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3E8F" w:rsidRPr="004B7CF1" w:rsidRDefault="00CC3E8F" w:rsidP="00CC3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7CF1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№2</w:t>
      </w:r>
    </w:p>
    <w:p w:rsidR="00CC3E8F" w:rsidRPr="004B7CF1" w:rsidRDefault="00CC3E8F" w:rsidP="00CC3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7CF1">
        <w:rPr>
          <w:rFonts w:ascii="Times New Roman" w:hAnsi="Times New Roman" w:cs="Times New Roman"/>
          <w:b/>
          <w:bCs/>
          <w:sz w:val="32"/>
          <w:szCs w:val="32"/>
        </w:rPr>
        <w:t>З дисципліни «Бази даних та інформаційні системи»</w:t>
      </w:r>
    </w:p>
    <w:p w:rsidR="00CC3E8F" w:rsidRPr="004B7CF1" w:rsidRDefault="00CC3E8F" w:rsidP="004B7CF1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b/>
          <w:bCs/>
          <w:sz w:val="32"/>
          <w:szCs w:val="32"/>
        </w:rPr>
        <w:t>Студентки групи МІТ-31 Борук Дарини</w:t>
      </w:r>
    </w:p>
    <w:p w:rsidR="00647548" w:rsidRPr="004B7CF1" w:rsidRDefault="00CC3E8F" w:rsidP="002161D7">
      <w:p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4B7CF1">
        <w:rPr>
          <w:rFonts w:ascii="Times New Roman" w:hAnsi="Times New Roman" w:cs="Times New Roman"/>
          <w:sz w:val="28"/>
          <w:szCs w:val="28"/>
        </w:rPr>
        <w:t>: до створеної у ході виконання лабораторної роботи №1 бази даних</w:t>
      </w:r>
      <w:r w:rsidR="004B7CF1">
        <w:rPr>
          <w:rFonts w:ascii="Times New Roman" w:hAnsi="Times New Roman" w:cs="Times New Roman"/>
          <w:sz w:val="28"/>
          <w:szCs w:val="28"/>
        </w:rPr>
        <w:t xml:space="preserve"> (</w:t>
      </w:r>
      <w:r w:rsidR="004B7CF1" w:rsidRPr="004B7CF1">
        <w:rPr>
          <w:rFonts w:ascii="Times New Roman" w:hAnsi="Times New Roman" w:cs="Times New Roman"/>
          <w:sz w:val="28"/>
          <w:szCs w:val="28"/>
        </w:rPr>
        <w:t>оформлення косметичних продуктів</w:t>
      </w:r>
      <w:r w:rsidR="004B7CF1">
        <w:rPr>
          <w:rFonts w:ascii="Times New Roman" w:hAnsi="Times New Roman" w:cs="Times New Roman"/>
          <w:sz w:val="28"/>
          <w:szCs w:val="28"/>
        </w:rPr>
        <w:t>)</w:t>
      </w:r>
      <w:r w:rsidRPr="004B7CF1">
        <w:rPr>
          <w:rFonts w:ascii="Times New Roman" w:hAnsi="Times New Roman" w:cs="Times New Roman"/>
          <w:sz w:val="28"/>
          <w:szCs w:val="28"/>
        </w:rPr>
        <w:t xml:space="preserve"> створити 100 SQL запитів.</w:t>
      </w:r>
    </w:p>
    <w:p w:rsidR="00CC3E8F" w:rsidRPr="004B7CF1" w:rsidRDefault="00CC3E8F" w:rsidP="002161D7">
      <w:p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sz w:val="28"/>
          <w:szCs w:val="28"/>
        </w:rPr>
        <w:t xml:space="preserve">Для створення запитів спочатку слід заповнити нашу базу даних певними даними. </w:t>
      </w:r>
      <w:r w:rsidR="00C50592" w:rsidRPr="004B7CF1">
        <w:rPr>
          <w:rFonts w:ascii="Times New Roman" w:hAnsi="Times New Roman" w:cs="Times New Roman"/>
          <w:sz w:val="28"/>
          <w:szCs w:val="28"/>
        </w:rPr>
        <w:t>Для цього використаємо SQL вираз INSER INTO, який використовується для вставки нових записів у таблицю. Для запитів використаємо вираз SELECT, який використовується для вибірки даних з бази даних</w:t>
      </w:r>
      <w:r w:rsidR="004B7CF1">
        <w:rPr>
          <w:rFonts w:ascii="Times New Roman" w:hAnsi="Times New Roman" w:cs="Times New Roman"/>
          <w:sz w:val="28"/>
          <w:szCs w:val="28"/>
        </w:rPr>
        <w:t>, використовуючи такі оператори</w:t>
      </w:r>
      <w:r w:rsidR="00C50592" w:rsidRPr="004B7CF1">
        <w:rPr>
          <w:rFonts w:ascii="Times New Roman" w:hAnsi="Times New Roman" w:cs="Times New Roman"/>
          <w:sz w:val="28"/>
          <w:szCs w:val="28"/>
        </w:rPr>
        <w:t>:</w:t>
      </w:r>
    </w:p>
    <w:p w:rsidR="00C50592" w:rsidRPr="004B7CF1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sz w:val="28"/>
          <w:szCs w:val="28"/>
        </w:rPr>
        <w:t>DISTINCT – повертає унікальні записи</w:t>
      </w:r>
    </w:p>
    <w:p w:rsidR="00C50592" w:rsidRPr="004B7CF1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sz w:val="28"/>
          <w:szCs w:val="28"/>
        </w:rPr>
        <w:t>FROM – з якої таблиці</w:t>
      </w:r>
      <w:r w:rsidR="004B7CF1" w:rsidRPr="004B7CF1">
        <w:rPr>
          <w:rFonts w:ascii="Times New Roman" w:hAnsi="Times New Roman" w:cs="Times New Roman"/>
          <w:sz w:val="28"/>
          <w:szCs w:val="28"/>
        </w:rPr>
        <w:t xml:space="preserve"> виконати вибірку</w:t>
      </w:r>
    </w:p>
    <w:p w:rsidR="00C50592" w:rsidRPr="004B7CF1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sz w:val="28"/>
          <w:szCs w:val="28"/>
        </w:rPr>
        <w:t>JOIN</w:t>
      </w:r>
      <w:r w:rsidR="004B7CF1" w:rsidRPr="004B7CF1">
        <w:rPr>
          <w:rFonts w:ascii="Times New Roman" w:hAnsi="Times New Roman" w:cs="Times New Roman"/>
          <w:sz w:val="28"/>
          <w:szCs w:val="28"/>
        </w:rPr>
        <w:t xml:space="preserve"> – використовується для об’єднання рядків з двох або більше таблиць на основі пов’язаного стовпця між ними</w:t>
      </w:r>
    </w:p>
    <w:p w:rsidR="00C50592" w:rsidRPr="004B7CF1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sz w:val="28"/>
          <w:szCs w:val="28"/>
        </w:rPr>
        <w:t>WHERE</w:t>
      </w:r>
      <w:r w:rsidR="004B7CF1" w:rsidRPr="004B7CF1">
        <w:rPr>
          <w:rFonts w:ascii="Times New Roman" w:hAnsi="Times New Roman" w:cs="Times New Roman"/>
          <w:sz w:val="28"/>
          <w:szCs w:val="28"/>
        </w:rPr>
        <w:t xml:space="preserve"> – використовується для фільтрації записів за певними умовами</w:t>
      </w:r>
    </w:p>
    <w:p w:rsidR="00C50592" w:rsidRPr="004B7CF1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sz w:val="28"/>
          <w:szCs w:val="28"/>
        </w:rPr>
        <w:t>GROUP BY</w:t>
      </w:r>
      <w:r w:rsidR="004B7CF1" w:rsidRPr="004B7CF1">
        <w:rPr>
          <w:rFonts w:ascii="Times New Roman" w:hAnsi="Times New Roman" w:cs="Times New Roman"/>
          <w:sz w:val="28"/>
          <w:szCs w:val="28"/>
        </w:rPr>
        <w:t xml:space="preserve"> – групує рядки з однаковими значеннями в підсумкові рядки</w:t>
      </w:r>
    </w:p>
    <w:p w:rsidR="00C50592" w:rsidRPr="004B7CF1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sz w:val="28"/>
          <w:szCs w:val="28"/>
        </w:rPr>
        <w:t>HAVING</w:t>
      </w:r>
      <w:r w:rsidR="004B7CF1" w:rsidRPr="004B7CF1">
        <w:rPr>
          <w:rFonts w:ascii="Times New Roman" w:hAnsi="Times New Roman" w:cs="Times New Roman"/>
          <w:sz w:val="28"/>
          <w:szCs w:val="28"/>
        </w:rPr>
        <w:t xml:space="preserve"> – подібно до WHERE, але використовується з агрегатними функціями</w:t>
      </w:r>
    </w:p>
    <w:p w:rsidR="00C50592" w:rsidRPr="004B7CF1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sz w:val="28"/>
          <w:szCs w:val="28"/>
        </w:rPr>
        <w:t>ORDER BY</w:t>
      </w:r>
      <w:r w:rsidR="004B7CF1" w:rsidRPr="004B7CF1">
        <w:rPr>
          <w:rFonts w:ascii="Times New Roman" w:hAnsi="Times New Roman" w:cs="Times New Roman"/>
          <w:sz w:val="28"/>
          <w:szCs w:val="28"/>
        </w:rPr>
        <w:t xml:space="preserve"> – для сортування набору результатів</w:t>
      </w:r>
    </w:p>
    <w:p w:rsidR="004B7CF1" w:rsidRPr="004B7CF1" w:rsidRDefault="004B7CF1" w:rsidP="002161D7">
      <w:p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sz w:val="28"/>
          <w:szCs w:val="28"/>
        </w:rPr>
        <w:t xml:space="preserve">Також для створення запитів використаємо агрегатні функції – що обчислюють набір значень і повертають одне значення. </w:t>
      </w:r>
      <w:r>
        <w:rPr>
          <w:rFonts w:ascii="Times New Roman" w:hAnsi="Times New Roman" w:cs="Times New Roman"/>
          <w:sz w:val="28"/>
          <w:szCs w:val="28"/>
        </w:rPr>
        <w:t>Такими</w:t>
      </w:r>
      <w:r w:rsidRPr="004B7CF1">
        <w:rPr>
          <w:rFonts w:ascii="Times New Roman" w:hAnsi="Times New Roman" w:cs="Times New Roman"/>
          <w:sz w:val="28"/>
          <w:szCs w:val="28"/>
        </w:rPr>
        <w:t xml:space="preserve"> функці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4B7CF1">
        <w:rPr>
          <w:rFonts w:ascii="Times New Roman" w:hAnsi="Times New Roman" w:cs="Times New Roman"/>
          <w:sz w:val="28"/>
          <w:szCs w:val="28"/>
        </w:rPr>
        <w:t xml:space="preserve"> в SQL є:</w:t>
      </w:r>
    </w:p>
    <w:p w:rsidR="004B7CF1" w:rsidRPr="004B7CF1" w:rsidRDefault="004B7CF1" w:rsidP="002161D7">
      <w:pPr>
        <w:pStyle w:val="a3"/>
        <w:numPr>
          <w:ilvl w:val="0"/>
          <w:numId w:val="2"/>
        </w:num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sz w:val="28"/>
          <w:szCs w:val="28"/>
        </w:rPr>
        <w:t>MIN() – повертає найменше значення у вибраному стовпці</w:t>
      </w:r>
    </w:p>
    <w:p w:rsidR="004B7CF1" w:rsidRPr="004B7CF1" w:rsidRDefault="004B7CF1" w:rsidP="002161D7">
      <w:pPr>
        <w:pStyle w:val="a3"/>
        <w:numPr>
          <w:ilvl w:val="0"/>
          <w:numId w:val="2"/>
        </w:num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sz w:val="28"/>
          <w:szCs w:val="28"/>
        </w:rPr>
        <w:t>MAX() – повертає найбільше значення у вибраному стовпці</w:t>
      </w:r>
    </w:p>
    <w:p w:rsidR="004B7CF1" w:rsidRPr="004B7CF1" w:rsidRDefault="004B7CF1" w:rsidP="002161D7">
      <w:pPr>
        <w:pStyle w:val="a3"/>
        <w:numPr>
          <w:ilvl w:val="0"/>
          <w:numId w:val="2"/>
        </w:num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sz w:val="28"/>
          <w:szCs w:val="28"/>
        </w:rPr>
        <w:t>COUNT() – повертає кількість рядків у наборі</w:t>
      </w:r>
    </w:p>
    <w:p w:rsidR="004B7CF1" w:rsidRPr="004B7CF1" w:rsidRDefault="004B7CF1" w:rsidP="002161D7">
      <w:pPr>
        <w:pStyle w:val="a3"/>
        <w:numPr>
          <w:ilvl w:val="0"/>
          <w:numId w:val="2"/>
        </w:num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sz w:val="28"/>
          <w:szCs w:val="28"/>
        </w:rPr>
        <w:t>SUM() – повертає загальну суму числового стовпця</w:t>
      </w:r>
    </w:p>
    <w:p w:rsidR="004B7CF1" w:rsidRDefault="004B7CF1" w:rsidP="002161D7">
      <w:pPr>
        <w:pStyle w:val="a3"/>
        <w:numPr>
          <w:ilvl w:val="0"/>
          <w:numId w:val="2"/>
        </w:num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sz w:val="28"/>
          <w:szCs w:val="28"/>
        </w:rPr>
        <w:t>AVG() – повертає середнє значення числового стовпця</w:t>
      </w:r>
    </w:p>
    <w:p w:rsidR="004B7CF1" w:rsidRDefault="004B7CF1" w:rsidP="002161D7">
      <w:pPr>
        <w:jc w:val="both"/>
        <w:rPr>
          <w:rFonts w:ascii="Times New Roman" w:hAnsi="Times New Roman" w:cs="Times New Roman"/>
          <w:sz w:val="28"/>
          <w:szCs w:val="28"/>
        </w:rPr>
      </w:pPr>
      <w:r w:rsidRPr="00ED5400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B7CF1">
        <w:rPr>
          <w:rFonts w:ascii="Times New Roman" w:hAnsi="Times New Roman" w:cs="Times New Roman"/>
          <w:sz w:val="28"/>
          <w:szCs w:val="28"/>
        </w:rPr>
        <w:t>у ході лабораторної роботи було досліджено роботу з базами даних, використовуючи запит SELECT та його оператор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B7CF1">
        <w:rPr>
          <w:rFonts w:ascii="Times New Roman" w:hAnsi="Times New Roman" w:cs="Times New Roman"/>
          <w:sz w:val="28"/>
          <w:szCs w:val="28"/>
        </w:rPr>
        <w:t xml:space="preserve"> (JOIN, WHERE, GROUP BY, HAVING, ORDER BY),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CF1">
        <w:rPr>
          <w:rFonts w:ascii="Times New Roman" w:hAnsi="Times New Roman" w:cs="Times New Roman"/>
          <w:sz w:val="28"/>
          <w:szCs w:val="28"/>
        </w:rPr>
        <w:t>у результаті якої було створено 100 SQL запитів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7CF1" w:rsidRDefault="004B7CF1" w:rsidP="002161D7">
      <w:pPr>
        <w:jc w:val="both"/>
        <w:rPr>
          <w:rFonts w:ascii="Times New Roman" w:hAnsi="Times New Roman" w:cs="Times New Roman"/>
          <w:sz w:val="28"/>
          <w:szCs w:val="28"/>
        </w:rPr>
      </w:pPr>
      <w:r w:rsidRPr="00CA6A4C">
        <w:rPr>
          <w:rFonts w:ascii="Times New Roman" w:hAnsi="Times New Roman" w:cs="Times New Roman"/>
          <w:b/>
          <w:bCs/>
          <w:sz w:val="28"/>
          <w:szCs w:val="28"/>
        </w:rPr>
        <w:t>Додатки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7CF1" w:rsidRPr="00CA6A4C" w:rsidRDefault="00FA5BC0" w:rsidP="002161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Скрипти заповнення бази даних даними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A5BC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FA5BC0" w:rsidRPr="00FA5BC0" w:rsidRDefault="004B7CF1" w:rsidP="002161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A4C">
        <w:rPr>
          <w:rFonts w:ascii="Times New Roman" w:hAnsi="Times New Roman" w:cs="Times New Roman"/>
          <w:sz w:val="28"/>
          <w:szCs w:val="28"/>
        </w:rPr>
        <w:t xml:space="preserve">Скрипти </w:t>
      </w:r>
      <w:r w:rsidR="00FA5BC0">
        <w:rPr>
          <w:rFonts w:ascii="Times New Roman" w:hAnsi="Times New Roman" w:cs="Times New Roman"/>
          <w:sz w:val="28"/>
          <w:szCs w:val="28"/>
        </w:rPr>
        <w:t>запитів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5BC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A6A4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FA5BC0" w:rsidRPr="00FA5BC0" w:rsidRDefault="00FA5BC0" w:rsidP="002161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діаграма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A6A4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sectPr w:rsidR="00FA5BC0" w:rsidRPr="00FA5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17094"/>
    <w:multiLevelType w:val="hybridMultilevel"/>
    <w:tmpl w:val="38E89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04"/>
    <w:multiLevelType w:val="hybridMultilevel"/>
    <w:tmpl w:val="BBAC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018E8"/>
    <w:multiLevelType w:val="hybridMultilevel"/>
    <w:tmpl w:val="787EF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8F"/>
    <w:rsid w:val="000A5B22"/>
    <w:rsid w:val="002161D7"/>
    <w:rsid w:val="003570AD"/>
    <w:rsid w:val="00376A28"/>
    <w:rsid w:val="0040658B"/>
    <w:rsid w:val="004271FA"/>
    <w:rsid w:val="004B7CF1"/>
    <w:rsid w:val="00647548"/>
    <w:rsid w:val="007C1D2F"/>
    <w:rsid w:val="00C07AE8"/>
    <w:rsid w:val="00C07BFA"/>
    <w:rsid w:val="00C50592"/>
    <w:rsid w:val="00CC3E8F"/>
    <w:rsid w:val="00FA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F6874-586C-45DC-96A0-CA0DF243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E8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Ольга Борук</cp:lastModifiedBy>
  <cp:revision>2</cp:revision>
  <dcterms:created xsi:type="dcterms:W3CDTF">2024-04-30T09:57:00Z</dcterms:created>
  <dcterms:modified xsi:type="dcterms:W3CDTF">2024-04-30T11:32:00Z</dcterms:modified>
</cp:coreProperties>
</file>