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719FE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712B2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402E97BE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5734F51" wp14:editId="2DF236D7">
            <wp:extent cx="59436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EDBA" w14:textId="7AE1533F" w:rsidR="00461081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0B0BA6A3" w14:textId="77777777" w:rsidR="00461081" w:rsidRPr="002F48A5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C08979A" w14:textId="77F02A9F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3A01CA2" wp14:editId="7863A51E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68F551E" w:rsidR="00461081" w:rsidRPr="00193FA6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719FE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95D5167" w14:textId="3587EFB1" w:rsidR="00E33B9C" w:rsidRDefault="001E0C19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0322F5" wp14:editId="564EEA63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A6DC6B2" w:rsidR="00E33B9C" w:rsidRPr="001E0C19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3 – </w:t>
      </w:r>
      <w:bookmarkStart w:id="0" w:name="_GoBack"/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 w:rsidR="001E0C19"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r w:rsidR="001E0C19">
        <w:rPr>
          <w:rFonts w:asciiTheme="majorBidi" w:hAnsiTheme="majorBidi" w:cstheme="majorBidi"/>
          <w:sz w:val="28"/>
          <w:szCs w:val="28"/>
          <w:lang w:val="en-US"/>
        </w:rPr>
        <w:t>for</w:t>
      </w:r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="001E0C19"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 w:rsidR="001E0C19" w:rsidRPr="001E0C19">
        <w:rPr>
          <w:rFonts w:asciiTheme="majorBidi" w:hAnsiTheme="majorBidi" w:cstheme="majorBidi"/>
          <w:sz w:val="28"/>
          <w:szCs w:val="28"/>
        </w:rPr>
        <w:t>1</w:t>
      </w:r>
    </w:p>
    <w:bookmarkEnd w:id="0"/>
    <w:p w14:paraId="49EC9479" w14:textId="77777777" w:rsidR="00E33B9C" w:rsidRPr="00193FA6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C3119D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1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11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8152B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93A380" w14:textId="77777777" w:rsidR="00944CC0" w:rsidRPr="00193FA6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4663216" w14:textId="4DBD1BDA" w:rsidR="00944CC0" w:rsidRPr="00193FA6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EDA" w14:textId="25E19979" w:rsidR="00C50E40" w:rsidRDefault="00C50E40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0A12C765" w14:textId="77777777" w:rsidR="004A3B38" w:rsidRDefault="004A3B38" w:rsidP="005749F0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6F32564" w14:textId="0DF5A659" w:rsidR="004A3B38" w:rsidRDefault="004A3B38" w:rsidP="005749F0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Попробуем ввести недопустимые данные, например </w:t>
      </w:r>
      <w:r w:rsidR="005749F0">
        <w:rPr>
          <w:rFonts w:asciiTheme="majorBidi" w:hAnsiTheme="majorBidi" w:cstheme="majorBidi"/>
          <w:sz w:val="28"/>
          <w:szCs w:val="28"/>
        </w:rPr>
        <w:t>слово или число не из области допустимых значений. Рису</w:t>
      </w:r>
      <w:r w:rsidR="00256855">
        <w:rPr>
          <w:rFonts w:asciiTheme="majorBidi" w:hAnsiTheme="majorBidi" w:cstheme="majorBidi"/>
          <w:sz w:val="28"/>
          <w:szCs w:val="28"/>
        </w:rPr>
        <w:t>нки</w:t>
      </w:r>
      <w:r w:rsidR="005749F0">
        <w:rPr>
          <w:rFonts w:asciiTheme="majorBidi" w:hAnsiTheme="majorBidi" w:cstheme="majorBidi"/>
          <w:sz w:val="28"/>
          <w:szCs w:val="28"/>
        </w:rPr>
        <w:t xml:space="preserve"> </w:t>
      </w:r>
      <w:r w:rsidR="00256855">
        <w:rPr>
          <w:rFonts w:asciiTheme="majorBidi" w:hAnsiTheme="majorBidi" w:cstheme="majorBidi"/>
          <w:sz w:val="28"/>
          <w:szCs w:val="28"/>
        </w:rPr>
        <w:t>6,7.</w:t>
      </w:r>
    </w:p>
    <w:p w14:paraId="423B5732" w14:textId="77777777" w:rsidR="00256855" w:rsidRDefault="00256855" w:rsidP="005749F0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4E1AD4C" w14:textId="7B1B7F0A" w:rsidR="00F343D2" w:rsidRDefault="001E0C19" w:rsidP="00B0643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8E58FF3" wp14:editId="7B0AA89F">
            <wp:extent cx="5940425" cy="1885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0F5B" w14:textId="50875790" w:rsidR="008C3A38" w:rsidRDefault="008C3A38" w:rsidP="00B0643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 – Результат при вводе слова</w:t>
      </w:r>
    </w:p>
    <w:p w14:paraId="403208CD" w14:textId="77777777" w:rsidR="001E0C19" w:rsidRDefault="001E0C19" w:rsidP="00B0643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96EABA2" w14:textId="25108234" w:rsidR="008C3A38" w:rsidRDefault="001E0C19" w:rsidP="00B0643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55FC15D" wp14:editId="4589B04D">
            <wp:extent cx="5039428" cy="1629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ECEF" w14:textId="2CCC99B9" w:rsidR="00E06C97" w:rsidRDefault="00E06C97" w:rsidP="00B0643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Рисунок 7 – Результат при вводе </w:t>
      </w:r>
      <w:r w:rsidR="001E0C19">
        <w:rPr>
          <w:rFonts w:asciiTheme="majorBidi" w:hAnsiTheme="majorBidi" w:cstheme="majorBidi"/>
          <w:sz w:val="28"/>
          <w:szCs w:val="28"/>
        </w:rPr>
        <w:t>некорректного числа</w:t>
      </w:r>
    </w:p>
    <w:p w14:paraId="586EDABB" w14:textId="77777777" w:rsidR="00706350" w:rsidRPr="00D55CC4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F5901" w14:textId="56A02316" w:rsidR="00B06439" w:rsidRPr="00D55CC4" w:rsidRDefault="00B06439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7) Список </w:t>
      </w:r>
      <w:r w:rsidR="00706350"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основных источников </w:t>
      </w:r>
      <w:r w:rsidRPr="00D55CC4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A209C2C" w14:textId="1BF26F98" w:rsidR="00706350" w:rsidRPr="00D55CC4" w:rsidRDefault="00D55CC4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Бакалавриат).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sectPr w:rsidR="00706350" w:rsidRPr="00D55CC4" w:rsidSect="0046108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36AC4" w14:textId="77777777" w:rsidR="00712B27" w:rsidRDefault="00712B27" w:rsidP="00461081">
      <w:pPr>
        <w:spacing w:before="0" w:after="0" w:line="240" w:lineRule="auto"/>
      </w:pPr>
      <w:r>
        <w:separator/>
      </w:r>
    </w:p>
  </w:endnote>
  <w:endnote w:type="continuationSeparator" w:id="0">
    <w:p w14:paraId="78FCE65B" w14:textId="77777777" w:rsidR="00712B27" w:rsidRDefault="00712B27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0A8">
          <w:rPr>
            <w:noProof/>
          </w:rPr>
          <w:t>9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59365" w14:textId="77777777" w:rsidR="00712B27" w:rsidRDefault="00712B27" w:rsidP="00461081">
      <w:pPr>
        <w:spacing w:before="0" w:after="0" w:line="240" w:lineRule="auto"/>
      </w:pPr>
      <w:r>
        <w:separator/>
      </w:r>
    </w:p>
  </w:footnote>
  <w:footnote w:type="continuationSeparator" w:id="0">
    <w:p w14:paraId="041F6A49" w14:textId="77777777" w:rsidR="00712B27" w:rsidRDefault="00712B27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761D7"/>
    <w:rsid w:val="00193FA6"/>
    <w:rsid w:val="001E0C19"/>
    <w:rsid w:val="00256855"/>
    <w:rsid w:val="002F48A5"/>
    <w:rsid w:val="00386275"/>
    <w:rsid w:val="003A74FA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966BB"/>
    <w:rsid w:val="008C3A38"/>
    <w:rsid w:val="00944CC0"/>
    <w:rsid w:val="00A230A8"/>
    <w:rsid w:val="00A60741"/>
    <w:rsid w:val="00A719FE"/>
    <w:rsid w:val="00AF3BA1"/>
    <w:rsid w:val="00B06439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33</cp:revision>
  <dcterms:created xsi:type="dcterms:W3CDTF">2023-06-26T17:03:00Z</dcterms:created>
  <dcterms:modified xsi:type="dcterms:W3CDTF">2023-06-28T08:26:00Z</dcterms:modified>
</cp:coreProperties>
</file>