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CF8850" w14:textId="1D84B912" w:rsidR="00C339F9" w:rsidRPr="007164F3" w:rsidRDefault="00C339F9" w:rsidP="00C339F9">
      <w:pPr>
        <w:pStyle w:val="Code"/>
        <w:spacing w:before="0" w:after="0"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7164F3">
        <w:rPr>
          <w:rFonts w:ascii="Times New Roman" w:hAnsi="Times New Roman"/>
          <w:b/>
          <w:bCs/>
          <w:sz w:val="28"/>
          <w:szCs w:val="32"/>
        </w:rPr>
        <w:t xml:space="preserve">Отчет по </w:t>
      </w:r>
      <w:r w:rsidR="00A00A55" w:rsidRPr="007164F3">
        <w:rPr>
          <w:rFonts w:ascii="Times New Roman" w:hAnsi="Times New Roman"/>
          <w:b/>
          <w:bCs/>
          <w:sz w:val="28"/>
          <w:szCs w:val="32"/>
        </w:rPr>
        <w:t>лабораторной работе №1</w:t>
      </w:r>
    </w:p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2760EFE1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A00A55" w:rsidRPr="007164F3">
        <w:rPr>
          <w:rFonts w:ascii="Times New Roman" w:hAnsi="Times New Roman" w:cs="Times New Roman"/>
          <w:b/>
          <w:bCs/>
          <w:sz w:val="28"/>
          <w:szCs w:val="32"/>
        </w:rPr>
        <w:t>Технологии программирования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1489EF22" w14:textId="22562D3D" w:rsidR="00C339F9" w:rsidRPr="007164F3" w:rsidRDefault="00C433A1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AA7AEB7" w14:textId="07C8C229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145A">
        <w:rPr>
          <w:rFonts w:ascii="Times New Roman" w:hAnsi="Times New Roman" w:cs="Times New Roman"/>
          <w:sz w:val="28"/>
          <w:szCs w:val="28"/>
        </w:rPr>
        <w:t>15.</w:t>
      </w:r>
    </w:p>
    <w:p w14:paraId="5DE6614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Проверил: доц. каф. «Информатика»</w:t>
      </w:r>
    </w:p>
    <w:p w14:paraId="6A2E762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164F3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 xml:space="preserve"> С. Р.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1BBD6E" w14:textId="77777777" w:rsidR="00C339F9" w:rsidRPr="00AB145A" w:rsidRDefault="00C339F9" w:rsidP="00770220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3ECE78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2296F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E97F4" w14:textId="77777777" w:rsidR="00C339F9" w:rsidRPr="007164F3" w:rsidRDefault="00C339F9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F6589E">
        <w:rPr>
          <w:rFonts w:ascii="Times New Roman" w:hAnsi="Times New Roman" w:cs="Times New Roman"/>
          <w:noProof/>
          <w:sz w:val="28"/>
          <w:szCs w:val="28"/>
        </w:rPr>
        <w:t>2023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Pr="007164F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4D1875A9" w14:textId="77777777" w:rsidR="00AB145A" w:rsidRPr="00EF64E2" w:rsidRDefault="00AB145A" w:rsidP="00AB145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E66BD38" w14:textId="77777777" w:rsidR="00AB145A" w:rsidRDefault="00AB145A" w:rsidP="00AB145A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675EB9B" w14:textId="77777777" w:rsidR="00AB145A" w:rsidRPr="00AD1BDF" w:rsidRDefault="00AB145A" w:rsidP="00AB145A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78E358C3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 xml:space="preserve">1. Разработать алгоритмы решения заданной задачи (количество алгоритмов равно количеству используемых пользовательских функций + алгоритм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253650DE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В ходе решения задачи своего варианта предусмотреть написание двух функций. Одна из них должна вызывать несколько раз функцию, назначение которой указано в задании. </w:t>
      </w:r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Схемы алгоритмов</w:t>
      </w:r>
    </w:p>
    <w:p w14:paraId="165DF17D" w14:textId="77777777" w:rsidR="00F6589E" w:rsidRDefault="00C339F9" w:rsidP="00F6589E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</w:r>
      <w:r w:rsidR="00F6589E">
        <w:rPr>
          <w:rFonts w:ascii="Times New Roman" w:hAnsi="Times New Roman" w:cs="Times New Roman"/>
          <w:sz w:val="28"/>
          <w:szCs w:val="28"/>
        </w:rPr>
        <w:t xml:space="preserve">Алгоритмы ввода/вывода представлены на рисунках 1, 2. Для реализации данных функций использовались встроенные методы преобразования чисел: </w:t>
      </w:r>
      <w:proofErr w:type="gramStart"/>
      <w:r w:rsidR="00F6589E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F6589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="00F6589E">
        <w:rPr>
          <w:rFonts w:ascii="Times New Roman" w:hAnsi="Times New Roman" w:cs="Times New Roman"/>
          <w:sz w:val="28"/>
          <w:szCs w:val="28"/>
          <w:lang w:val="en-US"/>
        </w:rPr>
        <w:t>ToDounle</w:t>
      </w:r>
      <w:proofErr w:type="spellEnd"/>
      <w:r w:rsidR="00F6589E">
        <w:rPr>
          <w:rFonts w:ascii="Times New Roman" w:hAnsi="Times New Roman" w:cs="Times New Roman"/>
          <w:sz w:val="28"/>
          <w:szCs w:val="28"/>
        </w:rPr>
        <w:t xml:space="preserve">() для преобразования строки в вещественное число, а также </w:t>
      </w:r>
      <w:r w:rsidR="00F6589E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F6589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F6589E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F6589E">
        <w:rPr>
          <w:rFonts w:ascii="Times New Roman" w:hAnsi="Times New Roman" w:cs="Times New Roman"/>
          <w:sz w:val="28"/>
          <w:szCs w:val="28"/>
        </w:rPr>
        <w:t>() для преобразования числа в строку.</w:t>
      </w:r>
    </w:p>
    <w:p w14:paraId="2D05FE5C" w14:textId="77777777" w:rsidR="00F6589E" w:rsidRDefault="00F6589E" w:rsidP="00F6589E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BE0DE" w14:textId="05BAE708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44091" wp14:editId="59A40E06">
            <wp:extent cx="4981575" cy="3743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8F7F" w14:textId="77777777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ввода чисел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1103D5BA" w14:textId="77777777" w:rsidR="00F6589E" w:rsidRDefault="00F6589E" w:rsidP="00F6589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2B0B33" w14:textId="63968D38" w:rsidR="00F6589E" w:rsidRDefault="00F6589E" w:rsidP="00F6589E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4DB678" wp14:editId="1EEF7635">
            <wp:extent cx="581977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D081" w14:textId="1D597A12" w:rsidR="00C339F9" w:rsidRPr="007164F3" w:rsidRDefault="00F6589E" w:rsidP="00F6589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вывода чисел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0946BB43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F600A6">
        <w:rPr>
          <w:rFonts w:ascii="Times New Roman" w:hAnsi="Times New Roman" w:cs="Times New Roman"/>
          <w:sz w:val="28"/>
          <w:szCs w:val="28"/>
        </w:rPr>
        <w:t>ая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F600A6">
        <w:rPr>
          <w:rFonts w:ascii="Times New Roman" w:hAnsi="Times New Roman" w:cs="Times New Roman"/>
          <w:sz w:val="28"/>
          <w:szCs w:val="28"/>
        </w:rPr>
        <w:t>функция</w:t>
      </w:r>
      <w:r w:rsidR="00AB145A">
        <w:rPr>
          <w:rFonts w:ascii="Times New Roman" w:hAnsi="Times New Roman" w:cs="Times New Roman"/>
          <w:sz w:val="28"/>
          <w:szCs w:val="28"/>
        </w:rPr>
        <w:t xml:space="preserve"> нахождения радиуса окружности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AB145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B145A" w:rsidRPr="00AB145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B145A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5670F27A" w:rsidR="00C339F9" w:rsidRPr="007164F3" w:rsidRDefault="00AB145A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B747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61325EF" wp14:editId="26F62B46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00012D" w14:textId="6B179B34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вычисления радиуса</w:t>
      </w:r>
    </w:p>
    <w:p w14:paraId="2139FF28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E52E9" w14:textId="03AA1CDF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123081" w14:textId="790B9972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AA91E" wp14:editId="2D06C3BC">
            <wp:extent cx="4848902" cy="359142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EF6" w14:textId="2B714451" w:rsidR="00C339F9" w:rsidRPr="002F120B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470DF0">
        <w:rPr>
          <w:rFonts w:ascii="Times New Roman" w:hAnsi="Times New Roman" w:cs="Times New Roman"/>
          <w:sz w:val="28"/>
          <w:szCs w:val="28"/>
        </w:rPr>
        <w:t xml:space="preserve">Функция вычисления </w:t>
      </w:r>
      <w:r w:rsidR="00AB145A">
        <w:rPr>
          <w:rFonts w:ascii="Times New Roman" w:hAnsi="Times New Roman" w:cs="Times New Roman"/>
          <w:sz w:val="28"/>
          <w:szCs w:val="28"/>
        </w:rPr>
        <w:t>длины окружности</w:t>
      </w:r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6BDC06AE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 w:rsidR="00470DF0"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 w:rsidR="00C433A1"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0747A2B2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2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933C5" wp14:editId="5A89BFB9">
            <wp:extent cx="5940425" cy="5940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59" w14:textId="497CE860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352A96A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 xml:space="preserve">написать код в двух файлах: заголовочном </w:t>
      </w:r>
      <w:proofErr w:type="gramStart"/>
      <w:r w:rsidR="000B27BD">
        <w:rPr>
          <w:rFonts w:ascii="Times New Roman" w:hAnsi="Times New Roman" w:cs="Times New Roman"/>
          <w:sz w:val="28"/>
          <w:szCs w:val="28"/>
        </w:rPr>
        <w:t>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7FBE294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3D4217C7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9713B9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DDC5F4C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6A40BE33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CD915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794D2572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1FA26FC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5A674A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DD67C0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433A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386092A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E5D08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7E958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3C2475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4F550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4167A0" w14:textId="2E631CFA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313E4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2F7C91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8CA9ECB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361193" w14:textId="6CE61030" w:rsidR="000B27BD" w:rsidRPr="00AB145A" w:rsidRDefault="000B27BD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303611C2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5540A6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242003D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B3FEA3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E09A9D5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3C52679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61BE7C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19D55C5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2943248F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DE3DF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FC198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6C1FF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5C1425D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BFCAFE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F501F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5A354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BAD40F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266398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BA20CC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D891EC1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706DBAA3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C9DE7F7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D8C62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7375ED9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523E9501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3C332A1B" w14:textId="45E72FF7" w:rsidR="00E86432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D373990" w14:textId="6AA811D8" w:rsidR="00C433A1" w:rsidRPr="00D70BBF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70BB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CC175B7" w14:textId="77777777" w:rsidR="00C433A1" w:rsidRPr="00D70BBF" w:rsidRDefault="00C433A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7CBAF360" w:rsidR="00C339F9" w:rsidRPr="00D70BBF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0BBF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D7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7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D7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9AAD70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07104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C07BE72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::input(textBox2);</w:t>
      </w:r>
    </w:p>
    <w:p w14:paraId="6021E8A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L2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::input(textBox4);</w:t>
      </w:r>
    </w:p>
    <w:p w14:paraId="0FE7A60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L3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::input(textBox3);</w:t>
      </w:r>
    </w:p>
    <w:p w14:paraId="44D89C47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F02BCE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(L1);</w:t>
      </w:r>
    </w:p>
    <w:p w14:paraId="4CCD59C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(L2);</w:t>
      </w:r>
    </w:p>
    <w:p w14:paraId="7CF9D5E5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(L3);</w:t>
      </w:r>
    </w:p>
    <w:p w14:paraId="178FB1A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9EDFB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FF9EC2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S1, textBox5);</w:t>
      </w:r>
    </w:p>
    <w:p w14:paraId="21E4E77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S2, textBox6);</w:t>
      </w:r>
    </w:p>
    <w:p w14:paraId="658F7CA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S3, textBox7);</w:t>
      </w:r>
    </w:p>
    <w:p w14:paraId="4CAE82D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DDD457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0CBEF99E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433A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433A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7AE0E4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135C751" w14:textId="2612510A" w:rsidR="00C339F9" w:rsidRPr="007164F3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77777777" w:rsidR="00C433A1" w:rsidRDefault="00C433A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1005B5D2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433A1">
        <w:rPr>
          <w:rFonts w:ascii="Times New Roman" w:hAnsi="Times New Roman" w:cs="Times New Roman"/>
          <w:sz w:val="28"/>
          <w:szCs w:val="28"/>
        </w:rPr>
        <w:t>На рисунке 6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6B49A08A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C433A1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02A0BC22" wp14:editId="6B5E0A57">
            <wp:extent cx="5458587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CE241D3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5FCB4C6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Попробуем ввести </w:t>
      </w:r>
      <w:r w:rsidR="00C433A1"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 w:rsidR="00C433A1"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D70BBF">
        <w:rPr>
          <w:rFonts w:ascii="Times New Roman" w:hAnsi="Times New Roman" w:cs="Times New Roman"/>
          <w:sz w:val="28"/>
          <w:szCs w:val="28"/>
        </w:rPr>
        <w:t>оставлю пустое поле</w:t>
      </w:r>
      <w:r w:rsidR="00C433A1">
        <w:rPr>
          <w:rFonts w:ascii="Times New Roman" w:hAnsi="Times New Roman" w:cs="Times New Roman"/>
          <w:sz w:val="28"/>
          <w:szCs w:val="28"/>
        </w:rPr>
        <w:t>. См рис. 7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389A1C92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3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46D307" wp14:editId="371A59AF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A5A" w14:textId="53AAD201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63C047F9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960E05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Бакалавриат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DAA4E" w14:textId="77777777" w:rsidR="003008F6" w:rsidRDefault="003008F6">
      <w:pPr>
        <w:spacing w:before="0" w:after="0" w:line="240" w:lineRule="auto"/>
      </w:pPr>
      <w:r>
        <w:separator/>
      </w:r>
    </w:p>
  </w:endnote>
  <w:endnote w:type="continuationSeparator" w:id="0">
    <w:p w14:paraId="13313987" w14:textId="77777777" w:rsidR="003008F6" w:rsidRDefault="003008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6589E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3C2BE" w14:textId="77777777" w:rsidR="003008F6" w:rsidRDefault="003008F6">
      <w:pPr>
        <w:spacing w:before="0" w:after="0" w:line="240" w:lineRule="auto"/>
      </w:pPr>
      <w:r>
        <w:separator/>
      </w:r>
    </w:p>
  </w:footnote>
  <w:footnote w:type="continuationSeparator" w:id="0">
    <w:p w14:paraId="6C0EFCA0" w14:textId="77777777" w:rsidR="003008F6" w:rsidRDefault="003008F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2A78AD"/>
    <w:rsid w:val="002B7F60"/>
    <w:rsid w:val="002F120B"/>
    <w:rsid w:val="003008F6"/>
    <w:rsid w:val="00326601"/>
    <w:rsid w:val="0042190B"/>
    <w:rsid w:val="00423424"/>
    <w:rsid w:val="00470DF0"/>
    <w:rsid w:val="00516A98"/>
    <w:rsid w:val="00557AFF"/>
    <w:rsid w:val="005A7905"/>
    <w:rsid w:val="005F2DE0"/>
    <w:rsid w:val="00636D90"/>
    <w:rsid w:val="006C4881"/>
    <w:rsid w:val="007164F3"/>
    <w:rsid w:val="00717270"/>
    <w:rsid w:val="00770220"/>
    <w:rsid w:val="007D1DB0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56BA3"/>
    <w:rsid w:val="00AB145A"/>
    <w:rsid w:val="00AB78D2"/>
    <w:rsid w:val="00B16B99"/>
    <w:rsid w:val="00BF081A"/>
    <w:rsid w:val="00C339F9"/>
    <w:rsid w:val="00C433A1"/>
    <w:rsid w:val="00C56C23"/>
    <w:rsid w:val="00C72FF6"/>
    <w:rsid w:val="00CA175F"/>
    <w:rsid w:val="00D64E50"/>
    <w:rsid w:val="00D70BBF"/>
    <w:rsid w:val="00DB5C2C"/>
    <w:rsid w:val="00E8330F"/>
    <w:rsid w:val="00E8483F"/>
    <w:rsid w:val="00E86432"/>
    <w:rsid w:val="00EA50DA"/>
    <w:rsid w:val="00EA7687"/>
    <w:rsid w:val="00F600A6"/>
    <w:rsid w:val="00F6589E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40</cp:revision>
  <dcterms:created xsi:type="dcterms:W3CDTF">2023-09-18T07:35:00Z</dcterms:created>
  <dcterms:modified xsi:type="dcterms:W3CDTF">2023-09-19T05:28:00Z</dcterms:modified>
</cp:coreProperties>
</file>