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87DBF" w:rsidRPr="00487DBF" w:rsidRDefault="00487DBF" w:rsidP="00487DBF">
      <w:pPr>
        <w:spacing w:line="240" w:lineRule="auto"/>
        <w:ind w:firstLine="0"/>
        <w:jc w:val="left"/>
        <w:rPr>
          <w:sz w:val="24"/>
          <w:szCs w:val="24"/>
        </w:rPr>
      </w:pPr>
    </w:p>
    <w:p w:rsidR="00487DBF" w:rsidRPr="00487DBF" w:rsidRDefault="00487DBF" w:rsidP="00487DBF">
      <w:pPr>
        <w:spacing w:line="240" w:lineRule="auto"/>
        <w:ind w:firstLine="0"/>
        <w:jc w:val="center"/>
        <w:rPr>
          <w:rFonts w:ascii="Arial" w:hAnsi="Arial" w:cs="Arial"/>
          <w:color w:val="333333"/>
          <w:sz w:val="23"/>
          <w:szCs w:val="23"/>
        </w:rPr>
      </w:pPr>
      <w:r w:rsidRPr="00487DBF">
        <w:rPr>
          <w:color w:val="000000"/>
          <w:sz w:val="27"/>
          <w:szCs w:val="27"/>
        </w:rPr>
        <w:t>МИНИСТЕРСТВО ЦИФРОВОГО РАЗВИТИЯ, СВЯЗИ И </w:t>
      </w:r>
    </w:p>
    <w:p w:rsidR="00487DBF" w:rsidRPr="00487DBF" w:rsidRDefault="00487DBF" w:rsidP="00487DBF">
      <w:pPr>
        <w:spacing w:line="240" w:lineRule="auto"/>
        <w:ind w:firstLine="0"/>
        <w:jc w:val="center"/>
        <w:rPr>
          <w:rFonts w:ascii="Arial" w:hAnsi="Arial" w:cs="Arial"/>
          <w:color w:val="333333"/>
          <w:sz w:val="23"/>
          <w:szCs w:val="23"/>
        </w:rPr>
      </w:pPr>
      <w:r w:rsidRPr="00487DBF">
        <w:rPr>
          <w:color w:val="000000"/>
          <w:sz w:val="27"/>
          <w:szCs w:val="27"/>
        </w:rPr>
        <w:t>МАССОВЫХ КОММУНИКАЦИЙ РОССИЙСКОЙ ФЕДЕРАЦИИ</w:t>
      </w:r>
    </w:p>
    <w:p w:rsidR="00487DBF" w:rsidRPr="00487DBF" w:rsidRDefault="00487DBF" w:rsidP="00487DBF">
      <w:pPr>
        <w:spacing w:line="240" w:lineRule="auto"/>
        <w:ind w:firstLine="0"/>
        <w:jc w:val="center"/>
        <w:rPr>
          <w:rFonts w:eastAsia="Calibri"/>
          <w:lang w:eastAsia="en-US"/>
        </w:rPr>
      </w:pPr>
      <w:r w:rsidRPr="00487DBF">
        <w:rPr>
          <w:rFonts w:eastAsia="Calibri"/>
          <w:lang w:eastAsia="en-US"/>
        </w:rPr>
        <w:t>Ордена Трудового Красного Знамени</w:t>
      </w:r>
    </w:p>
    <w:p w:rsidR="00487DBF" w:rsidRPr="00487DBF" w:rsidRDefault="00487DBF" w:rsidP="00487DBF">
      <w:pPr>
        <w:spacing w:line="240" w:lineRule="auto"/>
        <w:ind w:firstLine="0"/>
        <w:jc w:val="center"/>
        <w:rPr>
          <w:rFonts w:eastAsia="Calibri"/>
          <w:lang w:eastAsia="en-US"/>
        </w:rPr>
      </w:pPr>
      <w:r w:rsidRPr="00487DBF">
        <w:rPr>
          <w:rFonts w:eastAsia="Calibri"/>
          <w:lang w:eastAsia="en-US"/>
        </w:rPr>
        <w:t>федеральное государственное бюджетное образовательное</w:t>
      </w:r>
    </w:p>
    <w:p w:rsidR="00487DBF" w:rsidRPr="00487DBF" w:rsidRDefault="00487DBF" w:rsidP="00487DBF">
      <w:pPr>
        <w:spacing w:line="240" w:lineRule="auto"/>
        <w:ind w:firstLine="0"/>
        <w:jc w:val="center"/>
        <w:rPr>
          <w:rFonts w:eastAsia="Calibri"/>
          <w:lang w:eastAsia="en-US"/>
        </w:rPr>
      </w:pPr>
      <w:r w:rsidRPr="00487DBF">
        <w:rPr>
          <w:rFonts w:eastAsia="Calibri"/>
          <w:lang w:eastAsia="en-US"/>
        </w:rPr>
        <w:t>учреждение высшего образования</w:t>
      </w:r>
    </w:p>
    <w:p w:rsidR="00487DBF" w:rsidRPr="00487DBF" w:rsidRDefault="00487DBF" w:rsidP="00487DBF">
      <w:pPr>
        <w:spacing w:line="240" w:lineRule="auto"/>
        <w:ind w:firstLine="0"/>
        <w:jc w:val="center"/>
        <w:rPr>
          <w:rFonts w:eastAsia="Calibri"/>
          <w:lang w:eastAsia="en-US"/>
        </w:rPr>
      </w:pPr>
      <w:r w:rsidRPr="00487DBF">
        <w:rPr>
          <w:rFonts w:eastAsia="Calibri"/>
          <w:lang w:eastAsia="en-US"/>
        </w:rPr>
        <w:t>«Московский технический университет связи и информатики»</w:t>
      </w:r>
    </w:p>
    <w:p w:rsidR="00487DBF" w:rsidRPr="00487DBF" w:rsidRDefault="00487DBF" w:rsidP="00487DBF">
      <w:pPr>
        <w:spacing w:line="240" w:lineRule="auto"/>
        <w:ind w:firstLine="0"/>
        <w:jc w:val="left"/>
        <w:rPr>
          <w:sz w:val="24"/>
          <w:szCs w:val="24"/>
        </w:rPr>
      </w:pPr>
    </w:p>
    <w:p w:rsidR="00487DBF" w:rsidRPr="00487DBF" w:rsidRDefault="00487DBF" w:rsidP="00487DBF">
      <w:pPr>
        <w:spacing w:line="240" w:lineRule="auto"/>
        <w:ind w:firstLine="0"/>
        <w:jc w:val="left"/>
        <w:rPr>
          <w:sz w:val="24"/>
          <w:szCs w:val="24"/>
        </w:rPr>
      </w:pPr>
    </w:p>
    <w:p w:rsidR="00487DBF" w:rsidRPr="00487DBF" w:rsidRDefault="00487DBF" w:rsidP="00487DBF">
      <w:pPr>
        <w:spacing w:line="240" w:lineRule="auto"/>
        <w:ind w:firstLine="0"/>
        <w:jc w:val="left"/>
        <w:rPr>
          <w:sz w:val="24"/>
          <w:szCs w:val="24"/>
        </w:rPr>
      </w:pPr>
    </w:p>
    <w:p w:rsidR="00487DBF" w:rsidRPr="00487DBF" w:rsidRDefault="00487DBF" w:rsidP="00487DBF">
      <w:pPr>
        <w:ind w:firstLine="0"/>
        <w:jc w:val="left"/>
        <w:rPr>
          <w:sz w:val="24"/>
          <w:szCs w:val="24"/>
        </w:rPr>
      </w:pPr>
    </w:p>
    <w:p w:rsidR="00487DBF" w:rsidRPr="00487DBF" w:rsidRDefault="00487DBF" w:rsidP="00487DBF">
      <w:pPr>
        <w:ind w:firstLine="0"/>
        <w:jc w:val="center"/>
      </w:pPr>
      <w:r w:rsidRPr="00487DBF">
        <w:t>Кафедра «Информатика»</w:t>
      </w:r>
    </w:p>
    <w:p w:rsidR="00487DBF" w:rsidRPr="00487DBF" w:rsidRDefault="00487DBF" w:rsidP="00487DBF">
      <w:pPr>
        <w:ind w:firstLine="0"/>
        <w:jc w:val="left"/>
        <w:rPr>
          <w:sz w:val="24"/>
          <w:szCs w:val="24"/>
        </w:rPr>
      </w:pPr>
    </w:p>
    <w:p w:rsidR="00487DBF" w:rsidRPr="00487DBF" w:rsidRDefault="00487DBF" w:rsidP="00487DBF">
      <w:pPr>
        <w:ind w:firstLine="0"/>
        <w:jc w:val="left"/>
        <w:rPr>
          <w:sz w:val="24"/>
          <w:szCs w:val="24"/>
        </w:rPr>
      </w:pPr>
    </w:p>
    <w:p w:rsidR="00487DBF" w:rsidRPr="00487DBF" w:rsidRDefault="00487DBF" w:rsidP="00487DBF">
      <w:pPr>
        <w:ind w:firstLine="0"/>
        <w:jc w:val="left"/>
        <w:rPr>
          <w:sz w:val="24"/>
          <w:szCs w:val="24"/>
        </w:rPr>
      </w:pPr>
    </w:p>
    <w:p w:rsidR="00487DBF" w:rsidRPr="00487DBF" w:rsidRDefault="00487DBF" w:rsidP="00487DBF">
      <w:pPr>
        <w:ind w:firstLine="0"/>
        <w:jc w:val="center"/>
        <w:rPr>
          <w:sz w:val="24"/>
          <w:szCs w:val="24"/>
        </w:rPr>
      </w:pPr>
      <w:r w:rsidRPr="00487DBF">
        <w:rPr>
          <w:sz w:val="24"/>
          <w:szCs w:val="24"/>
        </w:rPr>
        <w:t>ОТЧЕТ</w:t>
      </w:r>
    </w:p>
    <w:p w:rsidR="00487DBF" w:rsidRPr="00487DBF" w:rsidRDefault="00487DBF" w:rsidP="00487DBF">
      <w:pPr>
        <w:ind w:firstLine="0"/>
        <w:jc w:val="center"/>
        <w:rPr>
          <w:sz w:val="24"/>
          <w:szCs w:val="24"/>
        </w:rPr>
      </w:pPr>
    </w:p>
    <w:p w:rsidR="00487DBF" w:rsidRPr="00487DBF" w:rsidRDefault="00487DBF" w:rsidP="00487DBF">
      <w:pPr>
        <w:ind w:firstLine="0"/>
        <w:jc w:val="center"/>
      </w:pPr>
      <w:r w:rsidRPr="00487DBF">
        <w:t>по дисциплине «</w:t>
      </w:r>
      <w:r w:rsidR="009E3DCC">
        <w:t>Введение в информационные технологии. Информатика</w:t>
      </w:r>
      <w:r w:rsidRPr="00487DBF">
        <w:t>»</w:t>
      </w:r>
    </w:p>
    <w:p w:rsidR="00487DBF" w:rsidRPr="00487DBF" w:rsidRDefault="00487DBF" w:rsidP="00487DBF">
      <w:pPr>
        <w:ind w:firstLine="0"/>
        <w:jc w:val="center"/>
      </w:pPr>
    </w:p>
    <w:p w:rsidR="00487DBF" w:rsidRPr="00487DBF" w:rsidRDefault="009E3DCC" w:rsidP="00487DBF">
      <w:pPr>
        <w:ind w:firstLine="0"/>
        <w:jc w:val="center"/>
      </w:pPr>
      <w:r>
        <w:t>Практическая работа № 2</w:t>
      </w:r>
      <w:r w:rsidR="00487DBF" w:rsidRPr="00487DBF">
        <w:t xml:space="preserve"> </w:t>
      </w:r>
    </w:p>
    <w:p w:rsidR="00487DBF" w:rsidRPr="00487DBF" w:rsidRDefault="00487DBF" w:rsidP="00487DBF">
      <w:pPr>
        <w:ind w:firstLine="0"/>
        <w:jc w:val="center"/>
      </w:pPr>
    </w:p>
    <w:p w:rsidR="00487DBF" w:rsidRPr="009E3DCC" w:rsidRDefault="009E3DCC" w:rsidP="009E3DCC">
      <w:pPr>
        <w:jc w:val="center"/>
        <w:rPr>
          <w:rFonts w:eastAsiaTheme="minorHAnsi"/>
          <w:bCs/>
          <w:lang w:eastAsia="en-US"/>
        </w:rPr>
      </w:pPr>
      <w:r>
        <w:rPr>
          <w:rFonts w:eastAsiaTheme="minorHAnsi"/>
          <w:bCs/>
          <w:lang w:eastAsia="en-US"/>
        </w:rPr>
        <w:t>Представление целых и вещественных чисел в памяти компьютера и арифметические действия над ними</w:t>
      </w:r>
      <w:r w:rsidRPr="008603AF">
        <w:rPr>
          <w:rFonts w:eastAsiaTheme="minorHAnsi"/>
          <w:bCs/>
          <w:lang w:eastAsia="en-US"/>
        </w:rPr>
        <w:t>.</w:t>
      </w:r>
    </w:p>
    <w:p w:rsidR="00487DBF" w:rsidRPr="00050592" w:rsidRDefault="00487DBF" w:rsidP="00487DBF">
      <w:pPr>
        <w:ind w:firstLine="0"/>
        <w:jc w:val="center"/>
      </w:pPr>
    </w:p>
    <w:p w:rsidR="00487DBF" w:rsidRPr="00487DBF" w:rsidRDefault="00487DBF" w:rsidP="00487DBF">
      <w:pPr>
        <w:ind w:firstLine="0"/>
        <w:jc w:val="center"/>
      </w:pPr>
    </w:p>
    <w:p w:rsidR="00487DBF" w:rsidRPr="00487DBF" w:rsidRDefault="00487DBF" w:rsidP="00487DBF">
      <w:pPr>
        <w:ind w:firstLine="0"/>
        <w:jc w:val="center"/>
      </w:pPr>
    </w:p>
    <w:p w:rsidR="00487DBF" w:rsidRPr="00487DBF" w:rsidRDefault="00487DBF" w:rsidP="00487DBF">
      <w:pPr>
        <w:ind w:firstLine="0"/>
        <w:jc w:val="center"/>
      </w:pPr>
    </w:p>
    <w:p w:rsidR="00487DBF" w:rsidRPr="00487DBF" w:rsidRDefault="00487DBF" w:rsidP="00487DBF">
      <w:pPr>
        <w:ind w:firstLine="0"/>
        <w:jc w:val="right"/>
      </w:pPr>
      <w:r w:rsidRPr="00487DBF">
        <w:t xml:space="preserve">Выполнил: студент группы </w:t>
      </w:r>
      <w:r>
        <w:t>БЭ</w:t>
      </w:r>
      <w:r w:rsidRPr="00487DBF">
        <w:t>И №22</w:t>
      </w:r>
      <w:r>
        <w:t>01</w:t>
      </w:r>
    </w:p>
    <w:p w:rsidR="00487DBF" w:rsidRDefault="00C6611C" w:rsidP="00487DBF">
      <w:pPr>
        <w:ind w:firstLine="0"/>
        <w:jc w:val="right"/>
      </w:pPr>
      <w:r>
        <w:t>Текаев А.А.</w:t>
      </w:r>
    </w:p>
    <w:p w:rsidR="00C6611C" w:rsidRPr="00487DBF" w:rsidRDefault="00C6611C" w:rsidP="00487DBF">
      <w:pPr>
        <w:ind w:firstLine="0"/>
        <w:jc w:val="right"/>
      </w:pPr>
      <w:r>
        <w:t>Вариант №30</w:t>
      </w:r>
    </w:p>
    <w:p w:rsidR="00487DBF" w:rsidRPr="00487DBF" w:rsidRDefault="00487DBF" w:rsidP="00487DBF">
      <w:pPr>
        <w:ind w:firstLine="0"/>
        <w:jc w:val="right"/>
      </w:pPr>
      <w:r w:rsidRPr="00487DBF">
        <w:t xml:space="preserve"> Принял: </w:t>
      </w:r>
      <w:r w:rsidR="009E3DCC">
        <w:t>старший преподаватель</w:t>
      </w:r>
      <w:r w:rsidRPr="00487DBF">
        <w:t xml:space="preserve">, </w:t>
      </w:r>
      <w:proofErr w:type="spellStart"/>
      <w:r w:rsidR="009E3DCC">
        <w:t>Юсков</w:t>
      </w:r>
      <w:proofErr w:type="spellEnd"/>
      <w:r w:rsidR="009E3DCC">
        <w:t xml:space="preserve"> И. О</w:t>
      </w:r>
      <w:r w:rsidRPr="00487DBF">
        <w:t>.</w:t>
      </w:r>
    </w:p>
    <w:p w:rsidR="00487DBF" w:rsidRPr="00487DBF" w:rsidRDefault="00487DBF" w:rsidP="00487DBF">
      <w:pPr>
        <w:spacing w:line="240" w:lineRule="auto"/>
        <w:ind w:firstLine="0"/>
        <w:jc w:val="center"/>
      </w:pPr>
    </w:p>
    <w:p w:rsidR="00487DBF" w:rsidRPr="00487DBF" w:rsidRDefault="00487DBF" w:rsidP="00487DBF">
      <w:pPr>
        <w:spacing w:line="240" w:lineRule="auto"/>
        <w:ind w:firstLine="0"/>
        <w:jc w:val="center"/>
      </w:pPr>
    </w:p>
    <w:p w:rsidR="00487DBF" w:rsidRPr="00487DBF" w:rsidRDefault="00487DBF" w:rsidP="00C6611C">
      <w:pPr>
        <w:spacing w:line="240" w:lineRule="auto"/>
        <w:ind w:firstLine="0"/>
      </w:pPr>
    </w:p>
    <w:p w:rsidR="00D26D8D" w:rsidRDefault="00487DBF" w:rsidP="00487DBF">
      <w:pPr>
        <w:spacing w:line="240" w:lineRule="auto"/>
        <w:ind w:firstLine="0"/>
        <w:jc w:val="center"/>
      </w:pPr>
      <w:r w:rsidRPr="00487DBF">
        <w:t>Москва 2022</w:t>
      </w:r>
    </w:p>
    <w:p w:rsidR="00557A93" w:rsidRDefault="00B03295" w:rsidP="00715A25">
      <w:pPr>
        <w:jc w:val="center"/>
      </w:pPr>
      <w:r>
        <w:br w:type="page"/>
      </w:r>
      <w:r w:rsidR="00715A25">
        <w:lastRenderedPageBreak/>
        <w:t>ЗАДАНИЕ 1</w:t>
      </w:r>
    </w:p>
    <w:p w:rsidR="00715A25" w:rsidRDefault="00715A25" w:rsidP="00715A25">
      <w:pPr>
        <w:jc w:val="center"/>
      </w:pPr>
    </w:p>
    <w:p w:rsidR="00715A25" w:rsidRDefault="00715A25" w:rsidP="00715A25">
      <w:r>
        <w:t>Выполнить тренировочное задание: п</w:t>
      </w:r>
      <w:r w:rsidRPr="00715A25">
        <w:t>редставить целые числа в виде двоичного 8-разрядного числа в дополнительном коде и сложить их. Выполнить проверку в десятичном виде.</w:t>
      </w:r>
    </w:p>
    <w:p w:rsidR="00715A25" w:rsidRDefault="00715A25" w:rsidP="00715A25"/>
    <w:p w:rsidR="00715A25" w:rsidRDefault="0002368E" w:rsidP="00715A25">
      <w:pPr>
        <w:jc w:val="center"/>
      </w:pPr>
      <w:r>
        <w:t>Ход работы</w:t>
      </w:r>
    </w:p>
    <w:p w:rsidR="00715A25" w:rsidRDefault="00715A25" w:rsidP="00715A25">
      <w:r>
        <w:t xml:space="preserve">1. </w:t>
      </w:r>
      <w:r w:rsidR="00C35BFF">
        <w:t>Перевести числа из десятичной системы счисления в двоичную.</w:t>
      </w:r>
    </w:p>
    <w:p w:rsidR="00C35BFF" w:rsidRDefault="00C35BFF" w:rsidP="00715A25">
      <w:r>
        <w:t>2. Отобразить полученные двоичные числа в виде дополнительного 8-разрядного кода.</w:t>
      </w:r>
    </w:p>
    <w:p w:rsidR="00C35BFF" w:rsidRDefault="00C35BFF" w:rsidP="00715A25">
      <w:r>
        <w:t>3. Выполнить сложение получившихся чисел (в виде дополнительного кода).</w:t>
      </w:r>
    </w:p>
    <w:p w:rsidR="00C35BFF" w:rsidRDefault="00C35BFF" w:rsidP="00715A25">
      <w:r>
        <w:t>4. Выполнить сложение исходных десятичных чисел и перевести получившийся результат сначала в двоичную систему счисления, затем – в 8-разрядный дополнительный код.</w:t>
      </w:r>
    </w:p>
    <w:p w:rsidR="00C35BFF" w:rsidRDefault="00C35BFF" w:rsidP="00715A25">
      <w:r>
        <w:t>5. Сравнить два получившихся результата из п.3 и п.4. Ход р</w:t>
      </w:r>
      <w:r w:rsidR="005F0473">
        <w:t>аботы представлен на рисунке 1.</w:t>
      </w:r>
    </w:p>
    <w:p w:rsidR="00C35BFF" w:rsidRDefault="00C6611C" w:rsidP="00C35BFF">
      <w:pPr>
        <w:ind w:firstLine="0"/>
      </w:pPr>
      <w:r>
        <w:rPr>
          <w:noProof/>
        </w:rPr>
        <w:drawing>
          <wp:inline distT="0" distB="0" distL="0" distR="0">
            <wp:extent cx="5935345" cy="2082800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BFF" w:rsidRDefault="00C35BFF" w:rsidP="00C35BFF">
      <w:pPr>
        <w:jc w:val="center"/>
        <w:rPr>
          <w:sz w:val="24"/>
        </w:rPr>
      </w:pPr>
      <w:r>
        <w:rPr>
          <w:sz w:val="24"/>
        </w:rPr>
        <w:t>Рисунок 1 – Выполнение первого задания</w:t>
      </w:r>
    </w:p>
    <w:p w:rsidR="0002368E" w:rsidRDefault="0002368E">
      <w:pPr>
        <w:spacing w:after="160" w:line="259" w:lineRule="auto"/>
        <w:ind w:firstLine="0"/>
        <w:jc w:val="left"/>
        <w:rPr>
          <w:sz w:val="24"/>
        </w:rPr>
      </w:pPr>
      <w:r>
        <w:rPr>
          <w:sz w:val="24"/>
        </w:rPr>
        <w:br w:type="page"/>
      </w:r>
    </w:p>
    <w:p w:rsidR="00C35BFF" w:rsidRDefault="00C35BFF" w:rsidP="00C35BFF">
      <w:pPr>
        <w:jc w:val="center"/>
      </w:pPr>
      <w:r>
        <w:lastRenderedPageBreak/>
        <w:t>ЗАДАНИЕ 2</w:t>
      </w:r>
    </w:p>
    <w:p w:rsidR="00E3432B" w:rsidRDefault="00E3432B" w:rsidP="00C35BFF">
      <w:pPr>
        <w:jc w:val="center"/>
      </w:pPr>
    </w:p>
    <w:p w:rsidR="00E3432B" w:rsidRDefault="0002368E" w:rsidP="00E3432B">
      <w:r>
        <w:t>Выполнить тренировочное задание: пр</w:t>
      </w:r>
      <w:r w:rsidRPr="0002368E">
        <w:t>едставить целые десятичные числа в виде двоичных. Умножить двоичные целые числа. Выполнить проверку в десятичном виде.</w:t>
      </w:r>
    </w:p>
    <w:p w:rsidR="0002368E" w:rsidRDefault="0002368E" w:rsidP="00E3432B"/>
    <w:p w:rsidR="0002368E" w:rsidRDefault="0002368E" w:rsidP="0002368E">
      <w:pPr>
        <w:jc w:val="center"/>
      </w:pPr>
      <w:r>
        <w:t>Ход работы</w:t>
      </w:r>
    </w:p>
    <w:p w:rsidR="0002368E" w:rsidRDefault="0002368E" w:rsidP="0002368E">
      <w:r>
        <w:t>1. Перевести числа из десятичной системы счисления в двоичную.</w:t>
      </w:r>
    </w:p>
    <w:p w:rsidR="0002368E" w:rsidRDefault="0002368E" w:rsidP="0002368E">
      <w:r>
        <w:t>2. Полученные числа умножить «столбиком».</w:t>
      </w:r>
    </w:p>
    <w:p w:rsidR="0002368E" w:rsidRDefault="0002368E" w:rsidP="0002368E">
      <w:r>
        <w:t>3. Исходные десятичные числа также умножить, затем перевести полученный результат в двоичную систему счисления.</w:t>
      </w:r>
    </w:p>
    <w:p w:rsidR="0002368E" w:rsidRDefault="0002368E" w:rsidP="0002368E">
      <w:r>
        <w:t>4. Сравнить результаты, полученные в п.2 и п.3. Ход работы представ</w:t>
      </w:r>
      <w:r w:rsidR="005F0473">
        <w:t>лен на рисунке 2.</w:t>
      </w:r>
    </w:p>
    <w:p w:rsidR="0002368E" w:rsidRDefault="00C6611C" w:rsidP="0002368E">
      <w:pPr>
        <w:ind w:firstLine="0"/>
        <w:jc w:val="center"/>
      </w:pPr>
      <w:r>
        <w:rPr>
          <w:noProof/>
        </w:rPr>
        <w:drawing>
          <wp:inline distT="0" distB="0" distL="0" distR="0">
            <wp:extent cx="5935345" cy="1803400"/>
            <wp:effectExtent l="0" t="0" r="825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68E" w:rsidRDefault="0002368E" w:rsidP="0002368E">
      <w:pPr>
        <w:jc w:val="center"/>
        <w:rPr>
          <w:sz w:val="24"/>
        </w:rPr>
      </w:pPr>
      <w:r>
        <w:rPr>
          <w:sz w:val="24"/>
        </w:rPr>
        <w:t>Рисунок 2 – Выполнение второго задания</w:t>
      </w:r>
    </w:p>
    <w:p w:rsidR="0002368E" w:rsidRDefault="0002368E" w:rsidP="0002368E">
      <w:pPr>
        <w:jc w:val="center"/>
        <w:rPr>
          <w:sz w:val="24"/>
        </w:rPr>
      </w:pPr>
    </w:p>
    <w:p w:rsidR="0002368E" w:rsidRDefault="0002368E">
      <w:pPr>
        <w:spacing w:after="160" w:line="259" w:lineRule="auto"/>
        <w:ind w:firstLine="0"/>
        <w:jc w:val="left"/>
      </w:pPr>
      <w:r>
        <w:br w:type="page"/>
      </w:r>
    </w:p>
    <w:p w:rsidR="0002368E" w:rsidRDefault="0002368E" w:rsidP="0002368E">
      <w:pPr>
        <w:jc w:val="center"/>
      </w:pPr>
      <w:r>
        <w:lastRenderedPageBreak/>
        <w:t>ЗАДАНИЕ 3</w:t>
      </w:r>
    </w:p>
    <w:p w:rsidR="0002368E" w:rsidRDefault="0002368E" w:rsidP="0002368E">
      <w:pPr>
        <w:jc w:val="center"/>
      </w:pPr>
    </w:p>
    <w:p w:rsidR="0002368E" w:rsidRDefault="0002368E" w:rsidP="0002368E">
      <w:r>
        <w:t>Выполн</w:t>
      </w:r>
      <w:r w:rsidR="00A25573">
        <w:t>ить тренировочное задание: п</w:t>
      </w:r>
      <w:r w:rsidR="00A25573" w:rsidRPr="00A25573">
        <w:t>редставить целые десятичные числа в виде двоичных. Разделить двоичные целые числа. Выполнить проверку в десятичном виде.</w:t>
      </w:r>
    </w:p>
    <w:p w:rsidR="00A25573" w:rsidRDefault="00A25573" w:rsidP="0002368E"/>
    <w:p w:rsidR="00A25573" w:rsidRDefault="00A25573" w:rsidP="00A25573">
      <w:pPr>
        <w:jc w:val="center"/>
      </w:pPr>
      <w:r>
        <w:t>Ход работы</w:t>
      </w:r>
    </w:p>
    <w:p w:rsidR="00A25573" w:rsidRDefault="00A25573" w:rsidP="00A25573">
      <w:r>
        <w:t>1. Перевести числа из десятичной системы счисления в двоичную.</w:t>
      </w:r>
    </w:p>
    <w:p w:rsidR="00A25573" w:rsidRDefault="00A25573" w:rsidP="00A25573">
      <w:r>
        <w:t>2. Полученные числа разделить «столбиком».</w:t>
      </w:r>
    </w:p>
    <w:p w:rsidR="00A25573" w:rsidRDefault="00A25573" w:rsidP="00A25573">
      <w:r>
        <w:t>3. Исходные десятичные числа также разделить, затем перевести полученный результат в двоичную систему счисления.</w:t>
      </w:r>
    </w:p>
    <w:p w:rsidR="00A25573" w:rsidRDefault="00A25573" w:rsidP="00A25573">
      <w:r>
        <w:t>4. Сравнить результаты, полученные в п.2 и п.3. Ход р</w:t>
      </w:r>
      <w:r w:rsidR="005F0473">
        <w:t>аботы представлен на рисунке 3.</w:t>
      </w:r>
    </w:p>
    <w:p w:rsidR="00A25573" w:rsidRDefault="00C6611C" w:rsidP="00A25573">
      <w:pPr>
        <w:ind w:firstLine="0"/>
      </w:pPr>
      <w:r>
        <w:rPr>
          <w:noProof/>
        </w:rPr>
        <w:drawing>
          <wp:inline distT="0" distB="0" distL="0" distR="0">
            <wp:extent cx="5935345" cy="3843655"/>
            <wp:effectExtent l="0" t="0" r="825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84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573" w:rsidRDefault="00A25573" w:rsidP="00A25573">
      <w:pPr>
        <w:jc w:val="center"/>
        <w:rPr>
          <w:sz w:val="24"/>
        </w:rPr>
      </w:pPr>
      <w:r>
        <w:rPr>
          <w:sz w:val="24"/>
        </w:rPr>
        <w:t>Рисунок 3 – Выполнение третьего задания</w:t>
      </w:r>
    </w:p>
    <w:p w:rsidR="00A25573" w:rsidRDefault="00A25573" w:rsidP="00A25573">
      <w:pPr>
        <w:jc w:val="center"/>
        <w:rPr>
          <w:sz w:val="24"/>
        </w:rPr>
      </w:pPr>
    </w:p>
    <w:p w:rsidR="00A25573" w:rsidRDefault="00A25573">
      <w:pPr>
        <w:spacing w:after="160" w:line="259" w:lineRule="auto"/>
        <w:ind w:firstLine="0"/>
        <w:jc w:val="left"/>
      </w:pPr>
      <w:r>
        <w:br w:type="page"/>
      </w:r>
    </w:p>
    <w:p w:rsidR="00A25573" w:rsidRDefault="00A25573" w:rsidP="00A25573">
      <w:pPr>
        <w:jc w:val="center"/>
      </w:pPr>
      <w:r>
        <w:lastRenderedPageBreak/>
        <w:t>ЗАДАНИЕ 4</w:t>
      </w:r>
    </w:p>
    <w:p w:rsidR="00A25573" w:rsidRDefault="00A25573" w:rsidP="00A25573">
      <w:pPr>
        <w:jc w:val="center"/>
      </w:pPr>
    </w:p>
    <w:p w:rsidR="00A25573" w:rsidRDefault="00A25573" w:rsidP="00A25573">
      <w:r>
        <w:t>Выполнить тренировочное задание: п</w:t>
      </w:r>
      <w:r w:rsidRPr="00A25573">
        <w:t>олучить представления вещественных чисел с плавающей запятой в памяти компьютера, а затем сложить и вычесть их. Результаты представить в нормализованном виде. Выполнить проверку в десятичном виде.</w:t>
      </w:r>
    </w:p>
    <w:p w:rsidR="00A25573" w:rsidRDefault="00A25573" w:rsidP="00A25573"/>
    <w:p w:rsidR="00A25573" w:rsidRDefault="00A25573" w:rsidP="00A25573">
      <w:pPr>
        <w:jc w:val="center"/>
      </w:pPr>
      <w:r>
        <w:t>Ход работы</w:t>
      </w:r>
    </w:p>
    <w:p w:rsidR="00A25573" w:rsidRDefault="00A25573" w:rsidP="00A25573">
      <w:r>
        <w:t xml:space="preserve">1. </w:t>
      </w:r>
      <w:r w:rsidR="005F0473">
        <w:t>Перевести данные числа из десятичной системы счисления в двоичную.</w:t>
      </w:r>
    </w:p>
    <w:p w:rsidR="005F0473" w:rsidRDefault="005F0473" w:rsidP="00A25573">
      <w:r>
        <w:t>2. Нормализовать получившиеся двоичные числа, оставив единицу в целой части.</w:t>
      </w:r>
    </w:p>
    <w:p w:rsidR="005F0473" w:rsidRDefault="005F0473" w:rsidP="00A25573">
      <w:r>
        <w:t>3. Привести оба нормализованных числа к одному порядку (большему)</w:t>
      </w:r>
      <w:r w:rsidR="002B74EA">
        <w:t xml:space="preserve"> со сдвигом</w:t>
      </w:r>
      <w:r>
        <w:t>.</w:t>
      </w:r>
    </w:p>
    <w:p w:rsidR="005F0473" w:rsidRDefault="005F0473" w:rsidP="00A25573">
      <w:r>
        <w:t>4. Сложить и вычесть мантиссы поразрядно.</w:t>
      </w:r>
      <w:r w:rsidR="002B74EA">
        <w:t xml:space="preserve"> Порядок оставить прежним.</w:t>
      </w:r>
      <w:r>
        <w:t xml:space="preserve"> Записать результат в нормализованном виде. Привести результаты в десятичную систему счисления.</w:t>
      </w:r>
    </w:p>
    <w:p w:rsidR="005F0473" w:rsidRDefault="005F0473" w:rsidP="00A25573">
      <w:r>
        <w:t>5. Сложить и вычесть исходные десятичные числа.</w:t>
      </w:r>
    </w:p>
    <w:p w:rsidR="005F0473" w:rsidRDefault="005F0473" w:rsidP="00A25573">
      <w:r>
        <w:t>6. Сравнить результаты, полученные в п.4 и п.5. Ход работы представлен на рисунке 4.</w:t>
      </w:r>
    </w:p>
    <w:p w:rsidR="005F0473" w:rsidRDefault="00C6611C" w:rsidP="005F0473">
      <w:pPr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935345" cy="2997200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473" w:rsidRDefault="005F0473" w:rsidP="005F0473">
      <w:pPr>
        <w:ind w:firstLine="0"/>
        <w:jc w:val="center"/>
        <w:rPr>
          <w:sz w:val="24"/>
        </w:rPr>
      </w:pPr>
      <w:r>
        <w:rPr>
          <w:sz w:val="24"/>
        </w:rPr>
        <w:t>Рисунок 4 – Выполнение четвертого задания</w:t>
      </w:r>
    </w:p>
    <w:p w:rsidR="005F0473" w:rsidRDefault="005F0473">
      <w:pPr>
        <w:spacing w:after="160" w:line="259" w:lineRule="auto"/>
        <w:ind w:firstLine="0"/>
        <w:jc w:val="left"/>
        <w:rPr>
          <w:sz w:val="24"/>
        </w:rPr>
      </w:pPr>
      <w:r>
        <w:rPr>
          <w:sz w:val="24"/>
        </w:rPr>
        <w:br w:type="page"/>
      </w:r>
    </w:p>
    <w:p w:rsidR="005F0473" w:rsidRDefault="005F0473" w:rsidP="005F0473">
      <w:pPr>
        <w:ind w:firstLine="0"/>
        <w:jc w:val="center"/>
      </w:pPr>
      <w:r>
        <w:lastRenderedPageBreak/>
        <w:t>ЗАДАНИЕ 5</w:t>
      </w:r>
    </w:p>
    <w:p w:rsidR="005F0473" w:rsidRDefault="005F0473" w:rsidP="005F0473">
      <w:pPr>
        <w:ind w:firstLine="0"/>
        <w:jc w:val="center"/>
      </w:pPr>
    </w:p>
    <w:p w:rsidR="005F0473" w:rsidRDefault="005F0473" w:rsidP="005F0473">
      <w:r>
        <w:t>Выполнить тренировочное задание: п</w:t>
      </w:r>
      <w:r w:rsidRPr="005F0473">
        <w:t>олучить представления вещественных чисел с плавающей запятой в памяти компьютера и перемножить их. Результат представить в нормализованном виде. Выполнить проверку в десятичном виде.</w:t>
      </w:r>
    </w:p>
    <w:p w:rsidR="005F0473" w:rsidRDefault="005F0473" w:rsidP="005F0473"/>
    <w:p w:rsidR="005F0473" w:rsidRDefault="005F0473" w:rsidP="005F0473">
      <w:pPr>
        <w:jc w:val="center"/>
      </w:pPr>
      <w:r>
        <w:t>Ход работы</w:t>
      </w:r>
    </w:p>
    <w:p w:rsidR="005F0473" w:rsidRDefault="005F0473" w:rsidP="005F0473">
      <w:r>
        <w:t>1. Перевести данные числа из десятичной системы счисления в двоичную.</w:t>
      </w:r>
    </w:p>
    <w:p w:rsidR="005F0473" w:rsidRDefault="005F0473" w:rsidP="005F0473">
      <w:r>
        <w:t>2. Нормализовать получившиеся двоичные числа, не оставляя единицу в целой части.</w:t>
      </w:r>
    </w:p>
    <w:p w:rsidR="005F0473" w:rsidRDefault="005F0473" w:rsidP="005F0473">
      <w:r>
        <w:t>3. Привести оба нормализованных числа к большему из порядков (опционально)</w:t>
      </w:r>
      <w:r w:rsidR="002B74EA">
        <w:t xml:space="preserve"> со сдвигом</w:t>
      </w:r>
      <w:r>
        <w:t>.</w:t>
      </w:r>
    </w:p>
    <w:p w:rsidR="005F0473" w:rsidRDefault="005F0473" w:rsidP="005F0473">
      <w:r>
        <w:t xml:space="preserve">4. Сложить порядки. Перемножить мантиссы. Результат записать в виде нормализованного двоичного </w:t>
      </w:r>
      <w:r w:rsidR="002B74EA">
        <w:t>числа, затем перевести его в десятичную систему счисления.</w:t>
      </w:r>
    </w:p>
    <w:p w:rsidR="002B74EA" w:rsidRDefault="002B74EA" w:rsidP="005F0473">
      <w:r>
        <w:t>5. Выполнить умножение исходных десятичных чисел.</w:t>
      </w:r>
    </w:p>
    <w:p w:rsidR="002B74EA" w:rsidRDefault="002B74EA" w:rsidP="005F0473">
      <w:r>
        <w:t>6. Сравнить результаты, полученные в п.4 и п.5. Ход работы представлен на рисунке 5.</w:t>
      </w:r>
    </w:p>
    <w:p w:rsidR="002B74EA" w:rsidRDefault="00C6611C" w:rsidP="002B74EA">
      <w:pPr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909945" cy="362394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945" cy="362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4EA" w:rsidRDefault="002B74EA" w:rsidP="002B74EA">
      <w:pPr>
        <w:jc w:val="center"/>
        <w:rPr>
          <w:sz w:val="24"/>
        </w:rPr>
      </w:pPr>
      <w:r>
        <w:rPr>
          <w:sz w:val="24"/>
        </w:rPr>
        <w:t>Рисунок 5 – Выполнение пятого задания</w:t>
      </w:r>
    </w:p>
    <w:p w:rsidR="002B74EA" w:rsidRDefault="002B74EA">
      <w:pPr>
        <w:spacing w:after="160" w:line="259" w:lineRule="auto"/>
        <w:ind w:firstLine="0"/>
        <w:jc w:val="left"/>
      </w:pPr>
      <w:r>
        <w:br w:type="page"/>
      </w:r>
    </w:p>
    <w:p w:rsidR="002B74EA" w:rsidRDefault="002B74EA" w:rsidP="002B74EA">
      <w:pPr>
        <w:jc w:val="center"/>
      </w:pPr>
      <w:r>
        <w:lastRenderedPageBreak/>
        <w:t>ЗАДАНИЕ 6</w:t>
      </w:r>
    </w:p>
    <w:p w:rsidR="002B74EA" w:rsidRDefault="002B74EA" w:rsidP="002B74EA">
      <w:pPr>
        <w:jc w:val="center"/>
      </w:pPr>
    </w:p>
    <w:p w:rsidR="002B74EA" w:rsidRDefault="002B74EA" w:rsidP="002B74EA">
      <w:r>
        <w:t>Выполнить тренировочное задание: п</w:t>
      </w:r>
      <w:r w:rsidRPr="002B74EA">
        <w:t>олучить представления вещественных чисел с плавающей запятой в памяти компьютера и разделить их. Результат представить в нормализованном виде. Пояснить выполненные действия. Выполнить проверку в десятичном виде.</w:t>
      </w:r>
    </w:p>
    <w:p w:rsidR="002B74EA" w:rsidRDefault="002B74EA" w:rsidP="002B74EA"/>
    <w:p w:rsidR="002B74EA" w:rsidRDefault="002B74EA" w:rsidP="002B74EA">
      <w:pPr>
        <w:jc w:val="center"/>
      </w:pPr>
      <w:r>
        <w:t>Ход работы</w:t>
      </w:r>
    </w:p>
    <w:p w:rsidR="002B74EA" w:rsidRDefault="002B74EA" w:rsidP="002B74EA">
      <w:r>
        <w:t>1. Перевести данные числа из десятичной системы счисления в двоичную.</w:t>
      </w:r>
    </w:p>
    <w:p w:rsidR="002B74EA" w:rsidRDefault="002B74EA" w:rsidP="002B74EA">
      <w:r>
        <w:t>2. Нормализовать получившиеся двоичные числа, не оставляя единицу в целой части.</w:t>
      </w:r>
    </w:p>
    <w:p w:rsidR="002B74EA" w:rsidRDefault="002B74EA" w:rsidP="002B74EA">
      <w:r>
        <w:t>3. Не приводить к одному порядку, но добавить сдвиг.</w:t>
      </w:r>
    </w:p>
    <w:p w:rsidR="002B74EA" w:rsidRDefault="002B74EA" w:rsidP="002B74EA">
      <w:r>
        <w:t>4. Вычесть порядки. Разделить мантиссы. Результат записать в виде нормализованного двоичного числа, затем перевести его в десятичную систему счисления.</w:t>
      </w:r>
    </w:p>
    <w:p w:rsidR="002B74EA" w:rsidRDefault="002B74EA" w:rsidP="002B74EA">
      <w:r>
        <w:t>5. Выполнить деление исходных десятичных чисел.</w:t>
      </w:r>
    </w:p>
    <w:p w:rsidR="002B74EA" w:rsidRDefault="002B74EA" w:rsidP="002B74EA">
      <w:r>
        <w:t>6. Сравнить результаты, полученные в п.5 и п.5. Ход работы представлен на рисунке 6.</w:t>
      </w:r>
    </w:p>
    <w:p w:rsidR="002B74EA" w:rsidRDefault="00C6611C" w:rsidP="002B74EA">
      <w:pPr>
        <w:ind w:firstLine="0"/>
      </w:pPr>
      <w:r>
        <w:rPr>
          <w:noProof/>
        </w:rPr>
        <w:lastRenderedPageBreak/>
        <w:drawing>
          <wp:inline distT="0" distB="0" distL="0" distR="0">
            <wp:extent cx="4843145" cy="3268345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145" cy="326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B74EA" w:rsidRPr="002B74EA" w:rsidRDefault="002B74EA" w:rsidP="002B74EA">
      <w:pPr>
        <w:ind w:firstLine="0"/>
        <w:jc w:val="center"/>
        <w:rPr>
          <w:sz w:val="24"/>
        </w:rPr>
      </w:pPr>
      <w:r>
        <w:rPr>
          <w:sz w:val="24"/>
        </w:rPr>
        <w:t>Рисунок 6 – Выполнение шестого задания</w:t>
      </w:r>
    </w:p>
    <w:sectPr w:rsidR="002B74EA" w:rsidRPr="002B74EA" w:rsidSect="00C43ED3">
      <w:footerReference w:type="default" r:id="rId14"/>
      <w:footerReference w:type="first" r:id="rId15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72232" w:rsidRDefault="00D72232" w:rsidP="00B03295">
      <w:r>
        <w:separator/>
      </w:r>
    </w:p>
  </w:endnote>
  <w:endnote w:type="continuationSeparator" w:id="0">
    <w:p w:rsidR="00D72232" w:rsidRDefault="00D72232" w:rsidP="00B0329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03295" w:rsidRDefault="00F12E4F">
    <w:pPr>
      <w:pStyle w:val="a8"/>
      <w:jc w:val="right"/>
    </w:pPr>
    <w:sdt>
      <w:sdtPr>
        <w:id w:val="-1264071312"/>
        <w:docPartObj>
          <w:docPartGallery w:val="Page Numbers (Bottom of Page)"/>
          <w:docPartUnique/>
        </w:docPartObj>
      </w:sdtPr>
      <w:sdtContent>
        <w:r>
          <w:fldChar w:fldCharType="begin"/>
        </w:r>
        <w:r w:rsidR="00B03295">
          <w:instrText>PAGE   \* MERGEFORMAT</w:instrText>
        </w:r>
        <w:r>
          <w:fldChar w:fldCharType="separate"/>
        </w:r>
        <w:r w:rsidR="00050592">
          <w:rPr>
            <w:noProof/>
          </w:rPr>
          <w:t>2</w:t>
        </w:r>
        <w:r>
          <w:fldChar w:fldCharType="end"/>
        </w:r>
      </w:sdtContent>
    </w:sdt>
  </w:p>
  <w:p w:rsidR="00FE6067" w:rsidRDefault="00FE6067" w:rsidP="00B03295">
    <w:pPr>
      <w:pStyle w:val="a8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43ED3" w:rsidRDefault="00C43ED3" w:rsidP="00B03295">
    <w:pPr>
      <w:pStyle w:val="a8"/>
    </w:pPr>
  </w:p>
  <w:p w:rsidR="00066648" w:rsidRDefault="00066648" w:rsidP="00B03295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72232" w:rsidRDefault="00D72232" w:rsidP="00B03295">
      <w:r>
        <w:separator/>
      </w:r>
    </w:p>
  </w:footnote>
  <w:footnote w:type="continuationSeparator" w:id="0">
    <w:p w:rsidR="00D72232" w:rsidRDefault="00D72232" w:rsidP="00B0329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000A1F"/>
    <w:multiLevelType w:val="multilevel"/>
    <w:tmpl w:val="CF14A7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FEB29C4"/>
    <w:multiLevelType w:val="multilevel"/>
    <w:tmpl w:val="04AA27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045144B"/>
    <w:multiLevelType w:val="multilevel"/>
    <w:tmpl w:val="78C6BDD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9385565"/>
    <w:multiLevelType w:val="multilevel"/>
    <w:tmpl w:val="965CC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ED14A25"/>
    <w:multiLevelType w:val="multilevel"/>
    <w:tmpl w:val="8542B8F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CE71C50"/>
    <w:multiLevelType w:val="hybridMultilevel"/>
    <w:tmpl w:val="280E06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3"/>
  </w:num>
  <w:num w:numId="5">
    <w:abstractNumId w:val="4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/>
  <w:rsids>
    <w:rsidRoot w:val="00285C85"/>
    <w:rsid w:val="00012519"/>
    <w:rsid w:val="0002368E"/>
    <w:rsid w:val="00027C24"/>
    <w:rsid w:val="00050592"/>
    <w:rsid w:val="00050ED4"/>
    <w:rsid w:val="000527F7"/>
    <w:rsid w:val="00056867"/>
    <w:rsid w:val="00063469"/>
    <w:rsid w:val="00066648"/>
    <w:rsid w:val="00093C68"/>
    <w:rsid w:val="000C69BB"/>
    <w:rsid w:val="00101922"/>
    <w:rsid w:val="00105093"/>
    <w:rsid w:val="00114910"/>
    <w:rsid w:val="00163351"/>
    <w:rsid w:val="0017444B"/>
    <w:rsid w:val="001D2D45"/>
    <w:rsid w:val="001F4F86"/>
    <w:rsid w:val="002028AB"/>
    <w:rsid w:val="00211CA4"/>
    <w:rsid w:val="002451AE"/>
    <w:rsid w:val="00262EB9"/>
    <w:rsid w:val="002654D5"/>
    <w:rsid w:val="0027733B"/>
    <w:rsid w:val="00285C85"/>
    <w:rsid w:val="002928CB"/>
    <w:rsid w:val="002B74EA"/>
    <w:rsid w:val="002D678E"/>
    <w:rsid w:val="002E2CDB"/>
    <w:rsid w:val="003044B1"/>
    <w:rsid w:val="0032575C"/>
    <w:rsid w:val="00326E6F"/>
    <w:rsid w:val="00374941"/>
    <w:rsid w:val="003C59EE"/>
    <w:rsid w:val="003E0E4A"/>
    <w:rsid w:val="003F7B09"/>
    <w:rsid w:val="00431510"/>
    <w:rsid w:val="00431FBE"/>
    <w:rsid w:val="00487DBF"/>
    <w:rsid w:val="004B0DE5"/>
    <w:rsid w:val="004E2A86"/>
    <w:rsid w:val="004F29C1"/>
    <w:rsid w:val="00510FAA"/>
    <w:rsid w:val="00516DB2"/>
    <w:rsid w:val="00556036"/>
    <w:rsid w:val="00557A93"/>
    <w:rsid w:val="005912BA"/>
    <w:rsid w:val="005F0473"/>
    <w:rsid w:val="005F3AFE"/>
    <w:rsid w:val="006264E5"/>
    <w:rsid w:val="00637D42"/>
    <w:rsid w:val="00644557"/>
    <w:rsid w:val="00646BE0"/>
    <w:rsid w:val="00687681"/>
    <w:rsid w:val="006915EC"/>
    <w:rsid w:val="006C3A30"/>
    <w:rsid w:val="006E52B0"/>
    <w:rsid w:val="006E5434"/>
    <w:rsid w:val="00715A25"/>
    <w:rsid w:val="00733E89"/>
    <w:rsid w:val="00760CB3"/>
    <w:rsid w:val="00771A02"/>
    <w:rsid w:val="00794BCE"/>
    <w:rsid w:val="007D0DDA"/>
    <w:rsid w:val="00825B71"/>
    <w:rsid w:val="0083337A"/>
    <w:rsid w:val="00853DAB"/>
    <w:rsid w:val="008603AF"/>
    <w:rsid w:val="0089710C"/>
    <w:rsid w:val="008A1583"/>
    <w:rsid w:val="008A3634"/>
    <w:rsid w:val="008C2A4E"/>
    <w:rsid w:val="008D2FDC"/>
    <w:rsid w:val="008E687D"/>
    <w:rsid w:val="008E699E"/>
    <w:rsid w:val="008E71D7"/>
    <w:rsid w:val="008F040C"/>
    <w:rsid w:val="00901D0E"/>
    <w:rsid w:val="0094073E"/>
    <w:rsid w:val="00980DA3"/>
    <w:rsid w:val="009901B5"/>
    <w:rsid w:val="009B062F"/>
    <w:rsid w:val="009D057F"/>
    <w:rsid w:val="009E3DCC"/>
    <w:rsid w:val="00A05DB3"/>
    <w:rsid w:val="00A106D0"/>
    <w:rsid w:val="00A13610"/>
    <w:rsid w:val="00A15AA8"/>
    <w:rsid w:val="00A25573"/>
    <w:rsid w:val="00A818B6"/>
    <w:rsid w:val="00A86167"/>
    <w:rsid w:val="00A91018"/>
    <w:rsid w:val="00AB4645"/>
    <w:rsid w:val="00B03295"/>
    <w:rsid w:val="00B03F75"/>
    <w:rsid w:val="00B23B62"/>
    <w:rsid w:val="00B25B4B"/>
    <w:rsid w:val="00BA4C53"/>
    <w:rsid w:val="00BC1A53"/>
    <w:rsid w:val="00BD4EB7"/>
    <w:rsid w:val="00C35BFF"/>
    <w:rsid w:val="00C43ED3"/>
    <w:rsid w:val="00C5022D"/>
    <w:rsid w:val="00C6611C"/>
    <w:rsid w:val="00C71189"/>
    <w:rsid w:val="00CB7EB8"/>
    <w:rsid w:val="00D01608"/>
    <w:rsid w:val="00D158F4"/>
    <w:rsid w:val="00D26D8D"/>
    <w:rsid w:val="00D56B42"/>
    <w:rsid w:val="00D646CE"/>
    <w:rsid w:val="00D72232"/>
    <w:rsid w:val="00D95167"/>
    <w:rsid w:val="00DF157C"/>
    <w:rsid w:val="00DF42BD"/>
    <w:rsid w:val="00E027CC"/>
    <w:rsid w:val="00E06CBE"/>
    <w:rsid w:val="00E32BBA"/>
    <w:rsid w:val="00E3301A"/>
    <w:rsid w:val="00E3432B"/>
    <w:rsid w:val="00E840A0"/>
    <w:rsid w:val="00E918F6"/>
    <w:rsid w:val="00EA381F"/>
    <w:rsid w:val="00EB439A"/>
    <w:rsid w:val="00EE391A"/>
    <w:rsid w:val="00EF6057"/>
    <w:rsid w:val="00F03798"/>
    <w:rsid w:val="00F12E4F"/>
    <w:rsid w:val="00F13DE6"/>
    <w:rsid w:val="00FA6FB0"/>
    <w:rsid w:val="00FC2FB9"/>
    <w:rsid w:val="00FE12E5"/>
    <w:rsid w:val="00FE6067"/>
    <w:rsid w:val="00FF4F4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0329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03295"/>
    <w:pPr>
      <w:jc w:val="center"/>
      <w:outlineLv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575C"/>
    <w:pPr>
      <w:ind w:left="720"/>
      <w:contextualSpacing/>
    </w:pPr>
  </w:style>
  <w:style w:type="character" w:customStyle="1" w:styleId="c0">
    <w:name w:val="c0"/>
    <w:basedOn w:val="a0"/>
    <w:rsid w:val="008A1583"/>
  </w:style>
  <w:style w:type="character" w:customStyle="1" w:styleId="c24">
    <w:name w:val="c24"/>
    <w:basedOn w:val="a0"/>
    <w:rsid w:val="008A1583"/>
  </w:style>
  <w:style w:type="paragraph" w:styleId="a4">
    <w:name w:val="Normal (Web)"/>
    <w:basedOn w:val="a"/>
    <w:uiPriority w:val="99"/>
    <w:unhideWhenUsed/>
    <w:rsid w:val="00A91018"/>
    <w:pPr>
      <w:spacing w:before="100" w:beforeAutospacing="1" w:after="100" w:afterAutospacing="1"/>
    </w:pPr>
  </w:style>
  <w:style w:type="character" w:styleId="a5">
    <w:name w:val="Emphasis"/>
    <w:basedOn w:val="a0"/>
    <w:uiPriority w:val="20"/>
    <w:qFormat/>
    <w:rsid w:val="00A91018"/>
    <w:rPr>
      <w:i/>
      <w:iCs/>
    </w:rPr>
  </w:style>
  <w:style w:type="paragraph" w:customStyle="1" w:styleId="c1">
    <w:name w:val="c1"/>
    <w:basedOn w:val="a"/>
    <w:rsid w:val="00733E89"/>
    <w:pPr>
      <w:spacing w:before="100" w:beforeAutospacing="1" w:after="100" w:afterAutospacing="1"/>
    </w:pPr>
  </w:style>
  <w:style w:type="character" w:customStyle="1" w:styleId="c13">
    <w:name w:val="c13"/>
    <w:basedOn w:val="a0"/>
    <w:rsid w:val="00733E89"/>
  </w:style>
  <w:style w:type="paragraph" w:customStyle="1" w:styleId="c3">
    <w:name w:val="c3"/>
    <w:basedOn w:val="a"/>
    <w:rsid w:val="00733E89"/>
    <w:pPr>
      <w:spacing w:before="100" w:beforeAutospacing="1" w:after="100" w:afterAutospacing="1"/>
    </w:pPr>
  </w:style>
  <w:style w:type="character" w:customStyle="1" w:styleId="c2">
    <w:name w:val="c2"/>
    <w:basedOn w:val="a0"/>
    <w:rsid w:val="00733E89"/>
  </w:style>
  <w:style w:type="paragraph" w:customStyle="1" w:styleId="c12">
    <w:name w:val="c12"/>
    <w:basedOn w:val="a"/>
    <w:rsid w:val="00AB4645"/>
    <w:pPr>
      <w:spacing w:before="100" w:beforeAutospacing="1" w:after="100" w:afterAutospacing="1"/>
    </w:pPr>
  </w:style>
  <w:style w:type="paragraph" w:styleId="a6">
    <w:name w:val="header"/>
    <w:basedOn w:val="a"/>
    <w:link w:val="a7"/>
    <w:uiPriority w:val="99"/>
    <w:unhideWhenUsed/>
    <w:rsid w:val="00A15AA8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A15AA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footer"/>
    <w:basedOn w:val="a"/>
    <w:link w:val="a9"/>
    <w:uiPriority w:val="99"/>
    <w:unhideWhenUsed/>
    <w:rsid w:val="00A15AA8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A15AA8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Strong"/>
    <w:basedOn w:val="a0"/>
    <w:uiPriority w:val="22"/>
    <w:qFormat/>
    <w:rsid w:val="00FF4F44"/>
    <w:rPr>
      <w:b/>
      <w:bCs/>
    </w:rPr>
  </w:style>
  <w:style w:type="character" w:customStyle="1" w:styleId="gxst-emph">
    <w:name w:val="gxst-emph"/>
    <w:basedOn w:val="a0"/>
    <w:rsid w:val="003F7B09"/>
  </w:style>
  <w:style w:type="character" w:styleId="ab">
    <w:name w:val="Hyperlink"/>
    <w:basedOn w:val="a0"/>
    <w:uiPriority w:val="99"/>
    <w:unhideWhenUsed/>
    <w:rsid w:val="00050ED4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B03295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c">
    <w:name w:val="TOC Heading"/>
    <w:basedOn w:val="1"/>
    <w:next w:val="a"/>
    <w:uiPriority w:val="39"/>
    <w:unhideWhenUsed/>
    <w:qFormat/>
    <w:rsid w:val="00B03295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B03295"/>
    <w:pPr>
      <w:spacing w:after="100"/>
    </w:pPr>
  </w:style>
  <w:style w:type="paragraph" w:styleId="ad">
    <w:name w:val="Balloon Text"/>
    <w:basedOn w:val="a"/>
    <w:link w:val="ae"/>
    <w:uiPriority w:val="99"/>
    <w:semiHidden/>
    <w:unhideWhenUsed/>
    <w:rsid w:val="0005059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050592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523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7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8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1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2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6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5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4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5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9DE1A5-DF94-4F48-93C7-7E0A87D8DE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10</Pages>
  <Words>715</Words>
  <Characters>4079</Characters>
  <Application>Microsoft Office Word</Application>
  <DocSecurity>0</DocSecurity>
  <Lines>33</Lines>
  <Paragraphs>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Vedis</Company>
  <LinksUpToDate>false</LinksUpToDate>
  <CharactersWithSpaces>4785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Айдар</cp:lastModifiedBy>
  <cp:revision>4</cp:revision>
  <dcterms:created xsi:type="dcterms:W3CDTF">2022-11-22T00:30:00Z</dcterms:created>
  <dcterms:modified xsi:type="dcterms:W3CDTF">2022-11-22T13:05:00Z</dcterms:modified>
</cp:coreProperties>
</file>