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07" w:rsidRPr="00DC77E0" w:rsidRDefault="007A6D12" w:rsidP="00B57FB7">
      <w:pPr>
        <w:tabs>
          <w:tab w:val="center" w:pos="4639"/>
        </w:tabs>
        <w:ind w:left="-284" w:right="-142"/>
        <w:jc w:val="both"/>
        <w:rPr>
          <w:rFonts w:ascii="Times New Roman" w:eastAsia="Times New Roman" w:hAnsi="Times New Roman" w:cs="Times New Roman"/>
          <w:sz w:val="18"/>
        </w:rPr>
      </w:pPr>
      <w:r w:rsidRPr="00F8259E">
        <w:rPr>
          <w:rFonts w:ascii="Times New Roman" w:eastAsia="Times New Roman" w:hAnsi="Times New Roman" w:cs="Times New Roman"/>
          <w:b/>
          <w:color w:val="FF0000"/>
          <w:sz w:val="18"/>
        </w:rPr>
        <w:t>ФГОС ВО 3+</w:t>
      </w:r>
      <w:r w:rsidR="00903F6C">
        <w:rPr>
          <w:rFonts w:ascii="Times New Roman" w:eastAsia="Times New Roman" w:hAnsi="Times New Roman" w:cs="Times New Roman"/>
          <w:b/>
          <w:color w:val="FF0000"/>
          <w:sz w:val="18"/>
        </w:rPr>
        <w:t>+</w:t>
      </w:r>
      <w:r w:rsidR="00670C62" w:rsidRPr="00F8259E">
        <w:rPr>
          <w:rFonts w:ascii="Times New Roman" w:eastAsia="Times New Roman" w:hAnsi="Times New Roman" w:cs="Times New Roman"/>
          <w:b/>
          <w:color w:val="FF0000"/>
          <w:sz w:val="18"/>
        </w:rPr>
        <w:t xml:space="preserve">         </w:t>
      </w:r>
      <w:r w:rsidR="002C73C8" w:rsidRPr="00F8259E">
        <w:rPr>
          <w:rFonts w:ascii="Times New Roman" w:eastAsia="Times New Roman" w:hAnsi="Times New Roman" w:cs="Times New Roman"/>
          <w:b/>
          <w:color w:val="FF0000"/>
          <w:sz w:val="18"/>
        </w:rPr>
        <w:t xml:space="preserve">  </w:t>
      </w:r>
      <w:r w:rsidR="00903F6C">
        <w:rPr>
          <w:rFonts w:ascii="Times New Roman" w:eastAsia="Times New Roman" w:hAnsi="Times New Roman" w:cs="Times New Roman"/>
          <w:b/>
          <w:color w:val="FF0000"/>
          <w:sz w:val="18"/>
        </w:rPr>
        <w:t xml:space="preserve">                                                                                                                                        </w:t>
      </w:r>
      <w:r w:rsidR="003C3E3B">
        <w:rPr>
          <w:rFonts w:ascii="Times New Roman" w:eastAsia="Times New Roman" w:hAnsi="Times New Roman" w:cs="Times New Roman"/>
          <w:b/>
          <w:sz w:val="18"/>
        </w:rPr>
        <w:t>202</w:t>
      </w:r>
      <w:r w:rsidR="00903F6C">
        <w:rPr>
          <w:rFonts w:ascii="Times New Roman" w:eastAsia="Times New Roman" w:hAnsi="Times New Roman" w:cs="Times New Roman"/>
          <w:b/>
          <w:sz w:val="18"/>
        </w:rPr>
        <w:t>2</w:t>
      </w:r>
      <w:r w:rsidR="003C3E3B">
        <w:rPr>
          <w:rFonts w:ascii="Times New Roman" w:eastAsia="Times New Roman" w:hAnsi="Times New Roman" w:cs="Times New Roman"/>
          <w:b/>
          <w:sz w:val="18"/>
        </w:rPr>
        <w:t>/</w:t>
      </w:r>
      <w:r w:rsidR="00903F6C">
        <w:rPr>
          <w:rFonts w:ascii="Times New Roman" w:eastAsia="Times New Roman" w:hAnsi="Times New Roman" w:cs="Times New Roman"/>
          <w:b/>
          <w:sz w:val="18"/>
        </w:rPr>
        <w:t>23</w:t>
      </w:r>
      <w:r w:rsidR="003E42B6">
        <w:rPr>
          <w:rFonts w:ascii="Times New Roman" w:eastAsia="Times New Roman" w:hAnsi="Times New Roman" w:cs="Times New Roman"/>
          <w:b/>
          <w:sz w:val="18"/>
        </w:rPr>
        <w:t xml:space="preserve"> учебный год</w:t>
      </w:r>
    </w:p>
    <w:p w:rsidR="007B4307" w:rsidRDefault="006E62BC" w:rsidP="00B57FB7">
      <w:pPr>
        <w:ind w:right="-916"/>
        <w:jc w:val="both"/>
        <w:rPr>
          <w:rFonts w:ascii="Times New Roman" w:eastAsia="Calibri" w:hAnsi="Times New Roman" w:cs="Times New Roman"/>
          <w:sz w:val="20"/>
        </w:rPr>
      </w:pPr>
      <w:r w:rsidRPr="00DC77E0">
        <w:rPr>
          <w:rFonts w:ascii="Times New Roman" w:eastAsia="Calibri" w:hAnsi="Times New Roman" w:cs="Times New Roman"/>
          <w:sz w:val="20"/>
        </w:rPr>
        <w:t>Уважаемые коллеги!</w:t>
      </w:r>
    </w:p>
    <w:p w:rsidR="002D3CF6" w:rsidRPr="002D3CF6" w:rsidRDefault="002D3CF6" w:rsidP="002D3CF6">
      <w:pPr>
        <w:jc w:val="both"/>
        <w:rPr>
          <w:rFonts w:ascii="Times New Roman" w:eastAsia="Calibri" w:hAnsi="Times New Roman" w:cs="Times New Roman"/>
          <w:b/>
          <w:color w:val="FF0000"/>
        </w:rPr>
      </w:pPr>
      <w:r w:rsidRPr="002D3CF6">
        <w:rPr>
          <w:rFonts w:ascii="Times New Roman" w:eastAsia="Calibri" w:hAnsi="Times New Roman" w:cs="Times New Roman"/>
          <w:b/>
          <w:color w:val="FF0000"/>
          <w:u w:val="single"/>
        </w:rPr>
        <w:t>Данная инструкция действительна для всех направлений</w:t>
      </w:r>
      <w:r w:rsidR="00CA5776">
        <w:rPr>
          <w:rFonts w:ascii="Times New Roman" w:eastAsia="Calibri" w:hAnsi="Times New Roman" w:cs="Times New Roman"/>
          <w:b/>
          <w:color w:val="FF0000"/>
          <w:u w:val="single"/>
        </w:rPr>
        <w:t xml:space="preserve"> и профилей</w:t>
      </w:r>
      <w:r w:rsidRPr="002D3CF6">
        <w:rPr>
          <w:rFonts w:ascii="Times New Roman" w:eastAsia="Calibri" w:hAnsi="Times New Roman" w:cs="Times New Roman"/>
          <w:b/>
          <w:color w:val="FF0000"/>
          <w:u w:val="single"/>
        </w:rPr>
        <w:t xml:space="preserve"> подготовки</w:t>
      </w:r>
      <w:r w:rsidR="00CA5776">
        <w:rPr>
          <w:rFonts w:ascii="Times New Roman" w:eastAsia="Calibri" w:hAnsi="Times New Roman" w:cs="Times New Roman"/>
          <w:b/>
          <w:color w:val="FF0000"/>
          <w:u w:val="single"/>
        </w:rPr>
        <w:t xml:space="preserve"> МТУСИ</w:t>
      </w:r>
      <w:r w:rsidRPr="002D3CF6">
        <w:rPr>
          <w:rFonts w:ascii="Times New Roman" w:eastAsia="Calibri" w:hAnsi="Times New Roman" w:cs="Times New Roman"/>
          <w:b/>
          <w:color w:val="FF0000"/>
          <w:u w:val="single"/>
        </w:rPr>
        <w:t xml:space="preserve"> в связи с полным переходом на ФГОС 3++</w:t>
      </w:r>
    </w:p>
    <w:p w:rsidR="007B4307" w:rsidRPr="002D3CF6" w:rsidRDefault="002D3CF6" w:rsidP="002D3CF6">
      <w:pPr>
        <w:jc w:val="both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          </w:t>
      </w:r>
      <w:r w:rsidR="006E62BC" w:rsidRPr="00DC77E0">
        <w:rPr>
          <w:rFonts w:ascii="Times New Roman" w:eastAsia="Calibri" w:hAnsi="Times New Roman" w:cs="Times New Roman"/>
          <w:sz w:val="20"/>
        </w:rPr>
        <w:t>Список литературы, рекомендуемой в рабочей программе</w:t>
      </w:r>
      <w:r w:rsidR="00D04A2F" w:rsidRPr="00DC77E0">
        <w:rPr>
          <w:rFonts w:ascii="Times New Roman" w:eastAsia="Calibri" w:hAnsi="Times New Roman" w:cs="Times New Roman"/>
          <w:sz w:val="20"/>
        </w:rPr>
        <w:t xml:space="preserve"> учебной дисциплины или практики</w:t>
      </w:r>
      <w:r w:rsidR="006E62BC" w:rsidRPr="00DC77E0">
        <w:rPr>
          <w:rFonts w:ascii="Times New Roman" w:eastAsia="Calibri" w:hAnsi="Times New Roman" w:cs="Times New Roman"/>
          <w:sz w:val="20"/>
        </w:rPr>
        <w:t xml:space="preserve">, должен быть полностью идентичен списку литературы  в карте </w:t>
      </w:r>
      <w:proofErr w:type="spellStart"/>
      <w:r w:rsidR="006E62BC" w:rsidRPr="00DC77E0">
        <w:rPr>
          <w:rFonts w:ascii="Times New Roman" w:eastAsia="Calibri" w:hAnsi="Times New Roman" w:cs="Times New Roman"/>
          <w:sz w:val="20"/>
        </w:rPr>
        <w:t>книгообеспеченности</w:t>
      </w:r>
      <w:proofErr w:type="spellEnd"/>
      <w:r w:rsidR="006E62BC" w:rsidRPr="00DC77E0">
        <w:rPr>
          <w:rFonts w:ascii="Times New Roman" w:eastAsia="Calibri" w:hAnsi="Times New Roman" w:cs="Times New Roman"/>
          <w:sz w:val="20"/>
        </w:rPr>
        <w:t>.</w:t>
      </w:r>
    </w:p>
    <w:p w:rsidR="00E02982" w:rsidRPr="00BE46AB" w:rsidRDefault="006E62BC" w:rsidP="00B57FB7">
      <w:pPr>
        <w:ind w:firstLine="708"/>
        <w:jc w:val="both"/>
        <w:rPr>
          <w:rFonts w:ascii="Times New Roman" w:eastAsia="Calibri" w:hAnsi="Times New Roman" w:cs="Times New Roman"/>
          <w:b/>
          <w:sz w:val="20"/>
        </w:rPr>
      </w:pPr>
      <w:r w:rsidRPr="00DC77E0">
        <w:rPr>
          <w:rFonts w:ascii="Times New Roman" w:eastAsia="Calibri" w:hAnsi="Times New Roman" w:cs="Times New Roman"/>
          <w:b/>
          <w:sz w:val="20"/>
        </w:rPr>
        <w:t xml:space="preserve">Вся рекомендуемая литература должна быть в фонде библиотеки в необходимом количестве (индекс </w:t>
      </w:r>
      <w:proofErr w:type="spellStart"/>
      <w:r w:rsidRPr="00DC77E0">
        <w:rPr>
          <w:rFonts w:ascii="Times New Roman" w:eastAsia="Calibri" w:hAnsi="Times New Roman" w:cs="Times New Roman"/>
          <w:b/>
          <w:sz w:val="20"/>
        </w:rPr>
        <w:t>книгообеспеченности</w:t>
      </w:r>
      <w:proofErr w:type="spellEnd"/>
      <w:r w:rsidRPr="00DC77E0">
        <w:rPr>
          <w:rFonts w:ascii="Times New Roman" w:eastAsia="Calibri" w:hAnsi="Times New Roman" w:cs="Times New Roman"/>
          <w:b/>
          <w:sz w:val="20"/>
        </w:rPr>
        <w:t xml:space="preserve"> не менее</w:t>
      </w:r>
      <w:r w:rsidRPr="00DC77E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C77E0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1</w:t>
      </w:r>
      <w:r w:rsidRPr="00DC77E0">
        <w:rPr>
          <w:rFonts w:ascii="Times New Roman" w:eastAsia="Calibri" w:hAnsi="Times New Roman" w:cs="Times New Roman"/>
          <w:b/>
          <w:sz w:val="20"/>
        </w:rPr>
        <w:t xml:space="preserve"> и для основной и для дополнительной литературы) в печатном или электронном виде (требование</w:t>
      </w:r>
      <w:r w:rsidR="00544AE7" w:rsidRPr="00DC77E0">
        <w:rPr>
          <w:rFonts w:ascii="Times New Roman" w:eastAsia="Calibri" w:hAnsi="Times New Roman" w:cs="Times New Roman"/>
          <w:b/>
          <w:sz w:val="20"/>
        </w:rPr>
        <w:t xml:space="preserve"> ФГОС</w:t>
      </w:r>
      <w:r w:rsidRPr="00DC77E0">
        <w:rPr>
          <w:rFonts w:ascii="Times New Roman" w:eastAsia="Calibri" w:hAnsi="Times New Roman" w:cs="Times New Roman"/>
          <w:b/>
          <w:sz w:val="20"/>
        </w:rPr>
        <w:t>).</w:t>
      </w:r>
    </w:p>
    <w:p w:rsidR="007B4307" w:rsidRPr="00E02982" w:rsidRDefault="006E62BC" w:rsidP="00B57FB7">
      <w:pPr>
        <w:ind w:firstLine="708"/>
        <w:jc w:val="both"/>
        <w:rPr>
          <w:rFonts w:ascii="Times New Roman" w:eastAsia="Calibri" w:hAnsi="Times New Roman" w:cs="Times New Roman"/>
          <w:b/>
          <w:sz w:val="20"/>
        </w:rPr>
      </w:pPr>
      <w:r w:rsidRPr="00E02982">
        <w:rPr>
          <w:rFonts w:ascii="Times New Roman" w:eastAsia="Calibri" w:hAnsi="Times New Roman" w:cs="Times New Roman"/>
          <w:b/>
          <w:sz w:val="20"/>
        </w:rPr>
        <w:t>Для основной</w:t>
      </w:r>
      <w:r w:rsidR="00903F6C">
        <w:rPr>
          <w:rFonts w:ascii="Times New Roman" w:eastAsia="Calibri" w:hAnsi="Times New Roman" w:cs="Times New Roman"/>
          <w:b/>
          <w:sz w:val="20"/>
        </w:rPr>
        <w:t xml:space="preserve"> и дополнительной</w:t>
      </w:r>
      <w:r w:rsidRPr="00E02982">
        <w:rPr>
          <w:rFonts w:ascii="Times New Roman" w:eastAsia="Calibri" w:hAnsi="Times New Roman" w:cs="Times New Roman"/>
          <w:b/>
          <w:sz w:val="20"/>
        </w:rPr>
        <w:t xml:space="preserve"> литературы необходимое количество вычисляется путем деления общего кол-ва студентов </w:t>
      </w:r>
      <w:r w:rsidR="00903F6C">
        <w:rPr>
          <w:rFonts w:ascii="Times New Roman" w:eastAsia="Calibri" w:hAnsi="Times New Roman" w:cs="Times New Roman"/>
          <w:b/>
          <w:sz w:val="20"/>
        </w:rPr>
        <w:t xml:space="preserve">на </w:t>
      </w:r>
      <w:r w:rsidRPr="00E02982">
        <w:rPr>
          <w:rFonts w:ascii="Times New Roman" w:eastAsia="Calibri" w:hAnsi="Times New Roman" w:cs="Times New Roman"/>
          <w:b/>
          <w:sz w:val="20"/>
        </w:rPr>
        <w:t>4 (x:4) (требование</w:t>
      </w:r>
      <w:r w:rsidR="00544AE7" w:rsidRPr="00E02982">
        <w:rPr>
          <w:rFonts w:ascii="Times New Roman" w:eastAsia="Calibri" w:hAnsi="Times New Roman" w:cs="Times New Roman"/>
          <w:b/>
          <w:sz w:val="20"/>
        </w:rPr>
        <w:t xml:space="preserve"> ФГОС</w:t>
      </w:r>
      <w:r w:rsidR="00B57FB7">
        <w:rPr>
          <w:rFonts w:ascii="Times New Roman" w:eastAsia="Calibri" w:hAnsi="Times New Roman" w:cs="Times New Roman"/>
          <w:b/>
          <w:sz w:val="20"/>
        </w:rPr>
        <w:t>).</w:t>
      </w:r>
    </w:p>
    <w:p w:rsidR="000900E6" w:rsidRDefault="000900E6" w:rsidP="00B57FB7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C77E0">
        <w:rPr>
          <w:rFonts w:ascii="Times New Roman" w:eastAsia="Calibri" w:hAnsi="Times New Roman" w:cs="Times New Roman"/>
          <w:sz w:val="20"/>
        </w:rPr>
        <w:t>К</w:t>
      </w:r>
      <w:r w:rsidR="00DE2B22" w:rsidRPr="00DC77E0">
        <w:rPr>
          <w:rFonts w:ascii="Times New Roman" w:eastAsia="Calibri" w:hAnsi="Times New Roman" w:cs="Times New Roman"/>
          <w:sz w:val="20"/>
        </w:rPr>
        <w:t>оличество студентов</w:t>
      </w:r>
      <w:r w:rsidR="00CA5776">
        <w:rPr>
          <w:rFonts w:ascii="Times New Roman" w:eastAsia="Calibri" w:hAnsi="Times New Roman" w:cs="Times New Roman"/>
          <w:sz w:val="20"/>
        </w:rPr>
        <w:t xml:space="preserve"> в карте </w:t>
      </w:r>
      <w:proofErr w:type="spellStart"/>
      <w:r w:rsidR="00CA5776">
        <w:rPr>
          <w:rFonts w:ascii="Times New Roman" w:eastAsia="Calibri" w:hAnsi="Times New Roman" w:cs="Times New Roman"/>
          <w:sz w:val="20"/>
        </w:rPr>
        <w:t>книгообеспеченности</w:t>
      </w:r>
      <w:proofErr w:type="spellEnd"/>
      <w:r w:rsidR="00DE2B22" w:rsidRPr="00DC77E0">
        <w:rPr>
          <w:rFonts w:ascii="Times New Roman" w:eastAsia="Calibri" w:hAnsi="Times New Roman" w:cs="Times New Roman"/>
          <w:sz w:val="20"/>
        </w:rPr>
        <w:t xml:space="preserve"> указывается</w:t>
      </w:r>
      <w:r w:rsidRPr="00DC77E0">
        <w:rPr>
          <w:rFonts w:ascii="Times New Roman" w:eastAsia="Calibri" w:hAnsi="Times New Roman" w:cs="Times New Roman"/>
          <w:sz w:val="20"/>
        </w:rPr>
        <w:t xml:space="preserve"> только на одном направлении</w:t>
      </w:r>
      <w:r w:rsidR="00DE2B22" w:rsidRPr="00DC77E0">
        <w:rPr>
          <w:rFonts w:ascii="Times New Roman" w:eastAsia="Calibri" w:hAnsi="Times New Roman" w:cs="Times New Roman"/>
          <w:sz w:val="20"/>
        </w:rPr>
        <w:t xml:space="preserve"> </w:t>
      </w:r>
      <w:r w:rsidR="00DE2B22" w:rsidRPr="00DC77E0">
        <w:rPr>
          <w:rFonts w:ascii="Times New Roman" w:eastAsia="Calibri" w:hAnsi="Times New Roman" w:cs="Times New Roman"/>
          <w:b/>
          <w:sz w:val="24"/>
          <w:szCs w:val="24"/>
        </w:rPr>
        <w:t>по профилю</w:t>
      </w:r>
      <w:r w:rsidR="00DE2B22" w:rsidRPr="00DC77E0">
        <w:rPr>
          <w:rFonts w:ascii="Times New Roman" w:eastAsia="Calibri" w:hAnsi="Times New Roman" w:cs="Times New Roman"/>
          <w:sz w:val="20"/>
        </w:rPr>
        <w:t xml:space="preserve"> обучения</w:t>
      </w:r>
      <w:r w:rsidRPr="00DC77E0">
        <w:rPr>
          <w:rFonts w:ascii="Times New Roman" w:eastAsia="Calibri" w:hAnsi="Times New Roman" w:cs="Times New Roman"/>
          <w:sz w:val="20"/>
        </w:rPr>
        <w:t>. Если одну и ту же</w:t>
      </w:r>
      <w:r w:rsidR="007A7571" w:rsidRPr="00DC77E0">
        <w:rPr>
          <w:rFonts w:ascii="Times New Roman" w:eastAsia="Calibri" w:hAnsi="Times New Roman" w:cs="Times New Roman"/>
          <w:sz w:val="20"/>
        </w:rPr>
        <w:t xml:space="preserve"> дисциплину читают на разных направлениях</w:t>
      </w:r>
      <w:r w:rsidR="00B57FB7">
        <w:rPr>
          <w:rFonts w:ascii="Times New Roman" w:eastAsia="Calibri" w:hAnsi="Times New Roman" w:cs="Times New Roman"/>
          <w:sz w:val="20"/>
        </w:rPr>
        <w:t xml:space="preserve"> или профилях, </w:t>
      </w:r>
      <w:r w:rsidR="007A7571" w:rsidRPr="00DC77E0">
        <w:rPr>
          <w:rFonts w:ascii="Times New Roman" w:eastAsia="Calibri" w:hAnsi="Times New Roman" w:cs="Times New Roman"/>
          <w:sz w:val="20"/>
        </w:rPr>
        <w:t>это разн</w:t>
      </w:r>
      <w:r w:rsidR="00F276AC" w:rsidRPr="00DC77E0">
        <w:rPr>
          <w:rFonts w:ascii="Times New Roman" w:eastAsia="Calibri" w:hAnsi="Times New Roman" w:cs="Times New Roman"/>
          <w:sz w:val="20"/>
        </w:rPr>
        <w:t>ые рабочие программы и отдельные</w:t>
      </w:r>
      <w:r w:rsidR="007A7571" w:rsidRPr="00DC77E0">
        <w:rPr>
          <w:rFonts w:ascii="Times New Roman" w:eastAsia="Calibri" w:hAnsi="Times New Roman" w:cs="Times New Roman"/>
          <w:sz w:val="20"/>
        </w:rPr>
        <w:t xml:space="preserve"> цифры в карте </w:t>
      </w:r>
      <w:proofErr w:type="spellStart"/>
      <w:r w:rsidR="007A7571" w:rsidRPr="00DC77E0">
        <w:rPr>
          <w:rFonts w:ascii="Times New Roman" w:eastAsia="Calibri" w:hAnsi="Times New Roman" w:cs="Times New Roman"/>
          <w:sz w:val="20"/>
        </w:rPr>
        <w:t>книгообеспеченности</w:t>
      </w:r>
      <w:proofErr w:type="spellEnd"/>
      <w:r w:rsidR="007A7571" w:rsidRPr="00DC77E0">
        <w:rPr>
          <w:rFonts w:ascii="Times New Roman" w:eastAsia="Calibri" w:hAnsi="Times New Roman" w:cs="Times New Roman"/>
          <w:sz w:val="20"/>
        </w:rPr>
        <w:t>.</w:t>
      </w:r>
      <w:r w:rsidR="00DE2B22" w:rsidRPr="00DC77E0">
        <w:rPr>
          <w:rFonts w:ascii="Times New Roman" w:eastAsia="Calibri" w:hAnsi="Times New Roman" w:cs="Times New Roman"/>
          <w:sz w:val="20"/>
        </w:rPr>
        <w:t xml:space="preserve">  </w:t>
      </w:r>
      <w:r w:rsidR="00DE2B22" w:rsidRPr="00DC77E0">
        <w:rPr>
          <w:rFonts w:ascii="Times New Roman" w:eastAsia="Calibri" w:hAnsi="Times New Roman" w:cs="Times New Roman"/>
          <w:b/>
          <w:sz w:val="24"/>
          <w:szCs w:val="24"/>
        </w:rPr>
        <w:t>Для каждого профиля обучения делается своя карта.</w:t>
      </w:r>
    </w:p>
    <w:p w:rsidR="00BE46AB" w:rsidRPr="009C7B9B" w:rsidRDefault="00BE46AB" w:rsidP="00B57FB7">
      <w:pPr>
        <w:ind w:firstLine="708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E46AB">
        <w:rPr>
          <w:rFonts w:ascii="Times New Roman" w:eastAsia="Calibri" w:hAnsi="Times New Roman" w:cs="Times New Roman"/>
          <w:sz w:val="20"/>
          <w:szCs w:val="20"/>
        </w:rPr>
        <w:t>Количество студентов</w:t>
      </w:r>
      <w:r w:rsidR="00350738">
        <w:rPr>
          <w:rFonts w:ascii="Times New Roman" w:eastAsia="Calibri" w:hAnsi="Times New Roman" w:cs="Times New Roman"/>
          <w:sz w:val="20"/>
          <w:szCs w:val="20"/>
        </w:rPr>
        <w:t xml:space="preserve"> можно складывать, только </w:t>
      </w:r>
      <w:r>
        <w:rPr>
          <w:rFonts w:ascii="Times New Roman" w:eastAsia="Calibri" w:hAnsi="Times New Roman" w:cs="Times New Roman"/>
          <w:sz w:val="20"/>
          <w:szCs w:val="20"/>
        </w:rPr>
        <w:t xml:space="preserve"> по четным либо по нечетным семестрам в одной карте</w:t>
      </w:r>
      <w:proofErr w:type="gramStart"/>
      <w:r>
        <w:rPr>
          <w:rFonts w:ascii="Times New Roman" w:eastAsia="Calibri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Calibri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eastAsia="Calibri" w:hAnsi="Times New Roman" w:cs="Times New Roman"/>
          <w:sz w:val="20"/>
          <w:szCs w:val="20"/>
        </w:rPr>
        <w:t>с</w:t>
      </w:r>
      <w:proofErr w:type="gramEnd"/>
      <w:r>
        <w:rPr>
          <w:rFonts w:ascii="Times New Roman" w:eastAsia="Calibri" w:hAnsi="Times New Roman" w:cs="Times New Roman"/>
          <w:sz w:val="20"/>
          <w:szCs w:val="20"/>
        </w:rPr>
        <w:t>м. Приложение</w:t>
      </w:r>
      <w:r w:rsidR="00903F6C">
        <w:rPr>
          <w:rFonts w:ascii="Times New Roman" w:eastAsia="Calibri" w:hAnsi="Times New Roman" w:cs="Times New Roman"/>
          <w:sz w:val="20"/>
          <w:szCs w:val="20"/>
        </w:rPr>
        <w:t xml:space="preserve"> к приказу в Рекомендациях)</w:t>
      </w:r>
    </w:p>
    <w:p w:rsidR="007B4307" w:rsidRPr="00DC77E0" w:rsidRDefault="006E62BC" w:rsidP="009C7B9B">
      <w:pPr>
        <w:jc w:val="both"/>
        <w:rPr>
          <w:rFonts w:ascii="Times New Roman" w:eastAsia="Calibri" w:hAnsi="Times New Roman" w:cs="Times New Roman"/>
          <w:sz w:val="20"/>
        </w:rPr>
      </w:pPr>
      <w:r w:rsidRPr="009C7B9B">
        <w:rPr>
          <w:rFonts w:ascii="Times New Roman" w:eastAsia="Calibri" w:hAnsi="Times New Roman" w:cs="Times New Roman"/>
          <w:sz w:val="20"/>
          <w:u w:val="single"/>
        </w:rPr>
        <w:t>Основная литература</w:t>
      </w:r>
      <w:r w:rsidRPr="00DC77E0">
        <w:rPr>
          <w:rFonts w:ascii="Times New Roman" w:eastAsia="Calibri" w:hAnsi="Times New Roman" w:cs="Times New Roman"/>
          <w:sz w:val="20"/>
        </w:rPr>
        <w:t xml:space="preserve"> (</w:t>
      </w:r>
      <w:r w:rsidRPr="00DC77E0">
        <w:rPr>
          <w:rFonts w:ascii="Times New Roman" w:eastAsia="Calibri" w:hAnsi="Times New Roman" w:cs="Times New Roman"/>
          <w:b/>
          <w:sz w:val="20"/>
        </w:rPr>
        <w:t>учебники, учебные пособия</w:t>
      </w:r>
      <w:r w:rsidR="009C7B9B">
        <w:rPr>
          <w:rFonts w:ascii="Times New Roman" w:eastAsia="Calibri" w:hAnsi="Times New Roman" w:cs="Times New Roman"/>
          <w:b/>
          <w:sz w:val="20"/>
        </w:rPr>
        <w:t>, курсы лекций</w:t>
      </w:r>
      <w:r w:rsidRPr="00DC77E0">
        <w:rPr>
          <w:rFonts w:ascii="Times New Roman" w:eastAsia="Calibri" w:hAnsi="Times New Roman" w:cs="Times New Roman"/>
          <w:sz w:val="20"/>
        </w:rPr>
        <w:t xml:space="preserve">) </w:t>
      </w:r>
      <w:r w:rsidR="00E02982">
        <w:rPr>
          <w:rFonts w:ascii="Times New Roman" w:eastAsia="Calibri" w:hAnsi="Times New Roman" w:cs="Times New Roman"/>
          <w:sz w:val="20"/>
        </w:rPr>
        <w:t xml:space="preserve">– не больше трех, не старше </w:t>
      </w:r>
      <w:r w:rsidR="003C3E3B" w:rsidRPr="009C7B9B">
        <w:rPr>
          <w:rFonts w:ascii="Times New Roman" w:eastAsia="Calibri" w:hAnsi="Times New Roman" w:cs="Times New Roman"/>
          <w:b/>
          <w:color w:val="FF0000"/>
          <w:sz w:val="20"/>
        </w:rPr>
        <w:t>201</w:t>
      </w:r>
      <w:r w:rsidR="00903F6C" w:rsidRPr="009C7B9B">
        <w:rPr>
          <w:rFonts w:ascii="Times New Roman" w:eastAsia="Calibri" w:hAnsi="Times New Roman" w:cs="Times New Roman"/>
          <w:b/>
          <w:color w:val="FF0000"/>
          <w:sz w:val="20"/>
        </w:rPr>
        <w:t>3</w:t>
      </w:r>
      <w:r w:rsidR="00DC77E0" w:rsidRPr="009D4957">
        <w:rPr>
          <w:rFonts w:ascii="Times New Roman" w:eastAsia="Calibri" w:hAnsi="Times New Roman" w:cs="Times New Roman"/>
          <w:color w:val="FF0000"/>
          <w:sz w:val="20"/>
        </w:rPr>
        <w:t xml:space="preserve"> </w:t>
      </w:r>
      <w:r w:rsidR="00DC77E0">
        <w:rPr>
          <w:rFonts w:ascii="Times New Roman" w:eastAsia="Calibri" w:hAnsi="Times New Roman" w:cs="Times New Roman"/>
          <w:sz w:val="20"/>
        </w:rPr>
        <w:t>г.</w:t>
      </w:r>
    </w:p>
    <w:p w:rsidR="007B4307" w:rsidRPr="00DC77E0" w:rsidRDefault="006E62BC" w:rsidP="00B57FB7">
      <w:pPr>
        <w:ind w:right="-142"/>
        <w:jc w:val="both"/>
        <w:rPr>
          <w:rFonts w:ascii="Times New Roman" w:eastAsia="Calibri" w:hAnsi="Times New Roman" w:cs="Times New Roman"/>
          <w:sz w:val="20"/>
        </w:rPr>
      </w:pPr>
      <w:r w:rsidRPr="009C7B9B">
        <w:rPr>
          <w:rFonts w:ascii="Times New Roman" w:eastAsia="Calibri" w:hAnsi="Times New Roman" w:cs="Times New Roman"/>
          <w:sz w:val="20"/>
          <w:u w:val="single"/>
        </w:rPr>
        <w:t>Дополнительная литератур</w:t>
      </w:r>
      <w:proofErr w:type="gramStart"/>
      <w:r w:rsidRPr="009C7B9B">
        <w:rPr>
          <w:rFonts w:ascii="Times New Roman" w:eastAsia="Calibri" w:hAnsi="Times New Roman" w:cs="Times New Roman"/>
          <w:sz w:val="20"/>
          <w:u w:val="single"/>
        </w:rPr>
        <w:t>а</w:t>
      </w:r>
      <w:r w:rsidR="005D3102" w:rsidRPr="00DC77E0">
        <w:rPr>
          <w:rFonts w:ascii="Times New Roman" w:eastAsia="Calibri" w:hAnsi="Times New Roman" w:cs="Times New Roman"/>
          <w:sz w:val="20"/>
        </w:rPr>
        <w:t>(</w:t>
      </w:r>
      <w:proofErr w:type="gramEnd"/>
      <w:r w:rsidR="009C7B9B" w:rsidRPr="009C7B9B">
        <w:rPr>
          <w:rFonts w:ascii="Times New Roman" w:eastAsia="Calibri" w:hAnsi="Times New Roman" w:cs="Times New Roman"/>
          <w:b/>
          <w:sz w:val="20"/>
        </w:rPr>
        <w:t>конспекты лекций,</w:t>
      </w:r>
      <w:r w:rsidR="009C7B9B">
        <w:rPr>
          <w:rFonts w:ascii="Times New Roman" w:eastAsia="Calibri" w:hAnsi="Times New Roman" w:cs="Times New Roman"/>
          <w:b/>
          <w:sz w:val="20"/>
        </w:rPr>
        <w:t xml:space="preserve"> </w:t>
      </w:r>
      <w:r w:rsidR="005D3102" w:rsidRPr="00DC77E0">
        <w:rPr>
          <w:rFonts w:ascii="Times New Roman" w:eastAsia="Calibri" w:hAnsi="Times New Roman" w:cs="Times New Roman"/>
          <w:b/>
          <w:sz w:val="20"/>
        </w:rPr>
        <w:t>методички, практикумы, лабораторные работы и т.д</w:t>
      </w:r>
      <w:r w:rsidR="001B0110">
        <w:rPr>
          <w:rFonts w:ascii="Times New Roman" w:eastAsia="Calibri" w:hAnsi="Times New Roman" w:cs="Times New Roman"/>
          <w:sz w:val="20"/>
        </w:rPr>
        <w:t>.)</w:t>
      </w:r>
      <w:r w:rsidRPr="00DC77E0">
        <w:rPr>
          <w:rFonts w:ascii="Times New Roman" w:eastAsia="Calibri" w:hAnsi="Times New Roman" w:cs="Times New Roman"/>
          <w:sz w:val="20"/>
        </w:rPr>
        <w:t>–</w:t>
      </w:r>
      <w:r w:rsidR="001B0110">
        <w:rPr>
          <w:rFonts w:ascii="Times New Roman" w:eastAsia="Calibri" w:hAnsi="Times New Roman" w:cs="Times New Roman"/>
          <w:sz w:val="20"/>
        </w:rPr>
        <w:t>н</w:t>
      </w:r>
      <w:r w:rsidRPr="00DC77E0">
        <w:rPr>
          <w:rFonts w:ascii="Times New Roman" w:eastAsia="Calibri" w:hAnsi="Times New Roman" w:cs="Times New Roman"/>
          <w:sz w:val="20"/>
        </w:rPr>
        <w:t xml:space="preserve">е старше </w:t>
      </w:r>
      <w:r w:rsidRPr="009C7B9B">
        <w:rPr>
          <w:rFonts w:ascii="Times New Roman" w:eastAsia="Calibri" w:hAnsi="Times New Roman" w:cs="Times New Roman"/>
          <w:b/>
          <w:color w:val="FF0000"/>
          <w:sz w:val="20"/>
        </w:rPr>
        <w:t>200</w:t>
      </w:r>
      <w:r w:rsidR="00903F6C" w:rsidRPr="009C7B9B">
        <w:rPr>
          <w:rFonts w:ascii="Times New Roman" w:eastAsia="Calibri" w:hAnsi="Times New Roman" w:cs="Times New Roman"/>
          <w:b/>
          <w:color w:val="FF0000"/>
          <w:sz w:val="20"/>
        </w:rPr>
        <w:t>8</w:t>
      </w:r>
      <w:r w:rsidR="001B0110">
        <w:rPr>
          <w:rFonts w:ascii="Times New Roman" w:eastAsia="Calibri" w:hAnsi="Times New Roman" w:cs="Times New Roman"/>
          <w:sz w:val="20"/>
        </w:rPr>
        <w:t xml:space="preserve"> г.</w:t>
      </w:r>
    </w:p>
    <w:p w:rsidR="007B4307" w:rsidRPr="00DC77E0" w:rsidRDefault="006E62BC" w:rsidP="00B57FB7">
      <w:pPr>
        <w:ind w:firstLine="708"/>
        <w:jc w:val="both"/>
        <w:rPr>
          <w:rFonts w:ascii="Times New Roman" w:eastAsia="Calibri" w:hAnsi="Times New Roman" w:cs="Times New Roman"/>
          <w:b/>
          <w:sz w:val="20"/>
        </w:rPr>
      </w:pPr>
      <w:r w:rsidRPr="00DC77E0">
        <w:rPr>
          <w:rFonts w:ascii="Times New Roman" w:eastAsia="Calibri" w:hAnsi="Times New Roman" w:cs="Times New Roman"/>
          <w:sz w:val="20"/>
        </w:rPr>
        <w:t xml:space="preserve">Степень </w:t>
      </w:r>
      <w:proofErr w:type="spellStart"/>
      <w:r w:rsidRPr="00DC77E0">
        <w:rPr>
          <w:rFonts w:ascii="Times New Roman" w:eastAsia="Calibri" w:hAnsi="Times New Roman" w:cs="Times New Roman"/>
          <w:sz w:val="20"/>
        </w:rPr>
        <w:t>устареваемости</w:t>
      </w:r>
      <w:proofErr w:type="spellEnd"/>
      <w:r w:rsidRPr="00DC77E0">
        <w:rPr>
          <w:rFonts w:ascii="Times New Roman" w:eastAsia="Calibri" w:hAnsi="Times New Roman" w:cs="Times New Roman"/>
          <w:sz w:val="20"/>
        </w:rPr>
        <w:t xml:space="preserve"> литературы для </w:t>
      </w:r>
      <w:r w:rsidRPr="00EF0D40">
        <w:rPr>
          <w:rFonts w:ascii="Times New Roman" w:eastAsia="Calibri" w:hAnsi="Times New Roman" w:cs="Times New Roman"/>
          <w:b/>
          <w:sz w:val="20"/>
          <w:u w:val="single"/>
        </w:rPr>
        <w:t>магистров, специалистов, аспирантов</w:t>
      </w:r>
      <w:r w:rsidRPr="00DC77E0">
        <w:rPr>
          <w:rFonts w:ascii="Times New Roman" w:eastAsia="Calibri" w:hAnsi="Times New Roman" w:cs="Times New Roman"/>
          <w:sz w:val="20"/>
        </w:rPr>
        <w:t xml:space="preserve"> –</w:t>
      </w:r>
      <w:r w:rsidRPr="00DC77E0">
        <w:rPr>
          <w:rFonts w:ascii="Times New Roman" w:eastAsia="Calibri" w:hAnsi="Times New Roman" w:cs="Times New Roman"/>
          <w:b/>
          <w:sz w:val="20"/>
        </w:rPr>
        <w:t xml:space="preserve"> </w:t>
      </w:r>
      <w:r w:rsidRPr="009D4957">
        <w:rPr>
          <w:rFonts w:ascii="Times New Roman" w:eastAsia="Calibri" w:hAnsi="Times New Roman" w:cs="Times New Roman"/>
          <w:b/>
          <w:color w:val="FF0000"/>
          <w:sz w:val="20"/>
          <w:u w:val="single"/>
        </w:rPr>
        <w:t>5 лет</w:t>
      </w:r>
      <w:r w:rsidR="00903F6C">
        <w:rPr>
          <w:rFonts w:ascii="Times New Roman" w:eastAsia="Calibri" w:hAnsi="Times New Roman" w:cs="Times New Roman"/>
          <w:b/>
          <w:color w:val="FF0000"/>
          <w:sz w:val="20"/>
          <w:u w:val="single"/>
        </w:rPr>
        <w:t xml:space="preserve"> (крайний год 2018</w:t>
      </w:r>
      <w:r w:rsidR="003B183F">
        <w:rPr>
          <w:rFonts w:ascii="Times New Roman" w:eastAsia="Calibri" w:hAnsi="Times New Roman" w:cs="Times New Roman"/>
          <w:b/>
          <w:color w:val="FF0000"/>
          <w:sz w:val="20"/>
          <w:u w:val="single"/>
        </w:rPr>
        <w:t>)</w:t>
      </w:r>
      <w:r w:rsidR="00903F6C">
        <w:rPr>
          <w:rFonts w:ascii="Times New Roman" w:eastAsia="Calibri" w:hAnsi="Times New Roman" w:cs="Times New Roman"/>
          <w:sz w:val="20"/>
        </w:rPr>
        <w:t xml:space="preserve"> </w:t>
      </w:r>
      <w:r w:rsidRPr="00DC77E0">
        <w:rPr>
          <w:rFonts w:ascii="Times New Roman" w:eastAsia="Calibri" w:hAnsi="Times New Roman" w:cs="Times New Roman"/>
          <w:b/>
          <w:sz w:val="20"/>
        </w:rPr>
        <w:t xml:space="preserve"> </w:t>
      </w:r>
      <w:r w:rsidRPr="00DC77E0">
        <w:rPr>
          <w:rFonts w:ascii="Times New Roman" w:eastAsia="Calibri" w:hAnsi="Times New Roman" w:cs="Times New Roman"/>
          <w:sz w:val="20"/>
        </w:rPr>
        <w:t>для основной и</w:t>
      </w:r>
      <w:r w:rsidR="00903F6C">
        <w:rPr>
          <w:rFonts w:ascii="Times New Roman" w:eastAsia="Calibri" w:hAnsi="Times New Roman" w:cs="Times New Roman"/>
          <w:sz w:val="20"/>
        </w:rPr>
        <w:t xml:space="preserve">  </w:t>
      </w:r>
      <w:r w:rsidR="00903F6C" w:rsidRPr="00903F6C">
        <w:rPr>
          <w:rFonts w:ascii="Times New Roman" w:eastAsia="Calibri" w:hAnsi="Times New Roman" w:cs="Times New Roman"/>
          <w:b/>
          <w:color w:val="FF0000"/>
          <w:sz w:val="20"/>
          <w:u w:val="single"/>
        </w:rPr>
        <w:t>8 лет</w:t>
      </w:r>
      <w:r w:rsidR="00903F6C">
        <w:rPr>
          <w:rFonts w:ascii="Times New Roman" w:eastAsia="Calibri" w:hAnsi="Times New Roman" w:cs="Times New Roman"/>
          <w:b/>
          <w:color w:val="FF0000"/>
          <w:sz w:val="20"/>
          <w:u w:val="single"/>
        </w:rPr>
        <w:t xml:space="preserve"> </w:t>
      </w:r>
      <w:r w:rsidR="00903F6C" w:rsidRPr="00903F6C">
        <w:rPr>
          <w:rFonts w:ascii="Times New Roman" w:eastAsia="Calibri" w:hAnsi="Times New Roman" w:cs="Times New Roman"/>
          <w:b/>
          <w:color w:val="FF0000"/>
          <w:sz w:val="20"/>
          <w:u w:val="single"/>
        </w:rPr>
        <w:t>(крайний год 2015)</w:t>
      </w:r>
      <w:r w:rsidRPr="00DC77E0">
        <w:rPr>
          <w:rFonts w:ascii="Times New Roman" w:eastAsia="Calibri" w:hAnsi="Times New Roman" w:cs="Times New Roman"/>
          <w:sz w:val="20"/>
        </w:rPr>
        <w:t xml:space="preserve"> для дополнительной литературы.</w:t>
      </w:r>
    </w:p>
    <w:p w:rsidR="007B4307" w:rsidRDefault="006E62BC" w:rsidP="00B57FB7">
      <w:pPr>
        <w:ind w:firstLine="708"/>
        <w:jc w:val="both"/>
        <w:rPr>
          <w:rFonts w:ascii="Times New Roman" w:eastAsia="Calibri" w:hAnsi="Times New Roman" w:cs="Times New Roman"/>
          <w:b/>
          <w:color w:val="FF0000"/>
          <w:sz w:val="20"/>
        </w:rPr>
      </w:pPr>
      <w:r w:rsidRPr="00DC77E0">
        <w:rPr>
          <w:rFonts w:ascii="Times New Roman" w:eastAsia="Calibri" w:hAnsi="Times New Roman" w:cs="Times New Roman"/>
          <w:sz w:val="20"/>
        </w:rPr>
        <w:t xml:space="preserve">Степень </w:t>
      </w:r>
      <w:proofErr w:type="spellStart"/>
      <w:r w:rsidRPr="00DC77E0">
        <w:rPr>
          <w:rFonts w:ascii="Times New Roman" w:eastAsia="Calibri" w:hAnsi="Times New Roman" w:cs="Times New Roman"/>
          <w:sz w:val="20"/>
        </w:rPr>
        <w:t>устареваемости</w:t>
      </w:r>
      <w:proofErr w:type="spellEnd"/>
      <w:r w:rsidRPr="00DC77E0">
        <w:rPr>
          <w:rFonts w:ascii="Times New Roman" w:eastAsia="Calibri" w:hAnsi="Times New Roman" w:cs="Times New Roman"/>
          <w:sz w:val="20"/>
        </w:rPr>
        <w:t xml:space="preserve"> экономической, гуманитарной, социальной литературы –</w:t>
      </w:r>
      <w:r w:rsidR="00544AE7" w:rsidRPr="00DC77E0">
        <w:rPr>
          <w:rFonts w:ascii="Times New Roman" w:eastAsia="Calibri" w:hAnsi="Times New Roman" w:cs="Times New Roman"/>
          <w:sz w:val="20"/>
        </w:rPr>
        <w:t xml:space="preserve"> </w:t>
      </w:r>
      <w:r w:rsidRPr="00DC77E0">
        <w:rPr>
          <w:rFonts w:ascii="Times New Roman" w:eastAsia="Calibri" w:hAnsi="Times New Roman" w:cs="Times New Roman"/>
          <w:b/>
          <w:sz w:val="20"/>
        </w:rPr>
        <w:t xml:space="preserve"> </w:t>
      </w:r>
      <w:r w:rsidRPr="009D4957">
        <w:rPr>
          <w:rFonts w:ascii="Times New Roman" w:eastAsia="Calibri" w:hAnsi="Times New Roman" w:cs="Times New Roman"/>
          <w:b/>
          <w:color w:val="FF0000"/>
          <w:sz w:val="20"/>
          <w:u w:val="single"/>
        </w:rPr>
        <w:t>5 ле</w:t>
      </w:r>
      <w:proofErr w:type="gramStart"/>
      <w:r w:rsidRPr="009D4957">
        <w:rPr>
          <w:rFonts w:ascii="Times New Roman" w:eastAsia="Calibri" w:hAnsi="Times New Roman" w:cs="Times New Roman"/>
          <w:b/>
          <w:color w:val="FF0000"/>
          <w:sz w:val="20"/>
          <w:u w:val="single"/>
        </w:rPr>
        <w:t>т</w:t>
      </w:r>
      <w:r w:rsidR="00903F6C">
        <w:rPr>
          <w:rFonts w:ascii="Times New Roman" w:eastAsia="Calibri" w:hAnsi="Times New Roman" w:cs="Times New Roman"/>
          <w:b/>
          <w:color w:val="FF0000"/>
          <w:sz w:val="20"/>
          <w:u w:val="single"/>
        </w:rPr>
        <w:t>(</w:t>
      </w:r>
      <w:proofErr w:type="gramEnd"/>
      <w:r w:rsidR="00903F6C">
        <w:rPr>
          <w:rFonts w:ascii="Times New Roman" w:eastAsia="Calibri" w:hAnsi="Times New Roman" w:cs="Times New Roman"/>
          <w:b/>
          <w:color w:val="FF0000"/>
          <w:sz w:val="20"/>
          <w:u w:val="single"/>
        </w:rPr>
        <w:t xml:space="preserve"> крайний год 2018</w:t>
      </w:r>
      <w:r w:rsidR="003B183F">
        <w:rPr>
          <w:rFonts w:ascii="Times New Roman" w:eastAsia="Calibri" w:hAnsi="Times New Roman" w:cs="Times New Roman"/>
          <w:b/>
          <w:color w:val="FF0000"/>
          <w:sz w:val="20"/>
          <w:u w:val="single"/>
        </w:rPr>
        <w:t>)</w:t>
      </w:r>
      <w:r w:rsidRPr="009D4957">
        <w:rPr>
          <w:rFonts w:ascii="Times New Roman" w:eastAsia="Calibri" w:hAnsi="Times New Roman" w:cs="Times New Roman"/>
          <w:b/>
          <w:color w:val="FF0000"/>
          <w:sz w:val="20"/>
        </w:rPr>
        <w:t>.</w:t>
      </w:r>
    </w:p>
    <w:p w:rsidR="00F04522" w:rsidRPr="003C3E3B" w:rsidRDefault="00F04522" w:rsidP="00B57FB7">
      <w:pPr>
        <w:ind w:firstLine="708"/>
        <w:jc w:val="both"/>
        <w:rPr>
          <w:rFonts w:ascii="Times New Roman" w:eastAsia="Calibri" w:hAnsi="Times New Roman" w:cs="Times New Roman"/>
          <w:sz w:val="20"/>
        </w:rPr>
      </w:pPr>
      <w:r w:rsidRPr="00F04522">
        <w:rPr>
          <w:rFonts w:ascii="Times New Roman" w:eastAsia="Calibri" w:hAnsi="Times New Roman" w:cs="Times New Roman"/>
          <w:sz w:val="20"/>
        </w:rPr>
        <w:t>Не допускается рекомендация литературы более низкой ступени обучения.</w:t>
      </w:r>
      <w:r>
        <w:rPr>
          <w:rFonts w:ascii="Times New Roman" w:eastAsia="Calibri" w:hAnsi="Times New Roman" w:cs="Times New Roman"/>
          <w:sz w:val="20"/>
        </w:rPr>
        <w:t xml:space="preserve"> Например: СПО для бакалавров и т.п.</w:t>
      </w:r>
      <w:r w:rsidR="003C3E3B" w:rsidRPr="003C3E3B">
        <w:rPr>
          <w:rFonts w:ascii="Times New Roman" w:eastAsia="Calibri" w:hAnsi="Times New Roman" w:cs="Times New Roman"/>
          <w:sz w:val="20"/>
        </w:rPr>
        <w:t xml:space="preserve"> </w:t>
      </w:r>
      <w:r w:rsidR="003C3E3B">
        <w:rPr>
          <w:rFonts w:ascii="Times New Roman" w:eastAsia="Calibri" w:hAnsi="Times New Roman" w:cs="Times New Roman"/>
          <w:sz w:val="20"/>
        </w:rPr>
        <w:t>Не допускается включение в списки научно-популярной литературы, беллетристики. Монографии допустимы для аспирантуры и магистров (в дополнительную литературу).</w:t>
      </w:r>
    </w:p>
    <w:p w:rsidR="00544AE7" w:rsidRPr="00DC77E0" w:rsidRDefault="00544AE7" w:rsidP="00B57FB7">
      <w:pPr>
        <w:ind w:firstLine="708"/>
        <w:jc w:val="both"/>
        <w:rPr>
          <w:rFonts w:ascii="Times New Roman" w:eastAsia="Calibri" w:hAnsi="Times New Roman" w:cs="Times New Roman"/>
          <w:sz w:val="20"/>
        </w:rPr>
      </w:pPr>
      <w:r w:rsidRPr="00DC77E0">
        <w:rPr>
          <w:rFonts w:ascii="Times New Roman" w:eastAsia="Calibri" w:hAnsi="Times New Roman" w:cs="Times New Roman"/>
          <w:sz w:val="20"/>
        </w:rPr>
        <w:t>В списке литературы книга может быть указана только одного года издания (</w:t>
      </w:r>
      <w:r w:rsidRPr="00DC77E0">
        <w:rPr>
          <w:rFonts w:ascii="Times New Roman" w:eastAsia="Calibri" w:hAnsi="Times New Roman" w:cs="Times New Roman"/>
          <w:b/>
          <w:sz w:val="20"/>
        </w:rPr>
        <w:t>разные издания одной</w:t>
      </w:r>
      <w:r w:rsidRPr="00DC77E0">
        <w:rPr>
          <w:rFonts w:ascii="Times New Roman" w:eastAsia="Calibri" w:hAnsi="Times New Roman" w:cs="Times New Roman"/>
          <w:sz w:val="20"/>
        </w:rPr>
        <w:t xml:space="preserve"> </w:t>
      </w:r>
      <w:r w:rsidRPr="00DC77E0">
        <w:rPr>
          <w:rFonts w:ascii="Times New Roman" w:eastAsia="Calibri" w:hAnsi="Times New Roman" w:cs="Times New Roman"/>
          <w:b/>
          <w:sz w:val="20"/>
        </w:rPr>
        <w:t>книги не суммируются</w:t>
      </w:r>
      <w:r w:rsidR="00903F6C">
        <w:rPr>
          <w:rFonts w:ascii="Times New Roman" w:eastAsia="Calibri" w:hAnsi="Times New Roman" w:cs="Times New Roman"/>
          <w:b/>
          <w:sz w:val="20"/>
        </w:rPr>
        <w:t>, за исключением стереотипных изданий</w:t>
      </w:r>
      <w:r w:rsidRPr="00DC77E0">
        <w:rPr>
          <w:rFonts w:ascii="Times New Roman" w:eastAsia="Calibri" w:hAnsi="Times New Roman" w:cs="Times New Roman"/>
          <w:b/>
          <w:sz w:val="20"/>
        </w:rPr>
        <w:t>)</w:t>
      </w:r>
      <w:r w:rsidR="00903F6C">
        <w:rPr>
          <w:rFonts w:ascii="Times New Roman" w:eastAsia="Calibri" w:hAnsi="Times New Roman" w:cs="Times New Roman"/>
          <w:b/>
          <w:sz w:val="20"/>
        </w:rPr>
        <w:t>.</w:t>
      </w:r>
      <w:r w:rsidRPr="00DC77E0">
        <w:rPr>
          <w:rFonts w:ascii="Times New Roman" w:eastAsia="Calibri" w:hAnsi="Times New Roman" w:cs="Times New Roman"/>
          <w:b/>
          <w:sz w:val="20"/>
        </w:rPr>
        <w:t xml:space="preserve"> </w:t>
      </w:r>
    </w:p>
    <w:p w:rsidR="005D3102" w:rsidRPr="00DC77E0" w:rsidRDefault="006E62BC" w:rsidP="00B57FB7">
      <w:pPr>
        <w:ind w:firstLine="708"/>
        <w:jc w:val="both"/>
        <w:rPr>
          <w:rFonts w:ascii="Times New Roman" w:eastAsia="Calibri" w:hAnsi="Times New Roman" w:cs="Times New Roman"/>
          <w:sz w:val="20"/>
        </w:rPr>
      </w:pPr>
      <w:r w:rsidRPr="00DC77E0">
        <w:rPr>
          <w:rFonts w:ascii="Times New Roman" w:eastAsia="Calibri" w:hAnsi="Times New Roman" w:cs="Times New Roman"/>
          <w:sz w:val="20"/>
        </w:rPr>
        <w:t xml:space="preserve">Если в </w:t>
      </w:r>
      <w:r w:rsidR="00CA5776">
        <w:rPr>
          <w:rFonts w:ascii="Times New Roman" w:eastAsia="Calibri" w:hAnsi="Times New Roman" w:cs="Times New Roman"/>
          <w:sz w:val="20"/>
        </w:rPr>
        <w:t>печатном</w:t>
      </w:r>
      <w:r w:rsidRPr="00DC77E0">
        <w:rPr>
          <w:rFonts w:ascii="Times New Roman" w:eastAsia="Calibri" w:hAnsi="Times New Roman" w:cs="Times New Roman"/>
          <w:sz w:val="20"/>
        </w:rPr>
        <w:t xml:space="preserve"> виде </w:t>
      </w:r>
      <w:proofErr w:type="spellStart"/>
      <w:r w:rsidRPr="00DC77E0">
        <w:rPr>
          <w:rFonts w:ascii="Times New Roman" w:eastAsia="Calibri" w:hAnsi="Times New Roman" w:cs="Times New Roman"/>
          <w:sz w:val="20"/>
        </w:rPr>
        <w:t>экземплярности</w:t>
      </w:r>
      <w:proofErr w:type="spellEnd"/>
      <w:r w:rsidRPr="00DC77E0">
        <w:rPr>
          <w:rFonts w:ascii="Times New Roman" w:eastAsia="Calibri" w:hAnsi="Times New Roman" w:cs="Times New Roman"/>
          <w:sz w:val="20"/>
        </w:rPr>
        <w:t xml:space="preserve"> не хватает или книг нет вообще в фонде библиотеки МТУСИ, то ссылки можно давать </w:t>
      </w:r>
      <w:r w:rsidRPr="00CA5776">
        <w:rPr>
          <w:rFonts w:ascii="Times New Roman" w:eastAsia="Calibri" w:hAnsi="Times New Roman" w:cs="Times New Roman"/>
          <w:b/>
          <w:sz w:val="20"/>
          <w:u w:val="single"/>
        </w:rPr>
        <w:t>только</w:t>
      </w:r>
      <w:r w:rsidRPr="00DC77E0">
        <w:rPr>
          <w:rFonts w:ascii="Times New Roman" w:eastAsia="Calibri" w:hAnsi="Times New Roman" w:cs="Times New Roman"/>
          <w:b/>
          <w:sz w:val="20"/>
        </w:rPr>
        <w:t xml:space="preserve"> </w:t>
      </w:r>
      <w:r w:rsidRPr="00DC77E0">
        <w:rPr>
          <w:rFonts w:ascii="Times New Roman" w:eastAsia="Calibri" w:hAnsi="Times New Roman" w:cs="Times New Roman"/>
          <w:sz w:val="20"/>
        </w:rPr>
        <w:t>н</w:t>
      </w:r>
      <w:r w:rsidR="00CA5776">
        <w:rPr>
          <w:rFonts w:ascii="Times New Roman" w:eastAsia="Calibri" w:hAnsi="Times New Roman" w:cs="Times New Roman"/>
          <w:sz w:val="20"/>
        </w:rPr>
        <w:t>а электронные ЭБС, находящиеся в подписке нашего вуза</w:t>
      </w:r>
      <w:r w:rsidRPr="00DC77E0">
        <w:rPr>
          <w:rFonts w:ascii="Times New Roman" w:eastAsia="Calibri" w:hAnsi="Times New Roman" w:cs="Times New Roman"/>
          <w:sz w:val="20"/>
        </w:rPr>
        <w:t xml:space="preserve"> – ЭБС МТУСИ, Э</w:t>
      </w:r>
      <w:r w:rsidR="00D04A2F" w:rsidRPr="00DC77E0">
        <w:rPr>
          <w:rFonts w:ascii="Times New Roman" w:eastAsia="Calibri" w:hAnsi="Times New Roman" w:cs="Times New Roman"/>
          <w:sz w:val="20"/>
        </w:rPr>
        <w:t>Б</w:t>
      </w:r>
      <w:r w:rsidR="000769AC">
        <w:rPr>
          <w:rFonts w:ascii="Times New Roman" w:eastAsia="Calibri" w:hAnsi="Times New Roman" w:cs="Times New Roman"/>
          <w:sz w:val="20"/>
        </w:rPr>
        <w:t xml:space="preserve">С  </w:t>
      </w:r>
      <w:proofErr w:type="spellStart"/>
      <w:r w:rsidR="000769AC">
        <w:rPr>
          <w:rFonts w:ascii="Times New Roman" w:eastAsia="Calibri" w:hAnsi="Times New Roman" w:cs="Times New Roman"/>
          <w:sz w:val="20"/>
        </w:rPr>
        <w:t>IPR</w:t>
      </w:r>
      <w:r w:rsidR="00350738">
        <w:rPr>
          <w:rFonts w:ascii="Times New Roman" w:eastAsia="Calibri" w:hAnsi="Times New Roman" w:cs="Times New Roman"/>
          <w:sz w:val="20"/>
        </w:rPr>
        <w:t>books</w:t>
      </w:r>
      <w:proofErr w:type="spellEnd"/>
      <w:r w:rsidR="00350738">
        <w:rPr>
          <w:rFonts w:ascii="Times New Roman" w:eastAsia="Calibri" w:hAnsi="Times New Roman" w:cs="Times New Roman"/>
          <w:sz w:val="20"/>
        </w:rPr>
        <w:t xml:space="preserve">, ЭБ Горячая линия-Телеком, ЭБС </w:t>
      </w:r>
      <w:r w:rsidR="00350738">
        <w:rPr>
          <w:rFonts w:ascii="Times New Roman" w:eastAsia="Calibri" w:hAnsi="Times New Roman" w:cs="Times New Roman"/>
          <w:sz w:val="20"/>
          <w:lang w:val="en-US"/>
        </w:rPr>
        <w:t>Book</w:t>
      </w:r>
      <w:r w:rsidR="00350738" w:rsidRPr="00350738">
        <w:rPr>
          <w:rFonts w:ascii="Times New Roman" w:eastAsia="Calibri" w:hAnsi="Times New Roman" w:cs="Times New Roman"/>
          <w:sz w:val="20"/>
        </w:rPr>
        <w:t>.</w:t>
      </w:r>
      <w:proofErr w:type="spellStart"/>
      <w:r w:rsidR="00350738">
        <w:rPr>
          <w:rFonts w:ascii="Times New Roman" w:eastAsia="Calibri" w:hAnsi="Times New Roman" w:cs="Times New Roman"/>
          <w:sz w:val="20"/>
          <w:lang w:val="en-US"/>
        </w:rPr>
        <w:t>ru</w:t>
      </w:r>
      <w:proofErr w:type="spellEnd"/>
      <w:r w:rsidR="003C3E3B">
        <w:rPr>
          <w:rFonts w:ascii="Times New Roman" w:eastAsia="Calibri" w:hAnsi="Times New Roman" w:cs="Times New Roman"/>
          <w:sz w:val="20"/>
        </w:rPr>
        <w:t>, ЭБС Лань</w:t>
      </w:r>
      <w:r w:rsidR="00903F6C">
        <w:rPr>
          <w:rFonts w:ascii="Times New Roman" w:eastAsia="Calibri" w:hAnsi="Times New Roman" w:cs="Times New Roman"/>
          <w:sz w:val="20"/>
        </w:rPr>
        <w:t xml:space="preserve">, ЭБС </w:t>
      </w:r>
      <w:proofErr w:type="spellStart"/>
      <w:r w:rsidR="00903F6C">
        <w:rPr>
          <w:rFonts w:ascii="Times New Roman" w:eastAsia="Calibri" w:hAnsi="Times New Roman" w:cs="Times New Roman"/>
          <w:sz w:val="20"/>
          <w:lang w:val="en-US"/>
        </w:rPr>
        <w:t>Znanium</w:t>
      </w:r>
      <w:proofErr w:type="spellEnd"/>
      <w:r w:rsidR="00CA5776">
        <w:rPr>
          <w:rFonts w:ascii="Times New Roman" w:eastAsia="Calibri" w:hAnsi="Times New Roman" w:cs="Times New Roman"/>
          <w:sz w:val="20"/>
        </w:rPr>
        <w:t xml:space="preserve">, ЭБС </w:t>
      </w:r>
      <w:proofErr w:type="spellStart"/>
      <w:r w:rsidR="00CA5776">
        <w:rPr>
          <w:rFonts w:ascii="Times New Roman" w:eastAsia="Calibri" w:hAnsi="Times New Roman" w:cs="Times New Roman"/>
          <w:sz w:val="20"/>
        </w:rPr>
        <w:t>Юрайт</w:t>
      </w:r>
      <w:proofErr w:type="spellEnd"/>
      <w:r w:rsidR="00EF0D40">
        <w:rPr>
          <w:rFonts w:ascii="Times New Roman" w:eastAsia="Calibri" w:hAnsi="Times New Roman" w:cs="Times New Roman"/>
          <w:sz w:val="20"/>
        </w:rPr>
        <w:t xml:space="preserve">. </w:t>
      </w:r>
      <w:r w:rsidR="005D3102" w:rsidRPr="00DC77E0">
        <w:rPr>
          <w:rFonts w:ascii="Times New Roman" w:eastAsia="Calibri" w:hAnsi="Times New Roman" w:cs="Times New Roman"/>
          <w:sz w:val="20"/>
        </w:rPr>
        <w:t xml:space="preserve">Книга в электронном виде указывается в </w:t>
      </w:r>
      <w:proofErr w:type="gramStart"/>
      <w:r w:rsidR="005D3102" w:rsidRPr="00DC77E0">
        <w:rPr>
          <w:rFonts w:ascii="Times New Roman" w:eastAsia="Calibri" w:hAnsi="Times New Roman" w:cs="Times New Roman"/>
          <w:sz w:val="20"/>
        </w:rPr>
        <w:t>р</w:t>
      </w:r>
      <w:proofErr w:type="gramEnd"/>
      <w:r w:rsidR="005D3102" w:rsidRPr="00DC77E0">
        <w:rPr>
          <w:rFonts w:ascii="Times New Roman" w:eastAsia="Calibri" w:hAnsi="Times New Roman" w:cs="Times New Roman"/>
          <w:sz w:val="20"/>
        </w:rPr>
        <w:t xml:space="preserve">/п и карте к/о с </w:t>
      </w:r>
      <w:r w:rsidR="005D3102" w:rsidRPr="004D752D">
        <w:rPr>
          <w:rFonts w:ascii="Times New Roman" w:eastAsia="Calibri" w:hAnsi="Times New Roman" w:cs="Times New Roman"/>
          <w:b/>
          <w:sz w:val="20"/>
        </w:rPr>
        <w:t>обязательной ссылкой</w:t>
      </w:r>
      <w:r w:rsidR="005D3102" w:rsidRPr="004D752D">
        <w:rPr>
          <w:rFonts w:ascii="Times New Roman" w:eastAsia="Calibri" w:hAnsi="Times New Roman" w:cs="Times New Roman"/>
          <w:sz w:val="20"/>
        </w:rPr>
        <w:t xml:space="preserve"> на электронный вид</w:t>
      </w:r>
      <w:r w:rsidR="005D3102" w:rsidRPr="00DC77E0">
        <w:rPr>
          <w:rFonts w:ascii="Times New Roman" w:eastAsia="Calibri" w:hAnsi="Times New Roman" w:cs="Times New Roman"/>
          <w:sz w:val="20"/>
        </w:rPr>
        <w:t>.</w:t>
      </w:r>
    </w:p>
    <w:p w:rsidR="000900E6" w:rsidRDefault="001B3236" w:rsidP="00B57FB7">
      <w:pPr>
        <w:ind w:firstLine="708"/>
        <w:jc w:val="both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sz w:val="20"/>
        </w:rPr>
        <w:t>Если вы имеете  законные</w:t>
      </w:r>
      <w:r w:rsidR="00EF0D40">
        <w:rPr>
          <w:rFonts w:ascii="Times New Roman" w:eastAsia="Calibri" w:hAnsi="Times New Roman" w:cs="Times New Roman"/>
          <w:sz w:val="20"/>
        </w:rPr>
        <w:t xml:space="preserve"> авторские</w:t>
      </w:r>
      <w:r>
        <w:rPr>
          <w:rFonts w:ascii="Times New Roman" w:eastAsia="Calibri" w:hAnsi="Times New Roman" w:cs="Times New Roman"/>
          <w:sz w:val="20"/>
        </w:rPr>
        <w:t xml:space="preserve"> права на электронные версии </w:t>
      </w:r>
      <w:r w:rsidR="00903F6C">
        <w:rPr>
          <w:rFonts w:ascii="Times New Roman" w:eastAsia="Calibri" w:hAnsi="Times New Roman" w:cs="Times New Roman"/>
          <w:sz w:val="20"/>
        </w:rPr>
        <w:t>пособий</w:t>
      </w:r>
      <w:r w:rsidR="006E62BC" w:rsidRPr="00DC77E0">
        <w:rPr>
          <w:rFonts w:ascii="Times New Roman" w:eastAsia="Calibri" w:hAnsi="Times New Roman" w:cs="Times New Roman"/>
          <w:sz w:val="20"/>
        </w:rPr>
        <w:t>, которых нет в библиотеке</w:t>
      </w:r>
      <w:r w:rsidR="00903F6C">
        <w:rPr>
          <w:rFonts w:ascii="Times New Roman" w:eastAsia="Calibri" w:hAnsi="Times New Roman" w:cs="Times New Roman"/>
          <w:sz w:val="20"/>
        </w:rPr>
        <w:t xml:space="preserve"> МТУСИ</w:t>
      </w:r>
      <w:r w:rsidR="006E62BC" w:rsidRPr="00DC77E0">
        <w:rPr>
          <w:rFonts w:ascii="Times New Roman" w:eastAsia="Calibri" w:hAnsi="Times New Roman" w:cs="Times New Roman"/>
          <w:sz w:val="20"/>
        </w:rPr>
        <w:t xml:space="preserve">, присылайте на почту библиотеки, мы их сразу </w:t>
      </w:r>
      <w:proofErr w:type="gramStart"/>
      <w:r w:rsidR="006E62BC" w:rsidRPr="00DC77E0">
        <w:rPr>
          <w:rFonts w:ascii="Times New Roman" w:eastAsia="Calibri" w:hAnsi="Times New Roman" w:cs="Times New Roman"/>
          <w:sz w:val="20"/>
        </w:rPr>
        <w:t>разместим</w:t>
      </w:r>
      <w:r w:rsidR="00903F6C">
        <w:rPr>
          <w:rFonts w:ascii="Times New Roman" w:eastAsia="Calibri" w:hAnsi="Times New Roman" w:cs="Times New Roman"/>
          <w:sz w:val="20"/>
        </w:rPr>
        <w:t xml:space="preserve"> в ЭБС МТУСИ и можно</w:t>
      </w:r>
      <w:proofErr w:type="gramEnd"/>
      <w:r w:rsidR="00903F6C">
        <w:rPr>
          <w:rFonts w:ascii="Times New Roman" w:eastAsia="Calibri" w:hAnsi="Times New Roman" w:cs="Times New Roman"/>
          <w:sz w:val="20"/>
        </w:rPr>
        <w:t xml:space="preserve"> будет ссылаться на них в р</w:t>
      </w:r>
      <w:r w:rsidR="00CA5776">
        <w:rPr>
          <w:rFonts w:ascii="Times New Roman" w:eastAsia="Calibri" w:hAnsi="Times New Roman" w:cs="Times New Roman"/>
          <w:sz w:val="20"/>
        </w:rPr>
        <w:t xml:space="preserve">абочих </w:t>
      </w:r>
      <w:proofErr w:type="spellStart"/>
      <w:r w:rsidR="00903F6C">
        <w:rPr>
          <w:rFonts w:ascii="Times New Roman" w:eastAsia="Calibri" w:hAnsi="Times New Roman" w:cs="Times New Roman"/>
          <w:sz w:val="20"/>
        </w:rPr>
        <w:t>п</w:t>
      </w:r>
      <w:r w:rsidR="00CA5776">
        <w:rPr>
          <w:rFonts w:ascii="Times New Roman" w:eastAsia="Calibri" w:hAnsi="Times New Roman" w:cs="Times New Roman"/>
          <w:sz w:val="20"/>
        </w:rPr>
        <w:t>программах</w:t>
      </w:r>
      <w:proofErr w:type="spellEnd"/>
      <w:r w:rsidR="00903F6C">
        <w:rPr>
          <w:rFonts w:ascii="Times New Roman" w:eastAsia="Calibri" w:hAnsi="Times New Roman" w:cs="Times New Roman"/>
          <w:sz w:val="20"/>
        </w:rPr>
        <w:t>.</w:t>
      </w:r>
    </w:p>
    <w:p w:rsidR="00E02982" w:rsidRDefault="00E02982" w:rsidP="00B57FB7">
      <w:pPr>
        <w:ind w:firstLine="708"/>
        <w:jc w:val="both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sz w:val="20"/>
        </w:rPr>
        <w:t>Экспер</w:t>
      </w:r>
      <w:r w:rsidR="003E42B6">
        <w:rPr>
          <w:rFonts w:ascii="Times New Roman" w:eastAsia="Calibri" w:hAnsi="Times New Roman" w:cs="Times New Roman"/>
          <w:sz w:val="20"/>
        </w:rPr>
        <w:t xml:space="preserve">тизу </w:t>
      </w:r>
      <w:r w:rsidR="003E42B6" w:rsidRPr="00BE46AB">
        <w:rPr>
          <w:rFonts w:ascii="Times New Roman" w:eastAsia="Calibri" w:hAnsi="Times New Roman" w:cs="Times New Roman"/>
          <w:b/>
          <w:sz w:val="20"/>
          <w:u w:val="single"/>
        </w:rPr>
        <w:t>начинаем с</w:t>
      </w:r>
      <w:r w:rsidR="00CA5776">
        <w:rPr>
          <w:rFonts w:ascii="Times New Roman" w:eastAsia="Calibri" w:hAnsi="Times New Roman" w:cs="Times New Roman"/>
          <w:b/>
          <w:sz w:val="20"/>
          <w:u w:val="single"/>
        </w:rPr>
        <w:t xml:space="preserve"> заполнения</w:t>
      </w:r>
      <w:r w:rsidR="003E42B6" w:rsidRPr="00BE46AB">
        <w:rPr>
          <w:rFonts w:ascii="Times New Roman" w:eastAsia="Calibri" w:hAnsi="Times New Roman" w:cs="Times New Roman"/>
          <w:b/>
          <w:sz w:val="20"/>
          <w:u w:val="single"/>
        </w:rPr>
        <w:t xml:space="preserve"> карт </w:t>
      </w:r>
      <w:proofErr w:type="spellStart"/>
      <w:r w:rsidR="003E42B6" w:rsidRPr="00BE46AB">
        <w:rPr>
          <w:rFonts w:ascii="Times New Roman" w:eastAsia="Calibri" w:hAnsi="Times New Roman" w:cs="Times New Roman"/>
          <w:b/>
          <w:sz w:val="20"/>
          <w:u w:val="single"/>
        </w:rPr>
        <w:t>книг</w:t>
      </w:r>
      <w:r w:rsidRPr="00BE46AB">
        <w:rPr>
          <w:rFonts w:ascii="Times New Roman" w:eastAsia="Calibri" w:hAnsi="Times New Roman" w:cs="Times New Roman"/>
          <w:b/>
          <w:sz w:val="20"/>
          <w:u w:val="single"/>
        </w:rPr>
        <w:t>о</w:t>
      </w:r>
      <w:r w:rsidR="003E42B6" w:rsidRPr="00BE46AB">
        <w:rPr>
          <w:rFonts w:ascii="Times New Roman" w:eastAsia="Calibri" w:hAnsi="Times New Roman" w:cs="Times New Roman"/>
          <w:b/>
          <w:sz w:val="20"/>
          <w:u w:val="single"/>
        </w:rPr>
        <w:t>обеспеченности</w:t>
      </w:r>
      <w:proofErr w:type="spellEnd"/>
      <w:r>
        <w:rPr>
          <w:rFonts w:ascii="Times New Roman" w:eastAsia="Calibri" w:hAnsi="Times New Roman" w:cs="Times New Roman"/>
          <w:sz w:val="20"/>
        </w:rPr>
        <w:t xml:space="preserve">. </w:t>
      </w:r>
      <w:r w:rsidR="003E42B6">
        <w:rPr>
          <w:rFonts w:ascii="Times New Roman" w:eastAsia="Calibri" w:hAnsi="Times New Roman" w:cs="Times New Roman"/>
          <w:sz w:val="20"/>
        </w:rPr>
        <w:t xml:space="preserve"> </w:t>
      </w:r>
      <w:r>
        <w:rPr>
          <w:rFonts w:ascii="Times New Roman" w:eastAsia="Calibri" w:hAnsi="Times New Roman" w:cs="Times New Roman"/>
          <w:sz w:val="20"/>
        </w:rPr>
        <w:t xml:space="preserve">Выверенная литература вставляется в </w:t>
      </w:r>
      <w:proofErr w:type="gramStart"/>
      <w:r>
        <w:rPr>
          <w:rFonts w:ascii="Times New Roman" w:eastAsia="Calibri" w:hAnsi="Times New Roman" w:cs="Times New Roman"/>
          <w:sz w:val="20"/>
        </w:rPr>
        <w:t>р</w:t>
      </w:r>
      <w:proofErr w:type="gramEnd"/>
      <w:r>
        <w:rPr>
          <w:rFonts w:ascii="Times New Roman" w:eastAsia="Calibri" w:hAnsi="Times New Roman" w:cs="Times New Roman"/>
          <w:sz w:val="20"/>
        </w:rPr>
        <w:t>/п.</w:t>
      </w:r>
    </w:p>
    <w:p w:rsidR="003E42B6" w:rsidRPr="003E42B6" w:rsidRDefault="003E42B6" w:rsidP="00B57FB7">
      <w:pPr>
        <w:ind w:firstLine="708"/>
        <w:jc w:val="both"/>
        <w:rPr>
          <w:rFonts w:ascii="Times New Roman" w:eastAsia="Calibri" w:hAnsi="Times New Roman" w:cs="Times New Roman"/>
          <w:b/>
          <w:sz w:val="20"/>
        </w:rPr>
      </w:pPr>
      <w:r w:rsidRPr="00DC77E0">
        <w:rPr>
          <w:rFonts w:ascii="Times New Roman" w:eastAsia="Calibri" w:hAnsi="Times New Roman" w:cs="Times New Roman"/>
          <w:b/>
          <w:sz w:val="20"/>
        </w:rPr>
        <w:t xml:space="preserve">Полностью заполненная карта сдается в библиотеку в бумажном </w:t>
      </w:r>
      <w:proofErr w:type="gramStart"/>
      <w:r w:rsidRPr="00DC77E0">
        <w:rPr>
          <w:rFonts w:ascii="Times New Roman" w:eastAsia="Calibri" w:hAnsi="Times New Roman" w:cs="Times New Roman"/>
          <w:b/>
          <w:sz w:val="20"/>
        </w:rPr>
        <w:t xml:space="preserve">( </w:t>
      </w:r>
      <w:proofErr w:type="gramEnd"/>
      <w:r w:rsidRPr="00DC77E0">
        <w:rPr>
          <w:rFonts w:ascii="Times New Roman" w:eastAsia="Calibri" w:hAnsi="Times New Roman" w:cs="Times New Roman"/>
          <w:b/>
          <w:color w:val="FF0000"/>
          <w:sz w:val="20"/>
        </w:rPr>
        <w:t>1</w:t>
      </w:r>
      <w:r w:rsidRPr="00DC77E0">
        <w:rPr>
          <w:rFonts w:ascii="Times New Roman" w:eastAsia="Calibri" w:hAnsi="Times New Roman" w:cs="Times New Roman"/>
          <w:b/>
          <w:sz w:val="20"/>
        </w:rPr>
        <w:t xml:space="preserve"> </w:t>
      </w:r>
      <w:r w:rsidRPr="00DC77E0">
        <w:rPr>
          <w:rFonts w:ascii="Times New Roman" w:eastAsia="Calibri" w:hAnsi="Times New Roman" w:cs="Times New Roman"/>
          <w:b/>
          <w:color w:val="FF0000"/>
          <w:sz w:val="20"/>
        </w:rPr>
        <w:t>экз</w:t>
      </w:r>
      <w:r w:rsidRPr="00DC77E0">
        <w:rPr>
          <w:rFonts w:ascii="Times New Roman" w:eastAsia="Calibri" w:hAnsi="Times New Roman" w:cs="Times New Roman"/>
          <w:b/>
          <w:sz w:val="20"/>
        </w:rPr>
        <w:t xml:space="preserve">.) </w:t>
      </w:r>
      <w:r>
        <w:rPr>
          <w:rFonts w:ascii="Times New Roman" w:eastAsia="Calibri" w:hAnsi="Times New Roman" w:cs="Times New Roman"/>
          <w:b/>
          <w:sz w:val="20"/>
        </w:rPr>
        <w:t xml:space="preserve"> и электронном виде</w:t>
      </w:r>
      <w:r w:rsidR="00350738">
        <w:rPr>
          <w:rFonts w:ascii="Times New Roman" w:eastAsia="Calibri" w:hAnsi="Times New Roman" w:cs="Times New Roman"/>
          <w:b/>
          <w:sz w:val="20"/>
        </w:rPr>
        <w:t>.</w:t>
      </w:r>
    </w:p>
    <w:p w:rsidR="007B4307" w:rsidRPr="009D4957" w:rsidRDefault="006E62BC" w:rsidP="00B57FB7">
      <w:pPr>
        <w:jc w:val="both"/>
        <w:rPr>
          <w:rFonts w:ascii="Times New Roman" w:eastAsia="Calibri" w:hAnsi="Times New Roman" w:cs="Times New Roman"/>
          <w:b/>
          <w:color w:val="FF0000"/>
          <w:sz w:val="20"/>
        </w:rPr>
      </w:pPr>
      <w:r w:rsidRPr="00DC77E0">
        <w:rPr>
          <w:rFonts w:ascii="Times New Roman" w:eastAsia="Calibri" w:hAnsi="Times New Roman" w:cs="Times New Roman"/>
          <w:sz w:val="20"/>
        </w:rPr>
        <w:t>Рабочая программа</w:t>
      </w:r>
      <w:r w:rsidR="00EF0D40">
        <w:rPr>
          <w:rFonts w:ascii="Times New Roman" w:eastAsia="Calibri" w:hAnsi="Times New Roman" w:cs="Times New Roman"/>
          <w:sz w:val="20"/>
        </w:rPr>
        <w:t xml:space="preserve"> в печатном виде</w:t>
      </w:r>
      <w:r w:rsidRPr="00DC77E0">
        <w:rPr>
          <w:rFonts w:ascii="Times New Roman" w:eastAsia="Calibri" w:hAnsi="Times New Roman" w:cs="Times New Roman"/>
          <w:sz w:val="20"/>
        </w:rPr>
        <w:t xml:space="preserve"> сдается в библиотеку в виде первого титульного листа и листа с литературой (в 2-х экземплярах). </w:t>
      </w:r>
      <w:r w:rsidR="00E02982" w:rsidRPr="009D4957">
        <w:rPr>
          <w:rFonts w:ascii="Times New Roman" w:eastAsia="Calibri" w:hAnsi="Times New Roman" w:cs="Times New Roman"/>
          <w:b/>
          <w:color w:val="FF0000"/>
          <w:sz w:val="20"/>
        </w:rPr>
        <w:t>Обязателен электронный вариант полной рабочей программы.</w:t>
      </w:r>
    </w:p>
    <w:p w:rsidR="00E02982" w:rsidRDefault="00362D7B" w:rsidP="00B57FB7">
      <w:pPr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D4957">
        <w:rPr>
          <w:rFonts w:ascii="Times New Roman" w:eastAsia="Calibri" w:hAnsi="Times New Roman" w:cs="Times New Roman"/>
          <w:b/>
          <w:sz w:val="24"/>
          <w:szCs w:val="24"/>
          <w:u w:val="single"/>
        </w:rPr>
        <w:t>К сведению преподавателей</w:t>
      </w:r>
      <w:r w:rsidRPr="00DC77E0">
        <w:rPr>
          <w:rFonts w:ascii="Times New Roman" w:eastAsia="Calibri" w:hAnsi="Times New Roman" w:cs="Times New Roman"/>
          <w:b/>
          <w:color w:val="FF0000"/>
          <w:sz w:val="20"/>
          <w:szCs w:val="20"/>
        </w:rPr>
        <w:t>.</w:t>
      </w:r>
      <w:r w:rsidRPr="00DC77E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DC77E0">
        <w:rPr>
          <w:rFonts w:ascii="Times New Roman" w:eastAsia="Calibri" w:hAnsi="Times New Roman" w:cs="Times New Roman"/>
          <w:sz w:val="20"/>
          <w:szCs w:val="20"/>
        </w:rPr>
        <w:t>Библиотека</w:t>
      </w:r>
      <w:r w:rsidR="009A5810" w:rsidRPr="00DC77E0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C77E0">
        <w:rPr>
          <w:rFonts w:ascii="Times New Roman" w:eastAsia="Calibri" w:hAnsi="Times New Roman" w:cs="Times New Roman"/>
          <w:sz w:val="20"/>
          <w:szCs w:val="20"/>
        </w:rPr>
        <w:t>не</w:t>
      </w:r>
      <w:r w:rsidR="009A5810" w:rsidRPr="00DC77E0">
        <w:rPr>
          <w:rFonts w:ascii="Times New Roman" w:eastAsia="Calibri" w:hAnsi="Times New Roman" w:cs="Times New Roman"/>
          <w:sz w:val="20"/>
          <w:szCs w:val="20"/>
        </w:rPr>
        <w:t xml:space="preserve"> отвечает за контроль количественной полноты</w:t>
      </w:r>
      <w:r w:rsidRPr="00DC77E0">
        <w:rPr>
          <w:rFonts w:ascii="Times New Roman" w:eastAsia="Calibri" w:hAnsi="Times New Roman" w:cs="Times New Roman"/>
          <w:sz w:val="20"/>
          <w:szCs w:val="20"/>
        </w:rPr>
        <w:t xml:space="preserve"> актуализованных </w:t>
      </w:r>
      <w:r w:rsidR="00D04A2F" w:rsidRPr="00DC77E0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C77E0">
        <w:rPr>
          <w:rFonts w:ascii="Times New Roman" w:eastAsia="Calibri" w:hAnsi="Times New Roman" w:cs="Times New Roman"/>
          <w:sz w:val="20"/>
          <w:szCs w:val="20"/>
        </w:rPr>
        <w:t xml:space="preserve">рабочих </w:t>
      </w:r>
      <w:r w:rsidR="009A5810" w:rsidRPr="00DC77E0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C77E0">
        <w:rPr>
          <w:rFonts w:ascii="Times New Roman" w:eastAsia="Calibri" w:hAnsi="Times New Roman" w:cs="Times New Roman"/>
          <w:sz w:val="20"/>
          <w:szCs w:val="20"/>
        </w:rPr>
        <w:t xml:space="preserve">программ. </w:t>
      </w:r>
      <w:r w:rsidR="009A5810" w:rsidRPr="00DC77E0">
        <w:rPr>
          <w:rFonts w:ascii="Times New Roman" w:eastAsia="Calibri" w:hAnsi="Times New Roman" w:cs="Times New Roman"/>
          <w:sz w:val="20"/>
          <w:szCs w:val="20"/>
        </w:rPr>
        <w:t>Полный охват дисциплин можно сверить с учебным планом.</w:t>
      </w:r>
    </w:p>
    <w:p w:rsidR="005D3102" w:rsidRDefault="00CA5776" w:rsidP="00B57FB7">
      <w:pPr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Проверка списков литературы осуществляется</w:t>
      </w:r>
      <w:bookmarkStart w:id="0" w:name="_GoBack"/>
      <w:bookmarkEnd w:id="0"/>
      <w:r w:rsidR="001B0110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DC77E0" w:rsidRPr="00DC77E0">
        <w:rPr>
          <w:rFonts w:ascii="Times New Roman" w:eastAsia="Calibri" w:hAnsi="Times New Roman" w:cs="Times New Roman"/>
          <w:sz w:val="20"/>
          <w:szCs w:val="20"/>
        </w:rPr>
        <w:t>по адресу ЦНТБ МТУСИ:</w:t>
      </w:r>
      <w:r w:rsidR="009D4957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5D3102" w:rsidRPr="009D4957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gramStart"/>
      <w:r w:rsidR="006E62BC" w:rsidRPr="009D4957">
        <w:rPr>
          <w:rFonts w:ascii="Times New Roman" w:eastAsia="Calibri" w:hAnsi="Times New Roman" w:cs="Times New Roman"/>
          <w:sz w:val="20"/>
          <w:szCs w:val="20"/>
        </w:rPr>
        <w:t>Авиамоторная</w:t>
      </w:r>
      <w:proofErr w:type="gramEnd"/>
      <w:r w:rsidR="00DC77E0" w:rsidRPr="009D4957">
        <w:rPr>
          <w:rFonts w:ascii="Times New Roman" w:eastAsia="Calibri" w:hAnsi="Times New Roman" w:cs="Times New Roman"/>
          <w:sz w:val="20"/>
          <w:szCs w:val="20"/>
        </w:rPr>
        <w:t>, д.8а, строение 12</w:t>
      </w:r>
      <w:r w:rsidR="006E62BC" w:rsidRPr="009D4957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="00DC77E0" w:rsidRPr="009D4957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6E62BC" w:rsidRPr="009D4957">
        <w:rPr>
          <w:rFonts w:ascii="Times New Roman" w:eastAsia="Calibri" w:hAnsi="Times New Roman" w:cs="Times New Roman"/>
          <w:sz w:val="20"/>
          <w:szCs w:val="20"/>
        </w:rPr>
        <w:t>8 этаж</w:t>
      </w:r>
      <w:r w:rsidR="00DC77E0" w:rsidRPr="009D4957">
        <w:rPr>
          <w:rFonts w:ascii="Times New Roman" w:eastAsia="Calibri" w:hAnsi="Times New Roman" w:cs="Times New Roman"/>
          <w:sz w:val="20"/>
          <w:szCs w:val="20"/>
        </w:rPr>
        <w:t xml:space="preserve"> ,</w:t>
      </w:r>
      <w:r w:rsidR="00B57FB7">
        <w:rPr>
          <w:rFonts w:ascii="Times New Roman" w:eastAsia="Calibri" w:hAnsi="Times New Roman" w:cs="Times New Roman"/>
          <w:sz w:val="20"/>
          <w:szCs w:val="20"/>
        </w:rPr>
        <w:t xml:space="preserve">  bmtusi@mail.ru      </w:t>
      </w:r>
      <w:r w:rsidR="005D3102" w:rsidRPr="009D4957">
        <w:rPr>
          <w:rFonts w:ascii="Times New Roman" w:eastAsia="Calibri" w:hAnsi="Times New Roman" w:cs="Times New Roman"/>
          <w:sz w:val="20"/>
          <w:szCs w:val="20"/>
        </w:rPr>
        <w:t>8-495-957-77-21</w:t>
      </w:r>
      <w:r w:rsidR="00EF0D40">
        <w:rPr>
          <w:rFonts w:ascii="Times New Roman" w:eastAsia="Calibri" w:hAnsi="Times New Roman" w:cs="Times New Roman"/>
          <w:sz w:val="20"/>
          <w:szCs w:val="20"/>
        </w:rPr>
        <w:t xml:space="preserve"> /5-21</w:t>
      </w:r>
    </w:p>
    <w:p w:rsidR="007B4307" w:rsidRDefault="007B4307" w:rsidP="00F04522">
      <w:pPr>
        <w:spacing w:after="120"/>
        <w:jc w:val="both"/>
        <w:rPr>
          <w:rFonts w:ascii="Calibri" w:eastAsia="Calibri" w:hAnsi="Calibri" w:cs="Calibri"/>
          <w:sz w:val="20"/>
        </w:rPr>
      </w:pPr>
    </w:p>
    <w:p w:rsidR="005D3102" w:rsidRDefault="005D3102" w:rsidP="00670C62">
      <w:pPr>
        <w:spacing w:after="120"/>
        <w:jc w:val="both"/>
        <w:rPr>
          <w:rFonts w:ascii="Calibri" w:eastAsia="Calibri" w:hAnsi="Calibri" w:cs="Calibri"/>
          <w:sz w:val="20"/>
        </w:rPr>
      </w:pPr>
    </w:p>
    <w:p w:rsidR="007B4307" w:rsidRDefault="007B4307">
      <w:pPr>
        <w:rPr>
          <w:rFonts w:ascii="Calibri" w:eastAsia="Calibri" w:hAnsi="Calibri" w:cs="Calibri"/>
          <w:sz w:val="24"/>
        </w:rPr>
      </w:pPr>
    </w:p>
    <w:p w:rsidR="007B4307" w:rsidRDefault="006E62B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7B4307" w:rsidRDefault="007B4307">
      <w:pPr>
        <w:ind w:firstLine="708"/>
        <w:rPr>
          <w:rFonts w:ascii="Calibri" w:eastAsia="Calibri" w:hAnsi="Calibri" w:cs="Calibri"/>
          <w:sz w:val="32"/>
        </w:rPr>
      </w:pPr>
    </w:p>
    <w:p w:rsidR="007B4307" w:rsidRDefault="007B4307">
      <w:pPr>
        <w:ind w:firstLine="708"/>
        <w:rPr>
          <w:rFonts w:ascii="Calibri" w:eastAsia="Calibri" w:hAnsi="Calibri" w:cs="Calibri"/>
          <w:sz w:val="32"/>
        </w:rPr>
      </w:pPr>
    </w:p>
    <w:p w:rsidR="007B4307" w:rsidRDefault="006E62BC">
      <w:pPr>
        <w:ind w:firstLine="708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                                           </w:t>
      </w:r>
    </w:p>
    <w:p w:rsidR="007B4307" w:rsidRDefault="006E62BC">
      <w:pPr>
        <w:ind w:firstLine="708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        </w:t>
      </w:r>
    </w:p>
    <w:p w:rsidR="007B4307" w:rsidRDefault="007B4307">
      <w:pPr>
        <w:ind w:firstLine="708"/>
        <w:rPr>
          <w:rFonts w:ascii="Calibri" w:eastAsia="Calibri" w:hAnsi="Calibri" w:cs="Calibri"/>
          <w:sz w:val="32"/>
        </w:rPr>
      </w:pPr>
    </w:p>
    <w:p w:rsidR="007B4307" w:rsidRDefault="007B4307">
      <w:pPr>
        <w:ind w:firstLine="708"/>
        <w:rPr>
          <w:rFonts w:ascii="Calibri" w:eastAsia="Calibri" w:hAnsi="Calibri" w:cs="Calibri"/>
          <w:sz w:val="32"/>
        </w:rPr>
      </w:pPr>
    </w:p>
    <w:p w:rsidR="007B4307" w:rsidRDefault="007B4307">
      <w:pPr>
        <w:ind w:firstLine="708"/>
        <w:rPr>
          <w:rFonts w:ascii="Calibri" w:eastAsia="Calibri" w:hAnsi="Calibri" w:cs="Calibri"/>
          <w:sz w:val="32"/>
        </w:rPr>
      </w:pPr>
    </w:p>
    <w:p w:rsidR="007B4307" w:rsidRDefault="007B4307">
      <w:pPr>
        <w:ind w:firstLine="708"/>
        <w:rPr>
          <w:rFonts w:ascii="Calibri" w:eastAsia="Calibri" w:hAnsi="Calibri" w:cs="Calibri"/>
          <w:sz w:val="32"/>
        </w:rPr>
      </w:pPr>
    </w:p>
    <w:p w:rsidR="007B4307" w:rsidRDefault="006E62BC">
      <w:pPr>
        <w:ind w:firstLine="708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                                           </w:t>
      </w:r>
    </w:p>
    <w:p w:rsidR="007B4307" w:rsidRDefault="006E62BC">
      <w:pPr>
        <w:ind w:firstLine="708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                                                               </w:t>
      </w:r>
    </w:p>
    <w:p w:rsidR="007B4307" w:rsidRDefault="007B4307">
      <w:pPr>
        <w:ind w:firstLine="708"/>
        <w:rPr>
          <w:rFonts w:ascii="Calibri" w:eastAsia="Calibri" w:hAnsi="Calibri" w:cs="Calibri"/>
          <w:sz w:val="32"/>
        </w:rPr>
      </w:pPr>
    </w:p>
    <w:sectPr w:rsidR="007B4307" w:rsidSect="00B57FB7">
      <w:pgSz w:w="11906" w:h="16838"/>
      <w:pgMar w:top="426" w:right="566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307"/>
    <w:rsid w:val="000769AC"/>
    <w:rsid w:val="000900E6"/>
    <w:rsid w:val="000D39FE"/>
    <w:rsid w:val="001B0110"/>
    <w:rsid w:val="001B3236"/>
    <w:rsid w:val="002C73C8"/>
    <w:rsid w:val="002D3CF6"/>
    <w:rsid w:val="00343650"/>
    <w:rsid w:val="00350738"/>
    <w:rsid w:val="00362D7B"/>
    <w:rsid w:val="0038434A"/>
    <w:rsid w:val="003B183F"/>
    <w:rsid w:val="003C3E3B"/>
    <w:rsid w:val="003E42B6"/>
    <w:rsid w:val="004D0C55"/>
    <w:rsid w:val="004D752D"/>
    <w:rsid w:val="00544AE7"/>
    <w:rsid w:val="005D3102"/>
    <w:rsid w:val="005E1849"/>
    <w:rsid w:val="00626F1B"/>
    <w:rsid w:val="0064299B"/>
    <w:rsid w:val="00670C62"/>
    <w:rsid w:val="0069394D"/>
    <w:rsid w:val="006B249A"/>
    <w:rsid w:val="006E62BC"/>
    <w:rsid w:val="0075529B"/>
    <w:rsid w:val="00775FB2"/>
    <w:rsid w:val="007A6D12"/>
    <w:rsid w:val="007A7571"/>
    <w:rsid w:val="007B4307"/>
    <w:rsid w:val="007C4181"/>
    <w:rsid w:val="007E2DF1"/>
    <w:rsid w:val="008209C8"/>
    <w:rsid w:val="00844408"/>
    <w:rsid w:val="0086303C"/>
    <w:rsid w:val="00886EFF"/>
    <w:rsid w:val="00902819"/>
    <w:rsid w:val="00903F6C"/>
    <w:rsid w:val="009A5810"/>
    <w:rsid w:val="009C7B9B"/>
    <w:rsid w:val="009D4957"/>
    <w:rsid w:val="00A05C87"/>
    <w:rsid w:val="00A64EAE"/>
    <w:rsid w:val="00B57FB7"/>
    <w:rsid w:val="00BC6756"/>
    <w:rsid w:val="00BE46AB"/>
    <w:rsid w:val="00C128E0"/>
    <w:rsid w:val="00C15B00"/>
    <w:rsid w:val="00C21581"/>
    <w:rsid w:val="00C43CB5"/>
    <w:rsid w:val="00C4500E"/>
    <w:rsid w:val="00CA5776"/>
    <w:rsid w:val="00CF5022"/>
    <w:rsid w:val="00D04A2F"/>
    <w:rsid w:val="00D3352B"/>
    <w:rsid w:val="00D46121"/>
    <w:rsid w:val="00D530B9"/>
    <w:rsid w:val="00D53C36"/>
    <w:rsid w:val="00DA096C"/>
    <w:rsid w:val="00DB500F"/>
    <w:rsid w:val="00DC77E0"/>
    <w:rsid w:val="00DE2B22"/>
    <w:rsid w:val="00E02982"/>
    <w:rsid w:val="00EF0D40"/>
    <w:rsid w:val="00F04522"/>
    <w:rsid w:val="00F276AC"/>
    <w:rsid w:val="00F37451"/>
    <w:rsid w:val="00F71371"/>
    <w:rsid w:val="00F8259E"/>
    <w:rsid w:val="00F9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69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6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user</cp:lastModifiedBy>
  <cp:revision>6</cp:revision>
  <cp:lastPrinted>2017-09-18T10:07:00Z</cp:lastPrinted>
  <dcterms:created xsi:type="dcterms:W3CDTF">2022-06-15T12:26:00Z</dcterms:created>
  <dcterms:modified xsi:type="dcterms:W3CDTF">2022-08-31T11:21:00Z</dcterms:modified>
</cp:coreProperties>
</file>