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FEB" w:rsidRDefault="00817FEB" w:rsidP="00890C2D">
      <w:pPr>
        <w:spacing w:after="0" w:line="240" w:lineRule="auto"/>
        <w:jc w:val="center"/>
        <w:rPr>
          <w:rFonts w:ascii="Arial" w:hAnsi="Arial" w:cs="Arial"/>
          <w:b/>
        </w:rPr>
      </w:pPr>
    </w:p>
    <w:p w:rsidR="00622EC9" w:rsidRDefault="00622EC9" w:rsidP="00890C2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622EC9" w:rsidRDefault="00622EC9" w:rsidP="00890C2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622EC9" w:rsidRPr="002D4FA9" w:rsidRDefault="00622EC9" w:rsidP="00890C2D">
      <w:pPr>
        <w:spacing w:after="0" w:line="240" w:lineRule="auto"/>
        <w:jc w:val="center"/>
        <w:rPr>
          <w:rFonts w:ascii="Arial" w:hAnsi="Arial" w:cs="Arial"/>
          <w:b/>
          <w:i/>
        </w:rPr>
      </w:pPr>
      <w:r w:rsidRPr="002D4FA9">
        <w:rPr>
          <w:rFonts w:ascii="Arial" w:hAnsi="Arial" w:cs="Arial"/>
          <w:b/>
          <w:i/>
        </w:rPr>
        <w:t>МОСКОВСКИЙ ТЕХНИЧЕСКИЙ УНИВЕРСИТЕТ СВЯЗИ И ИНФОРМАТИКИ</w:t>
      </w:r>
    </w:p>
    <w:p w:rsidR="00622EC9" w:rsidRDefault="00622EC9" w:rsidP="00890C2D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p w:rsidR="002D4FA9" w:rsidRDefault="002D4FA9" w:rsidP="00890C2D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9253"/>
        <w:gridCol w:w="990"/>
      </w:tblGrid>
      <w:tr w:rsidR="00622EC9" w:rsidTr="002D4FA9">
        <w:tc>
          <w:tcPr>
            <w:tcW w:w="2944" w:type="dxa"/>
          </w:tcPr>
          <w:tbl>
            <w:tblPr>
              <w:tblW w:w="9037" w:type="dxa"/>
              <w:tblLook w:val="00A0" w:firstRow="1" w:lastRow="0" w:firstColumn="1" w:lastColumn="0" w:noHBand="0" w:noVBand="0"/>
            </w:tblPr>
            <w:tblGrid>
              <w:gridCol w:w="3189"/>
              <w:gridCol w:w="5848"/>
            </w:tblGrid>
            <w:tr w:rsidR="002D4FA9" w:rsidTr="002D4FA9">
              <w:tc>
                <w:tcPr>
                  <w:tcW w:w="3189" w:type="dxa"/>
                  <w:hideMark/>
                </w:tcPr>
                <w:p w:rsidR="002D4FA9" w:rsidRDefault="002D4FA9" w:rsidP="00890C2D">
                  <w:pPr>
                    <w:spacing w:after="0" w:line="240" w:lineRule="auto"/>
                    <w:ind w:left="708"/>
                    <w:rPr>
                      <w:rFonts w:ascii="Arial" w:hAnsi="Arial" w:cs="Arial"/>
                      <w:b/>
                      <w:bCs/>
                    </w:rPr>
                  </w:pPr>
                  <w:r>
                    <w:object w:dxaOrig="1995" w:dyaOrig="19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9.4pt;height:98.85pt" o:ole="">
                        <v:imagedata r:id="rId5" o:title=""/>
                      </v:shape>
                      <o:OLEObject Type="Embed" ProgID="PBrush" ShapeID="_x0000_i1025" DrawAspect="Content" ObjectID="_1471167536" r:id="rId6"/>
                    </w:object>
                  </w:r>
                </w:p>
              </w:tc>
              <w:tc>
                <w:tcPr>
                  <w:tcW w:w="5848" w:type="dxa"/>
                  <w:hideMark/>
                </w:tcPr>
                <w:p w:rsidR="002D4FA9" w:rsidRDefault="002D4FA9" w:rsidP="00890C2D">
                  <w:pPr>
                    <w:spacing w:after="0" w:line="240" w:lineRule="auto"/>
                    <w:jc w:val="center"/>
                    <w:rPr>
                      <w:rFonts w:ascii="Comic Sans MS" w:hAnsi="Comic Sans MS" w:cs="Comic Sans MS"/>
                      <w:b/>
                      <w:bCs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Comic Sans MS" w:hAnsi="Comic Sans MS" w:cs="Comic Sans MS"/>
                      <w:b/>
                      <w:bCs/>
                      <w:color w:val="0070C0"/>
                      <w:sz w:val="32"/>
                      <w:szCs w:val="32"/>
                    </w:rPr>
                    <w:t>Кафедра</w:t>
                  </w:r>
                </w:p>
                <w:p w:rsidR="002D4FA9" w:rsidRDefault="002D4FA9" w:rsidP="00890C2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color w:val="0070C0"/>
                      <w:sz w:val="52"/>
                      <w:szCs w:val="52"/>
                    </w:rPr>
                  </w:pPr>
                  <w:r>
                    <w:rPr>
                      <w:rFonts w:ascii="Comic Sans MS" w:hAnsi="Comic Sans MS" w:cs="Comic Sans MS"/>
                      <w:b/>
                      <w:bCs/>
                      <w:color w:val="0070C0"/>
                      <w:sz w:val="52"/>
                      <w:szCs w:val="52"/>
                    </w:rPr>
                    <w:t>ИНФОРМАТИКИ</w:t>
                  </w:r>
                </w:p>
              </w:tc>
            </w:tr>
          </w:tbl>
          <w:p w:rsidR="00622EC9" w:rsidRDefault="00622EC9" w:rsidP="00890C2D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87" w:type="dxa"/>
          </w:tcPr>
          <w:p w:rsidR="00622EC9" w:rsidRDefault="00622EC9" w:rsidP="00890C2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</w:p>
        </w:tc>
      </w:tr>
    </w:tbl>
    <w:p w:rsidR="00622EC9" w:rsidRDefault="00622EC9" w:rsidP="00890C2D">
      <w:pPr>
        <w:spacing w:after="0" w:line="240" w:lineRule="auto"/>
        <w:rPr>
          <w:rFonts w:ascii="Arial" w:hAnsi="Arial" w:cs="Arial"/>
          <w:b/>
        </w:rPr>
      </w:pPr>
    </w:p>
    <w:p w:rsidR="00622EC9" w:rsidRPr="00D23A8E" w:rsidRDefault="00622EC9" w:rsidP="00890C2D">
      <w:pPr>
        <w:spacing w:after="0" w:line="240" w:lineRule="auto"/>
        <w:jc w:val="center"/>
        <w:outlineLvl w:val="0"/>
        <w:rPr>
          <w:rFonts w:ascii="Comic Sans MS" w:hAnsi="Comic Sans MS"/>
          <w:b/>
          <w:color w:val="0070C0"/>
          <w:sz w:val="40"/>
          <w:szCs w:val="40"/>
        </w:rPr>
      </w:pPr>
      <w:r w:rsidRPr="00D23A8E">
        <w:rPr>
          <w:rFonts w:ascii="Comic Sans MS" w:hAnsi="Comic Sans MS"/>
          <w:b/>
          <w:color w:val="0070C0"/>
          <w:sz w:val="40"/>
          <w:szCs w:val="40"/>
        </w:rPr>
        <w:t>ИНФОРМАТИКА</w:t>
      </w:r>
    </w:p>
    <w:p w:rsidR="00622EC9" w:rsidRPr="00D23A8E" w:rsidRDefault="00622EC9" w:rsidP="00890C2D">
      <w:pPr>
        <w:spacing w:after="0" w:line="240" w:lineRule="auto"/>
        <w:jc w:val="center"/>
        <w:outlineLvl w:val="0"/>
        <w:rPr>
          <w:rFonts w:ascii="Comic Sans MS" w:hAnsi="Comic Sans MS"/>
          <w:b/>
          <w:color w:val="0070C0"/>
          <w:sz w:val="40"/>
          <w:szCs w:val="40"/>
        </w:rPr>
      </w:pPr>
      <w:r w:rsidRPr="00D23A8E">
        <w:rPr>
          <w:rFonts w:ascii="Comic Sans MS" w:hAnsi="Comic Sans MS"/>
          <w:b/>
          <w:color w:val="0070C0"/>
          <w:sz w:val="40"/>
          <w:szCs w:val="40"/>
        </w:rPr>
        <w:t>(Информационные технологии)</w:t>
      </w:r>
    </w:p>
    <w:p w:rsidR="00622EC9" w:rsidRPr="00A41250" w:rsidRDefault="00622EC9" w:rsidP="00890C2D">
      <w:pPr>
        <w:spacing w:after="0" w:line="240" w:lineRule="auto"/>
        <w:jc w:val="center"/>
        <w:rPr>
          <w:rFonts w:ascii="Comic Sans MS" w:hAnsi="Comic Sans MS" w:cs="Arial"/>
          <w:b/>
          <w:color w:val="E36C0A" w:themeColor="accent6" w:themeShade="BF"/>
          <w:sz w:val="36"/>
          <w:szCs w:val="36"/>
        </w:rPr>
      </w:pPr>
      <w:r w:rsidRPr="00A41250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>Раздел</w:t>
      </w:r>
      <w:r w:rsidR="00817FEB" w:rsidRPr="00A41250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>ы</w:t>
      </w:r>
      <w:r w:rsidRPr="00A41250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 xml:space="preserve"> 4</w:t>
      </w:r>
    </w:p>
    <w:p w:rsidR="005E0C6C" w:rsidRPr="009A1C73" w:rsidRDefault="009A1C73" w:rsidP="009A1C73">
      <w:pPr>
        <w:spacing w:after="0" w:line="240" w:lineRule="auto"/>
        <w:jc w:val="center"/>
        <w:rPr>
          <w:rFonts w:ascii="Comic Sans MS" w:hAnsi="Comic Sans MS" w:cs="Arial"/>
          <w:b/>
          <w:color w:val="E36C0A" w:themeColor="accent6" w:themeShade="BF"/>
          <w:sz w:val="36"/>
          <w:szCs w:val="36"/>
        </w:rPr>
      </w:pPr>
      <w:r w:rsidRPr="009A1C73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>Базовые средства  программирования на примере алгоритмического языка высокого уровня Visual Basic в среде Visual  Studio  .NET</w:t>
      </w:r>
    </w:p>
    <w:p w:rsidR="005E0C6C" w:rsidRDefault="005E0C6C" w:rsidP="00890C2D">
      <w:pPr>
        <w:spacing w:after="0" w:line="240" w:lineRule="auto"/>
        <w:jc w:val="center"/>
      </w:pPr>
    </w:p>
    <w:p w:rsidR="005E0C6C" w:rsidRPr="005F4EE2" w:rsidRDefault="005E0C6C" w:rsidP="00890C2D">
      <w:pPr>
        <w:spacing w:after="0" w:line="240" w:lineRule="auto"/>
        <w:jc w:val="center"/>
        <w:outlineLvl w:val="0"/>
        <w:rPr>
          <w:rFonts w:ascii="Arial" w:hAnsi="Arial" w:cs="Arial"/>
          <w:color w:val="00B050"/>
          <w:sz w:val="44"/>
          <w:szCs w:val="44"/>
        </w:rPr>
      </w:pPr>
      <w:r w:rsidRPr="005F4EE2">
        <w:rPr>
          <w:rFonts w:ascii="Arial" w:hAnsi="Arial" w:cs="Arial"/>
          <w:color w:val="00B050"/>
          <w:sz w:val="44"/>
          <w:szCs w:val="44"/>
        </w:rPr>
        <w:t>Учебное пособие</w:t>
      </w:r>
    </w:p>
    <w:p w:rsidR="002D4FA9" w:rsidRPr="00B17914" w:rsidRDefault="00B17914" w:rsidP="00890C2D">
      <w:pPr>
        <w:spacing w:after="0" w:line="240" w:lineRule="auto"/>
        <w:jc w:val="center"/>
        <w:outlineLvl w:val="0"/>
        <w:rPr>
          <w:rFonts w:ascii="Arial" w:hAnsi="Arial" w:cs="Arial"/>
          <w:color w:val="00B050"/>
          <w:sz w:val="44"/>
          <w:szCs w:val="44"/>
        </w:rPr>
      </w:pPr>
      <w:r w:rsidRPr="00B17914">
        <w:rPr>
          <w:rFonts w:ascii="Arial" w:hAnsi="Arial" w:cs="Arial"/>
          <w:color w:val="00B050"/>
          <w:sz w:val="44"/>
          <w:szCs w:val="44"/>
        </w:rPr>
        <w:t>Лабораторный практикум</w:t>
      </w:r>
    </w:p>
    <w:p w:rsidR="00B17914" w:rsidRDefault="00B17914" w:rsidP="00890C2D">
      <w:pPr>
        <w:spacing w:after="0" w:line="240" w:lineRule="auto"/>
        <w:jc w:val="center"/>
        <w:outlineLvl w:val="0"/>
        <w:rPr>
          <w:rFonts w:ascii="Arial" w:hAnsi="Arial" w:cs="Arial"/>
          <w:color w:val="00B050"/>
          <w:sz w:val="44"/>
          <w:szCs w:val="44"/>
        </w:rPr>
      </w:pPr>
      <w:r w:rsidRPr="00B17914">
        <w:rPr>
          <w:rFonts w:ascii="Arial" w:hAnsi="Arial" w:cs="Arial"/>
          <w:color w:val="00B050"/>
          <w:sz w:val="44"/>
          <w:szCs w:val="44"/>
        </w:rPr>
        <w:t>Задачник</w:t>
      </w:r>
    </w:p>
    <w:p w:rsidR="00B17914" w:rsidRPr="00B17914" w:rsidRDefault="00B17914" w:rsidP="00890C2D">
      <w:pPr>
        <w:spacing w:after="0" w:line="240" w:lineRule="auto"/>
        <w:jc w:val="center"/>
        <w:outlineLvl w:val="0"/>
        <w:rPr>
          <w:rFonts w:ascii="Arial" w:hAnsi="Arial" w:cs="Arial"/>
          <w:color w:val="00B050"/>
          <w:sz w:val="44"/>
          <w:szCs w:val="44"/>
        </w:rPr>
      </w:pPr>
    </w:p>
    <w:p w:rsidR="005E0C6C" w:rsidRDefault="005E0C6C" w:rsidP="00890C2D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5E0C6C" w:rsidRPr="00A91C91" w:rsidRDefault="005E0C6C" w:rsidP="00890C2D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  <w:r w:rsidRPr="00A91C91">
        <w:rPr>
          <w:rFonts w:ascii="Arial" w:hAnsi="Arial" w:cs="Arial"/>
          <w:sz w:val="32"/>
          <w:szCs w:val="32"/>
        </w:rPr>
        <w:t>обучающихся по направлению</w:t>
      </w:r>
    </w:p>
    <w:p w:rsidR="005E0C6C" w:rsidRDefault="005E0C6C" w:rsidP="00890C2D">
      <w:pPr>
        <w:spacing w:after="0" w:line="240" w:lineRule="auto"/>
        <w:jc w:val="center"/>
        <w:rPr>
          <w:rFonts w:ascii="Arial" w:hAnsi="Arial" w:cs="Arial"/>
          <w:b/>
        </w:rPr>
      </w:pPr>
    </w:p>
    <w:p w:rsidR="00622EC9" w:rsidRDefault="00622EC9" w:rsidP="00890C2D">
      <w:pPr>
        <w:spacing w:after="0" w:line="240" w:lineRule="auto"/>
        <w:jc w:val="center"/>
        <w:rPr>
          <w:rFonts w:ascii="Arial" w:hAnsi="Arial" w:cs="Arial"/>
          <w:b/>
        </w:rPr>
      </w:pPr>
    </w:p>
    <w:p w:rsidR="00624D9E" w:rsidRDefault="00345582" w:rsidP="00624D9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A3DF8">
        <w:rPr>
          <w:rFonts w:ascii="Arial" w:hAnsi="Arial" w:cs="Arial"/>
          <w:b/>
          <w:color w:val="FF0000"/>
          <w:sz w:val="28"/>
          <w:szCs w:val="28"/>
        </w:rPr>
        <w:t>«</w:t>
      </w:r>
      <w:r w:rsidR="00624D9E">
        <w:rPr>
          <w:rFonts w:ascii="Arial" w:hAnsi="Arial" w:cs="Arial"/>
          <w:b/>
          <w:color w:val="FF0000"/>
          <w:sz w:val="24"/>
          <w:szCs w:val="24"/>
        </w:rPr>
        <w:t xml:space="preserve">«11.03.00 - Инфокоммуникационные технологии и системы связи» </w:t>
      </w:r>
    </w:p>
    <w:p w:rsidR="00624D9E" w:rsidRDefault="00624D9E" w:rsidP="00624D9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4D9E" w:rsidRDefault="00624D9E" w:rsidP="00624D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624D9E" w:rsidRDefault="00624D9E" w:rsidP="00624D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Академический бакалавр</w:t>
      </w:r>
    </w:p>
    <w:p w:rsidR="00624D9E" w:rsidRDefault="00624D9E" w:rsidP="00624D9E">
      <w:pPr>
        <w:jc w:val="center"/>
        <w:rPr>
          <w:b/>
          <w:bCs/>
          <w:sz w:val="28"/>
          <w:szCs w:val="28"/>
        </w:rPr>
      </w:pPr>
    </w:p>
    <w:p w:rsidR="00624D9E" w:rsidRDefault="00624D9E" w:rsidP="00624D9E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 2014</w:t>
      </w:r>
    </w:p>
    <w:p w:rsidR="00345582" w:rsidRPr="00A91C91" w:rsidRDefault="00345582" w:rsidP="00624D9E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9A1C73" w:rsidRDefault="009A1C73" w:rsidP="00890C2D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9A1C73" w:rsidRDefault="009A1C73" w:rsidP="00890C2D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9A1C73" w:rsidRDefault="009A1C73" w:rsidP="00890C2D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9A1C73" w:rsidRDefault="009A1C73" w:rsidP="00890C2D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9A1C73" w:rsidRDefault="009A1C73" w:rsidP="00890C2D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FE0DFD" w:rsidRPr="006B4EBD" w:rsidRDefault="00FE0DFD" w:rsidP="00890C2D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t>УДК</w:t>
      </w:r>
    </w:p>
    <w:p w:rsidR="00FE0DFD" w:rsidRDefault="00FE0DFD" w:rsidP="00890C2D">
      <w:pPr>
        <w:spacing w:after="0" w:line="240" w:lineRule="auto"/>
        <w:jc w:val="center"/>
        <w:rPr>
          <w:rFonts w:ascii="Arial" w:hAnsi="Arial" w:cs="Arial"/>
          <w:i/>
          <w:sz w:val="32"/>
          <w:szCs w:val="32"/>
        </w:rPr>
      </w:pPr>
    </w:p>
    <w:p w:rsidR="00FD4BA7" w:rsidRDefault="00FE0DFD" w:rsidP="00FD4BA7">
      <w:pPr>
        <w:spacing w:after="0" w:line="240" w:lineRule="auto"/>
        <w:jc w:val="center"/>
        <w:rPr>
          <w:rFonts w:ascii="Comic Sans MS" w:hAnsi="Comic Sans MS" w:cs="Arial"/>
          <w:b/>
          <w:color w:val="E36C0A" w:themeColor="accent6" w:themeShade="BF"/>
          <w:sz w:val="36"/>
          <w:szCs w:val="36"/>
        </w:rPr>
      </w:pPr>
      <w:r w:rsidRPr="00D01D70">
        <w:rPr>
          <w:rFonts w:ascii="Arial" w:hAnsi="Arial" w:cs="Arial"/>
          <w:b/>
          <w:sz w:val="24"/>
          <w:szCs w:val="24"/>
        </w:rPr>
        <w:t xml:space="preserve">ИНФОРМАТИКА: </w:t>
      </w:r>
      <w:r w:rsidRPr="00B17E4B">
        <w:rPr>
          <w:rFonts w:ascii="Arial" w:hAnsi="Arial" w:cs="Arial"/>
          <w:b/>
          <w:sz w:val="24"/>
          <w:szCs w:val="24"/>
        </w:rPr>
        <w:t>УЧЕБНОЕ ПОСОБИЕ</w:t>
      </w:r>
      <w:r w:rsidR="00B17914" w:rsidRPr="00B17E4B">
        <w:rPr>
          <w:rFonts w:ascii="Arial" w:hAnsi="Arial" w:cs="Arial"/>
          <w:b/>
          <w:sz w:val="24"/>
          <w:szCs w:val="24"/>
        </w:rPr>
        <w:t>, Лабораторный практикум, Задачник</w:t>
      </w:r>
      <w:r w:rsidRPr="00D01D70">
        <w:rPr>
          <w:rFonts w:ascii="Arial" w:hAnsi="Arial" w:cs="Arial"/>
          <w:b/>
          <w:sz w:val="24"/>
          <w:szCs w:val="24"/>
        </w:rPr>
        <w:t xml:space="preserve"> для студентов МТУСИ: Раздел</w:t>
      </w:r>
      <w:r>
        <w:rPr>
          <w:rFonts w:ascii="Arial" w:hAnsi="Arial" w:cs="Arial"/>
          <w:b/>
          <w:sz w:val="24"/>
          <w:szCs w:val="24"/>
        </w:rPr>
        <w:t xml:space="preserve"> 4. </w:t>
      </w:r>
      <w:r w:rsidR="00FD4BA7" w:rsidRPr="00FD4BA7">
        <w:rPr>
          <w:rFonts w:ascii="Arial" w:hAnsi="Arial" w:cs="Arial"/>
          <w:b/>
          <w:sz w:val="24"/>
          <w:szCs w:val="24"/>
        </w:rPr>
        <w:t xml:space="preserve">Базовые средства программирования на примере алгоритмического языка высокого уровня Visual Basic в среде Visual </w:t>
      </w:r>
      <w:proofErr w:type="gramStart"/>
      <w:r w:rsidR="00FD4BA7" w:rsidRPr="00FD4BA7">
        <w:rPr>
          <w:rFonts w:ascii="Arial" w:hAnsi="Arial" w:cs="Arial"/>
          <w:b/>
          <w:sz w:val="24"/>
          <w:szCs w:val="24"/>
        </w:rPr>
        <w:t>Studio  .NET</w:t>
      </w:r>
      <w:proofErr w:type="gramEnd"/>
    </w:p>
    <w:p w:rsidR="00FE0DFD" w:rsidRPr="00D01D70" w:rsidRDefault="00FE0DFD" w:rsidP="00890C2D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.  </w:t>
      </w:r>
      <w:r w:rsidRPr="00D01D70">
        <w:rPr>
          <w:rFonts w:ascii="Arial" w:hAnsi="Arial" w:cs="Arial"/>
          <w:b/>
          <w:sz w:val="24"/>
          <w:szCs w:val="24"/>
        </w:rPr>
        <w:t xml:space="preserve">– </w:t>
      </w:r>
      <w:proofErr w:type="gramStart"/>
      <w:r w:rsidRPr="00D01D70">
        <w:rPr>
          <w:rFonts w:ascii="Arial" w:hAnsi="Arial" w:cs="Arial"/>
          <w:b/>
          <w:sz w:val="24"/>
          <w:szCs w:val="24"/>
        </w:rPr>
        <w:t>М:  МТУСИ</w:t>
      </w:r>
      <w:proofErr w:type="gramEnd"/>
      <w:r w:rsidRPr="00D01D70">
        <w:rPr>
          <w:rFonts w:ascii="Arial" w:hAnsi="Arial" w:cs="Arial"/>
          <w:b/>
          <w:sz w:val="24"/>
          <w:szCs w:val="24"/>
        </w:rPr>
        <w:t>, 20</w:t>
      </w:r>
      <w:r>
        <w:rPr>
          <w:rFonts w:ascii="Arial" w:hAnsi="Arial" w:cs="Arial"/>
          <w:b/>
          <w:sz w:val="24"/>
          <w:szCs w:val="24"/>
        </w:rPr>
        <w:t>1</w:t>
      </w:r>
      <w:r w:rsidR="00624D9E">
        <w:rPr>
          <w:rFonts w:ascii="Arial" w:hAnsi="Arial" w:cs="Arial"/>
          <w:b/>
          <w:sz w:val="24"/>
          <w:szCs w:val="24"/>
        </w:rPr>
        <w:t>4</w:t>
      </w:r>
      <w:r w:rsidRPr="00D01D70">
        <w:rPr>
          <w:rFonts w:ascii="Arial" w:hAnsi="Arial" w:cs="Arial"/>
          <w:b/>
          <w:sz w:val="24"/>
          <w:szCs w:val="24"/>
        </w:rPr>
        <w:t>..</w:t>
      </w:r>
    </w:p>
    <w:p w:rsidR="00FE0DFD" w:rsidRDefault="00FE0DFD" w:rsidP="00890C2D">
      <w:pPr>
        <w:spacing w:after="0" w:line="240" w:lineRule="auto"/>
        <w:jc w:val="both"/>
        <w:rPr>
          <w:sz w:val="24"/>
          <w:szCs w:val="24"/>
        </w:rPr>
      </w:pPr>
    </w:p>
    <w:p w:rsidR="00FE0DFD" w:rsidRDefault="00FE0DFD" w:rsidP="00890C2D">
      <w:pPr>
        <w:spacing w:after="0" w:line="240" w:lineRule="auto"/>
        <w:jc w:val="both"/>
        <w:rPr>
          <w:sz w:val="24"/>
          <w:szCs w:val="24"/>
        </w:rPr>
      </w:pPr>
    </w:p>
    <w:p w:rsidR="00FE0DFD" w:rsidRDefault="00FE0DFD" w:rsidP="00890C2D">
      <w:pPr>
        <w:spacing w:after="0" w:line="240" w:lineRule="auto"/>
        <w:jc w:val="both"/>
        <w:rPr>
          <w:sz w:val="24"/>
          <w:szCs w:val="24"/>
        </w:rPr>
      </w:pPr>
    </w:p>
    <w:p w:rsidR="00FE0DFD" w:rsidRDefault="00FE0DFD" w:rsidP="00890C2D">
      <w:pPr>
        <w:spacing w:after="0" w:line="240" w:lineRule="auto"/>
        <w:jc w:val="both"/>
        <w:rPr>
          <w:sz w:val="24"/>
          <w:szCs w:val="24"/>
        </w:rPr>
      </w:pPr>
    </w:p>
    <w:p w:rsidR="00FE0DFD" w:rsidRDefault="00FE0DFD" w:rsidP="00890C2D">
      <w:pPr>
        <w:spacing w:after="0" w:line="240" w:lineRule="auto"/>
        <w:jc w:val="both"/>
        <w:rPr>
          <w:sz w:val="24"/>
          <w:szCs w:val="24"/>
        </w:rPr>
      </w:pPr>
    </w:p>
    <w:p w:rsidR="00FE0DFD" w:rsidRDefault="00FE0DFD" w:rsidP="00890C2D">
      <w:pPr>
        <w:spacing w:after="0" w:line="240" w:lineRule="auto"/>
        <w:jc w:val="both"/>
        <w:rPr>
          <w:sz w:val="24"/>
          <w:szCs w:val="24"/>
        </w:rPr>
      </w:pPr>
    </w:p>
    <w:p w:rsidR="00FE0DFD" w:rsidRDefault="00FE0DFD" w:rsidP="00890C2D">
      <w:pPr>
        <w:spacing w:after="0" w:line="240" w:lineRule="auto"/>
        <w:jc w:val="both"/>
        <w:rPr>
          <w:sz w:val="24"/>
          <w:szCs w:val="24"/>
        </w:rPr>
      </w:pPr>
    </w:p>
    <w:p w:rsidR="00FE0DFD" w:rsidRPr="00553BF6" w:rsidRDefault="00FE0DFD" w:rsidP="00890C2D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Издание утверждено</w:t>
      </w:r>
      <w:r w:rsidRPr="00553B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советом факультета ОТФ-2</w:t>
      </w:r>
      <w:r w:rsidRPr="00553BF6">
        <w:rPr>
          <w:rFonts w:ascii="Times New Roman" w:hAnsi="Times New Roman"/>
          <w:sz w:val="24"/>
          <w:szCs w:val="24"/>
        </w:rPr>
        <w:t xml:space="preserve"> </w:t>
      </w:r>
    </w:p>
    <w:p w:rsidR="00FE0DFD" w:rsidRPr="00553BF6" w:rsidRDefault="00FE0DFD" w:rsidP="00890C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553BF6">
        <w:rPr>
          <w:rFonts w:ascii="Times New Roman" w:hAnsi="Times New Roman"/>
          <w:sz w:val="24"/>
          <w:szCs w:val="24"/>
        </w:rPr>
        <w:t>ротокол №8</w:t>
      </w:r>
      <w:r>
        <w:rPr>
          <w:rFonts w:ascii="Times New Roman" w:hAnsi="Times New Roman"/>
          <w:sz w:val="24"/>
          <w:szCs w:val="24"/>
        </w:rPr>
        <w:t xml:space="preserve"> от </w:t>
      </w:r>
      <w:r w:rsidR="00345582">
        <w:rPr>
          <w:rFonts w:ascii="Times New Roman" w:hAnsi="Times New Roman"/>
          <w:sz w:val="24"/>
          <w:szCs w:val="24"/>
        </w:rPr>
        <w:t>06.</w:t>
      </w:r>
      <w:r>
        <w:rPr>
          <w:rFonts w:ascii="Times New Roman" w:hAnsi="Times New Roman"/>
          <w:sz w:val="24"/>
          <w:szCs w:val="24"/>
        </w:rPr>
        <w:t>0</w:t>
      </w:r>
      <w:r w:rsidR="0034558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 w:rsidR="00345582">
        <w:rPr>
          <w:rFonts w:ascii="Times New Roman" w:hAnsi="Times New Roman"/>
          <w:sz w:val="24"/>
          <w:szCs w:val="24"/>
        </w:rPr>
        <w:t>1</w:t>
      </w:r>
      <w:r w:rsidR="00624D9E">
        <w:rPr>
          <w:rFonts w:ascii="Times New Roman" w:hAnsi="Times New Roman"/>
          <w:sz w:val="24"/>
          <w:szCs w:val="24"/>
        </w:rPr>
        <w:t>4</w:t>
      </w: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Г.К. Сосновиков, к.т.н., доцент</w:t>
      </w:r>
    </w:p>
    <w:p w:rsidR="00FE0DFD" w:rsidRDefault="00FE0DFD" w:rsidP="00890C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Загвоздкина, </w:t>
      </w:r>
      <w:r w:rsidR="007C1025">
        <w:rPr>
          <w:sz w:val="24"/>
          <w:szCs w:val="24"/>
        </w:rPr>
        <w:t>доцент</w:t>
      </w: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FE0DFD" w:rsidRDefault="00FE0DFD" w:rsidP="00890C2D">
      <w:pPr>
        <w:pStyle w:val="3"/>
        <w:tabs>
          <w:tab w:val="left" w:pos="708"/>
        </w:tabs>
        <w:spacing w:before="0" w:after="0" w:line="240" w:lineRule="auto"/>
        <w:jc w:val="center"/>
        <w:rPr>
          <w:sz w:val="36"/>
          <w:szCs w:val="36"/>
        </w:rPr>
      </w:pPr>
      <w:r>
        <w:rPr>
          <w:rFonts w:ascii="Arial" w:hAnsi="Arial" w:cs="Arial"/>
          <w:i/>
          <w:sz w:val="32"/>
          <w:szCs w:val="32"/>
        </w:rPr>
        <w:br w:type="page"/>
      </w:r>
    </w:p>
    <w:p w:rsidR="00890C2D" w:rsidRPr="00FB593C" w:rsidRDefault="00890C2D" w:rsidP="00890C2D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Р</w:t>
      </w:r>
      <w:r w:rsidRPr="00544D71">
        <w:rPr>
          <w:rFonts w:ascii="Arial" w:hAnsi="Arial" w:cs="Arial"/>
          <w:b/>
          <w:bCs/>
          <w:sz w:val="32"/>
          <w:szCs w:val="32"/>
        </w:rPr>
        <w:t xml:space="preserve">аздел </w:t>
      </w:r>
      <w:r>
        <w:rPr>
          <w:rFonts w:ascii="Arial" w:hAnsi="Arial" w:cs="Arial"/>
          <w:b/>
          <w:bCs/>
          <w:sz w:val="32"/>
          <w:szCs w:val="32"/>
        </w:rPr>
        <w:t xml:space="preserve">4 </w:t>
      </w:r>
    </w:p>
    <w:p w:rsidR="00890C2D" w:rsidRPr="00890C2D" w:rsidRDefault="00890C2D" w:rsidP="00890C2D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70C0"/>
          <w:sz w:val="36"/>
          <w:szCs w:val="36"/>
        </w:rPr>
      </w:pPr>
      <w:r w:rsidRPr="00890C2D">
        <w:rPr>
          <w:rFonts w:ascii="Arial" w:hAnsi="Arial" w:cs="Arial"/>
          <w:b/>
          <w:bCs/>
          <w:color w:val="0070C0"/>
          <w:sz w:val="36"/>
          <w:szCs w:val="36"/>
        </w:rPr>
        <w:t xml:space="preserve">«ИНФОРМАТИКА (Информационные </w:t>
      </w:r>
      <w:r>
        <w:rPr>
          <w:rFonts w:ascii="Arial" w:hAnsi="Arial" w:cs="Arial"/>
          <w:b/>
          <w:bCs/>
          <w:color w:val="0070C0"/>
          <w:sz w:val="36"/>
          <w:szCs w:val="36"/>
        </w:rPr>
        <w:t>т</w:t>
      </w:r>
      <w:r w:rsidRPr="00890C2D">
        <w:rPr>
          <w:rFonts w:ascii="Arial" w:hAnsi="Arial" w:cs="Arial"/>
          <w:b/>
          <w:bCs/>
          <w:color w:val="0070C0"/>
          <w:sz w:val="36"/>
          <w:szCs w:val="36"/>
        </w:rPr>
        <w:t>ехнологии)»</w:t>
      </w:r>
    </w:p>
    <w:p w:rsidR="00890C2D" w:rsidRDefault="00890C2D" w:rsidP="00890C2D">
      <w:pPr>
        <w:spacing w:after="0" w:line="240" w:lineRule="auto"/>
        <w:ind w:right="-284"/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</w:p>
    <w:p w:rsidR="00890C2D" w:rsidRPr="00FD4BA7" w:rsidRDefault="00890C2D" w:rsidP="00624D9E">
      <w:pPr>
        <w:spacing w:after="0" w:line="240" w:lineRule="auto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90C2D">
        <w:rPr>
          <w:rFonts w:ascii="Arial" w:hAnsi="Arial" w:cs="Arial"/>
          <w:b/>
          <w:bCs/>
          <w:color w:val="7030A0"/>
          <w:sz w:val="28"/>
          <w:szCs w:val="28"/>
        </w:rPr>
        <w:t>Раздел 4. «</w:t>
      </w:r>
      <w:r w:rsidR="00624D9E" w:rsidRPr="00624D9E">
        <w:rPr>
          <w:rFonts w:ascii="Arial" w:hAnsi="Arial" w:cs="Arial"/>
          <w:b/>
          <w:bCs/>
          <w:color w:val="7030A0"/>
          <w:sz w:val="28"/>
          <w:szCs w:val="28"/>
        </w:rPr>
        <w:t xml:space="preserve">Базовые </w:t>
      </w:r>
      <w:proofErr w:type="gramStart"/>
      <w:r w:rsidR="00624D9E" w:rsidRPr="00624D9E">
        <w:rPr>
          <w:rFonts w:ascii="Arial" w:hAnsi="Arial" w:cs="Arial"/>
          <w:b/>
          <w:bCs/>
          <w:color w:val="7030A0"/>
          <w:sz w:val="28"/>
          <w:szCs w:val="28"/>
        </w:rPr>
        <w:t>средства  программирования</w:t>
      </w:r>
      <w:proofErr w:type="gramEnd"/>
      <w:r w:rsidR="00624D9E" w:rsidRPr="00624D9E">
        <w:rPr>
          <w:rFonts w:ascii="Arial" w:hAnsi="Arial" w:cs="Arial"/>
          <w:b/>
          <w:bCs/>
          <w:color w:val="7030A0"/>
          <w:sz w:val="28"/>
          <w:szCs w:val="28"/>
        </w:rPr>
        <w:t xml:space="preserve"> на примере алгоритмического языка высокого уровня Visual Basic в среде Visual  Studio  .NET</w:t>
      </w:r>
      <w:r w:rsidRPr="00FD4BA7">
        <w:rPr>
          <w:rFonts w:ascii="Arial" w:hAnsi="Arial" w:cs="Arial"/>
          <w:b/>
          <w:bCs/>
          <w:color w:val="7030A0"/>
          <w:sz w:val="28"/>
          <w:szCs w:val="28"/>
        </w:rPr>
        <w:t xml:space="preserve">» </w:t>
      </w:r>
    </w:p>
    <w:p w:rsidR="00B17E4B" w:rsidRPr="00FD4BA7" w:rsidRDefault="00B17E4B" w:rsidP="00890C2D">
      <w:pPr>
        <w:spacing w:after="0" w:line="240" w:lineRule="auto"/>
        <w:ind w:left="708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890C2D" w:rsidRPr="00BA3929" w:rsidRDefault="00CF0971" w:rsidP="00890C2D">
      <w:pPr>
        <w:spacing w:after="0" w:line="240" w:lineRule="auto"/>
        <w:ind w:left="708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У</w:t>
      </w:r>
      <w:r w:rsidR="00890C2D" w:rsidRPr="00BA3929">
        <w:rPr>
          <w:rFonts w:ascii="Arial" w:hAnsi="Arial" w:cs="Arial"/>
          <w:b/>
          <w:bCs/>
          <w:sz w:val="28"/>
          <w:szCs w:val="28"/>
        </w:rPr>
        <w:t xml:space="preserve">чебное пособие   </w:t>
      </w:r>
    </w:p>
    <w:p w:rsidR="00890C2D" w:rsidRPr="00890C2D" w:rsidRDefault="00890C2D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</w:rPr>
      </w:pPr>
      <w:r w:rsidRPr="00890C2D">
        <w:rPr>
          <w:rFonts w:ascii="Arial" w:hAnsi="Arial" w:cs="Arial"/>
          <w:b/>
          <w:bCs/>
          <w:i/>
          <w:iCs/>
          <w:color w:val="0070C0"/>
        </w:rPr>
        <w:t>Тема 4.1.  Интегрированная среда разработки VS .NET и основные понятия</w:t>
      </w:r>
    </w:p>
    <w:p w:rsidR="00890C2D" w:rsidRPr="00890C2D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</w:rPr>
      </w:pPr>
      <w:hyperlink r:id="rId7" w:anchor="_Toc123542166#_Toc123542166" w:history="1">
        <w:r w:rsidR="00890C2D" w:rsidRPr="00890C2D">
          <w:rPr>
            <w:rFonts w:ascii="Arial" w:hAnsi="Arial" w:cs="Arial"/>
            <w:b/>
            <w:bCs/>
            <w:i/>
            <w:iCs/>
            <w:color w:val="0070C0"/>
          </w:rPr>
          <w:t xml:space="preserve">Тема 4.2. </w:t>
        </w:r>
        <w:r w:rsidR="00890C2D" w:rsidRPr="00890C2D">
          <w:rPr>
            <w:rFonts w:ascii="Arial" w:hAnsi="Arial" w:cs="Arial"/>
            <w:b/>
            <w:bCs/>
            <w:i/>
            <w:iCs/>
          </w:rPr>
          <w:t xml:space="preserve"> </w:t>
        </w:r>
        <w:r w:rsidR="00890C2D" w:rsidRPr="00890C2D">
          <w:rPr>
            <w:rFonts w:ascii="Arial" w:hAnsi="Arial" w:cs="Arial"/>
            <w:b/>
            <w:bCs/>
            <w:i/>
            <w:iCs/>
            <w:color w:val="0070C0"/>
          </w:rPr>
          <w:t xml:space="preserve">Основные средства языка программирования высокого уровня </w:t>
        </w:r>
      </w:hyperlink>
    </w:p>
    <w:p w:rsidR="00890C2D" w:rsidRPr="00890C2D" w:rsidRDefault="00890C2D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</w:rPr>
      </w:pPr>
      <w:r w:rsidRPr="00890C2D">
        <w:rPr>
          <w:rFonts w:ascii="Arial" w:hAnsi="Arial" w:cs="Arial"/>
          <w:b/>
          <w:bCs/>
          <w:i/>
          <w:iCs/>
          <w:color w:val="0070C0"/>
        </w:rPr>
        <w:t xml:space="preserve">Тема 4.3.  Структура программ  и  процедуры. Средства  программирования </w:t>
      </w:r>
    </w:p>
    <w:p w:rsidR="00890C2D" w:rsidRPr="00890C2D" w:rsidRDefault="00890C2D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</w:rPr>
      </w:pPr>
      <w:r w:rsidRPr="00890C2D">
        <w:rPr>
          <w:rFonts w:ascii="Arial" w:hAnsi="Arial" w:cs="Arial"/>
          <w:b/>
          <w:bCs/>
          <w:i/>
          <w:iCs/>
          <w:color w:val="0070C0"/>
        </w:rPr>
        <w:t xml:space="preserve">                  алгоритмов  линейной структуры</w:t>
      </w:r>
    </w:p>
    <w:p w:rsidR="00890C2D" w:rsidRPr="00890C2D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</w:rPr>
      </w:pPr>
      <w:hyperlink r:id="rId8" w:anchor="_Toc123542191#_Toc123542191" w:history="1">
        <w:r w:rsidR="00890C2D" w:rsidRPr="00890C2D">
          <w:rPr>
            <w:rFonts w:ascii="Arial" w:hAnsi="Arial" w:cs="Arial"/>
            <w:b/>
            <w:bCs/>
            <w:i/>
            <w:iCs/>
            <w:color w:val="0070C0"/>
          </w:rPr>
          <w:t>Тема 4.4.  Программирование алгоритмов разветвляющихся структур</w:t>
        </w:r>
      </w:hyperlink>
    </w:p>
    <w:p w:rsidR="00890C2D" w:rsidRPr="00890C2D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</w:rPr>
      </w:pPr>
      <w:hyperlink r:id="rId9" w:anchor="_Toc123542204#_Toc123542204" w:history="1">
        <w:r w:rsidR="00890C2D" w:rsidRPr="00890C2D">
          <w:rPr>
            <w:rFonts w:ascii="Arial" w:hAnsi="Arial" w:cs="Arial"/>
            <w:b/>
            <w:bCs/>
            <w:i/>
            <w:iCs/>
            <w:color w:val="0070C0"/>
          </w:rPr>
          <w:t>Тема 4.5.  Программирование алгоритмов регулярных циклических  структур</w:t>
        </w:r>
      </w:hyperlink>
    </w:p>
    <w:p w:rsidR="00890C2D" w:rsidRPr="00890C2D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</w:rPr>
      </w:pPr>
      <w:hyperlink r:id="rId10" w:anchor="_Toc123542215#_Toc123542215" w:history="1">
        <w:r w:rsidR="00890C2D" w:rsidRPr="00890C2D">
          <w:rPr>
            <w:rFonts w:ascii="Arial" w:hAnsi="Arial" w:cs="Arial"/>
            <w:b/>
            <w:bCs/>
            <w:i/>
            <w:iCs/>
            <w:color w:val="0070C0"/>
          </w:rPr>
          <w:t>Тема 4.6.  Программирование алгоритмов итеративных циклических структур</w:t>
        </w:r>
      </w:hyperlink>
    </w:p>
    <w:p w:rsidR="00890C2D" w:rsidRPr="00890C2D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</w:rPr>
      </w:pPr>
      <w:hyperlink r:id="rId11" w:anchor="_Toc123542227#_Toc123542227" w:history="1">
        <w:r w:rsidR="00890C2D" w:rsidRPr="00890C2D">
          <w:rPr>
            <w:rFonts w:ascii="Arial" w:hAnsi="Arial" w:cs="Arial"/>
            <w:b/>
            <w:bCs/>
            <w:i/>
            <w:iCs/>
            <w:color w:val="0070C0"/>
          </w:rPr>
          <w:t>Тема 4.7.  Программирование алгоритмов обработки одномерных   массивов</w:t>
        </w:r>
      </w:hyperlink>
    </w:p>
    <w:p w:rsidR="00890C2D" w:rsidRPr="00890C2D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</w:rPr>
      </w:pPr>
      <w:hyperlink r:id="rId12" w:anchor="_Toc123542264#_Toc123542264" w:history="1">
        <w:r w:rsidR="00890C2D" w:rsidRPr="00890C2D">
          <w:rPr>
            <w:rFonts w:ascii="Arial" w:hAnsi="Arial" w:cs="Arial"/>
            <w:b/>
            <w:bCs/>
            <w:i/>
            <w:iCs/>
            <w:color w:val="0070C0"/>
          </w:rPr>
          <w:t>Тема 4.8.  Программирование алгоритмов обработки двумерных массивов</w:t>
        </w:r>
      </w:hyperlink>
    </w:p>
    <w:p w:rsidR="00890C2D" w:rsidRPr="00890C2D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</w:rPr>
      </w:pPr>
      <w:hyperlink r:id="rId13" w:anchor="_Toc123542277#_Toc123542277" w:history="1">
        <w:r w:rsidR="00890C2D" w:rsidRPr="00890C2D">
          <w:rPr>
            <w:rFonts w:ascii="Arial" w:hAnsi="Arial" w:cs="Arial"/>
            <w:b/>
            <w:bCs/>
            <w:i/>
            <w:iCs/>
            <w:color w:val="0070C0"/>
          </w:rPr>
          <w:t>Тема 4.9.  Обработка  строковых данных</w:t>
        </w:r>
      </w:hyperlink>
    </w:p>
    <w:p w:rsidR="00890C2D" w:rsidRPr="00890C2D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</w:rPr>
      </w:pPr>
      <w:hyperlink r:id="rId14" w:anchor="_Toc123542301#_Toc123542301" w:history="1">
        <w:r w:rsidR="00890C2D" w:rsidRPr="00890C2D">
          <w:rPr>
            <w:rFonts w:ascii="Arial" w:hAnsi="Arial" w:cs="Arial"/>
            <w:b/>
            <w:bCs/>
            <w:i/>
            <w:iCs/>
            <w:color w:val="0070C0"/>
          </w:rPr>
          <w:t>Тема 4.10.</w:t>
        </w:r>
      </w:hyperlink>
      <w:r w:rsidR="00890C2D" w:rsidRPr="00890C2D">
        <w:rPr>
          <w:rFonts w:ascii="Arial" w:hAnsi="Arial" w:cs="Arial"/>
          <w:b/>
          <w:bCs/>
          <w:i/>
          <w:iCs/>
          <w:color w:val="0070C0"/>
        </w:rPr>
        <w:t xml:space="preserve"> Текстовые файлы</w:t>
      </w:r>
    </w:p>
    <w:p w:rsidR="00B17E4B" w:rsidRDefault="00B17E4B" w:rsidP="00890C2D">
      <w:pPr>
        <w:spacing w:after="0" w:line="240" w:lineRule="auto"/>
        <w:ind w:left="708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890C2D" w:rsidRPr="00BA3929" w:rsidRDefault="00890C2D" w:rsidP="00890C2D">
      <w:pPr>
        <w:spacing w:after="0" w:line="240" w:lineRule="auto"/>
        <w:ind w:left="708"/>
        <w:outlineLvl w:val="0"/>
        <w:rPr>
          <w:rFonts w:ascii="Arial" w:hAnsi="Arial" w:cs="Arial"/>
          <w:b/>
          <w:bCs/>
          <w:sz w:val="28"/>
          <w:szCs w:val="28"/>
        </w:rPr>
      </w:pPr>
      <w:r w:rsidRPr="00BA3929">
        <w:rPr>
          <w:rFonts w:ascii="Arial" w:hAnsi="Arial" w:cs="Arial"/>
          <w:b/>
          <w:bCs/>
          <w:sz w:val="28"/>
          <w:szCs w:val="28"/>
        </w:rPr>
        <w:t>Лабораторный практикум</w:t>
      </w:r>
    </w:p>
    <w:p w:rsidR="00890C2D" w:rsidRPr="00B17E4B" w:rsidRDefault="00890C2D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r w:rsidRPr="00B17E4B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ЛР  4.1. Интегрированная среда разработки VS .NET  и основные понятия</w:t>
      </w:r>
    </w:p>
    <w:p w:rsidR="00890C2D" w:rsidRPr="00B17E4B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hyperlink r:id="rId15" w:anchor="_Toc123542166#_Toc123542166" w:history="1">
        <w:r w:rsidR="00890C2D" w:rsidRPr="00B17E4B">
          <w:rPr>
            <w:rFonts w:ascii="Arial" w:hAnsi="Arial" w:cs="Arial"/>
            <w:b/>
            <w:bCs/>
            <w:i/>
            <w:iCs/>
            <w:color w:val="0070C0"/>
            <w:sz w:val="24"/>
            <w:szCs w:val="24"/>
          </w:rPr>
          <w:t xml:space="preserve">ЛР 4.2.  Основные средства языка высокого уровня </w:t>
        </w:r>
      </w:hyperlink>
    </w:p>
    <w:p w:rsidR="00890C2D" w:rsidRPr="00B17E4B" w:rsidRDefault="00890C2D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r w:rsidRPr="00B17E4B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>ЛР 4.3.  Структура программ  и  процедуры. Средства  программирования</w:t>
      </w:r>
    </w:p>
    <w:p w:rsidR="00890C2D" w:rsidRPr="00B17E4B" w:rsidRDefault="00890C2D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r w:rsidRPr="00B17E4B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 xml:space="preserve">               алгоритмов   линейной структуры</w:t>
      </w:r>
    </w:p>
    <w:p w:rsidR="00890C2D" w:rsidRPr="00B17E4B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hyperlink r:id="rId16" w:anchor="_Toc123542191#_Toc123542191" w:history="1">
        <w:r w:rsidR="00890C2D" w:rsidRPr="00B17E4B">
          <w:rPr>
            <w:rFonts w:ascii="Arial" w:hAnsi="Arial" w:cs="Arial"/>
            <w:b/>
            <w:bCs/>
            <w:i/>
            <w:iCs/>
            <w:color w:val="0070C0"/>
            <w:sz w:val="24"/>
            <w:szCs w:val="24"/>
          </w:rPr>
          <w:t>ЛР  4.4.  Программирование алгоритмов разветвляющихся структур</w:t>
        </w:r>
      </w:hyperlink>
    </w:p>
    <w:p w:rsidR="00890C2D" w:rsidRPr="00B17E4B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hyperlink r:id="rId17" w:anchor="_Toc123542204#_Toc123542204" w:history="1">
        <w:r w:rsidR="00890C2D" w:rsidRPr="00B17E4B">
          <w:rPr>
            <w:rFonts w:ascii="Arial" w:hAnsi="Arial" w:cs="Arial"/>
            <w:b/>
            <w:bCs/>
            <w:i/>
            <w:iCs/>
            <w:color w:val="0070C0"/>
            <w:sz w:val="24"/>
            <w:szCs w:val="24"/>
          </w:rPr>
          <w:t>ЛР 4.5.   Программирование алгоритмов регулярных циклических  структур</w:t>
        </w:r>
      </w:hyperlink>
    </w:p>
    <w:p w:rsidR="00890C2D" w:rsidRPr="00B17E4B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hyperlink r:id="rId18" w:anchor="_Toc123542215#_Toc123542215" w:history="1">
        <w:r w:rsidR="00890C2D" w:rsidRPr="00B17E4B">
          <w:rPr>
            <w:rFonts w:ascii="Arial" w:hAnsi="Arial" w:cs="Arial"/>
            <w:b/>
            <w:bCs/>
            <w:i/>
            <w:iCs/>
            <w:color w:val="0070C0"/>
            <w:sz w:val="24"/>
            <w:szCs w:val="24"/>
          </w:rPr>
          <w:t>ЛР 4.6.   Программирование алгоритмов итеративных циклических структур</w:t>
        </w:r>
      </w:hyperlink>
    </w:p>
    <w:p w:rsidR="00890C2D" w:rsidRPr="00B17E4B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hyperlink r:id="rId19" w:anchor="_Toc123542227#_Toc123542227" w:history="1">
        <w:r w:rsidR="00890C2D" w:rsidRPr="00B17E4B">
          <w:rPr>
            <w:rFonts w:ascii="Arial" w:hAnsi="Arial" w:cs="Arial"/>
            <w:b/>
            <w:bCs/>
            <w:i/>
            <w:iCs/>
            <w:color w:val="0070C0"/>
            <w:sz w:val="24"/>
            <w:szCs w:val="24"/>
          </w:rPr>
          <w:t>ЛР 4.7.  Программирование алгоритмов обработки одномерных   массивов</w:t>
        </w:r>
      </w:hyperlink>
    </w:p>
    <w:p w:rsidR="00890C2D" w:rsidRPr="00B17E4B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hyperlink r:id="rId20" w:anchor="_Toc123542264#_Toc123542264" w:history="1">
        <w:r w:rsidR="00890C2D" w:rsidRPr="00B17E4B">
          <w:rPr>
            <w:rFonts w:ascii="Arial" w:hAnsi="Arial" w:cs="Arial"/>
            <w:b/>
            <w:bCs/>
            <w:i/>
            <w:iCs/>
            <w:color w:val="0070C0"/>
            <w:sz w:val="24"/>
            <w:szCs w:val="24"/>
          </w:rPr>
          <w:t>ЛР 4.8.  Программирование алгоритмов обработки двумерных массивов</w:t>
        </w:r>
      </w:hyperlink>
    </w:p>
    <w:p w:rsidR="00890C2D" w:rsidRPr="00B17E4B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hyperlink r:id="rId21" w:anchor="_Toc123542277#_Toc123542277" w:history="1">
        <w:r w:rsidR="00890C2D" w:rsidRPr="00B17E4B">
          <w:rPr>
            <w:rFonts w:ascii="Arial" w:hAnsi="Arial" w:cs="Arial"/>
            <w:b/>
            <w:bCs/>
            <w:i/>
            <w:iCs/>
            <w:color w:val="0070C0"/>
            <w:sz w:val="24"/>
            <w:szCs w:val="24"/>
          </w:rPr>
          <w:t>ЛР 4.9.  Обработка  строковых данных</w:t>
        </w:r>
      </w:hyperlink>
    </w:p>
    <w:p w:rsidR="00890C2D" w:rsidRPr="00B17E4B" w:rsidRDefault="00832207" w:rsidP="00B17E4B">
      <w:pPr>
        <w:spacing w:after="0" w:line="240" w:lineRule="auto"/>
        <w:ind w:right="-284"/>
        <w:outlineLvl w:val="0"/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hyperlink r:id="rId22" w:anchor="_Toc123542301#_Toc123542301" w:history="1">
        <w:r w:rsidR="00890C2D" w:rsidRPr="00B17E4B">
          <w:rPr>
            <w:rFonts w:ascii="Arial" w:hAnsi="Arial" w:cs="Arial"/>
            <w:b/>
            <w:bCs/>
            <w:i/>
            <w:iCs/>
            <w:color w:val="0070C0"/>
            <w:sz w:val="24"/>
            <w:szCs w:val="24"/>
          </w:rPr>
          <w:t>ЛР 4.10.</w:t>
        </w:r>
      </w:hyperlink>
      <w:r w:rsidR="00890C2D" w:rsidRPr="00B17E4B">
        <w:rPr>
          <w:rFonts w:ascii="Arial" w:hAnsi="Arial" w:cs="Arial"/>
          <w:b/>
          <w:bCs/>
          <w:i/>
          <w:iCs/>
          <w:color w:val="0070C0"/>
          <w:sz w:val="24"/>
          <w:szCs w:val="24"/>
        </w:rPr>
        <w:t xml:space="preserve"> Текстовые файлы</w:t>
      </w:r>
    </w:p>
    <w:p w:rsidR="00B17E4B" w:rsidRDefault="00B17E4B" w:rsidP="00B17E4B">
      <w:pPr>
        <w:tabs>
          <w:tab w:val="left" w:pos="1809"/>
        </w:tabs>
        <w:spacing w:after="0" w:line="240" w:lineRule="auto"/>
        <w:ind w:right="-143"/>
      </w:pPr>
    </w:p>
    <w:p w:rsidR="00B17E4B" w:rsidRPr="00B17E4B" w:rsidRDefault="00B17E4B" w:rsidP="00B17E4B">
      <w:pPr>
        <w:spacing w:after="0" w:line="240" w:lineRule="auto"/>
        <w:ind w:left="708"/>
        <w:outlineLvl w:val="0"/>
        <w:rPr>
          <w:rFonts w:ascii="Arial" w:hAnsi="Arial" w:cs="Arial"/>
          <w:b/>
          <w:bCs/>
          <w:sz w:val="28"/>
          <w:szCs w:val="28"/>
        </w:rPr>
      </w:pPr>
      <w:r w:rsidRPr="00B17E4B">
        <w:rPr>
          <w:rFonts w:ascii="Arial" w:hAnsi="Arial" w:cs="Arial"/>
          <w:b/>
          <w:bCs/>
          <w:sz w:val="28"/>
          <w:szCs w:val="28"/>
        </w:rPr>
        <w:t>Зад</w:t>
      </w:r>
      <w:r w:rsidR="00832207">
        <w:rPr>
          <w:rFonts w:ascii="Arial" w:hAnsi="Arial" w:cs="Arial"/>
          <w:b/>
          <w:bCs/>
          <w:sz w:val="28"/>
          <w:szCs w:val="28"/>
        </w:rPr>
        <w:t>а</w:t>
      </w:r>
      <w:bookmarkStart w:id="0" w:name="_GoBack"/>
      <w:bookmarkEnd w:id="0"/>
      <w:r w:rsidRPr="00B17E4B">
        <w:rPr>
          <w:rFonts w:ascii="Arial" w:hAnsi="Arial" w:cs="Arial"/>
          <w:b/>
          <w:bCs/>
          <w:sz w:val="28"/>
          <w:szCs w:val="28"/>
        </w:rPr>
        <w:t>чник</w:t>
      </w:r>
    </w:p>
    <w:p w:rsidR="00B17E4B" w:rsidRPr="00B17E4B" w:rsidRDefault="00832207" w:rsidP="00B17E4B">
      <w:pPr>
        <w:tabs>
          <w:tab w:val="left" w:pos="1809"/>
        </w:tabs>
        <w:spacing w:after="0" w:line="240" w:lineRule="auto"/>
        <w:ind w:right="-143"/>
        <w:rPr>
          <w:rFonts w:ascii="Arial" w:hAnsi="Arial" w:cs="Arial"/>
          <w:b/>
          <w:i/>
          <w:color w:val="0070C0"/>
          <w:sz w:val="24"/>
          <w:szCs w:val="24"/>
        </w:rPr>
      </w:pPr>
      <w:hyperlink r:id="rId23" w:history="1">
        <w:r w:rsidR="00B17E4B" w:rsidRPr="00B17E4B">
          <w:rPr>
            <w:rStyle w:val="ab"/>
            <w:rFonts w:ascii="Arial" w:hAnsi="Arial" w:cs="Arial"/>
            <w:b/>
            <w:i/>
            <w:sz w:val="24"/>
            <w:szCs w:val="24"/>
          </w:rPr>
          <w:t xml:space="preserve">КЗ 4.2.  Основные средства языков программирования </w:t>
        </w:r>
      </w:hyperlink>
      <w:r w:rsidR="00B17E4B" w:rsidRPr="00B17E4B">
        <w:rPr>
          <w:rFonts w:ascii="Arial" w:hAnsi="Arial" w:cs="Arial"/>
          <w:b/>
          <w:i/>
          <w:color w:val="0070C0"/>
          <w:sz w:val="24"/>
          <w:szCs w:val="24"/>
        </w:rPr>
        <w:t xml:space="preserve"> </w:t>
      </w:r>
    </w:p>
    <w:p w:rsidR="00B17E4B" w:rsidRPr="00B17E4B" w:rsidRDefault="00B17E4B" w:rsidP="00B17E4B">
      <w:pPr>
        <w:tabs>
          <w:tab w:val="left" w:pos="567"/>
        </w:tabs>
        <w:spacing w:after="0" w:line="240" w:lineRule="auto"/>
        <w:ind w:right="-143"/>
        <w:rPr>
          <w:rStyle w:val="ab"/>
          <w:rFonts w:ascii="Arial" w:hAnsi="Arial" w:cs="Arial"/>
          <w:b/>
          <w:i/>
          <w:sz w:val="24"/>
          <w:szCs w:val="24"/>
        </w:rPr>
      </w:pPr>
      <w:r w:rsidRPr="00B17E4B">
        <w:rPr>
          <w:rFonts w:ascii="Arial" w:hAnsi="Arial" w:cs="Arial"/>
          <w:b/>
          <w:i/>
          <w:color w:val="0070C0"/>
          <w:sz w:val="24"/>
          <w:szCs w:val="24"/>
        </w:rPr>
        <w:fldChar w:fldCharType="begin"/>
      </w:r>
      <w:r w:rsidRPr="00B17E4B">
        <w:rPr>
          <w:rFonts w:ascii="Arial" w:hAnsi="Arial" w:cs="Arial"/>
          <w:b/>
          <w:i/>
          <w:color w:val="0070C0"/>
          <w:sz w:val="24"/>
          <w:szCs w:val="24"/>
        </w:rPr>
        <w:instrText>HYPERLINK "H:\\УчебныеМатериалы\\ДокументыСпециальностей\\Спец210700\\2012-Эл-ПОСОБИЕ-ПРАКТИКУМ-ЗАДАЧНИК\\Модуль-2-210700\\Дисциплина ИНФОРМАТИКА-210700\\Раздел-04-Информатика-210700\\Задачи-Раздела4-Информатика-210700\\КЗ-04-03.docx"</w:instrText>
      </w:r>
      <w:r w:rsidRPr="00B17E4B">
        <w:rPr>
          <w:rFonts w:ascii="Arial" w:hAnsi="Arial" w:cs="Arial"/>
          <w:b/>
          <w:i/>
          <w:color w:val="0070C0"/>
          <w:sz w:val="24"/>
          <w:szCs w:val="24"/>
        </w:rPr>
        <w:fldChar w:fldCharType="separate"/>
      </w:r>
      <w:r w:rsidRPr="00B17E4B">
        <w:rPr>
          <w:rStyle w:val="ab"/>
          <w:rFonts w:ascii="Arial" w:hAnsi="Arial" w:cs="Arial"/>
          <w:b/>
          <w:i/>
          <w:sz w:val="24"/>
          <w:szCs w:val="24"/>
        </w:rPr>
        <w:t xml:space="preserve">КЗ 4.3.  Структура простых программ, классы, методы и процедуры. Средства </w:t>
      </w:r>
    </w:p>
    <w:p w:rsidR="00B17E4B" w:rsidRPr="00B17E4B" w:rsidRDefault="00B17E4B" w:rsidP="00B17E4B">
      <w:pPr>
        <w:tabs>
          <w:tab w:val="left" w:pos="567"/>
        </w:tabs>
        <w:spacing w:after="0" w:line="240" w:lineRule="auto"/>
        <w:ind w:right="-143"/>
        <w:rPr>
          <w:rFonts w:ascii="Arial" w:hAnsi="Arial" w:cs="Arial"/>
          <w:b/>
          <w:i/>
          <w:color w:val="0070C0"/>
          <w:sz w:val="24"/>
          <w:szCs w:val="24"/>
        </w:rPr>
      </w:pPr>
      <w:r w:rsidRPr="00B17E4B">
        <w:rPr>
          <w:rStyle w:val="ab"/>
          <w:rFonts w:ascii="Arial" w:hAnsi="Arial" w:cs="Arial"/>
          <w:b/>
          <w:i/>
          <w:sz w:val="24"/>
          <w:szCs w:val="24"/>
        </w:rPr>
        <w:t xml:space="preserve">              программирования   алгоритмов линейной структуры</w:t>
      </w:r>
      <w:r w:rsidRPr="00B17E4B">
        <w:rPr>
          <w:rFonts w:ascii="Arial" w:hAnsi="Arial" w:cs="Arial"/>
          <w:b/>
          <w:i/>
          <w:color w:val="0070C0"/>
          <w:sz w:val="24"/>
          <w:szCs w:val="24"/>
        </w:rPr>
        <w:fldChar w:fldCharType="end"/>
      </w:r>
    </w:p>
    <w:p w:rsidR="00B17E4B" w:rsidRPr="00B17E4B" w:rsidRDefault="00832207" w:rsidP="00B17E4B">
      <w:pPr>
        <w:tabs>
          <w:tab w:val="left" w:pos="1809"/>
        </w:tabs>
        <w:spacing w:after="0" w:line="240" w:lineRule="auto"/>
        <w:ind w:right="-143"/>
        <w:rPr>
          <w:rFonts w:ascii="Arial" w:hAnsi="Arial" w:cs="Arial"/>
          <w:b/>
          <w:i/>
          <w:color w:val="0070C0"/>
          <w:sz w:val="24"/>
          <w:szCs w:val="24"/>
        </w:rPr>
      </w:pPr>
      <w:hyperlink r:id="rId24" w:history="1">
        <w:r w:rsidR="00B17E4B" w:rsidRPr="00B17E4B">
          <w:rPr>
            <w:rStyle w:val="ab"/>
            <w:rFonts w:ascii="Arial" w:hAnsi="Arial" w:cs="Arial"/>
            <w:b/>
            <w:i/>
            <w:sz w:val="24"/>
            <w:szCs w:val="24"/>
          </w:rPr>
          <w:t>КЗ 4.4.  Программирование алгоритмов разветвляющихся структур</w:t>
        </w:r>
      </w:hyperlink>
    </w:p>
    <w:p w:rsidR="00B17E4B" w:rsidRPr="00B17E4B" w:rsidRDefault="00832207" w:rsidP="00B17E4B">
      <w:pPr>
        <w:tabs>
          <w:tab w:val="left" w:pos="1809"/>
        </w:tabs>
        <w:spacing w:after="0" w:line="240" w:lineRule="auto"/>
        <w:ind w:right="-143"/>
        <w:rPr>
          <w:rFonts w:ascii="Arial" w:hAnsi="Arial" w:cs="Arial"/>
          <w:b/>
          <w:i/>
          <w:color w:val="0070C0"/>
          <w:sz w:val="24"/>
          <w:szCs w:val="24"/>
        </w:rPr>
      </w:pPr>
      <w:hyperlink r:id="rId25" w:history="1">
        <w:r w:rsidR="00B17E4B" w:rsidRPr="00B17E4B">
          <w:rPr>
            <w:rStyle w:val="ab"/>
            <w:rFonts w:ascii="Arial" w:hAnsi="Arial" w:cs="Arial"/>
            <w:b/>
            <w:i/>
            <w:sz w:val="24"/>
            <w:szCs w:val="24"/>
          </w:rPr>
          <w:t>КЗ 4.5.  Программирование алгоритмов регулярных циклических структур</w:t>
        </w:r>
        <w:r w:rsidR="00B17E4B" w:rsidRPr="00B17E4B">
          <w:rPr>
            <w:rStyle w:val="ab"/>
            <w:rFonts w:ascii="Arial" w:hAnsi="Arial" w:cs="Arial"/>
            <w:b/>
            <w:i/>
            <w:sz w:val="24"/>
            <w:szCs w:val="24"/>
          </w:rPr>
          <w:tab/>
        </w:r>
      </w:hyperlink>
    </w:p>
    <w:p w:rsidR="00B17E4B" w:rsidRPr="00B17E4B" w:rsidRDefault="00B17E4B" w:rsidP="00B17E4B">
      <w:pPr>
        <w:tabs>
          <w:tab w:val="left" w:pos="1809"/>
        </w:tabs>
        <w:spacing w:after="0" w:line="240" w:lineRule="auto"/>
        <w:ind w:right="-143"/>
        <w:rPr>
          <w:rStyle w:val="ab"/>
          <w:rFonts w:ascii="Arial" w:hAnsi="Arial" w:cs="Arial"/>
          <w:b/>
          <w:i/>
          <w:sz w:val="24"/>
          <w:szCs w:val="24"/>
        </w:rPr>
      </w:pPr>
      <w:r w:rsidRPr="00B17E4B">
        <w:rPr>
          <w:rFonts w:ascii="Arial" w:hAnsi="Arial" w:cs="Arial"/>
          <w:b/>
          <w:i/>
          <w:color w:val="0070C0"/>
          <w:sz w:val="24"/>
          <w:szCs w:val="24"/>
        </w:rPr>
        <w:fldChar w:fldCharType="begin"/>
      </w:r>
      <w:r w:rsidRPr="00B17E4B">
        <w:rPr>
          <w:rFonts w:ascii="Arial" w:hAnsi="Arial" w:cs="Arial"/>
          <w:b/>
          <w:i/>
          <w:color w:val="0070C0"/>
          <w:sz w:val="24"/>
          <w:szCs w:val="24"/>
        </w:rPr>
        <w:instrText>HYPERLINK "H:\\УчебныеМатериалы\\ДокументыСпециальностей\\Спец210700\\2012-Эл-ПОСОБИЕ-ПРАКТИКУМ-ЗАДАЧНИК\\Модуль-2-210700\\Дисциплина ИНФОРМАТИКА-210700\\Раздел-04-Информатика-210700\\Задачи-Раздела4-Информатика-210700\\КЗ-04-06.docx"</w:instrText>
      </w:r>
      <w:r w:rsidRPr="00B17E4B">
        <w:rPr>
          <w:rFonts w:ascii="Arial" w:hAnsi="Arial" w:cs="Arial"/>
          <w:b/>
          <w:i/>
          <w:color w:val="0070C0"/>
          <w:sz w:val="24"/>
          <w:szCs w:val="24"/>
        </w:rPr>
        <w:fldChar w:fldCharType="separate"/>
      </w:r>
      <w:r w:rsidRPr="00B17E4B">
        <w:rPr>
          <w:rStyle w:val="ab"/>
          <w:rFonts w:ascii="Arial" w:hAnsi="Arial" w:cs="Arial"/>
          <w:b/>
          <w:i/>
          <w:sz w:val="24"/>
          <w:szCs w:val="24"/>
        </w:rPr>
        <w:t>КЗ 4.6.  Программирование алгоритмов итеративных циклических структур</w:t>
      </w:r>
      <w:r w:rsidRPr="00B17E4B">
        <w:rPr>
          <w:rStyle w:val="ab"/>
          <w:rFonts w:ascii="Arial" w:hAnsi="Arial" w:cs="Arial"/>
          <w:b/>
          <w:i/>
          <w:sz w:val="24"/>
          <w:szCs w:val="24"/>
        </w:rPr>
        <w:tab/>
      </w:r>
    </w:p>
    <w:p w:rsidR="00B17E4B" w:rsidRPr="00B17E4B" w:rsidRDefault="00B17E4B" w:rsidP="00B17E4B">
      <w:pPr>
        <w:tabs>
          <w:tab w:val="left" w:pos="567"/>
        </w:tabs>
        <w:spacing w:after="0" w:line="240" w:lineRule="auto"/>
        <w:ind w:right="-143"/>
        <w:rPr>
          <w:rFonts w:ascii="Arial" w:hAnsi="Arial" w:cs="Arial"/>
          <w:b/>
          <w:i/>
          <w:color w:val="0070C0"/>
          <w:sz w:val="24"/>
          <w:szCs w:val="24"/>
        </w:rPr>
      </w:pPr>
      <w:r w:rsidRPr="00B17E4B">
        <w:rPr>
          <w:rFonts w:ascii="Arial" w:hAnsi="Arial" w:cs="Arial"/>
          <w:b/>
          <w:i/>
          <w:color w:val="0070C0"/>
          <w:sz w:val="24"/>
          <w:szCs w:val="24"/>
        </w:rPr>
        <w:fldChar w:fldCharType="end"/>
      </w:r>
      <w:hyperlink r:id="rId26" w:history="1">
        <w:r w:rsidRPr="00B17E4B">
          <w:rPr>
            <w:rStyle w:val="ab"/>
            <w:rFonts w:ascii="Arial" w:hAnsi="Arial" w:cs="Arial"/>
            <w:b/>
            <w:i/>
            <w:sz w:val="24"/>
            <w:szCs w:val="24"/>
          </w:rPr>
          <w:t>КЗ 4.7.  Программирование алгоритмов обработки одномерных  массивов</w:t>
        </w:r>
      </w:hyperlink>
    </w:p>
    <w:p w:rsidR="00B17E4B" w:rsidRPr="00B17E4B" w:rsidRDefault="00832207" w:rsidP="00B17E4B">
      <w:pPr>
        <w:tabs>
          <w:tab w:val="left" w:pos="567"/>
        </w:tabs>
        <w:spacing w:after="0" w:line="240" w:lineRule="auto"/>
        <w:ind w:right="-143"/>
        <w:rPr>
          <w:rFonts w:ascii="Arial" w:hAnsi="Arial" w:cs="Arial"/>
          <w:b/>
          <w:i/>
          <w:color w:val="0070C0"/>
          <w:sz w:val="24"/>
          <w:szCs w:val="24"/>
        </w:rPr>
      </w:pPr>
      <w:hyperlink r:id="rId27" w:history="1">
        <w:r w:rsidR="00B17E4B" w:rsidRPr="00B17E4B">
          <w:rPr>
            <w:rStyle w:val="ab"/>
            <w:rFonts w:ascii="Arial" w:hAnsi="Arial" w:cs="Arial"/>
            <w:b/>
            <w:i/>
            <w:sz w:val="24"/>
            <w:szCs w:val="24"/>
          </w:rPr>
          <w:t>КЗ 4.8.  Программирование алгоритмов обработки двумерных массивов</w:t>
        </w:r>
      </w:hyperlink>
    </w:p>
    <w:p w:rsidR="00B17E4B" w:rsidRPr="00B17E4B" w:rsidRDefault="00832207" w:rsidP="00B17E4B">
      <w:pPr>
        <w:tabs>
          <w:tab w:val="left" w:pos="1809"/>
        </w:tabs>
        <w:spacing w:after="0" w:line="240" w:lineRule="auto"/>
        <w:ind w:right="-143"/>
        <w:rPr>
          <w:rFonts w:ascii="Arial" w:hAnsi="Arial" w:cs="Arial"/>
          <w:b/>
          <w:i/>
          <w:color w:val="0070C0"/>
          <w:sz w:val="24"/>
          <w:szCs w:val="24"/>
        </w:rPr>
      </w:pPr>
      <w:hyperlink r:id="rId28" w:history="1">
        <w:r w:rsidR="00B17E4B" w:rsidRPr="00B17E4B">
          <w:rPr>
            <w:rStyle w:val="ab"/>
            <w:rFonts w:ascii="Arial" w:hAnsi="Arial" w:cs="Arial"/>
            <w:b/>
            <w:i/>
            <w:sz w:val="24"/>
            <w:szCs w:val="24"/>
          </w:rPr>
          <w:t>КЗ 4.9.  Обработка строковых и символьных данных</w:t>
        </w:r>
      </w:hyperlink>
      <w:r w:rsidR="00B17E4B" w:rsidRPr="00B17E4B">
        <w:rPr>
          <w:rFonts w:ascii="Arial" w:hAnsi="Arial" w:cs="Arial"/>
          <w:b/>
          <w:i/>
          <w:color w:val="0070C0"/>
          <w:sz w:val="24"/>
          <w:szCs w:val="24"/>
        </w:rPr>
        <w:t xml:space="preserve"> </w:t>
      </w:r>
    </w:p>
    <w:p w:rsidR="00B17E4B" w:rsidRPr="00B17E4B" w:rsidRDefault="00832207" w:rsidP="00B17E4B">
      <w:pPr>
        <w:tabs>
          <w:tab w:val="left" w:pos="567"/>
        </w:tabs>
        <w:spacing w:after="0" w:line="240" w:lineRule="auto"/>
        <w:ind w:right="-143"/>
        <w:rPr>
          <w:rFonts w:ascii="Arial" w:hAnsi="Arial" w:cs="Arial"/>
          <w:b/>
          <w:i/>
          <w:color w:val="0070C0"/>
          <w:sz w:val="24"/>
          <w:szCs w:val="24"/>
        </w:rPr>
      </w:pPr>
      <w:hyperlink r:id="rId29" w:history="1">
        <w:r w:rsidR="00B17E4B" w:rsidRPr="00B17E4B">
          <w:rPr>
            <w:rStyle w:val="ab"/>
            <w:rFonts w:ascii="Arial" w:hAnsi="Arial" w:cs="Arial"/>
            <w:b/>
            <w:i/>
            <w:sz w:val="24"/>
            <w:szCs w:val="24"/>
          </w:rPr>
          <w:t>КЗ 4.10. Текстовые файлы</w:t>
        </w:r>
      </w:hyperlink>
    </w:p>
    <w:p w:rsidR="00890C2D" w:rsidRDefault="00890C2D" w:rsidP="00890C2D">
      <w:pPr>
        <w:spacing w:after="0" w:line="240" w:lineRule="auto"/>
        <w:ind w:right="-284"/>
        <w:jc w:val="both"/>
        <w:rPr>
          <w:rFonts w:ascii="Arial" w:hAnsi="Arial" w:cs="Arial"/>
          <w:b/>
          <w:bCs/>
          <w:color w:val="7030A0"/>
          <w:sz w:val="28"/>
          <w:szCs w:val="28"/>
        </w:rPr>
      </w:pPr>
    </w:p>
    <w:sectPr w:rsidR="00890C2D" w:rsidSect="00803486">
      <w:pgSz w:w="11906" w:h="16838"/>
      <w:pgMar w:top="1134" w:right="567" w:bottom="1134" w:left="1418" w:header="709" w:footer="709" w:gutter="0"/>
      <w:pgBorders w:display="firstPage">
        <w:top w:val="confetti" w:sz="20" w:space="1" w:color="auto"/>
        <w:left w:val="confetti" w:sz="20" w:space="4" w:color="auto"/>
        <w:bottom w:val="confetti" w:sz="20" w:space="1" w:color="auto"/>
        <w:right w:val="confetti" w:sz="2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2192"/>
    <w:multiLevelType w:val="hybridMultilevel"/>
    <w:tmpl w:val="C1FC8602"/>
    <w:lvl w:ilvl="0" w:tplc="9D8EDE6E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7662"/>
    <w:rsid w:val="00065D30"/>
    <w:rsid w:val="00083466"/>
    <w:rsid w:val="00100CB0"/>
    <w:rsid w:val="00163F6F"/>
    <w:rsid w:val="001A45D4"/>
    <w:rsid w:val="001D1024"/>
    <w:rsid w:val="002D4FA9"/>
    <w:rsid w:val="003055BB"/>
    <w:rsid w:val="00311B89"/>
    <w:rsid w:val="0032106F"/>
    <w:rsid w:val="00345582"/>
    <w:rsid w:val="00411935"/>
    <w:rsid w:val="004D34FE"/>
    <w:rsid w:val="005A3E29"/>
    <w:rsid w:val="005E0C6C"/>
    <w:rsid w:val="005F4EE2"/>
    <w:rsid w:val="005F7D0E"/>
    <w:rsid w:val="00622EC9"/>
    <w:rsid w:val="00624D9E"/>
    <w:rsid w:val="00665E80"/>
    <w:rsid w:val="00671BB2"/>
    <w:rsid w:val="006B6BAA"/>
    <w:rsid w:val="007C1025"/>
    <w:rsid w:val="00803486"/>
    <w:rsid w:val="00817FEB"/>
    <w:rsid w:val="00832207"/>
    <w:rsid w:val="008437B8"/>
    <w:rsid w:val="00846227"/>
    <w:rsid w:val="00890C2D"/>
    <w:rsid w:val="008B1E81"/>
    <w:rsid w:val="00917662"/>
    <w:rsid w:val="009A1C73"/>
    <w:rsid w:val="009D1812"/>
    <w:rsid w:val="00A254EF"/>
    <w:rsid w:val="00A41250"/>
    <w:rsid w:val="00A736F0"/>
    <w:rsid w:val="00A91C91"/>
    <w:rsid w:val="00B17914"/>
    <w:rsid w:val="00B17E4B"/>
    <w:rsid w:val="00B3148E"/>
    <w:rsid w:val="00BB037E"/>
    <w:rsid w:val="00BE286F"/>
    <w:rsid w:val="00C17788"/>
    <w:rsid w:val="00CF0971"/>
    <w:rsid w:val="00D23A8E"/>
    <w:rsid w:val="00D2797E"/>
    <w:rsid w:val="00D5670C"/>
    <w:rsid w:val="00DA59C3"/>
    <w:rsid w:val="00EB134F"/>
    <w:rsid w:val="00EE753B"/>
    <w:rsid w:val="00F23BCA"/>
    <w:rsid w:val="00FD4BA7"/>
    <w:rsid w:val="00FE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91A95C-A106-468C-9307-059640E7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D9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FE0DF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30">
    <w:name w:val="Заголовок 3 Знак"/>
    <w:link w:val="3"/>
    <w:semiHidden/>
    <w:rsid w:val="00FE0DFD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ab">
    <w:name w:val="Hyperlink"/>
    <w:uiPriority w:val="99"/>
    <w:unhideWhenUsed/>
    <w:rsid w:val="00FE0DFD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7C1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13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18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26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2012-&#1069;&#1083;-&#1055;&#1054;&#1057;&#1054;&#1041;&#1048;&#1045;-&#1055;&#1056;&#1040;&#1050;&#1058;&#1048;&#1050;&#1059;&#1052;-&#1047;&#1040;&#1044;&#1040;&#1063;&#1053;&#1048;&#1050;\&#1052;&#1086;&#1076;&#1091;&#1083;&#1100;-2-210700\&#1044;&#1080;&#1089;&#1094;&#1080;&#1087;&#1083;&#1080;&#1085;&#1072;%20&#1048;&#1053;&#1060;&#1054;&#1056;&#1052;&#1040;&#1058;&#1048;&#1050;&#1040;-210700\&#1056;&#1072;&#1079;&#1076;&#1077;&#1083;-04-&#1048;&#1085;&#1092;&#1086;&#1088;&#1084;&#1072;&#1090;&#1080;&#1082;&#1072;-210700\&#1047;&#1072;&#1076;&#1072;&#1095;&#1080;-&#1056;&#1072;&#1079;&#1076;&#1077;&#1083;&#1072;4-&#1048;&#1085;&#1092;&#1086;&#1088;&#1084;&#1072;&#1090;&#1080;&#1082;&#1072;-210700\&#1050;&#1047;-04-07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7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12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17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25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2012-&#1069;&#1083;-&#1055;&#1054;&#1057;&#1054;&#1041;&#1048;&#1045;-&#1055;&#1056;&#1040;&#1050;&#1058;&#1048;&#1050;&#1059;&#1052;-&#1047;&#1040;&#1044;&#1040;&#1063;&#1053;&#1048;&#1050;\&#1052;&#1086;&#1076;&#1091;&#1083;&#1100;-2-210700\&#1044;&#1080;&#1089;&#1094;&#1080;&#1087;&#1083;&#1080;&#1085;&#1072;%20&#1048;&#1053;&#1060;&#1054;&#1056;&#1052;&#1040;&#1058;&#1048;&#1050;&#1040;-210700\&#1056;&#1072;&#1079;&#1076;&#1077;&#1083;-04-&#1048;&#1085;&#1092;&#1086;&#1088;&#1084;&#1072;&#1090;&#1080;&#1082;&#1072;-210700\&#1047;&#1072;&#1076;&#1072;&#1095;&#1080;-&#1056;&#1072;&#1079;&#1076;&#1077;&#1083;&#1072;4-&#1048;&#1085;&#1092;&#1086;&#1088;&#1084;&#1072;&#1090;&#1080;&#1082;&#1072;-210700\&#1050;&#1047;-04-05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20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29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2012-&#1069;&#1083;-&#1055;&#1054;&#1057;&#1054;&#1041;&#1048;&#1045;-&#1055;&#1056;&#1040;&#1050;&#1058;&#1048;&#1050;&#1059;&#1052;-&#1047;&#1040;&#1044;&#1040;&#1063;&#1053;&#1048;&#1050;\&#1052;&#1086;&#1076;&#1091;&#1083;&#1100;-2-210700\&#1044;&#1080;&#1089;&#1094;&#1080;&#1087;&#1083;&#1080;&#1085;&#1072;%20&#1048;&#1053;&#1060;&#1054;&#1056;&#1052;&#1040;&#1058;&#1048;&#1050;&#1040;-210700\&#1056;&#1072;&#1079;&#1076;&#1077;&#1083;-04-&#1048;&#1085;&#1092;&#1086;&#1088;&#1084;&#1072;&#1090;&#1080;&#1082;&#1072;-210700\&#1047;&#1072;&#1076;&#1072;&#1095;&#1080;-&#1056;&#1072;&#1079;&#1076;&#1077;&#1083;&#1072;4-&#1048;&#1085;&#1092;&#1086;&#1088;&#1084;&#1072;&#1090;&#1080;&#1082;&#1072;-210700\&#1050;&#1047;-04-10.docx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24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2012-&#1069;&#1083;-&#1055;&#1054;&#1057;&#1054;&#1041;&#1048;&#1045;-&#1055;&#1056;&#1040;&#1050;&#1058;&#1048;&#1050;&#1059;&#1052;-&#1047;&#1040;&#1044;&#1040;&#1063;&#1053;&#1048;&#1050;\&#1052;&#1086;&#1076;&#1091;&#1083;&#1100;-2-210700\&#1044;&#1080;&#1089;&#1094;&#1080;&#1087;&#1083;&#1080;&#1085;&#1072;%20&#1048;&#1053;&#1060;&#1054;&#1056;&#1052;&#1040;&#1058;&#1048;&#1050;&#1040;-210700\&#1056;&#1072;&#1079;&#1076;&#1077;&#1083;-04-&#1048;&#1085;&#1092;&#1086;&#1088;&#1084;&#1072;&#1090;&#1080;&#1082;&#1072;-210700\&#1047;&#1072;&#1076;&#1072;&#1095;&#1080;-&#1056;&#1072;&#1079;&#1076;&#1077;&#1083;&#1072;4-&#1048;&#1085;&#1092;&#1086;&#1088;&#1084;&#1072;&#1090;&#1080;&#1082;&#1072;-210700\&#1050;&#1047;-04-04.docx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23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2012-&#1069;&#1083;-&#1055;&#1054;&#1057;&#1054;&#1041;&#1048;&#1045;-&#1055;&#1056;&#1040;&#1050;&#1058;&#1048;&#1050;&#1059;&#1052;-&#1047;&#1040;&#1044;&#1040;&#1063;&#1053;&#1048;&#1050;\&#1052;&#1086;&#1076;&#1091;&#1083;&#1100;-2-210700\&#1044;&#1080;&#1089;&#1094;&#1080;&#1087;&#1083;&#1080;&#1085;&#1072;%20&#1048;&#1053;&#1060;&#1054;&#1056;&#1052;&#1040;&#1058;&#1048;&#1050;&#1040;-210700\&#1056;&#1072;&#1079;&#1076;&#1077;&#1083;-04-&#1048;&#1085;&#1092;&#1086;&#1088;&#1084;&#1072;&#1090;&#1080;&#1082;&#1072;-210700\&#1047;&#1072;&#1076;&#1072;&#1095;&#1080;-&#1056;&#1072;&#1079;&#1076;&#1077;&#1083;&#1072;4-&#1048;&#1085;&#1092;&#1086;&#1088;&#1084;&#1072;&#1090;&#1080;&#1082;&#1072;-210700\&#1050;&#1047;-04-02.docx" TargetMode="External"/><Relationship Id="rId28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2012-&#1069;&#1083;-&#1055;&#1054;&#1057;&#1054;&#1041;&#1048;&#1045;-&#1055;&#1056;&#1040;&#1050;&#1058;&#1048;&#1050;&#1059;&#1052;-&#1047;&#1040;&#1044;&#1040;&#1063;&#1053;&#1048;&#1050;\&#1052;&#1086;&#1076;&#1091;&#1083;&#1100;-2-210700\&#1044;&#1080;&#1089;&#1094;&#1080;&#1087;&#1083;&#1080;&#1085;&#1072;%20&#1048;&#1053;&#1060;&#1054;&#1056;&#1052;&#1040;&#1058;&#1048;&#1050;&#1040;-210700\&#1056;&#1072;&#1079;&#1076;&#1077;&#1083;-04-&#1048;&#1085;&#1092;&#1086;&#1088;&#1084;&#1072;&#1090;&#1080;&#1082;&#1072;-210700\&#1047;&#1072;&#1076;&#1072;&#1095;&#1080;-&#1056;&#1072;&#1079;&#1076;&#1077;&#1083;&#1072;4-&#1048;&#1085;&#1092;&#1086;&#1088;&#1084;&#1072;&#1090;&#1080;&#1082;&#1072;-210700\&#1050;&#1047;-04-09.docx" TargetMode="External"/><Relationship Id="rId10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19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14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22" Type="http://schemas.openxmlformats.org/officeDocument/2006/relationships/hyperlink" Target="file:///H:\&#1069;&#1083;&#1077;&#1082;&#1090;&#1088;&#1086;&#1085;&#1085;&#1086;&#1077;&#1055;&#1086;&#1089;&#1086;&#1073;&#1080;&#1077;2007-&#1048;&#1058;\&#1056;&#1072;&#1079;&#1076;&#1077;&#1083;-03\&#1055;&#1086;&#1089;&#1086;&#1073;&#1080;&#1077;&#1057;&#1090;-&#1056;&#1072;&#1079;&#1076;&#1077;&#1083;3.doc" TargetMode="External"/><Relationship Id="rId27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2012-&#1069;&#1083;-&#1055;&#1054;&#1057;&#1054;&#1041;&#1048;&#1045;-&#1055;&#1056;&#1040;&#1050;&#1058;&#1048;&#1050;&#1059;&#1052;-&#1047;&#1040;&#1044;&#1040;&#1063;&#1053;&#1048;&#1050;\&#1052;&#1086;&#1076;&#1091;&#1083;&#1100;-2-210700\&#1044;&#1080;&#1089;&#1094;&#1080;&#1087;&#1083;&#1080;&#1085;&#1072;%20&#1048;&#1053;&#1060;&#1054;&#1056;&#1052;&#1040;&#1058;&#1048;&#1050;&#1040;-210700\&#1056;&#1072;&#1079;&#1076;&#1077;&#1083;-04-&#1048;&#1085;&#1092;&#1086;&#1088;&#1084;&#1072;&#1090;&#1080;&#1082;&#1072;-210700\&#1047;&#1072;&#1076;&#1072;&#1095;&#1080;-&#1056;&#1072;&#1079;&#1076;&#1077;&#1083;&#1072;4-&#1048;&#1085;&#1092;&#1086;&#1088;&#1084;&#1072;&#1090;&#1080;&#1082;&#1072;-210700\&#1050;&#1047;-04-08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7390</CharactersWithSpaces>
  <SharedDoc>false</SharedDoc>
  <HLinks>
    <vt:vector size="12" baseType="variant">
      <vt:variant>
        <vt:i4>6684710</vt:i4>
      </vt:variant>
      <vt:variant>
        <vt:i4>3</vt:i4>
      </vt:variant>
      <vt:variant>
        <vt:i4>0</vt:i4>
      </vt:variant>
      <vt:variant>
        <vt:i4>5</vt:i4>
      </vt:variant>
      <vt:variant>
        <vt:lpwstr>http://www.dreamspark.com/default.aspx</vt:lpwstr>
      </vt:variant>
      <vt:variant>
        <vt:lpwstr/>
      </vt:variant>
      <vt:variant>
        <vt:i4>6225951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Ola Viktor</cp:lastModifiedBy>
  <cp:revision>35</cp:revision>
  <dcterms:created xsi:type="dcterms:W3CDTF">2012-01-08T18:28:00Z</dcterms:created>
  <dcterms:modified xsi:type="dcterms:W3CDTF">2014-09-02T08:53:00Z</dcterms:modified>
</cp:coreProperties>
</file>