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616" w:rsidRDefault="00A03616" w:rsidP="00B72694">
      <w:pPr>
        <w:pStyle w:val="1"/>
        <w:spacing w:before="0" w:after="0"/>
        <w:jc w:val="center"/>
        <w:rPr>
          <w:color w:val="7030A0"/>
          <w:sz w:val="36"/>
          <w:szCs w:val="36"/>
        </w:rPr>
      </w:pPr>
      <w:r w:rsidRPr="00B85FEE">
        <w:rPr>
          <w:color w:val="7030A0"/>
          <w:sz w:val="36"/>
          <w:szCs w:val="36"/>
        </w:rPr>
        <w:t xml:space="preserve">Лабораторная работа  </w:t>
      </w:r>
      <w:r w:rsidR="00B72694">
        <w:rPr>
          <w:color w:val="7030A0"/>
          <w:sz w:val="36"/>
          <w:szCs w:val="36"/>
        </w:rPr>
        <w:t>по теме</w:t>
      </w:r>
    </w:p>
    <w:p w:rsidR="00A03616" w:rsidRPr="00B72694" w:rsidRDefault="00A03616" w:rsidP="00B72694">
      <w:pPr>
        <w:pStyle w:val="1"/>
        <w:spacing w:before="0" w:after="0"/>
        <w:jc w:val="center"/>
        <w:rPr>
          <w:i/>
          <w:color w:val="0070C0"/>
          <w:sz w:val="36"/>
          <w:szCs w:val="36"/>
        </w:rPr>
      </w:pPr>
      <w:r w:rsidRPr="00B72694">
        <w:rPr>
          <w:i/>
          <w:color w:val="0070C0"/>
          <w:sz w:val="36"/>
          <w:szCs w:val="36"/>
        </w:rPr>
        <w:t xml:space="preserve">       «Тема 2.3. Аналитические вычисления и алгебраические преобразования в </w:t>
      </w:r>
      <w:r w:rsidRPr="00B72694">
        <w:rPr>
          <w:i/>
          <w:color w:val="0070C0"/>
          <w:sz w:val="36"/>
          <w:szCs w:val="36"/>
          <w:lang w:val="en-US"/>
        </w:rPr>
        <w:t>MathCad</w:t>
      </w:r>
      <w:r w:rsidRPr="00B72694">
        <w:rPr>
          <w:i/>
          <w:color w:val="0070C0"/>
          <w:sz w:val="36"/>
          <w:szCs w:val="36"/>
        </w:rPr>
        <w:t>»</w:t>
      </w:r>
    </w:p>
    <w:p w:rsidR="00A03616" w:rsidRPr="00B85FEE" w:rsidRDefault="00A03616" w:rsidP="00B72694"/>
    <w:p w:rsidR="00A03616" w:rsidRDefault="00A03616" w:rsidP="00B72694">
      <w:pPr>
        <w:pStyle w:val="2"/>
        <w:spacing w:before="0" w:after="0"/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2</w:t>
      </w:r>
      <w:r w:rsidRPr="00DC2824">
        <w:rPr>
          <w:i w:val="0"/>
          <w:iCs w:val="0"/>
          <w:sz w:val="32"/>
          <w:szCs w:val="32"/>
        </w:rPr>
        <w:t>.</w:t>
      </w:r>
      <w:r>
        <w:rPr>
          <w:i w:val="0"/>
          <w:iCs w:val="0"/>
          <w:sz w:val="32"/>
          <w:szCs w:val="32"/>
        </w:rPr>
        <w:t>3</w:t>
      </w:r>
      <w:r w:rsidRPr="00DC2824">
        <w:rPr>
          <w:i w:val="0"/>
          <w:iCs w:val="0"/>
          <w:sz w:val="32"/>
          <w:szCs w:val="32"/>
        </w:rPr>
        <w:t>.</w:t>
      </w:r>
      <w:r w:rsidRPr="00D36031">
        <w:rPr>
          <w:i w:val="0"/>
          <w:iCs w:val="0"/>
          <w:sz w:val="32"/>
          <w:szCs w:val="32"/>
        </w:rPr>
        <w:t>1. Вопросы, подлежащие изучению</w:t>
      </w:r>
    </w:p>
    <w:p w:rsidR="00A03616" w:rsidRPr="00D36031" w:rsidRDefault="00A03616" w:rsidP="00B72694">
      <w:pPr>
        <w:pStyle w:val="21"/>
        <w:numPr>
          <w:ilvl w:val="0"/>
          <w:numId w:val="11"/>
        </w:numPr>
        <w:spacing w:after="0" w:line="240" w:lineRule="auto"/>
      </w:pPr>
      <w:r w:rsidRPr="00D36031">
        <w:t>Аналитическое вычисление конечных и символьное вычисление бесконечных сумм и произведений.</w:t>
      </w:r>
    </w:p>
    <w:p w:rsidR="00A03616" w:rsidRPr="00D36031" w:rsidRDefault="00A03616" w:rsidP="00B72694">
      <w:pPr>
        <w:pStyle w:val="21"/>
        <w:numPr>
          <w:ilvl w:val="0"/>
          <w:numId w:val="11"/>
        </w:numPr>
        <w:spacing w:after="0" w:line="240" w:lineRule="auto"/>
      </w:pPr>
      <w:r w:rsidRPr="00D36031">
        <w:t>Операция подстановки значения переменной в выражение.</w:t>
      </w:r>
    </w:p>
    <w:p w:rsidR="00A03616" w:rsidRPr="00D36031" w:rsidRDefault="00A03616" w:rsidP="00B72694">
      <w:pPr>
        <w:pStyle w:val="21"/>
        <w:numPr>
          <w:ilvl w:val="0"/>
          <w:numId w:val="11"/>
        </w:numPr>
        <w:spacing w:after="0" w:line="240" w:lineRule="auto"/>
      </w:pPr>
      <w:r w:rsidRPr="00D36031">
        <w:t>Вычисление пределов и производных.</w:t>
      </w:r>
    </w:p>
    <w:p w:rsidR="00A03616" w:rsidRPr="00D36031" w:rsidRDefault="00A03616" w:rsidP="00B72694">
      <w:pPr>
        <w:pStyle w:val="21"/>
        <w:numPr>
          <w:ilvl w:val="0"/>
          <w:numId w:val="11"/>
        </w:numPr>
        <w:spacing w:after="0" w:line="240" w:lineRule="auto"/>
      </w:pPr>
      <w:r w:rsidRPr="00D36031">
        <w:t>Аналитическое дифференцирование функции в точке.</w:t>
      </w:r>
    </w:p>
    <w:p w:rsidR="00A03616" w:rsidRDefault="00A03616" w:rsidP="00B72694">
      <w:pPr>
        <w:pStyle w:val="21"/>
        <w:numPr>
          <w:ilvl w:val="0"/>
          <w:numId w:val="11"/>
        </w:numPr>
        <w:spacing w:after="0" w:line="240" w:lineRule="auto"/>
      </w:pPr>
      <w:r w:rsidRPr="00D36031">
        <w:t>Численное и символьное вычисление интегралов.</w:t>
      </w:r>
    </w:p>
    <w:p w:rsidR="00A03616" w:rsidRPr="00D36031" w:rsidRDefault="00A03616" w:rsidP="00B72694">
      <w:pPr>
        <w:pStyle w:val="21"/>
        <w:spacing w:after="0" w:line="240" w:lineRule="auto"/>
        <w:ind w:left="0"/>
      </w:pPr>
    </w:p>
    <w:p w:rsidR="00A03616" w:rsidRPr="00D36031" w:rsidRDefault="00A03616" w:rsidP="00B72694">
      <w:pPr>
        <w:pStyle w:val="2"/>
        <w:spacing w:before="0" w:after="0"/>
        <w:jc w:val="center"/>
        <w:rPr>
          <w:i w:val="0"/>
          <w:iCs w:val="0"/>
          <w:sz w:val="32"/>
          <w:szCs w:val="32"/>
          <w:lang w:val="en-US"/>
        </w:rPr>
      </w:pPr>
      <w:r>
        <w:rPr>
          <w:i w:val="0"/>
          <w:iCs w:val="0"/>
          <w:sz w:val="32"/>
          <w:szCs w:val="32"/>
        </w:rPr>
        <w:t>2</w:t>
      </w:r>
      <w:r w:rsidRPr="00D36031">
        <w:rPr>
          <w:i w:val="0"/>
          <w:iCs w:val="0"/>
          <w:sz w:val="32"/>
          <w:szCs w:val="32"/>
          <w:lang w:val="en-US"/>
        </w:rPr>
        <w:t>.</w:t>
      </w:r>
      <w:r>
        <w:rPr>
          <w:i w:val="0"/>
          <w:iCs w:val="0"/>
          <w:sz w:val="32"/>
          <w:szCs w:val="32"/>
        </w:rPr>
        <w:t>3</w:t>
      </w:r>
      <w:r w:rsidRPr="00D36031">
        <w:rPr>
          <w:i w:val="0"/>
          <w:iCs w:val="0"/>
          <w:sz w:val="32"/>
          <w:szCs w:val="32"/>
          <w:lang w:val="en-US"/>
        </w:rPr>
        <w:t>.2. Задание</w:t>
      </w:r>
    </w:p>
    <w:p w:rsidR="00A03616" w:rsidRPr="00D36031" w:rsidRDefault="00A03616" w:rsidP="00B72694">
      <w:pPr>
        <w:pStyle w:val="21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 w:rsidRPr="00D36031">
        <w:rPr>
          <w:b/>
          <w:bCs/>
        </w:rPr>
        <w:t xml:space="preserve">Выбрать вариант задания </w:t>
      </w:r>
      <w:r w:rsidRPr="00D36031">
        <w:t xml:space="preserve">из </w:t>
      </w:r>
      <w:r>
        <w:t>т</w:t>
      </w:r>
      <w:r w:rsidRPr="00D36031">
        <w:t xml:space="preserve">абл.  </w:t>
      </w:r>
      <w:r>
        <w:t>2</w:t>
      </w:r>
      <w:r w:rsidRPr="00D36031">
        <w:t>.</w:t>
      </w:r>
      <w:r>
        <w:t>3</w:t>
      </w:r>
      <w:r w:rsidRPr="00D36031">
        <w:t>-</w:t>
      </w:r>
      <w:r>
        <w:t>1</w:t>
      </w:r>
      <w:r w:rsidRPr="00D36031">
        <w:t>.</w:t>
      </w:r>
    </w:p>
    <w:p w:rsidR="00A03616" w:rsidRPr="00D36031" w:rsidRDefault="00A03616" w:rsidP="00B72694">
      <w:pPr>
        <w:pStyle w:val="21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 w:rsidRPr="00D36031">
        <w:rPr>
          <w:b/>
          <w:bCs/>
        </w:rPr>
        <w:t xml:space="preserve">Получить числовое выражение  </w:t>
      </w:r>
      <w:r w:rsidRPr="00D36031">
        <w:t xml:space="preserve">конечной суммы и конечного произведения для выражения  </w:t>
      </w:r>
      <w:r w:rsidRPr="00D36031">
        <w:rPr>
          <w:lang w:val="en-US"/>
        </w:rPr>
        <w:t>f</w:t>
      </w:r>
      <w:r w:rsidRPr="00D36031">
        <w:t xml:space="preserve">1 (пределы изменения параметра </w:t>
      </w:r>
      <w:r w:rsidRPr="00D36031">
        <w:rPr>
          <w:lang w:val="en-US"/>
        </w:rPr>
        <w:t>i</w:t>
      </w:r>
      <w:r w:rsidRPr="00D36031">
        <w:t xml:space="preserve"> и значение переменной х выбрать произвольно с учетом области допустимых значений).</w:t>
      </w:r>
    </w:p>
    <w:p w:rsidR="00A03616" w:rsidRPr="00D36031" w:rsidRDefault="00A03616" w:rsidP="00B72694">
      <w:pPr>
        <w:pStyle w:val="21"/>
        <w:numPr>
          <w:ilvl w:val="0"/>
          <w:numId w:val="5"/>
        </w:numPr>
        <w:spacing w:after="0" w:line="240" w:lineRule="auto"/>
        <w:jc w:val="both"/>
      </w:pPr>
      <w:r w:rsidRPr="00D36031">
        <w:rPr>
          <w:b/>
          <w:bCs/>
        </w:rPr>
        <w:t>Выполнить операцию подстановки значения переменной (</w:t>
      </w:r>
      <w:r w:rsidRPr="00D36031">
        <w:rPr>
          <w:b/>
          <w:bCs/>
          <w:lang w:val="en-US"/>
        </w:rPr>
        <w:t>k</w:t>
      </w:r>
      <w:r w:rsidRPr="00D36031">
        <w:rPr>
          <w:b/>
          <w:bCs/>
        </w:rPr>
        <w:t>) в выражение</w:t>
      </w:r>
      <w:r w:rsidRPr="00D36031">
        <w:rPr>
          <w:lang w:val="en-US"/>
        </w:rPr>
        <w:t>f</w:t>
      </w:r>
      <w:r w:rsidRPr="00D36031">
        <w:t>2 (</w:t>
      </w:r>
      <w:r w:rsidRPr="00D36031">
        <w:rPr>
          <w:lang w:val="en-US"/>
        </w:rPr>
        <w:t>k</w:t>
      </w:r>
      <w:r w:rsidRPr="00D36031">
        <w:t xml:space="preserve"> - выражение на которое заменяется переменная х).</w:t>
      </w:r>
    </w:p>
    <w:p w:rsidR="00A03616" w:rsidRPr="00D36031" w:rsidRDefault="00A03616" w:rsidP="00B72694">
      <w:pPr>
        <w:pStyle w:val="21"/>
        <w:numPr>
          <w:ilvl w:val="0"/>
          <w:numId w:val="5"/>
        </w:numPr>
        <w:spacing w:after="0" w:line="240" w:lineRule="auto"/>
        <w:jc w:val="both"/>
      </w:pPr>
      <w:r w:rsidRPr="00D36031">
        <w:rPr>
          <w:b/>
          <w:bCs/>
        </w:rPr>
        <w:t xml:space="preserve">Рассчитать численное значение выражения </w:t>
      </w:r>
      <w:r w:rsidRPr="00D36031">
        <w:rPr>
          <w:lang w:val="en-US"/>
        </w:rPr>
        <w:t>f</w:t>
      </w:r>
      <w:r w:rsidRPr="00D36031">
        <w:t xml:space="preserve">2 с использованием функций </w:t>
      </w:r>
      <w:r w:rsidRPr="00D36031">
        <w:rPr>
          <w:b/>
          <w:bCs/>
        </w:rPr>
        <w:t>символьного процессора</w:t>
      </w:r>
      <w:r w:rsidRPr="00D36031">
        <w:t>с 5-ю знаками точности (значения переменных, входящих в состав данного выражения, выбрать самостоятельно).</w:t>
      </w:r>
    </w:p>
    <w:p w:rsidR="00A03616" w:rsidRPr="00D36031" w:rsidRDefault="00A03616" w:rsidP="00B72694">
      <w:pPr>
        <w:pStyle w:val="21"/>
        <w:numPr>
          <w:ilvl w:val="0"/>
          <w:numId w:val="5"/>
        </w:numPr>
        <w:spacing w:after="0" w:line="240" w:lineRule="auto"/>
        <w:jc w:val="both"/>
      </w:pPr>
      <w:r w:rsidRPr="00D36031">
        <w:rPr>
          <w:b/>
          <w:bCs/>
        </w:rPr>
        <w:t xml:space="preserve">Получить символьное выражение производной от функции </w:t>
      </w:r>
      <w:r w:rsidRPr="00D36031">
        <w:rPr>
          <w:b/>
          <w:bCs/>
          <w:lang w:val="en-US"/>
        </w:rPr>
        <w:t>f</w:t>
      </w:r>
      <w:r w:rsidRPr="00D36031">
        <w:rPr>
          <w:b/>
          <w:bCs/>
        </w:rPr>
        <w:t>(х)=</w:t>
      </w:r>
      <w:r w:rsidRPr="00D36031">
        <w:rPr>
          <w:b/>
          <w:bCs/>
          <w:lang w:val="en-US"/>
        </w:rPr>
        <w:t>f</w:t>
      </w:r>
      <w:r w:rsidRPr="00D36031">
        <w:rPr>
          <w:b/>
          <w:bCs/>
        </w:rPr>
        <w:t xml:space="preserve">3, </w:t>
      </w:r>
      <w:r w:rsidRPr="00D36031">
        <w:t>а затем</w:t>
      </w:r>
      <w:r w:rsidRPr="00D36031">
        <w:rPr>
          <w:b/>
          <w:bCs/>
        </w:rPr>
        <w:t xml:space="preserve"> вычислить значение данной производной </w:t>
      </w:r>
      <w:r w:rsidRPr="00D36031">
        <w:t>в произвольной точке, принадлежащей области допустимых значений</w:t>
      </w:r>
      <w:r w:rsidRPr="00D36031">
        <w:rPr>
          <w:b/>
          <w:bCs/>
        </w:rPr>
        <w:t>.</w:t>
      </w:r>
    </w:p>
    <w:p w:rsidR="00A03616" w:rsidRPr="00D36031" w:rsidRDefault="00A03616" w:rsidP="00B72694">
      <w:pPr>
        <w:pStyle w:val="21"/>
        <w:numPr>
          <w:ilvl w:val="0"/>
          <w:numId w:val="5"/>
        </w:numPr>
        <w:spacing w:after="0" w:line="240" w:lineRule="auto"/>
        <w:jc w:val="both"/>
      </w:pPr>
      <w:r w:rsidRPr="00D36031">
        <w:rPr>
          <w:b/>
          <w:bCs/>
        </w:rPr>
        <w:t xml:space="preserve">Получить символьное выражение интеграла от функции </w:t>
      </w:r>
      <w:r w:rsidRPr="00D36031">
        <w:rPr>
          <w:b/>
          <w:bCs/>
          <w:lang w:val="en-US"/>
        </w:rPr>
        <w:t>f</w:t>
      </w:r>
      <w:r w:rsidRPr="00D36031">
        <w:rPr>
          <w:b/>
          <w:bCs/>
        </w:rPr>
        <w:t>(х)=</w:t>
      </w:r>
      <w:r w:rsidRPr="00D36031">
        <w:rPr>
          <w:b/>
          <w:bCs/>
          <w:lang w:val="en-US"/>
        </w:rPr>
        <w:t>f</w:t>
      </w:r>
      <w:r w:rsidRPr="00D36031">
        <w:rPr>
          <w:b/>
          <w:bCs/>
        </w:rPr>
        <w:t>3</w:t>
      </w:r>
      <w:r w:rsidRPr="00D36031">
        <w:t>и</w:t>
      </w:r>
      <w:r w:rsidRPr="00D36031">
        <w:rPr>
          <w:b/>
          <w:bCs/>
        </w:rPr>
        <w:t xml:space="preserve"> вычислить значение определенного интеграла </w:t>
      </w:r>
      <w:r w:rsidRPr="00D36031">
        <w:t>(пределы интегрирования выбрать самостоятельно).</w:t>
      </w:r>
    </w:p>
    <w:p w:rsidR="00A03616" w:rsidRPr="00D36031" w:rsidRDefault="00A03616" w:rsidP="00B72694">
      <w:pPr>
        <w:pStyle w:val="21"/>
        <w:numPr>
          <w:ilvl w:val="0"/>
          <w:numId w:val="5"/>
        </w:numPr>
        <w:spacing w:after="0" w:line="240" w:lineRule="auto"/>
        <w:jc w:val="both"/>
      </w:pPr>
      <w:r w:rsidRPr="00D36031">
        <w:rPr>
          <w:b/>
          <w:bCs/>
        </w:rPr>
        <w:t xml:space="preserve">Произвести разложение выражения </w:t>
      </w:r>
      <w:r w:rsidRPr="00D36031">
        <w:rPr>
          <w:b/>
          <w:bCs/>
          <w:lang w:val="en-US"/>
        </w:rPr>
        <w:t>f</w:t>
      </w:r>
      <w:r w:rsidRPr="00D36031">
        <w:rPr>
          <w:b/>
          <w:bCs/>
        </w:rPr>
        <w:t>3 на сомножители</w:t>
      </w:r>
      <w:r w:rsidRPr="00D36031">
        <w:t xml:space="preserve">, а затем выполнить обратную операцию – </w:t>
      </w:r>
      <w:r w:rsidRPr="00D36031">
        <w:rPr>
          <w:b/>
          <w:bCs/>
        </w:rPr>
        <w:t>упростить полученное выражение</w:t>
      </w:r>
      <w:r w:rsidRPr="00D36031">
        <w:t>.</w:t>
      </w:r>
    </w:p>
    <w:p w:rsidR="00A03616" w:rsidRPr="00D36031" w:rsidRDefault="00A03616" w:rsidP="00B72694">
      <w:pPr>
        <w:pStyle w:val="21"/>
        <w:numPr>
          <w:ilvl w:val="0"/>
          <w:numId w:val="5"/>
        </w:numPr>
        <w:spacing w:after="0" w:line="240" w:lineRule="auto"/>
        <w:jc w:val="both"/>
      </w:pPr>
      <w:r w:rsidRPr="00D36031">
        <w:rPr>
          <w:b/>
          <w:bCs/>
        </w:rPr>
        <w:t xml:space="preserve">Определить полиномиальные коэффициенты выражения </w:t>
      </w:r>
      <w:r w:rsidRPr="00D36031">
        <w:rPr>
          <w:b/>
          <w:bCs/>
          <w:lang w:val="en-US"/>
        </w:rPr>
        <w:t>f</w:t>
      </w:r>
      <w:r w:rsidRPr="00D36031">
        <w:rPr>
          <w:b/>
          <w:bCs/>
        </w:rPr>
        <w:t>3</w:t>
      </w:r>
      <w:r w:rsidRPr="00D36031">
        <w:t>.</w:t>
      </w:r>
    </w:p>
    <w:p w:rsidR="00A03616" w:rsidRPr="00D36031" w:rsidRDefault="00A03616" w:rsidP="00B72694">
      <w:pPr>
        <w:pStyle w:val="21"/>
        <w:spacing w:after="0" w:line="240" w:lineRule="auto"/>
        <w:ind w:left="360"/>
        <w:jc w:val="both"/>
      </w:pPr>
    </w:p>
    <w:p w:rsidR="00A03616" w:rsidRDefault="00A03616" w:rsidP="00B72694">
      <w:pPr>
        <w:pStyle w:val="21"/>
        <w:spacing w:after="0" w:line="240" w:lineRule="auto"/>
        <w:jc w:val="both"/>
      </w:pPr>
      <w:r w:rsidRPr="00D36031">
        <w:rPr>
          <w:u w:val="single"/>
        </w:rPr>
        <w:t>Примечание</w:t>
      </w:r>
      <w:r w:rsidRPr="00D36031">
        <w:t xml:space="preserve">:  Если переменной х присвоено значение, то оно распространяется на все ниже следующие вычисления, проводимые в данном документе. Поэтому при проведении символьных вычислений рекомендуется изменить имя переменной. </w:t>
      </w:r>
    </w:p>
    <w:p w:rsidR="00A03616" w:rsidRPr="00D36031" w:rsidRDefault="00A03616" w:rsidP="00B72694">
      <w:pPr>
        <w:pStyle w:val="21"/>
        <w:spacing w:after="0" w:line="240" w:lineRule="auto"/>
        <w:jc w:val="both"/>
      </w:pPr>
    </w:p>
    <w:p w:rsidR="00A03616" w:rsidRPr="00DC2824" w:rsidRDefault="00A03616" w:rsidP="00B72694">
      <w:pPr>
        <w:pStyle w:val="2"/>
        <w:spacing w:before="0" w:after="0"/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2</w:t>
      </w:r>
      <w:r w:rsidRPr="00DC2824">
        <w:rPr>
          <w:i w:val="0"/>
          <w:iCs w:val="0"/>
          <w:sz w:val="32"/>
          <w:szCs w:val="32"/>
        </w:rPr>
        <w:t>.</w:t>
      </w:r>
      <w:r>
        <w:rPr>
          <w:i w:val="0"/>
          <w:iCs w:val="0"/>
          <w:sz w:val="32"/>
          <w:szCs w:val="32"/>
        </w:rPr>
        <w:t>3</w:t>
      </w:r>
      <w:r w:rsidRPr="00DC2824">
        <w:rPr>
          <w:i w:val="0"/>
          <w:iCs w:val="0"/>
          <w:sz w:val="32"/>
          <w:szCs w:val="32"/>
        </w:rPr>
        <w:t>.3. Варианты задания</w:t>
      </w:r>
    </w:p>
    <w:p w:rsidR="00A03616" w:rsidRPr="00D36031" w:rsidRDefault="00EC6E21" w:rsidP="00B72694">
      <w:pPr>
        <w:jc w:val="center"/>
      </w:pPr>
      <w:r>
        <w:t xml:space="preserve">                                                                                                                        </w:t>
      </w:r>
      <w:bookmarkStart w:id="0" w:name="_GoBack"/>
      <w:bookmarkEnd w:id="0"/>
      <w:r w:rsidR="00A03616" w:rsidRPr="00D36031">
        <w:t xml:space="preserve">Таблица </w:t>
      </w:r>
      <w:r w:rsidR="00A03616">
        <w:t>2</w:t>
      </w:r>
      <w:r w:rsidR="00A03616" w:rsidRPr="00D36031">
        <w:rPr>
          <w:lang w:val="en-US"/>
        </w:rPr>
        <w:t>.</w:t>
      </w:r>
      <w:r w:rsidR="00A03616">
        <w:t>3</w:t>
      </w:r>
      <w:r w:rsidR="00A03616" w:rsidRPr="00D36031">
        <w:rPr>
          <w:lang w:val="en-US"/>
        </w:rPr>
        <w:t>-</w:t>
      </w:r>
      <w:r w:rsidR="00A03616"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00" w:firstRow="0" w:lastRow="0" w:firstColumn="0" w:lastColumn="0" w:noHBand="0" w:noVBand="0"/>
      </w:tblPr>
      <w:tblGrid>
        <w:gridCol w:w="605"/>
        <w:gridCol w:w="3880"/>
        <w:gridCol w:w="483"/>
        <w:gridCol w:w="4113"/>
      </w:tblGrid>
      <w:tr w:rsidR="00A03616" w:rsidRPr="00D36031" w:rsidTr="009363B6">
        <w:trPr>
          <w:trHeight w:val="685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1</w:t>
            </w:r>
          </w:p>
        </w:tc>
        <w:tc>
          <w:tcPr>
            <w:tcW w:w="3629" w:type="dxa"/>
            <w:shd w:val="clear" w:color="auto" w:fill="F2F2F2"/>
          </w:tcPr>
          <w:p w:rsidR="00A03616" w:rsidRPr="00D36031" w:rsidRDefault="00A03616" w:rsidP="00B72694">
            <w:r w:rsidRPr="00D36031">
              <w:rPr>
                <w:position w:val="-10"/>
                <w:lang w:val="en-US"/>
              </w:rPr>
              <w:object w:dxaOrig="16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4pt;height:17.8pt" o:ole="">
                  <v:imagedata r:id="rId9" o:title=""/>
                </v:shape>
                <o:OLEObject Type="Embed" ProgID="Equation.3" ShapeID="_x0000_i1025" DrawAspect="Content" ObjectID="_1407508641" r:id="rId10"/>
              </w:object>
            </w:r>
          </w:p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8"/>
              </w:rPr>
              <w:object w:dxaOrig="3080" w:dyaOrig="1760">
                <v:shape id="_x0000_i1026" type="#_x0000_t75" style="width:152.15pt;height:88.35pt" o:ole="">
                  <v:imagedata r:id="rId11" o:title=""/>
                </v:shape>
                <o:OLEObject Type="Embed" ProgID="Equation.3" ShapeID="_x0000_i1026" DrawAspect="Content" ObjectID="_1407508642" r:id="rId12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16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104"/>
                <w:lang w:val="en-US"/>
              </w:rPr>
              <w:object w:dxaOrig="3680" w:dyaOrig="2200">
                <v:shape id="_x0000_i1027" type="#_x0000_t75" style="width:184.1pt;height:109.1pt" o:ole="">
                  <v:imagedata r:id="rId13" o:title=""/>
                </v:shape>
                <o:OLEObject Type="Embed" ProgID="Equation.3" ShapeID="_x0000_i1027" DrawAspect="Content" ObjectID="_1407508643" r:id="rId14"/>
              </w:object>
            </w:r>
          </w:p>
        </w:tc>
      </w:tr>
      <w:tr w:rsidR="00A03616" w:rsidRPr="00D36031" w:rsidTr="009363B6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lastRenderedPageBreak/>
              <w:t>2</w:t>
            </w:r>
          </w:p>
        </w:tc>
        <w:tc>
          <w:tcPr>
            <w:tcW w:w="3629" w:type="dxa"/>
            <w:shd w:val="clear" w:color="auto" w:fill="F2F2F2"/>
          </w:tcPr>
          <w:p w:rsidR="00A03616" w:rsidRPr="00D36031" w:rsidRDefault="00A03616" w:rsidP="00B72694">
            <w:r w:rsidRPr="00D36031">
              <w:rPr>
                <w:position w:val="-70"/>
              </w:rPr>
              <w:object w:dxaOrig="3320" w:dyaOrig="1520">
                <v:shape id="_x0000_i1028" type="#_x0000_t75" style="width:166.25pt;height:74.95pt" o:ole="">
                  <v:imagedata r:id="rId15" o:title=""/>
                </v:shape>
                <o:OLEObject Type="Embed" ProgID="Equation.3" ShapeID="_x0000_i1028" DrawAspect="Content" ObjectID="_1407508644" r:id="rId16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17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86"/>
                <w:lang w:val="en-US"/>
              </w:rPr>
              <w:object w:dxaOrig="3940" w:dyaOrig="1840">
                <v:shape id="_x0000_i1029" type="#_x0000_t75" style="width:194.45pt;height:91.3pt" o:ole="">
                  <v:imagedata r:id="rId17" o:title=""/>
                </v:shape>
                <o:OLEObject Type="Embed" ProgID="Equation.3" ShapeID="_x0000_i1029" DrawAspect="Content" ObjectID="_1407508645" r:id="rId18"/>
              </w:object>
            </w:r>
          </w:p>
        </w:tc>
      </w:tr>
      <w:tr w:rsidR="00A03616" w:rsidRPr="00D36031" w:rsidTr="009363B6">
        <w:trPr>
          <w:trHeight w:val="820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3</w:t>
            </w:r>
          </w:p>
        </w:tc>
        <w:tc>
          <w:tcPr>
            <w:tcW w:w="3629" w:type="dxa"/>
            <w:shd w:val="clear" w:color="auto" w:fill="F2F2F2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0"/>
                <w:lang w:val="en-US"/>
              </w:rPr>
              <w:object w:dxaOrig="3420" w:dyaOrig="1520">
                <v:shape id="_x0000_i1030" type="#_x0000_t75" style="width:170.7pt;height:74.95pt" o:ole="">
                  <v:imagedata r:id="rId19" o:title=""/>
                </v:shape>
                <o:OLEObject Type="Embed" ProgID="Equation.3" ShapeID="_x0000_i1030" DrawAspect="Content" ObjectID="_1407508646" r:id="rId20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18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86"/>
                <w:lang w:val="en-US"/>
              </w:rPr>
              <w:object w:dxaOrig="3500" w:dyaOrig="1840">
                <v:shape id="_x0000_i1031" type="#_x0000_t75" style="width:175.2pt;height:91.3pt" o:ole="">
                  <v:imagedata r:id="rId21" o:title=""/>
                </v:shape>
                <o:OLEObject Type="Embed" ProgID="Equation.3" ShapeID="_x0000_i1031" DrawAspect="Content" ObjectID="_1407508647" r:id="rId22"/>
              </w:object>
            </w:r>
          </w:p>
        </w:tc>
      </w:tr>
      <w:tr w:rsidR="00A03616" w:rsidRPr="00D36031" w:rsidTr="009363B6">
        <w:trPr>
          <w:trHeight w:val="625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4</w:t>
            </w:r>
          </w:p>
        </w:tc>
        <w:tc>
          <w:tcPr>
            <w:tcW w:w="3629" w:type="dxa"/>
            <w:shd w:val="clear" w:color="auto" w:fill="F2F2F2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0"/>
                <w:lang w:val="en-US"/>
              </w:rPr>
              <w:object w:dxaOrig="3660" w:dyaOrig="1520">
                <v:shape id="_x0000_i1032" type="#_x0000_t75" style="width:183.35pt;height:74.95pt" o:ole="">
                  <v:imagedata r:id="rId23" o:title=""/>
                </v:shape>
                <o:OLEObject Type="Embed" ProgID="Equation.3" ShapeID="_x0000_i1032" DrawAspect="Content" ObjectID="_1407508648" r:id="rId24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19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r w:rsidRPr="00D36031">
              <w:rPr>
                <w:position w:val="-68"/>
              </w:rPr>
              <w:object w:dxaOrig="3220" w:dyaOrig="1480">
                <v:shape id="_x0000_i1033" type="#_x0000_t75" style="width:159.6pt;height:73.5pt" o:ole="">
                  <v:imagedata r:id="rId25" o:title=""/>
                </v:shape>
                <o:OLEObject Type="Embed" ProgID="Equation.3" ShapeID="_x0000_i1033" DrawAspect="Content" ObjectID="_1407508649" r:id="rId26"/>
              </w:object>
            </w:r>
          </w:p>
        </w:tc>
      </w:tr>
      <w:tr w:rsidR="00A03616" w:rsidRPr="00D36031" w:rsidTr="009363B6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5</w:t>
            </w:r>
          </w:p>
        </w:tc>
        <w:tc>
          <w:tcPr>
            <w:tcW w:w="3629" w:type="dxa"/>
            <w:shd w:val="clear" w:color="auto" w:fill="F2F2F2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86"/>
                <w:lang w:val="en-US"/>
              </w:rPr>
              <w:object w:dxaOrig="3300" w:dyaOrig="1840">
                <v:shape id="_x0000_i1034" type="#_x0000_t75" style="width:165.55pt;height:91.3pt" o:ole="">
                  <v:imagedata r:id="rId27" o:title=""/>
                </v:shape>
                <o:OLEObject Type="Embed" ProgID="Equation.3" ShapeID="_x0000_i1034" DrawAspect="Content" ObjectID="_1407508650" r:id="rId28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20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0"/>
                <w:lang w:val="en-US"/>
              </w:rPr>
              <w:object w:dxaOrig="3600" w:dyaOrig="1520">
                <v:shape id="_x0000_i1035" type="#_x0000_t75" style="width:180.35pt;height:74.95pt" o:ole="">
                  <v:imagedata r:id="rId29" o:title=""/>
                </v:shape>
                <o:OLEObject Type="Embed" ProgID="Equation.3" ShapeID="_x0000_i1035" DrawAspect="Content" ObjectID="_1407508651" r:id="rId30"/>
              </w:object>
            </w:r>
          </w:p>
        </w:tc>
      </w:tr>
      <w:tr w:rsidR="00A03616" w:rsidRPr="00D36031" w:rsidTr="009363B6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6</w:t>
            </w:r>
          </w:p>
        </w:tc>
        <w:tc>
          <w:tcPr>
            <w:tcW w:w="3629" w:type="dxa"/>
            <w:shd w:val="clear" w:color="auto" w:fill="F2F2F2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2"/>
                <w:lang w:val="en-US"/>
              </w:rPr>
              <w:object w:dxaOrig="3420" w:dyaOrig="1560">
                <v:shape id="_x0000_i1036" type="#_x0000_t75" style="width:170.7pt;height:77.95pt" o:ole="">
                  <v:imagedata r:id="rId31" o:title=""/>
                </v:shape>
                <o:OLEObject Type="Embed" ProgID="Equation.3" ShapeID="_x0000_i1036" DrawAspect="Content" ObjectID="_1407508652" r:id="rId32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21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0"/>
                <w:lang w:val="en-US"/>
              </w:rPr>
              <w:object w:dxaOrig="3580" w:dyaOrig="1520">
                <v:shape id="_x0000_i1037" type="#_x0000_t75" style="width:175.9pt;height:74.95pt" o:ole="">
                  <v:imagedata r:id="rId33" o:title=""/>
                </v:shape>
                <o:OLEObject Type="Embed" ProgID="Equation.3" ShapeID="_x0000_i1037" DrawAspect="Content" ObjectID="_1407508653" r:id="rId34"/>
              </w:object>
            </w:r>
          </w:p>
        </w:tc>
      </w:tr>
      <w:tr w:rsidR="00A03616" w:rsidRPr="00D36031" w:rsidTr="009363B6">
        <w:trPr>
          <w:trHeight w:val="835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7</w:t>
            </w:r>
          </w:p>
        </w:tc>
        <w:tc>
          <w:tcPr>
            <w:tcW w:w="3629" w:type="dxa"/>
            <w:shd w:val="clear" w:color="auto" w:fill="F2F2F2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84"/>
                <w:lang w:val="en-US"/>
              </w:rPr>
              <w:object w:dxaOrig="3460" w:dyaOrig="1800">
                <v:shape id="_x0000_i1038" type="#_x0000_t75" style="width:170.7pt;height:89.8pt" o:ole="">
                  <v:imagedata r:id="rId35" o:title=""/>
                </v:shape>
                <o:OLEObject Type="Embed" ProgID="Equation.3" ShapeID="_x0000_i1038" DrawAspect="Content" ObjectID="_1407508654" r:id="rId36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22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2"/>
                <w:lang w:val="en-US"/>
              </w:rPr>
              <w:object w:dxaOrig="3440" w:dyaOrig="1560">
                <v:shape id="_x0000_i1039" type="#_x0000_t75" style="width:172.2pt;height:77.95pt" o:ole="">
                  <v:imagedata r:id="rId37" o:title=""/>
                </v:shape>
                <o:OLEObject Type="Embed" ProgID="Equation.3" ShapeID="_x0000_i1039" DrawAspect="Content" ObjectID="_1407508655" r:id="rId38"/>
              </w:object>
            </w:r>
          </w:p>
        </w:tc>
      </w:tr>
      <w:tr w:rsidR="00A03616" w:rsidRPr="00D36031" w:rsidTr="009363B6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8</w:t>
            </w:r>
          </w:p>
        </w:tc>
        <w:tc>
          <w:tcPr>
            <w:tcW w:w="3629" w:type="dxa"/>
            <w:shd w:val="clear" w:color="auto" w:fill="F2F2F2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68"/>
                <w:lang w:val="en-US"/>
              </w:rPr>
              <w:object w:dxaOrig="2820" w:dyaOrig="1480">
                <v:shape id="_x0000_i1040" type="#_x0000_t75" style="width:141.05pt;height:73.5pt" o:ole="">
                  <v:imagedata r:id="rId39" o:title=""/>
                </v:shape>
                <o:OLEObject Type="Embed" ProgID="Equation.3" ShapeID="_x0000_i1040" DrawAspect="Content" ObjectID="_1407508656" r:id="rId40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23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0"/>
                <w:lang w:val="en-US"/>
              </w:rPr>
              <w:object w:dxaOrig="3300" w:dyaOrig="1520">
                <v:shape id="_x0000_i1041" type="#_x0000_t75" style="width:165.55pt;height:74.95pt" o:ole="">
                  <v:imagedata r:id="rId41" o:title=""/>
                </v:shape>
                <o:OLEObject Type="Embed" ProgID="Equation.3" ShapeID="_x0000_i1041" DrawAspect="Content" ObjectID="_1407508657" r:id="rId42"/>
              </w:object>
            </w:r>
          </w:p>
        </w:tc>
      </w:tr>
      <w:tr w:rsidR="00A03616" w:rsidRPr="00D36031" w:rsidTr="009363B6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9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2"/>
                <w:lang w:val="en-US"/>
              </w:rPr>
              <w:object w:dxaOrig="3159" w:dyaOrig="1560">
                <v:shape id="_x0000_i1042" type="#_x0000_t75" style="width:156.6pt;height:77.95pt" o:ole="">
                  <v:imagedata r:id="rId43" o:title=""/>
                </v:shape>
                <o:OLEObject Type="Embed" ProgID="Equation.3" ShapeID="_x0000_i1042" DrawAspect="Content" ObjectID="_1407508658" r:id="rId44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24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6"/>
                <w:lang w:val="en-US"/>
              </w:rPr>
              <w:object w:dxaOrig="3100" w:dyaOrig="1640">
                <v:shape id="_x0000_i1043" type="#_x0000_t75" style="width:153.65pt;height:80.15pt" o:ole="">
                  <v:imagedata r:id="rId45" o:title=""/>
                </v:shape>
                <o:OLEObject Type="Embed" ProgID="Equation.3" ShapeID="_x0000_i1043" DrawAspect="Content" ObjectID="_1407508659" r:id="rId46"/>
              </w:object>
            </w:r>
          </w:p>
        </w:tc>
      </w:tr>
      <w:tr w:rsidR="00A03616" w:rsidRPr="00D36031" w:rsidTr="009363B6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lastRenderedPageBreak/>
              <w:t>10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2"/>
                <w:lang w:val="en-US"/>
              </w:rPr>
              <w:object w:dxaOrig="2720" w:dyaOrig="1560">
                <v:shape id="_x0000_i1044" type="#_x0000_t75" style="width:132.85pt;height:77.95pt" o:ole="">
                  <v:imagedata r:id="rId47" o:title=""/>
                </v:shape>
                <o:OLEObject Type="Embed" ProgID="Equation.3" ShapeID="_x0000_i1044" DrawAspect="Content" ObjectID="_1407508660" r:id="rId48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25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2"/>
                <w:lang w:val="en-US"/>
              </w:rPr>
              <w:object w:dxaOrig="3400" w:dyaOrig="1560">
                <v:shape id="_x0000_i1045" type="#_x0000_t75" style="width:168.5pt;height:77.95pt" o:ole="">
                  <v:imagedata r:id="rId49" o:title=""/>
                </v:shape>
                <o:OLEObject Type="Embed" ProgID="Equation.3" ShapeID="_x0000_i1045" DrawAspect="Content" ObjectID="_1407508661" r:id="rId50"/>
              </w:object>
            </w:r>
          </w:p>
        </w:tc>
      </w:tr>
      <w:tr w:rsidR="00A03616" w:rsidRPr="00D36031" w:rsidTr="009363B6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11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6"/>
                <w:lang w:val="en-US"/>
              </w:rPr>
              <w:object w:dxaOrig="3080" w:dyaOrig="1640">
                <v:shape id="_x0000_i1046" type="#_x0000_t75" style="width:152.15pt;height:80.15pt" o:ole="">
                  <v:imagedata r:id="rId51" o:title=""/>
                </v:shape>
                <o:OLEObject Type="Embed" ProgID="Equation.3" ShapeID="_x0000_i1046" DrawAspect="Content" ObjectID="_1407508662" r:id="rId52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26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2"/>
                <w:lang w:val="en-US"/>
              </w:rPr>
              <w:object w:dxaOrig="3379" w:dyaOrig="1560">
                <v:shape id="_x0000_i1047" type="#_x0000_t75" style="width:169.25pt;height:77.95pt" o:ole="">
                  <v:imagedata r:id="rId53" o:title=""/>
                </v:shape>
                <o:OLEObject Type="Embed" ProgID="Equation.3" ShapeID="_x0000_i1047" DrawAspect="Content" ObjectID="_1407508663" r:id="rId54"/>
              </w:object>
            </w:r>
          </w:p>
        </w:tc>
      </w:tr>
      <w:tr w:rsidR="00A03616" w:rsidRPr="00D36031" w:rsidTr="009363B6">
        <w:trPr>
          <w:trHeight w:val="610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12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0"/>
                <w:lang w:val="en-US"/>
              </w:rPr>
              <w:object w:dxaOrig="3320" w:dyaOrig="1520">
                <v:shape id="_x0000_i1048" type="#_x0000_t75" style="width:166.25pt;height:74.95pt" o:ole="">
                  <v:imagedata r:id="rId55" o:title=""/>
                </v:shape>
                <o:OLEObject Type="Embed" ProgID="Equation.3" ShapeID="_x0000_i1048" DrawAspect="Content" ObjectID="_1407508664" r:id="rId56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27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8"/>
                <w:lang w:val="en-US"/>
              </w:rPr>
              <w:object w:dxaOrig="3440" w:dyaOrig="1680">
                <v:shape id="_x0000_i1049" type="#_x0000_t75" style="width:172.2pt;height:84.6pt" o:ole="">
                  <v:imagedata r:id="rId57" o:title=""/>
                </v:shape>
                <o:OLEObject Type="Embed" ProgID="Equation.3" ShapeID="_x0000_i1049" DrawAspect="Content" ObjectID="_1407508665" r:id="rId58"/>
              </w:object>
            </w:r>
          </w:p>
        </w:tc>
      </w:tr>
      <w:tr w:rsidR="00A03616" w:rsidRPr="00D36031" w:rsidTr="009363B6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  <w:rPr>
                <w:lang w:val="en-US"/>
              </w:rPr>
            </w:pPr>
            <w:r w:rsidRPr="00D36031">
              <w:t>13</w:t>
            </w:r>
          </w:p>
          <w:p w:rsidR="00A03616" w:rsidRPr="00D36031" w:rsidRDefault="00A03616" w:rsidP="00B72694">
            <w:pPr>
              <w:jc w:val="center"/>
              <w:rPr>
                <w:lang w:val="en-US"/>
              </w:rPr>
            </w:pPr>
          </w:p>
        </w:tc>
        <w:tc>
          <w:tcPr>
            <w:tcW w:w="3629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0"/>
                <w:lang w:val="en-US"/>
              </w:rPr>
              <w:object w:dxaOrig="3320" w:dyaOrig="1520">
                <v:shape id="_x0000_i1050" type="#_x0000_t75" style="width:166.25pt;height:74.95pt" o:ole="">
                  <v:imagedata r:id="rId59" o:title=""/>
                </v:shape>
                <o:OLEObject Type="Embed" ProgID="Equation.3" ShapeID="_x0000_i1050" DrawAspect="Content" ObjectID="_1407508666" r:id="rId60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28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vertAlign w:val="superscript"/>
                <w:lang w:val="en-US"/>
              </w:rPr>
            </w:pPr>
            <w:r w:rsidRPr="00D36031">
              <w:rPr>
                <w:position w:val="-74"/>
                <w:lang w:val="en-US"/>
              </w:rPr>
              <w:object w:dxaOrig="3440" w:dyaOrig="1600">
                <v:shape id="_x0000_i1051" type="#_x0000_t75" style="width:172.2pt;height:79.4pt" o:ole="">
                  <v:imagedata r:id="rId61" o:title=""/>
                </v:shape>
                <o:OLEObject Type="Embed" ProgID="Equation.3" ShapeID="_x0000_i1051" DrawAspect="Content" ObjectID="_1407508667" r:id="rId62"/>
              </w:object>
            </w:r>
          </w:p>
        </w:tc>
      </w:tr>
      <w:tr w:rsidR="00A03616" w:rsidRPr="00D36031" w:rsidTr="009363B6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14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0"/>
                <w:lang w:val="en-US"/>
              </w:rPr>
              <w:object w:dxaOrig="3440" w:dyaOrig="1520">
                <v:shape id="_x0000_i1052" type="#_x0000_t75" style="width:172.2pt;height:74.95pt" o:ole="">
                  <v:imagedata r:id="rId63" o:title=""/>
                </v:shape>
                <o:OLEObject Type="Embed" ProgID="Equation.3" ShapeID="_x0000_i1052" DrawAspect="Content" ObjectID="_1407508668" r:id="rId64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29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2"/>
                <w:lang w:val="en-US"/>
              </w:rPr>
              <w:object w:dxaOrig="3120" w:dyaOrig="1560">
                <v:shape id="_x0000_i1053" type="#_x0000_t75" style="width:156.6pt;height:77.95pt" o:ole="">
                  <v:imagedata r:id="rId65" o:title=""/>
                </v:shape>
                <o:OLEObject Type="Embed" ProgID="Equation.3" ShapeID="_x0000_i1053" DrawAspect="Content" ObjectID="_1407508669" r:id="rId66"/>
              </w:object>
            </w:r>
          </w:p>
        </w:tc>
      </w:tr>
      <w:tr w:rsidR="00A03616" w:rsidRPr="00D36031" w:rsidTr="009363B6">
        <w:trPr>
          <w:trHeight w:val="550"/>
          <w:jc w:val="center"/>
        </w:trPr>
        <w:tc>
          <w:tcPr>
            <w:tcW w:w="605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15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8"/>
                <w:lang w:val="en-US"/>
              </w:rPr>
              <w:object w:dxaOrig="2980" w:dyaOrig="1680">
                <v:shape id="_x0000_i1054" type="#_x0000_t75" style="width:147.7pt;height:84.6pt" o:ole="">
                  <v:imagedata r:id="rId67" o:title=""/>
                </v:shape>
                <o:OLEObject Type="Embed" ProgID="Equation.3" ShapeID="_x0000_i1054" DrawAspect="Content" ObjectID="_1407508670" r:id="rId68"/>
              </w:object>
            </w:r>
          </w:p>
        </w:tc>
        <w:tc>
          <w:tcPr>
            <w:tcW w:w="483" w:type="dxa"/>
            <w:shd w:val="clear" w:color="auto" w:fill="F2F2F2"/>
          </w:tcPr>
          <w:p w:rsidR="00A03616" w:rsidRPr="00D36031" w:rsidRDefault="00A03616" w:rsidP="00B72694">
            <w:pPr>
              <w:jc w:val="center"/>
            </w:pPr>
            <w:r w:rsidRPr="00D36031">
              <w:t>30</w:t>
            </w:r>
          </w:p>
        </w:tc>
        <w:tc>
          <w:tcPr>
            <w:tcW w:w="3328" w:type="dxa"/>
            <w:shd w:val="clear" w:color="auto" w:fill="F2F2F2"/>
            <w:vAlign w:val="center"/>
          </w:tcPr>
          <w:p w:rsidR="00A03616" w:rsidRPr="00D36031" w:rsidRDefault="00A03616" w:rsidP="00B72694">
            <w:pPr>
              <w:rPr>
                <w:lang w:val="en-US"/>
              </w:rPr>
            </w:pPr>
            <w:r w:rsidRPr="00D36031">
              <w:rPr>
                <w:position w:val="-72"/>
                <w:lang w:val="en-US"/>
              </w:rPr>
              <w:object w:dxaOrig="3640" w:dyaOrig="1560">
                <v:shape id="_x0000_i1055" type="#_x0000_t75" style="width:178.15pt;height:77.95pt" o:ole="">
                  <v:imagedata r:id="rId69" o:title=""/>
                </v:shape>
                <o:OLEObject Type="Embed" ProgID="Equation.3" ShapeID="_x0000_i1055" DrawAspect="Content" ObjectID="_1407508671" r:id="rId70"/>
              </w:object>
            </w:r>
          </w:p>
        </w:tc>
      </w:tr>
    </w:tbl>
    <w:p w:rsidR="00A03616" w:rsidRPr="00D36031" w:rsidRDefault="00A03616" w:rsidP="00B72694">
      <w:pPr>
        <w:pStyle w:val="3"/>
        <w:tabs>
          <w:tab w:val="left" w:pos="708"/>
        </w:tabs>
        <w:spacing w:before="0" w:after="0"/>
        <w:ind w:left="284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A03616" w:rsidRPr="00D36031" w:rsidRDefault="00A03616" w:rsidP="00B72694"/>
    <w:p w:rsidR="00A03616" w:rsidRDefault="00A03616" w:rsidP="00B72694">
      <w:pPr>
        <w:pStyle w:val="2"/>
        <w:spacing w:before="0" w:after="0"/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2</w:t>
      </w:r>
      <w:r w:rsidRPr="00D36031">
        <w:rPr>
          <w:i w:val="0"/>
          <w:iCs w:val="0"/>
          <w:sz w:val="32"/>
          <w:szCs w:val="32"/>
          <w:lang w:val="en-US"/>
        </w:rPr>
        <w:t>.</w:t>
      </w:r>
      <w:r>
        <w:rPr>
          <w:i w:val="0"/>
          <w:iCs w:val="0"/>
          <w:sz w:val="32"/>
          <w:szCs w:val="32"/>
        </w:rPr>
        <w:t>3</w:t>
      </w:r>
      <w:r w:rsidRPr="00D36031">
        <w:rPr>
          <w:i w:val="0"/>
          <w:iCs w:val="0"/>
          <w:sz w:val="32"/>
          <w:szCs w:val="32"/>
          <w:lang w:val="en-US"/>
        </w:rPr>
        <w:t>.4. Содержание</w:t>
      </w:r>
      <w:r>
        <w:rPr>
          <w:i w:val="0"/>
          <w:iCs w:val="0"/>
          <w:sz w:val="32"/>
          <w:szCs w:val="32"/>
        </w:rPr>
        <w:t xml:space="preserve"> </w:t>
      </w:r>
      <w:r w:rsidRPr="00D36031">
        <w:rPr>
          <w:i w:val="0"/>
          <w:iCs w:val="0"/>
          <w:sz w:val="32"/>
          <w:szCs w:val="32"/>
          <w:lang w:val="en-US"/>
        </w:rPr>
        <w:t>отчета</w:t>
      </w:r>
    </w:p>
    <w:p w:rsidR="00A03616" w:rsidRPr="00D36031" w:rsidRDefault="00A03616" w:rsidP="00B72694"/>
    <w:p w:rsidR="00A03616" w:rsidRPr="00D36031" w:rsidRDefault="00A03616" w:rsidP="00B72694">
      <w:pPr>
        <w:pStyle w:val="21"/>
        <w:numPr>
          <w:ilvl w:val="0"/>
          <w:numId w:val="6"/>
        </w:numPr>
        <w:tabs>
          <w:tab w:val="num" w:pos="732"/>
        </w:tabs>
        <w:spacing w:after="0" w:line="240" w:lineRule="auto"/>
        <w:jc w:val="both"/>
      </w:pPr>
      <w:r w:rsidRPr="00D36031">
        <w:t>Название лабораторной работы.</w:t>
      </w:r>
    </w:p>
    <w:p w:rsidR="00A03616" w:rsidRPr="00D36031" w:rsidRDefault="00A03616" w:rsidP="00B72694">
      <w:pPr>
        <w:pStyle w:val="21"/>
        <w:numPr>
          <w:ilvl w:val="0"/>
          <w:numId w:val="6"/>
        </w:numPr>
        <w:tabs>
          <w:tab w:val="num" w:pos="732"/>
        </w:tabs>
        <w:spacing w:after="0" w:line="240" w:lineRule="auto"/>
        <w:ind w:left="357" w:hanging="357"/>
        <w:jc w:val="both"/>
      </w:pPr>
      <w:r w:rsidRPr="00D36031">
        <w:t>Индивидуальное задание.</w:t>
      </w:r>
    </w:p>
    <w:p w:rsidR="00A03616" w:rsidRPr="00D36031" w:rsidRDefault="00A03616" w:rsidP="00B72694">
      <w:pPr>
        <w:pStyle w:val="21"/>
        <w:numPr>
          <w:ilvl w:val="0"/>
          <w:numId w:val="6"/>
        </w:numPr>
        <w:tabs>
          <w:tab w:val="num" w:pos="732"/>
        </w:tabs>
        <w:spacing w:after="0" w:line="240" w:lineRule="auto"/>
        <w:ind w:left="357" w:hanging="357"/>
        <w:jc w:val="both"/>
      </w:pPr>
      <w:r w:rsidRPr="00D36031">
        <w:t xml:space="preserve">Результаты преобразования конечной суммы </w:t>
      </w:r>
      <w:r w:rsidRPr="00D36031">
        <w:rPr>
          <w:lang w:val="en-US"/>
        </w:rPr>
        <w:t>f</w:t>
      </w:r>
      <w:r w:rsidRPr="00D36031">
        <w:t xml:space="preserve">1 и конечного произведения </w:t>
      </w:r>
      <w:r w:rsidRPr="00D36031">
        <w:rPr>
          <w:lang w:val="en-US"/>
        </w:rPr>
        <w:t>f</w:t>
      </w:r>
      <w:r w:rsidRPr="00D36031">
        <w:t>1 в число.</w:t>
      </w:r>
    </w:p>
    <w:p w:rsidR="00A03616" w:rsidRPr="00D36031" w:rsidRDefault="00A03616" w:rsidP="00B72694">
      <w:pPr>
        <w:pStyle w:val="21"/>
        <w:numPr>
          <w:ilvl w:val="0"/>
          <w:numId w:val="6"/>
        </w:numPr>
        <w:tabs>
          <w:tab w:val="num" w:pos="732"/>
        </w:tabs>
        <w:spacing w:after="0" w:line="240" w:lineRule="auto"/>
        <w:ind w:left="357" w:hanging="357"/>
        <w:jc w:val="both"/>
      </w:pPr>
      <w:r w:rsidRPr="00D36031">
        <w:t xml:space="preserve">Результаты выполнения операции подстановки значения переменной </w:t>
      </w:r>
      <w:r w:rsidRPr="00D36031">
        <w:rPr>
          <w:lang w:val="en-US"/>
        </w:rPr>
        <w:t>k</w:t>
      </w:r>
      <w:r w:rsidRPr="00D36031">
        <w:t xml:space="preserve">в выражение </w:t>
      </w:r>
      <w:r w:rsidRPr="00D36031">
        <w:rPr>
          <w:lang w:val="en-US"/>
        </w:rPr>
        <w:t>f</w:t>
      </w:r>
      <w:r w:rsidRPr="00D36031">
        <w:t>2.</w:t>
      </w:r>
    </w:p>
    <w:p w:rsidR="00A03616" w:rsidRPr="00D36031" w:rsidRDefault="00A03616" w:rsidP="00B72694">
      <w:pPr>
        <w:pStyle w:val="21"/>
        <w:numPr>
          <w:ilvl w:val="0"/>
          <w:numId w:val="6"/>
        </w:numPr>
        <w:tabs>
          <w:tab w:val="num" w:pos="732"/>
        </w:tabs>
        <w:spacing w:after="0" w:line="240" w:lineRule="auto"/>
        <w:ind w:left="357" w:hanging="357"/>
        <w:jc w:val="both"/>
      </w:pPr>
      <w:r w:rsidRPr="00D36031">
        <w:t>Результаты получения численного значения выражения</w:t>
      </w:r>
      <w:r w:rsidRPr="00D36031">
        <w:rPr>
          <w:lang w:val="en-US"/>
        </w:rPr>
        <w:t>f</w:t>
      </w:r>
      <w:r w:rsidRPr="00D36031">
        <w:t>2.</w:t>
      </w:r>
    </w:p>
    <w:p w:rsidR="00A03616" w:rsidRPr="00D36031" w:rsidRDefault="00A03616" w:rsidP="00B72694">
      <w:pPr>
        <w:pStyle w:val="21"/>
        <w:numPr>
          <w:ilvl w:val="0"/>
          <w:numId w:val="6"/>
        </w:numPr>
        <w:tabs>
          <w:tab w:val="num" w:pos="732"/>
        </w:tabs>
        <w:spacing w:after="0" w:line="240" w:lineRule="auto"/>
        <w:ind w:left="357" w:hanging="357"/>
        <w:jc w:val="both"/>
      </w:pPr>
      <w:r w:rsidRPr="00D36031">
        <w:t xml:space="preserve">Результаты разложения </w:t>
      </w:r>
      <w:r w:rsidRPr="00D36031">
        <w:rPr>
          <w:lang w:val="en-US"/>
        </w:rPr>
        <w:t>f</w:t>
      </w:r>
      <w:r w:rsidRPr="00D36031">
        <w:t>3 на множители и обратного преобразования по упрощению полученного выражения.</w:t>
      </w:r>
    </w:p>
    <w:p w:rsidR="00A03616" w:rsidRPr="00D36031" w:rsidRDefault="00A03616" w:rsidP="00B72694">
      <w:pPr>
        <w:pStyle w:val="21"/>
        <w:numPr>
          <w:ilvl w:val="0"/>
          <w:numId w:val="6"/>
        </w:numPr>
        <w:tabs>
          <w:tab w:val="num" w:pos="732"/>
        </w:tabs>
        <w:spacing w:after="0" w:line="240" w:lineRule="auto"/>
        <w:ind w:left="357" w:hanging="357"/>
        <w:jc w:val="both"/>
      </w:pPr>
      <w:r w:rsidRPr="00D36031">
        <w:t xml:space="preserve">Определение полиномиальных коэффициентов  выражения </w:t>
      </w:r>
      <w:r w:rsidRPr="00D36031">
        <w:rPr>
          <w:lang w:val="en-US"/>
        </w:rPr>
        <w:t>f</w:t>
      </w:r>
      <w:r w:rsidRPr="00D36031">
        <w:t>3.</w:t>
      </w:r>
    </w:p>
    <w:p w:rsidR="00A03616" w:rsidRPr="00D36031" w:rsidRDefault="00A03616" w:rsidP="00B72694">
      <w:pPr>
        <w:pStyle w:val="21"/>
        <w:numPr>
          <w:ilvl w:val="0"/>
          <w:numId w:val="6"/>
        </w:numPr>
        <w:tabs>
          <w:tab w:val="num" w:pos="732"/>
        </w:tabs>
        <w:spacing w:after="0" w:line="240" w:lineRule="auto"/>
        <w:ind w:left="357" w:hanging="357"/>
        <w:jc w:val="both"/>
      </w:pPr>
      <w:r w:rsidRPr="00D36031">
        <w:t xml:space="preserve">Результаты получения аналитического выражения производной от </w:t>
      </w:r>
      <w:r w:rsidRPr="00D36031">
        <w:rPr>
          <w:lang w:val="en-US"/>
        </w:rPr>
        <w:t>f</w:t>
      </w:r>
      <w:r w:rsidRPr="00D36031">
        <w:t>(</w:t>
      </w:r>
      <w:r w:rsidRPr="00D36031">
        <w:rPr>
          <w:lang w:val="en-US"/>
        </w:rPr>
        <w:t>x</w:t>
      </w:r>
      <w:r w:rsidRPr="00D36031">
        <w:t>)=</w:t>
      </w:r>
      <w:r w:rsidRPr="00D36031">
        <w:rPr>
          <w:lang w:val="en-US"/>
        </w:rPr>
        <w:t>f</w:t>
      </w:r>
      <w:r w:rsidRPr="00D36031">
        <w:t>4 и значения производной в точке.</w:t>
      </w:r>
    </w:p>
    <w:p w:rsidR="00A03616" w:rsidRPr="00D36031" w:rsidRDefault="00A03616" w:rsidP="00B72694">
      <w:pPr>
        <w:pStyle w:val="21"/>
        <w:numPr>
          <w:ilvl w:val="0"/>
          <w:numId w:val="6"/>
        </w:numPr>
        <w:tabs>
          <w:tab w:val="num" w:pos="732"/>
        </w:tabs>
        <w:spacing w:after="0" w:line="240" w:lineRule="auto"/>
        <w:ind w:left="357" w:hanging="357"/>
        <w:jc w:val="both"/>
      </w:pPr>
      <w:r w:rsidRPr="00D36031">
        <w:t xml:space="preserve">Результаты получения аналитического выражения интеграла от </w:t>
      </w:r>
      <w:r w:rsidRPr="00D36031">
        <w:rPr>
          <w:lang w:val="en-US"/>
        </w:rPr>
        <w:t>f</w:t>
      </w:r>
      <w:r w:rsidRPr="00D36031">
        <w:t>(</w:t>
      </w:r>
      <w:r w:rsidRPr="00D36031">
        <w:rPr>
          <w:lang w:val="en-US"/>
        </w:rPr>
        <w:t>x</w:t>
      </w:r>
      <w:r w:rsidRPr="00D36031">
        <w:t>)=</w:t>
      </w:r>
      <w:r w:rsidRPr="00D36031">
        <w:rPr>
          <w:lang w:val="en-US"/>
        </w:rPr>
        <w:t>f</w:t>
      </w:r>
      <w:r w:rsidRPr="00D36031">
        <w:t>4 и значения определенного интеграла.</w:t>
      </w:r>
    </w:p>
    <w:p w:rsidR="00A03616" w:rsidRDefault="00A03616" w:rsidP="00B72694">
      <w:pPr>
        <w:pStyle w:val="2"/>
        <w:spacing w:before="0" w:after="0"/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lastRenderedPageBreak/>
        <w:t>2</w:t>
      </w:r>
      <w:r w:rsidRPr="00D36031">
        <w:rPr>
          <w:i w:val="0"/>
          <w:iCs w:val="0"/>
          <w:sz w:val="32"/>
          <w:szCs w:val="32"/>
          <w:lang w:val="en-US"/>
        </w:rPr>
        <w:t>.</w:t>
      </w:r>
      <w:r>
        <w:rPr>
          <w:i w:val="0"/>
          <w:iCs w:val="0"/>
          <w:sz w:val="32"/>
          <w:szCs w:val="32"/>
        </w:rPr>
        <w:t>3</w:t>
      </w:r>
      <w:r w:rsidRPr="00D36031">
        <w:rPr>
          <w:i w:val="0"/>
          <w:iCs w:val="0"/>
          <w:sz w:val="32"/>
          <w:szCs w:val="32"/>
          <w:lang w:val="en-US"/>
        </w:rPr>
        <w:t>.5. Пример</w:t>
      </w:r>
      <w:r>
        <w:rPr>
          <w:i w:val="0"/>
          <w:iCs w:val="0"/>
          <w:sz w:val="32"/>
          <w:szCs w:val="32"/>
        </w:rPr>
        <w:t xml:space="preserve"> </w:t>
      </w:r>
      <w:r w:rsidRPr="00D36031">
        <w:rPr>
          <w:i w:val="0"/>
          <w:iCs w:val="0"/>
          <w:sz w:val="32"/>
          <w:szCs w:val="32"/>
          <w:lang w:val="en-US"/>
        </w:rPr>
        <w:t>выполнения</w:t>
      </w:r>
      <w:r>
        <w:rPr>
          <w:i w:val="0"/>
          <w:iCs w:val="0"/>
          <w:sz w:val="32"/>
          <w:szCs w:val="32"/>
        </w:rPr>
        <w:t xml:space="preserve"> </w:t>
      </w:r>
      <w:r w:rsidRPr="00D36031">
        <w:rPr>
          <w:i w:val="0"/>
          <w:iCs w:val="0"/>
          <w:sz w:val="32"/>
          <w:szCs w:val="32"/>
          <w:lang w:val="en-US"/>
        </w:rPr>
        <w:t>задания</w:t>
      </w:r>
    </w:p>
    <w:p w:rsidR="00A03616" w:rsidRPr="00D36031" w:rsidRDefault="00A03616" w:rsidP="00B72694"/>
    <w:p w:rsidR="00A03616" w:rsidRPr="00D36031" w:rsidRDefault="00A03616" w:rsidP="00B72694">
      <w:pPr>
        <w:pStyle w:val="21"/>
        <w:numPr>
          <w:ilvl w:val="0"/>
          <w:numId w:val="10"/>
        </w:numPr>
        <w:spacing w:after="0" w:line="240" w:lineRule="auto"/>
        <w:ind w:right="6"/>
        <w:rPr>
          <w:rFonts w:ascii="Arial" w:hAnsi="Arial" w:cs="Arial"/>
          <w:b/>
          <w:bCs/>
          <w:i/>
          <w:iCs/>
        </w:rPr>
      </w:pPr>
      <w:r w:rsidRPr="00D36031">
        <w:rPr>
          <w:rFonts w:ascii="Arial" w:hAnsi="Arial" w:cs="Arial"/>
          <w:b/>
          <w:bCs/>
          <w:i/>
          <w:iCs/>
        </w:rPr>
        <w:t>Выберем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D36031">
        <w:rPr>
          <w:rFonts w:ascii="Arial" w:hAnsi="Arial" w:cs="Arial"/>
          <w:b/>
          <w:bCs/>
          <w:i/>
          <w:iCs/>
        </w:rPr>
        <w:t>вариант задания:</w:t>
      </w:r>
    </w:p>
    <w:p w:rsidR="00A03616" w:rsidRPr="00D36031" w:rsidRDefault="00A03616" w:rsidP="00B72694">
      <w:pPr>
        <w:pStyle w:val="21"/>
        <w:spacing w:after="0" w:line="240" w:lineRule="auto"/>
        <w:ind w:left="0" w:right="6"/>
        <w:rPr>
          <w:b/>
          <w:bCs/>
        </w:rPr>
      </w:pPr>
      <w:r w:rsidRPr="00D36031">
        <w:rPr>
          <w:position w:val="-84"/>
          <w:lang w:val="en-US"/>
        </w:rPr>
        <w:object w:dxaOrig="2760" w:dyaOrig="1800">
          <v:shape id="_x0000_i1056" type="#_x0000_t75" style="width:138.05pt;height:89.8pt" o:ole="">
            <v:imagedata r:id="rId71" o:title=""/>
          </v:shape>
          <o:OLEObject Type="Embed" ProgID="Equation.3" ShapeID="_x0000_i1056" DrawAspect="Content" ObjectID="_1407508672" r:id="rId72"/>
        </w:object>
      </w:r>
    </w:p>
    <w:p w:rsidR="00A03616" w:rsidRPr="00D36031" w:rsidRDefault="00A03616" w:rsidP="00B72694">
      <w:pPr>
        <w:pStyle w:val="21"/>
        <w:spacing w:after="0" w:line="240" w:lineRule="auto"/>
        <w:ind w:left="360" w:right="6"/>
        <w:rPr>
          <w:b/>
          <w:bCs/>
        </w:rPr>
      </w:pPr>
    </w:p>
    <w:p w:rsidR="00A03616" w:rsidRPr="00D36031" w:rsidRDefault="00A03616" w:rsidP="00B72694">
      <w:pPr>
        <w:pStyle w:val="21"/>
        <w:numPr>
          <w:ilvl w:val="0"/>
          <w:numId w:val="10"/>
        </w:numPr>
        <w:spacing w:after="0" w:line="240" w:lineRule="auto"/>
        <w:ind w:right="6"/>
        <w:rPr>
          <w:rFonts w:ascii="Arial" w:hAnsi="Arial" w:cs="Arial"/>
          <w:b/>
          <w:bCs/>
          <w:i/>
          <w:iCs/>
        </w:rPr>
      </w:pPr>
      <w:r w:rsidRPr="00D36031">
        <w:rPr>
          <w:rFonts w:ascii="Arial" w:hAnsi="Arial" w:cs="Arial"/>
          <w:b/>
          <w:bCs/>
          <w:i/>
          <w:iCs/>
        </w:rPr>
        <w:t>Результаты преобразования конечной суммы f1 и конечного произведения f1 в число.</w:t>
      </w:r>
    </w:p>
    <w:p w:rsidR="00A03616" w:rsidRPr="00D36031" w:rsidRDefault="00430337" w:rsidP="00B72694">
      <w:pPr>
        <w:framePr w:w="2239" w:h="252" w:wrap="auto" w:vAnchor="text" w:hAnchor="page" w:x="3682" w:y="50"/>
        <w:autoSpaceDE w:val="0"/>
        <w:autoSpaceDN w:val="0"/>
        <w:adjustRightInd w:val="0"/>
      </w:pPr>
      <w:r>
        <w:rPr>
          <w:noProof/>
          <w:position w:val="-7"/>
        </w:rPr>
        <w:drawing>
          <wp:inline distT="0" distB="0" distL="0" distR="0">
            <wp:extent cx="301625" cy="1416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A03616" w:rsidP="00B72694">
      <w:pPr>
        <w:pStyle w:val="21"/>
        <w:tabs>
          <w:tab w:val="num" w:pos="732"/>
        </w:tabs>
        <w:spacing w:after="0" w:line="240" w:lineRule="auto"/>
        <w:ind w:left="360" w:right="6"/>
        <w:rPr>
          <w:b/>
          <w:bCs/>
        </w:rPr>
      </w:pPr>
    </w:p>
    <w:p w:rsidR="00A03616" w:rsidRPr="00D36031" w:rsidRDefault="00430337" w:rsidP="00B72694">
      <w:pPr>
        <w:framePr w:w="2287" w:h="828" w:wrap="auto" w:vAnchor="text" w:hAnchor="page" w:x="3502" w:y="52"/>
        <w:autoSpaceDE w:val="0"/>
        <w:autoSpaceDN w:val="0"/>
        <w:adjustRightInd w:val="0"/>
      </w:pPr>
      <w:r>
        <w:rPr>
          <w:noProof/>
          <w:position w:val="-39"/>
        </w:rPr>
        <w:drawing>
          <wp:inline distT="0" distB="0" distL="0" distR="0">
            <wp:extent cx="1046480" cy="5181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A03616" w:rsidP="00B72694">
      <w:pPr>
        <w:pStyle w:val="21"/>
        <w:tabs>
          <w:tab w:val="num" w:pos="732"/>
        </w:tabs>
        <w:spacing w:after="0" w:line="240" w:lineRule="auto"/>
        <w:ind w:left="360" w:right="6"/>
        <w:rPr>
          <w:b/>
          <w:bCs/>
        </w:rPr>
      </w:pPr>
    </w:p>
    <w:p w:rsidR="00A03616" w:rsidRPr="00D36031" w:rsidRDefault="00430337" w:rsidP="00B72694">
      <w:pPr>
        <w:framePr w:w="2383" w:h="828" w:wrap="auto" w:vAnchor="text" w:hAnchor="page" w:x="3502" w:y="779"/>
        <w:autoSpaceDE w:val="0"/>
        <w:autoSpaceDN w:val="0"/>
        <w:adjustRightInd w:val="0"/>
      </w:pPr>
      <w:r>
        <w:rPr>
          <w:noProof/>
          <w:position w:val="-39"/>
        </w:rPr>
        <w:drawing>
          <wp:inline distT="0" distB="0" distL="0" distR="0">
            <wp:extent cx="1093470" cy="518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A03616" w:rsidP="00B72694">
      <w:pPr>
        <w:pStyle w:val="21"/>
        <w:spacing w:after="0" w:line="240" w:lineRule="auto"/>
        <w:ind w:left="0" w:right="6"/>
        <w:rPr>
          <w:b/>
          <w:bCs/>
          <w:i/>
          <w:iCs/>
          <w:kern w:val="28"/>
        </w:rPr>
      </w:pPr>
    </w:p>
    <w:p w:rsidR="00A03616" w:rsidRPr="00D36031" w:rsidRDefault="00A03616" w:rsidP="00B72694">
      <w:pPr>
        <w:pStyle w:val="21"/>
        <w:spacing w:after="0" w:line="240" w:lineRule="auto"/>
        <w:ind w:left="0" w:right="6"/>
        <w:rPr>
          <w:b/>
          <w:bCs/>
          <w:i/>
          <w:iCs/>
          <w:kern w:val="28"/>
        </w:rPr>
      </w:pPr>
    </w:p>
    <w:p w:rsidR="00A03616" w:rsidRPr="00D36031" w:rsidRDefault="00A03616" w:rsidP="00B72694">
      <w:pPr>
        <w:pStyle w:val="21"/>
        <w:spacing w:after="0" w:line="240" w:lineRule="auto"/>
        <w:ind w:left="0" w:right="6"/>
        <w:rPr>
          <w:b/>
          <w:bCs/>
          <w:i/>
          <w:iCs/>
          <w:kern w:val="28"/>
        </w:rPr>
      </w:pPr>
    </w:p>
    <w:p w:rsidR="00A03616" w:rsidRDefault="00A03616" w:rsidP="00B72694">
      <w:pPr>
        <w:pStyle w:val="21"/>
        <w:spacing w:after="0" w:line="240" w:lineRule="auto"/>
        <w:ind w:left="720"/>
        <w:jc w:val="both"/>
        <w:rPr>
          <w:b/>
          <w:bCs/>
        </w:rPr>
      </w:pPr>
    </w:p>
    <w:p w:rsidR="00A03616" w:rsidRDefault="00A03616" w:rsidP="00B72694">
      <w:pPr>
        <w:pStyle w:val="21"/>
        <w:spacing w:after="0" w:line="240" w:lineRule="auto"/>
        <w:ind w:left="720"/>
        <w:jc w:val="both"/>
        <w:rPr>
          <w:b/>
          <w:bCs/>
        </w:rPr>
      </w:pPr>
    </w:p>
    <w:p w:rsidR="00A03616" w:rsidRDefault="00A03616" w:rsidP="00B72694">
      <w:pPr>
        <w:pStyle w:val="21"/>
        <w:spacing w:after="0" w:line="240" w:lineRule="auto"/>
        <w:ind w:left="720"/>
        <w:jc w:val="both"/>
        <w:rPr>
          <w:b/>
          <w:bCs/>
        </w:rPr>
      </w:pPr>
    </w:p>
    <w:p w:rsidR="00A03616" w:rsidRDefault="00A03616" w:rsidP="00B72694">
      <w:pPr>
        <w:pStyle w:val="21"/>
        <w:spacing w:after="0" w:line="240" w:lineRule="auto"/>
        <w:ind w:left="720"/>
        <w:jc w:val="both"/>
        <w:rPr>
          <w:b/>
          <w:bCs/>
        </w:rPr>
      </w:pPr>
    </w:p>
    <w:p w:rsidR="00A03616" w:rsidRPr="00D36031" w:rsidRDefault="00A03616" w:rsidP="00B72694">
      <w:pPr>
        <w:pStyle w:val="21"/>
        <w:numPr>
          <w:ilvl w:val="0"/>
          <w:numId w:val="10"/>
        </w:numPr>
        <w:spacing w:after="0" w:line="240" w:lineRule="auto"/>
        <w:ind w:right="6"/>
        <w:rPr>
          <w:rFonts w:ascii="Arial" w:hAnsi="Arial" w:cs="Arial"/>
          <w:b/>
          <w:bCs/>
          <w:i/>
          <w:iCs/>
        </w:rPr>
      </w:pPr>
      <w:r w:rsidRPr="00D36031">
        <w:rPr>
          <w:rFonts w:ascii="Arial" w:hAnsi="Arial" w:cs="Arial"/>
          <w:b/>
          <w:bCs/>
          <w:i/>
          <w:iCs/>
        </w:rPr>
        <w:t>Результаты выполнения операции подстановки значения переменной k в выражение  f2.</w:t>
      </w:r>
    </w:p>
    <w:p w:rsidR="00A03616" w:rsidRPr="00D36031" w:rsidRDefault="00430337" w:rsidP="00B72694">
      <w:pPr>
        <w:framePr w:w="5218" w:h="348" w:wrap="auto" w:vAnchor="text" w:hAnchor="page" w:x="2782" w:y="90"/>
        <w:autoSpaceDE w:val="0"/>
        <w:autoSpaceDN w:val="0"/>
        <w:adjustRightInd w:val="0"/>
      </w:pPr>
      <w:r>
        <w:rPr>
          <w:noProof/>
          <w:position w:val="-7"/>
        </w:rPr>
        <w:drawing>
          <wp:inline distT="0" distB="0" distL="0" distR="0">
            <wp:extent cx="2385060" cy="188595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A03616" w:rsidP="00B72694">
      <w:pPr>
        <w:pStyle w:val="21"/>
        <w:spacing w:after="0" w:line="240" w:lineRule="auto"/>
        <w:ind w:left="360"/>
        <w:jc w:val="center"/>
        <w:rPr>
          <w:b/>
          <w:bCs/>
        </w:rPr>
      </w:pPr>
    </w:p>
    <w:p w:rsidR="00A03616" w:rsidRPr="00D36031" w:rsidRDefault="00A03616" w:rsidP="00B72694">
      <w:pPr>
        <w:pStyle w:val="21"/>
        <w:spacing w:after="0" w:line="240" w:lineRule="auto"/>
        <w:ind w:left="360"/>
        <w:jc w:val="both"/>
        <w:rPr>
          <w:b/>
          <w:bCs/>
        </w:rPr>
      </w:pPr>
    </w:p>
    <w:p w:rsidR="00A03616" w:rsidRDefault="00A03616" w:rsidP="00B72694">
      <w:pPr>
        <w:pStyle w:val="21"/>
        <w:numPr>
          <w:ilvl w:val="0"/>
          <w:numId w:val="10"/>
        </w:numPr>
        <w:spacing w:after="0" w:line="240" w:lineRule="auto"/>
        <w:ind w:right="6"/>
        <w:rPr>
          <w:rFonts w:ascii="Arial" w:hAnsi="Arial" w:cs="Arial"/>
          <w:b/>
          <w:bCs/>
          <w:i/>
          <w:iCs/>
        </w:rPr>
      </w:pPr>
      <w:r w:rsidRPr="00D36031">
        <w:rPr>
          <w:rFonts w:ascii="Arial" w:hAnsi="Arial" w:cs="Arial"/>
          <w:b/>
          <w:bCs/>
          <w:i/>
          <w:iCs/>
        </w:rPr>
        <w:t>Результаты получения численного значения выражения f2.</w:t>
      </w:r>
    </w:p>
    <w:p w:rsidR="00A03616" w:rsidRPr="00D36031" w:rsidRDefault="00A03616" w:rsidP="00B72694">
      <w:pPr>
        <w:pStyle w:val="21"/>
        <w:spacing w:after="0" w:line="240" w:lineRule="auto"/>
        <w:ind w:left="360" w:right="6"/>
        <w:rPr>
          <w:rFonts w:ascii="Arial" w:hAnsi="Arial" w:cs="Arial"/>
          <w:b/>
          <w:bCs/>
          <w:i/>
          <w:iCs/>
        </w:rPr>
      </w:pPr>
    </w:p>
    <w:p w:rsidR="00A03616" w:rsidRPr="00D36031" w:rsidRDefault="00430337" w:rsidP="00B72694">
      <w:pPr>
        <w:framePr w:w="3970" w:h="348" w:wrap="auto" w:vAnchor="text" w:hAnchor="page" w:x="2782" w:y="128"/>
        <w:autoSpaceDE w:val="0"/>
        <w:autoSpaceDN w:val="0"/>
        <w:adjustRightInd w:val="0"/>
      </w:pPr>
      <w:r>
        <w:rPr>
          <w:noProof/>
          <w:position w:val="-7"/>
        </w:rPr>
        <w:drawing>
          <wp:inline distT="0" distB="0" distL="0" distR="0">
            <wp:extent cx="443230" cy="1416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430337" w:rsidP="00B72694">
      <w:pPr>
        <w:framePr w:w="3970" w:h="348" w:wrap="auto" w:vAnchor="text" w:hAnchor="page" w:x="2782" w:y="128"/>
        <w:autoSpaceDE w:val="0"/>
        <w:autoSpaceDN w:val="0"/>
        <w:adjustRightInd w:val="0"/>
      </w:pPr>
      <w:r>
        <w:rPr>
          <w:noProof/>
          <w:position w:val="-7"/>
        </w:rPr>
        <w:drawing>
          <wp:inline distT="0" distB="0" distL="0" distR="0">
            <wp:extent cx="330200" cy="14160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430337" w:rsidP="00B72694">
      <w:pPr>
        <w:framePr w:w="3970" w:h="348" w:wrap="auto" w:vAnchor="text" w:hAnchor="page" w:x="2782" w:y="128"/>
        <w:autoSpaceDE w:val="0"/>
        <w:autoSpaceDN w:val="0"/>
        <w:adjustRightInd w:val="0"/>
      </w:pPr>
      <w:r>
        <w:rPr>
          <w:noProof/>
          <w:position w:val="-7"/>
        </w:rPr>
        <w:drawing>
          <wp:inline distT="0" distB="0" distL="0" distR="0">
            <wp:extent cx="1480185" cy="141605"/>
            <wp:effectExtent l="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A03616" w:rsidP="00B72694">
      <w:pPr>
        <w:framePr w:w="3970" w:h="348" w:wrap="auto" w:vAnchor="text" w:hAnchor="page" w:x="2782" w:y="128"/>
        <w:autoSpaceDE w:val="0"/>
        <w:autoSpaceDN w:val="0"/>
        <w:adjustRightInd w:val="0"/>
      </w:pPr>
    </w:p>
    <w:p w:rsidR="00A03616" w:rsidRPr="00D36031" w:rsidRDefault="00A03616" w:rsidP="00B72694">
      <w:pPr>
        <w:pStyle w:val="21"/>
        <w:spacing w:after="0" w:line="240" w:lineRule="auto"/>
        <w:jc w:val="both"/>
      </w:pPr>
    </w:p>
    <w:p w:rsidR="00A03616" w:rsidRPr="00D36031" w:rsidRDefault="00A03616" w:rsidP="00B72694">
      <w:pPr>
        <w:pStyle w:val="21"/>
        <w:spacing w:after="0" w:line="240" w:lineRule="auto"/>
        <w:jc w:val="both"/>
      </w:pPr>
    </w:p>
    <w:p w:rsidR="00A03616" w:rsidRPr="00D36031" w:rsidRDefault="00A03616" w:rsidP="00B72694">
      <w:pPr>
        <w:pStyle w:val="21"/>
        <w:spacing w:after="0" w:line="240" w:lineRule="auto"/>
        <w:ind w:left="360"/>
        <w:jc w:val="both"/>
      </w:pPr>
    </w:p>
    <w:p w:rsidR="00A03616" w:rsidRDefault="00A03616" w:rsidP="00B72694">
      <w:pPr>
        <w:pStyle w:val="21"/>
        <w:spacing w:after="0" w:line="240" w:lineRule="auto"/>
        <w:ind w:left="360" w:right="6"/>
        <w:rPr>
          <w:rFonts w:ascii="Arial" w:hAnsi="Arial" w:cs="Arial"/>
          <w:b/>
          <w:bCs/>
          <w:i/>
          <w:iCs/>
        </w:rPr>
      </w:pPr>
    </w:p>
    <w:p w:rsidR="00A03616" w:rsidRDefault="00A03616" w:rsidP="00B72694">
      <w:pPr>
        <w:pStyle w:val="21"/>
        <w:spacing w:after="0" w:line="240" w:lineRule="auto"/>
        <w:ind w:right="6"/>
        <w:rPr>
          <w:rFonts w:ascii="Arial" w:hAnsi="Arial" w:cs="Arial"/>
          <w:b/>
          <w:bCs/>
          <w:i/>
          <w:iCs/>
        </w:rPr>
      </w:pPr>
    </w:p>
    <w:p w:rsidR="00A03616" w:rsidRDefault="00A03616" w:rsidP="00B72694">
      <w:pPr>
        <w:pStyle w:val="21"/>
        <w:numPr>
          <w:ilvl w:val="0"/>
          <w:numId w:val="10"/>
        </w:numPr>
        <w:spacing w:after="0" w:line="240" w:lineRule="auto"/>
        <w:ind w:right="6"/>
        <w:rPr>
          <w:rFonts w:ascii="Arial" w:hAnsi="Arial" w:cs="Arial"/>
          <w:b/>
          <w:bCs/>
          <w:i/>
          <w:iCs/>
        </w:rPr>
      </w:pPr>
      <w:r w:rsidRPr="00D36031">
        <w:rPr>
          <w:rFonts w:ascii="Arial" w:hAnsi="Arial" w:cs="Arial"/>
          <w:b/>
          <w:bCs/>
          <w:i/>
          <w:iCs/>
        </w:rPr>
        <w:t>Результаты разложения f3 на множители (или слагаемые) и обратного преобразования по упрощению полученного выражения.</w:t>
      </w:r>
    </w:p>
    <w:p w:rsidR="00A03616" w:rsidRPr="00D36031" w:rsidRDefault="00A03616" w:rsidP="00B72694">
      <w:pPr>
        <w:pStyle w:val="21"/>
        <w:spacing w:after="0" w:line="240" w:lineRule="auto"/>
        <w:ind w:left="360" w:right="6"/>
        <w:rPr>
          <w:rFonts w:ascii="Arial" w:hAnsi="Arial" w:cs="Arial"/>
          <w:b/>
          <w:bCs/>
          <w:i/>
          <w:iCs/>
        </w:rPr>
      </w:pPr>
    </w:p>
    <w:p w:rsidR="00A03616" w:rsidRPr="00D36031" w:rsidRDefault="00430337" w:rsidP="00B72694">
      <w:pPr>
        <w:framePr w:w="4162" w:h="348" w:wrap="auto" w:vAnchor="text" w:hAnchor="page" w:x="2962" w:y="76"/>
        <w:autoSpaceDE w:val="0"/>
        <w:autoSpaceDN w:val="0"/>
        <w:adjustRightInd w:val="0"/>
      </w:pPr>
      <w:r>
        <w:rPr>
          <w:noProof/>
          <w:position w:val="-7"/>
        </w:rPr>
        <w:drawing>
          <wp:inline distT="0" distB="0" distL="0" distR="0">
            <wp:extent cx="1696720" cy="188595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A03616" w:rsidP="00B72694">
      <w:pPr>
        <w:pStyle w:val="21"/>
        <w:tabs>
          <w:tab w:val="num" w:pos="732"/>
        </w:tabs>
        <w:spacing w:after="0" w:line="240" w:lineRule="auto"/>
        <w:jc w:val="both"/>
        <w:rPr>
          <w:b/>
          <w:bCs/>
        </w:rPr>
      </w:pPr>
    </w:p>
    <w:p w:rsidR="00A03616" w:rsidRPr="00D36031" w:rsidRDefault="00A03616" w:rsidP="00B72694">
      <w:pPr>
        <w:pStyle w:val="21"/>
        <w:tabs>
          <w:tab w:val="num" w:pos="732"/>
        </w:tabs>
        <w:spacing w:after="0" w:line="240" w:lineRule="auto"/>
        <w:jc w:val="both"/>
        <w:rPr>
          <w:b/>
          <w:bCs/>
        </w:rPr>
      </w:pPr>
    </w:p>
    <w:p w:rsidR="00A03616" w:rsidRPr="00D36031" w:rsidRDefault="00430337" w:rsidP="00B72694">
      <w:pPr>
        <w:framePr w:w="3982" w:h="348" w:wrap="auto" w:vAnchor="text" w:hAnchor="page" w:x="2962" w:y="140"/>
        <w:autoSpaceDE w:val="0"/>
        <w:autoSpaceDN w:val="0"/>
        <w:adjustRightInd w:val="0"/>
      </w:pPr>
      <w:r>
        <w:rPr>
          <w:noProof/>
          <w:position w:val="-7"/>
        </w:rPr>
        <w:drawing>
          <wp:inline distT="0" distB="0" distL="0" distR="0">
            <wp:extent cx="1593215" cy="188595"/>
            <wp:effectExtent l="0" t="0" r="698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A03616" w:rsidP="00B72694">
      <w:pPr>
        <w:pStyle w:val="21"/>
        <w:tabs>
          <w:tab w:val="num" w:pos="732"/>
        </w:tabs>
        <w:spacing w:after="0" w:line="240" w:lineRule="auto"/>
        <w:jc w:val="both"/>
        <w:rPr>
          <w:b/>
          <w:bCs/>
        </w:rPr>
      </w:pPr>
    </w:p>
    <w:p w:rsidR="00A03616" w:rsidRDefault="00A03616" w:rsidP="00B72694">
      <w:pPr>
        <w:pStyle w:val="21"/>
        <w:tabs>
          <w:tab w:val="num" w:pos="732"/>
        </w:tabs>
        <w:spacing w:after="0" w:line="240" w:lineRule="auto"/>
        <w:jc w:val="both"/>
        <w:rPr>
          <w:b/>
          <w:bCs/>
        </w:rPr>
      </w:pPr>
    </w:p>
    <w:p w:rsidR="00A03616" w:rsidRPr="00D36031" w:rsidRDefault="00A03616" w:rsidP="00B72694">
      <w:pPr>
        <w:pStyle w:val="21"/>
        <w:tabs>
          <w:tab w:val="num" w:pos="732"/>
        </w:tabs>
        <w:spacing w:after="0" w:line="240" w:lineRule="auto"/>
        <w:jc w:val="both"/>
        <w:rPr>
          <w:b/>
          <w:bCs/>
        </w:rPr>
      </w:pPr>
    </w:p>
    <w:p w:rsidR="00A03616" w:rsidRPr="00D36031" w:rsidRDefault="00A03616" w:rsidP="00B72694">
      <w:pPr>
        <w:pStyle w:val="21"/>
        <w:numPr>
          <w:ilvl w:val="0"/>
          <w:numId w:val="10"/>
        </w:numPr>
        <w:spacing w:after="0" w:line="240" w:lineRule="auto"/>
        <w:ind w:right="6"/>
        <w:rPr>
          <w:rFonts w:ascii="Arial" w:hAnsi="Arial" w:cs="Arial"/>
          <w:b/>
          <w:bCs/>
          <w:i/>
          <w:iCs/>
        </w:rPr>
      </w:pPr>
      <w:r w:rsidRPr="00D36031">
        <w:rPr>
          <w:rFonts w:ascii="Arial" w:hAnsi="Arial" w:cs="Arial"/>
          <w:b/>
          <w:bCs/>
          <w:i/>
          <w:iCs/>
        </w:rPr>
        <w:t>Определение полиномиальных коэффициентов  выражения f3.</w:t>
      </w:r>
    </w:p>
    <w:p w:rsidR="00A03616" w:rsidRPr="00D36031" w:rsidRDefault="00430337" w:rsidP="00B72694">
      <w:pPr>
        <w:framePr w:w="2609" w:h="924" w:wrap="auto" w:vAnchor="text" w:hAnchor="page" w:x="2782" w:y="161"/>
        <w:autoSpaceDE w:val="0"/>
        <w:autoSpaceDN w:val="0"/>
        <w:adjustRightInd w:val="0"/>
      </w:pPr>
      <w:r>
        <w:rPr>
          <w:noProof/>
          <w:position w:val="-40"/>
        </w:rPr>
        <w:drawing>
          <wp:inline distT="0" distB="0" distL="0" distR="0">
            <wp:extent cx="1263015" cy="58420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A03616" w:rsidP="00B72694">
      <w:pPr>
        <w:pStyle w:val="21"/>
        <w:spacing w:after="0" w:line="240" w:lineRule="auto"/>
        <w:ind w:left="0" w:right="6"/>
        <w:rPr>
          <w:b/>
          <w:bCs/>
          <w:kern w:val="28"/>
        </w:rPr>
      </w:pPr>
    </w:p>
    <w:p w:rsidR="00A03616" w:rsidRPr="00D36031" w:rsidRDefault="00A03616" w:rsidP="00B72694">
      <w:pPr>
        <w:pStyle w:val="21"/>
        <w:spacing w:after="0" w:line="240" w:lineRule="auto"/>
        <w:ind w:left="360"/>
        <w:jc w:val="both"/>
      </w:pPr>
    </w:p>
    <w:p w:rsidR="00A03616" w:rsidRPr="00D36031" w:rsidRDefault="00A03616" w:rsidP="00B72694">
      <w:pPr>
        <w:pStyle w:val="21"/>
        <w:spacing w:after="0" w:line="240" w:lineRule="auto"/>
        <w:ind w:left="360"/>
        <w:jc w:val="both"/>
      </w:pPr>
    </w:p>
    <w:p w:rsidR="00A03616" w:rsidRPr="00D36031" w:rsidRDefault="00A03616" w:rsidP="00B72694">
      <w:pPr>
        <w:pStyle w:val="21"/>
        <w:spacing w:after="0" w:line="240" w:lineRule="auto"/>
        <w:ind w:left="720"/>
        <w:jc w:val="both"/>
      </w:pPr>
    </w:p>
    <w:p w:rsidR="00A03616" w:rsidRPr="00D36031" w:rsidRDefault="00A03616" w:rsidP="00B72694">
      <w:pPr>
        <w:pStyle w:val="21"/>
        <w:spacing w:after="0" w:line="240" w:lineRule="auto"/>
        <w:ind w:left="720"/>
        <w:jc w:val="both"/>
      </w:pPr>
    </w:p>
    <w:p w:rsidR="00A03616" w:rsidRPr="00D36031" w:rsidRDefault="00A03616" w:rsidP="00B72694">
      <w:pPr>
        <w:pStyle w:val="21"/>
        <w:numPr>
          <w:ilvl w:val="0"/>
          <w:numId w:val="10"/>
        </w:numPr>
        <w:spacing w:after="0" w:line="240" w:lineRule="auto"/>
        <w:ind w:right="6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br w:type="page"/>
      </w:r>
      <w:r w:rsidRPr="00D36031">
        <w:rPr>
          <w:rFonts w:ascii="Arial" w:hAnsi="Arial" w:cs="Arial"/>
          <w:b/>
          <w:bCs/>
          <w:i/>
          <w:iCs/>
        </w:rPr>
        <w:lastRenderedPageBreak/>
        <w:t>Результаты получения аналитического выражения производной от f(x)=f4 и значения производной в точке.</w:t>
      </w:r>
    </w:p>
    <w:p w:rsidR="00A03616" w:rsidRPr="00D36031" w:rsidRDefault="00430337" w:rsidP="00B72694">
      <w:pPr>
        <w:framePr w:w="5610" w:h="660" w:wrap="auto" w:vAnchor="text" w:hAnchor="page" w:x="2962" w:y="380"/>
        <w:autoSpaceDE w:val="0"/>
        <w:autoSpaceDN w:val="0"/>
        <w:adjustRightInd w:val="0"/>
      </w:pPr>
      <w:r>
        <w:rPr>
          <w:noProof/>
          <w:position w:val="-32"/>
        </w:rPr>
        <w:drawing>
          <wp:inline distT="0" distB="0" distL="0" distR="0">
            <wp:extent cx="3025775" cy="40513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A03616" w:rsidP="00B72694">
      <w:pPr>
        <w:pStyle w:val="21"/>
        <w:tabs>
          <w:tab w:val="num" w:pos="732"/>
        </w:tabs>
        <w:spacing w:after="0" w:line="240" w:lineRule="auto"/>
        <w:ind w:left="360"/>
        <w:jc w:val="both"/>
      </w:pPr>
    </w:p>
    <w:p w:rsidR="00A03616" w:rsidRPr="00D36031" w:rsidRDefault="00430337" w:rsidP="00B72694">
      <w:pPr>
        <w:framePr w:w="2239" w:h="252" w:wrap="auto" w:vAnchor="text" w:hAnchor="page" w:x="2962" w:y="680"/>
        <w:autoSpaceDE w:val="0"/>
        <w:autoSpaceDN w:val="0"/>
        <w:adjustRightInd w:val="0"/>
      </w:pPr>
      <w:r>
        <w:rPr>
          <w:noProof/>
          <w:position w:val="-7"/>
        </w:rPr>
        <w:drawing>
          <wp:inline distT="0" distB="0" distL="0" distR="0">
            <wp:extent cx="301625" cy="1416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A03616" w:rsidP="00B72694">
      <w:pPr>
        <w:pStyle w:val="21"/>
        <w:spacing w:after="0" w:line="240" w:lineRule="auto"/>
        <w:ind w:left="0" w:right="6"/>
        <w:rPr>
          <w:b/>
          <w:bCs/>
          <w:i/>
          <w:iCs/>
          <w:kern w:val="28"/>
        </w:rPr>
      </w:pPr>
    </w:p>
    <w:p w:rsidR="00A03616" w:rsidRPr="00D36031" w:rsidRDefault="00430337" w:rsidP="00B72694">
      <w:pPr>
        <w:framePr w:w="3330" w:h="660" w:wrap="auto" w:vAnchor="text" w:hAnchor="page" w:x="2962" w:y="555"/>
        <w:autoSpaceDE w:val="0"/>
        <w:autoSpaceDN w:val="0"/>
        <w:adjustRightInd w:val="0"/>
      </w:pPr>
      <w:r>
        <w:rPr>
          <w:noProof/>
          <w:position w:val="-32"/>
        </w:rPr>
        <w:drawing>
          <wp:inline distT="0" distB="0" distL="0" distR="0">
            <wp:extent cx="1593215" cy="40513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A03616" w:rsidP="00B72694">
      <w:pPr>
        <w:pStyle w:val="21"/>
        <w:spacing w:after="0" w:line="240" w:lineRule="auto"/>
        <w:ind w:left="0" w:right="6"/>
        <w:rPr>
          <w:b/>
          <w:bCs/>
          <w:i/>
          <w:iCs/>
          <w:kern w:val="28"/>
        </w:rPr>
      </w:pPr>
    </w:p>
    <w:p w:rsidR="00A03616" w:rsidRPr="00D36031" w:rsidRDefault="00A03616" w:rsidP="00B72694">
      <w:pPr>
        <w:pStyle w:val="21"/>
        <w:spacing w:after="0" w:line="240" w:lineRule="auto"/>
        <w:ind w:left="0" w:right="6"/>
        <w:rPr>
          <w:b/>
          <w:bCs/>
          <w:i/>
          <w:iCs/>
          <w:kern w:val="28"/>
        </w:rPr>
      </w:pPr>
    </w:p>
    <w:p w:rsidR="00A03616" w:rsidRDefault="00A03616" w:rsidP="00B72694">
      <w:pPr>
        <w:pStyle w:val="21"/>
        <w:spacing w:after="0" w:line="240" w:lineRule="auto"/>
        <w:ind w:left="720"/>
        <w:jc w:val="both"/>
        <w:rPr>
          <w:b/>
          <w:bCs/>
        </w:rPr>
      </w:pPr>
    </w:p>
    <w:p w:rsidR="00A03616" w:rsidRDefault="00A03616" w:rsidP="00B72694">
      <w:pPr>
        <w:pStyle w:val="21"/>
        <w:spacing w:after="0" w:line="240" w:lineRule="auto"/>
        <w:ind w:left="720"/>
        <w:jc w:val="both"/>
        <w:rPr>
          <w:b/>
          <w:bCs/>
        </w:rPr>
      </w:pPr>
    </w:p>
    <w:p w:rsidR="00A03616" w:rsidRDefault="00A03616" w:rsidP="00B72694">
      <w:pPr>
        <w:pStyle w:val="21"/>
        <w:spacing w:after="0" w:line="240" w:lineRule="auto"/>
        <w:ind w:left="720"/>
        <w:jc w:val="both"/>
        <w:rPr>
          <w:b/>
          <w:bCs/>
        </w:rPr>
      </w:pPr>
    </w:p>
    <w:p w:rsidR="00A03616" w:rsidRDefault="00A03616" w:rsidP="00B72694">
      <w:pPr>
        <w:pStyle w:val="21"/>
        <w:spacing w:after="0" w:line="240" w:lineRule="auto"/>
        <w:ind w:left="720"/>
        <w:jc w:val="both"/>
        <w:rPr>
          <w:b/>
          <w:bCs/>
        </w:rPr>
      </w:pPr>
    </w:p>
    <w:p w:rsidR="00A03616" w:rsidRDefault="00A03616" w:rsidP="00B72694">
      <w:pPr>
        <w:pStyle w:val="21"/>
        <w:numPr>
          <w:ilvl w:val="0"/>
          <w:numId w:val="10"/>
        </w:numPr>
        <w:spacing w:after="0" w:line="240" w:lineRule="auto"/>
        <w:ind w:right="6"/>
        <w:rPr>
          <w:rFonts w:ascii="Arial" w:hAnsi="Arial" w:cs="Arial"/>
          <w:b/>
          <w:bCs/>
          <w:i/>
          <w:iCs/>
        </w:rPr>
      </w:pPr>
      <w:r w:rsidRPr="00D36031">
        <w:rPr>
          <w:rFonts w:ascii="Arial" w:hAnsi="Arial" w:cs="Arial"/>
          <w:b/>
          <w:bCs/>
          <w:i/>
          <w:iCs/>
        </w:rPr>
        <w:t>Результаты получения аналитического выражения интеграла от f(x)=f4 и значения определенного интеграла.</w:t>
      </w:r>
    </w:p>
    <w:p w:rsidR="00A03616" w:rsidRPr="00D36031" w:rsidRDefault="00A03616" w:rsidP="00B72694">
      <w:pPr>
        <w:pStyle w:val="21"/>
        <w:spacing w:after="0" w:line="240" w:lineRule="auto"/>
        <w:ind w:left="360" w:right="6"/>
        <w:rPr>
          <w:rFonts w:ascii="Arial" w:hAnsi="Arial" w:cs="Arial"/>
          <w:b/>
          <w:bCs/>
          <w:i/>
          <w:iCs/>
        </w:rPr>
      </w:pPr>
    </w:p>
    <w:p w:rsidR="00A03616" w:rsidRPr="00D36031" w:rsidRDefault="00430337" w:rsidP="00B72694">
      <w:pPr>
        <w:framePr w:w="7704" w:h="1248" w:wrap="auto" w:vAnchor="text" w:hAnchor="text" w:x="65" w:y="1"/>
        <w:autoSpaceDE w:val="0"/>
        <w:autoSpaceDN w:val="0"/>
        <w:adjustRightInd w:val="0"/>
      </w:pPr>
      <w:r>
        <w:rPr>
          <w:noProof/>
          <w:position w:val="-55"/>
        </w:rPr>
        <w:drawing>
          <wp:inline distT="0" distB="0" distL="0" distR="0">
            <wp:extent cx="4609465" cy="763270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A03616" w:rsidP="00B72694">
      <w:pPr>
        <w:pStyle w:val="21"/>
        <w:spacing w:after="0" w:line="240" w:lineRule="auto"/>
        <w:jc w:val="both"/>
        <w:rPr>
          <w:b/>
          <w:bCs/>
        </w:rPr>
      </w:pPr>
    </w:p>
    <w:p w:rsidR="00A03616" w:rsidRPr="00D36031" w:rsidRDefault="00A03616" w:rsidP="00B72694">
      <w:pPr>
        <w:pStyle w:val="21"/>
        <w:spacing w:after="0" w:line="240" w:lineRule="auto"/>
        <w:jc w:val="both"/>
        <w:rPr>
          <w:b/>
          <w:bCs/>
        </w:rPr>
      </w:pPr>
    </w:p>
    <w:p w:rsidR="00A03616" w:rsidRPr="00D36031" w:rsidRDefault="00A03616" w:rsidP="00B72694">
      <w:pPr>
        <w:pStyle w:val="21"/>
        <w:spacing w:after="0" w:line="240" w:lineRule="auto"/>
        <w:jc w:val="both"/>
        <w:rPr>
          <w:b/>
          <w:bCs/>
        </w:rPr>
      </w:pPr>
    </w:p>
    <w:p w:rsidR="00A03616" w:rsidRPr="00D36031" w:rsidRDefault="00A03616" w:rsidP="00B72694">
      <w:pPr>
        <w:pStyle w:val="21"/>
        <w:spacing w:after="0" w:line="240" w:lineRule="auto"/>
        <w:jc w:val="both"/>
        <w:rPr>
          <w:b/>
          <w:bCs/>
        </w:rPr>
      </w:pPr>
    </w:p>
    <w:p w:rsidR="00A03616" w:rsidRPr="00D36031" w:rsidRDefault="00430337" w:rsidP="00B72694">
      <w:pPr>
        <w:framePr w:w="3009" w:h="996" w:wrap="auto" w:vAnchor="text" w:hAnchor="text" w:x="65" w:y="1"/>
        <w:autoSpaceDE w:val="0"/>
        <w:autoSpaceDN w:val="0"/>
        <w:adjustRightInd w:val="0"/>
      </w:pPr>
      <w:r>
        <w:rPr>
          <w:noProof/>
          <w:position w:val="-52"/>
        </w:rPr>
        <w:drawing>
          <wp:inline distT="0" distB="0" distL="0" distR="0">
            <wp:extent cx="1536700" cy="603250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16" w:rsidRPr="00D36031" w:rsidRDefault="00A03616" w:rsidP="00B72694">
      <w:pPr>
        <w:pStyle w:val="21"/>
        <w:spacing w:after="0" w:line="240" w:lineRule="auto"/>
        <w:jc w:val="both"/>
        <w:rPr>
          <w:b/>
          <w:bCs/>
        </w:rPr>
      </w:pPr>
    </w:p>
    <w:p w:rsidR="00A03616" w:rsidRPr="00D36031" w:rsidRDefault="00A03616" w:rsidP="00B72694">
      <w:pPr>
        <w:pStyle w:val="21"/>
        <w:spacing w:after="0" w:line="240" w:lineRule="auto"/>
        <w:jc w:val="both"/>
        <w:rPr>
          <w:b/>
          <w:bCs/>
        </w:rPr>
      </w:pPr>
    </w:p>
    <w:p w:rsidR="00A03616" w:rsidRPr="00D36031" w:rsidRDefault="00A03616" w:rsidP="00B72694">
      <w:pPr>
        <w:pStyle w:val="21"/>
        <w:spacing w:after="0" w:line="240" w:lineRule="auto"/>
        <w:jc w:val="both"/>
        <w:rPr>
          <w:b/>
          <w:bCs/>
        </w:rPr>
      </w:pPr>
    </w:p>
    <w:sectPr w:rsidR="00A03616" w:rsidRPr="00D36031" w:rsidSect="00EC6E21">
      <w:headerReference w:type="default" r:id="rId88"/>
      <w:footerReference w:type="default" r:id="rId89"/>
      <w:pgSz w:w="11906" w:h="16838"/>
      <w:pgMar w:top="1134" w:right="850" w:bottom="1134" w:left="1701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337" w:rsidRDefault="00430337" w:rsidP="00DC2824">
      <w:r>
        <w:separator/>
      </w:r>
    </w:p>
  </w:endnote>
  <w:endnote w:type="continuationSeparator" w:id="0">
    <w:p w:rsidR="00430337" w:rsidRDefault="00430337" w:rsidP="00DC2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616" w:rsidRDefault="00A03616" w:rsidP="00E815E9">
    <w:pPr>
      <w:pStyle w:val="a9"/>
      <w:pBdr>
        <w:top w:val="thinThickSmallGap" w:sz="24" w:space="1" w:color="622423"/>
      </w:pBdr>
      <w:tabs>
        <w:tab w:val="clear" w:pos="4677"/>
      </w:tabs>
      <w:rPr>
        <w:rFonts w:ascii="Cambria" w:hAnsi="Cambria" w:cs="Cambria"/>
      </w:rPr>
    </w:pPr>
    <w:r>
      <w:rPr>
        <w:rFonts w:ascii="Cambria" w:hAnsi="Cambria" w:cs="Cambria"/>
      </w:rPr>
      <w:t>[Введите текст]</w:t>
    </w:r>
    <w:r>
      <w:rPr>
        <w:rFonts w:ascii="Cambria" w:hAnsi="Cambria" w:cs="Cambria"/>
      </w:rPr>
      <w:tab/>
      <w:t xml:space="preserve">Страница </w:t>
    </w:r>
    <w:r w:rsidR="009363B6">
      <w:fldChar w:fldCharType="begin"/>
    </w:r>
    <w:r w:rsidR="009363B6">
      <w:instrText>PAGE   \* MERGEFORMAT</w:instrText>
    </w:r>
    <w:r w:rsidR="009363B6">
      <w:fldChar w:fldCharType="separate"/>
    </w:r>
    <w:r w:rsidR="00430337" w:rsidRPr="00430337">
      <w:rPr>
        <w:rFonts w:ascii="Cambria" w:hAnsi="Cambria" w:cs="Cambria"/>
        <w:noProof/>
      </w:rPr>
      <w:t>13</w:t>
    </w:r>
    <w:r w:rsidR="009363B6">
      <w:rPr>
        <w:rFonts w:ascii="Cambria" w:hAnsi="Cambria" w:cs="Cambria"/>
        <w:noProof/>
      </w:rPr>
      <w:fldChar w:fldCharType="end"/>
    </w:r>
  </w:p>
  <w:p w:rsidR="00A03616" w:rsidRDefault="00A0361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337" w:rsidRDefault="00430337" w:rsidP="00DC2824">
      <w:r>
        <w:separator/>
      </w:r>
    </w:p>
  </w:footnote>
  <w:footnote w:type="continuationSeparator" w:id="0">
    <w:p w:rsidR="00430337" w:rsidRDefault="00430337" w:rsidP="00DC2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616" w:rsidRDefault="00A0361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2D9E"/>
    <w:multiLevelType w:val="hybridMultilevel"/>
    <w:tmpl w:val="725A746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CF1293F"/>
    <w:multiLevelType w:val="hybridMultilevel"/>
    <w:tmpl w:val="30FC8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9512C"/>
    <w:multiLevelType w:val="hybridMultilevel"/>
    <w:tmpl w:val="1F988C86"/>
    <w:lvl w:ilvl="0" w:tplc="AB6CD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F3028"/>
    <w:multiLevelType w:val="hybridMultilevel"/>
    <w:tmpl w:val="9822B71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8C4223B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abstractNum w:abstractNumId="5">
    <w:nsid w:val="65B522E1"/>
    <w:multiLevelType w:val="hybridMultilevel"/>
    <w:tmpl w:val="F126EE16"/>
    <w:lvl w:ilvl="0" w:tplc="48FEB1E0">
      <w:start w:val="3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5A886B10">
      <w:numFmt w:val="none"/>
      <w:lvlText w:val=""/>
      <w:lvlJc w:val="left"/>
      <w:pPr>
        <w:tabs>
          <w:tab w:val="num" w:pos="360"/>
        </w:tabs>
      </w:pPr>
    </w:lvl>
    <w:lvl w:ilvl="2" w:tplc="9FF6404C">
      <w:numFmt w:val="none"/>
      <w:lvlText w:val=""/>
      <w:lvlJc w:val="left"/>
      <w:pPr>
        <w:tabs>
          <w:tab w:val="num" w:pos="360"/>
        </w:tabs>
      </w:pPr>
    </w:lvl>
    <w:lvl w:ilvl="3" w:tplc="21A039B2">
      <w:numFmt w:val="none"/>
      <w:lvlText w:val=""/>
      <w:lvlJc w:val="left"/>
      <w:pPr>
        <w:tabs>
          <w:tab w:val="num" w:pos="360"/>
        </w:tabs>
      </w:pPr>
    </w:lvl>
    <w:lvl w:ilvl="4" w:tplc="CB32C14E">
      <w:numFmt w:val="none"/>
      <w:lvlText w:val=""/>
      <w:lvlJc w:val="left"/>
      <w:pPr>
        <w:tabs>
          <w:tab w:val="num" w:pos="360"/>
        </w:tabs>
      </w:pPr>
    </w:lvl>
    <w:lvl w:ilvl="5" w:tplc="76E6DC12">
      <w:numFmt w:val="none"/>
      <w:lvlText w:val=""/>
      <w:lvlJc w:val="left"/>
      <w:pPr>
        <w:tabs>
          <w:tab w:val="num" w:pos="360"/>
        </w:tabs>
      </w:pPr>
    </w:lvl>
    <w:lvl w:ilvl="6" w:tplc="1D107686">
      <w:numFmt w:val="none"/>
      <w:lvlText w:val=""/>
      <w:lvlJc w:val="left"/>
      <w:pPr>
        <w:tabs>
          <w:tab w:val="num" w:pos="360"/>
        </w:tabs>
      </w:pPr>
    </w:lvl>
    <w:lvl w:ilvl="7" w:tplc="82F21A9E">
      <w:numFmt w:val="none"/>
      <w:lvlText w:val=""/>
      <w:lvlJc w:val="left"/>
      <w:pPr>
        <w:tabs>
          <w:tab w:val="num" w:pos="360"/>
        </w:tabs>
      </w:pPr>
    </w:lvl>
    <w:lvl w:ilvl="8" w:tplc="8C90FCE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717C635D"/>
    <w:multiLevelType w:val="hybridMultilevel"/>
    <w:tmpl w:val="465A8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8D5DAF"/>
    <w:multiLevelType w:val="hybridMultilevel"/>
    <w:tmpl w:val="738EAC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E457A1"/>
    <w:multiLevelType w:val="hybridMultilevel"/>
    <w:tmpl w:val="1AA0D7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BD97E5D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abstractNum w:abstractNumId="10">
    <w:nsid w:val="7C97085A"/>
    <w:multiLevelType w:val="hybridMultilevel"/>
    <w:tmpl w:val="6928B2B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10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C5"/>
    <w:rsid w:val="00147791"/>
    <w:rsid w:val="00151F26"/>
    <w:rsid w:val="001550BC"/>
    <w:rsid w:val="001A1CE5"/>
    <w:rsid w:val="001A58FC"/>
    <w:rsid w:val="00294C95"/>
    <w:rsid w:val="00330469"/>
    <w:rsid w:val="00404F25"/>
    <w:rsid w:val="00430337"/>
    <w:rsid w:val="00457006"/>
    <w:rsid w:val="004615C3"/>
    <w:rsid w:val="00482A48"/>
    <w:rsid w:val="00521C47"/>
    <w:rsid w:val="00525B00"/>
    <w:rsid w:val="00553C7D"/>
    <w:rsid w:val="005765D0"/>
    <w:rsid w:val="005849B7"/>
    <w:rsid w:val="00592242"/>
    <w:rsid w:val="005E6635"/>
    <w:rsid w:val="00626D7C"/>
    <w:rsid w:val="00731D08"/>
    <w:rsid w:val="007877A2"/>
    <w:rsid w:val="007A42DF"/>
    <w:rsid w:val="007A488A"/>
    <w:rsid w:val="00805600"/>
    <w:rsid w:val="008A1696"/>
    <w:rsid w:val="008C0F0F"/>
    <w:rsid w:val="008E6D52"/>
    <w:rsid w:val="009363B6"/>
    <w:rsid w:val="00A03616"/>
    <w:rsid w:val="00A12B5A"/>
    <w:rsid w:val="00AC7409"/>
    <w:rsid w:val="00AD6BB8"/>
    <w:rsid w:val="00AE191C"/>
    <w:rsid w:val="00B13604"/>
    <w:rsid w:val="00B32A65"/>
    <w:rsid w:val="00B72694"/>
    <w:rsid w:val="00B85FEE"/>
    <w:rsid w:val="00BB592C"/>
    <w:rsid w:val="00BC3D6A"/>
    <w:rsid w:val="00C3020A"/>
    <w:rsid w:val="00C407C5"/>
    <w:rsid w:val="00CA77D0"/>
    <w:rsid w:val="00CB6A77"/>
    <w:rsid w:val="00D36031"/>
    <w:rsid w:val="00D77567"/>
    <w:rsid w:val="00DA275B"/>
    <w:rsid w:val="00DC2824"/>
    <w:rsid w:val="00DE2227"/>
    <w:rsid w:val="00DE40FB"/>
    <w:rsid w:val="00E740A1"/>
    <w:rsid w:val="00E815E9"/>
    <w:rsid w:val="00E868DA"/>
    <w:rsid w:val="00EC2861"/>
    <w:rsid w:val="00EC6E21"/>
    <w:rsid w:val="00ED2B72"/>
    <w:rsid w:val="00F40C53"/>
    <w:rsid w:val="00FA4D73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C5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uiPriority w:val="99"/>
    <w:qFormat/>
    <w:rsid w:val="00C407C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407C5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C407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sz w:val="26"/>
      <w:szCs w:val="26"/>
    </w:rPr>
  </w:style>
  <w:style w:type="paragraph" w:styleId="21">
    <w:name w:val="Body Text Indent 2"/>
    <w:basedOn w:val="a"/>
    <w:link w:val="22"/>
    <w:uiPriority w:val="99"/>
    <w:rsid w:val="00C407C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Pr>
      <w:sz w:val="24"/>
      <w:szCs w:val="24"/>
    </w:rPr>
  </w:style>
  <w:style w:type="paragraph" w:styleId="a3">
    <w:name w:val="Document Map"/>
    <w:basedOn w:val="a"/>
    <w:link w:val="a4"/>
    <w:uiPriority w:val="99"/>
    <w:semiHidden/>
    <w:rsid w:val="00D36031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locked/>
    <w:rsid w:val="00D36031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rsid w:val="00DC282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locked/>
    <w:rsid w:val="00DC282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DC282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DC2824"/>
    <w:rPr>
      <w:sz w:val="24"/>
      <w:szCs w:val="24"/>
    </w:rPr>
  </w:style>
  <w:style w:type="paragraph" w:styleId="a9">
    <w:name w:val="footer"/>
    <w:basedOn w:val="a"/>
    <w:link w:val="aa"/>
    <w:uiPriority w:val="99"/>
    <w:rsid w:val="00DC282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DC282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C5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uiPriority w:val="99"/>
    <w:qFormat/>
    <w:rsid w:val="00C407C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407C5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C407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sz w:val="26"/>
      <w:szCs w:val="26"/>
    </w:rPr>
  </w:style>
  <w:style w:type="paragraph" w:styleId="21">
    <w:name w:val="Body Text Indent 2"/>
    <w:basedOn w:val="a"/>
    <w:link w:val="22"/>
    <w:uiPriority w:val="99"/>
    <w:rsid w:val="00C407C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Pr>
      <w:sz w:val="24"/>
      <w:szCs w:val="24"/>
    </w:rPr>
  </w:style>
  <w:style w:type="paragraph" w:styleId="a3">
    <w:name w:val="Document Map"/>
    <w:basedOn w:val="a"/>
    <w:link w:val="a4"/>
    <w:uiPriority w:val="99"/>
    <w:semiHidden/>
    <w:rsid w:val="00D36031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locked/>
    <w:rsid w:val="00D36031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rsid w:val="00DC282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locked/>
    <w:rsid w:val="00DC282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DC282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DC2824"/>
    <w:rPr>
      <w:sz w:val="24"/>
      <w:szCs w:val="24"/>
    </w:rPr>
  </w:style>
  <w:style w:type="paragraph" w:styleId="a9">
    <w:name w:val="footer"/>
    <w:basedOn w:val="a"/>
    <w:link w:val="aa"/>
    <w:uiPriority w:val="99"/>
    <w:rsid w:val="00DC282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DC282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image" Target="media/image36.wmf"/><Relationship Id="rId84" Type="http://schemas.openxmlformats.org/officeDocument/2006/relationships/image" Target="media/image44.wmf"/><Relationship Id="rId89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4.wmf"/><Relationship Id="rId79" Type="http://schemas.openxmlformats.org/officeDocument/2006/relationships/image" Target="media/image39.wmf"/><Relationship Id="rId87" Type="http://schemas.openxmlformats.org/officeDocument/2006/relationships/image" Target="media/image47.wmf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image" Target="media/image42.wmf"/><Relationship Id="rId90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7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image" Target="media/image40.wmf"/><Relationship Id="rId85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43.wmf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8.wmf"/><Relationship Id="rId81" Type="http://schemas.openxmlformats.org/officeDocument/2006/relationships/image" Target="media/image41.wmf"/><Relationship Id="rId86" Type="http://schemas.openxmlformats.org/officeDocument/2006/relationships/image" Target="media/image46.wmf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47814-8055-4F06-85A2-4D8D282F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3496</Characters>
  <Application>Microsoft Office Word</Application>
  <DocSecurity>0</DocSecurity>
  <Lines>29</Lines>
  <Paragraphs>8</Paragraphs>
  <ScaleCrop>false</ScaleCrop>
  <Company>TOSHIBA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Татьяна</dc:creator>
  <cp:lastModifiedBy>Виктор</cp:lastModifiedBy>
  <cp:revision>2</cp:revision>
  <dcterms:created xsi:type="dcterms:W3CDTF">2012-08-26T13:48:00Z</dcterms:created>
  <dcterms:modified xsi:type="dcterms:W3CDTF">2012-08-26T13:48:00Z</dcterms:modified>
</cp:coreProperties>
</file>