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80" w:rsidRPr="0026580F" w:rsidRDefault="00027880" w:rsidP="004615EE">
      <w:pPr>
        <w:pStyle w:val="31"/>
        <w:ind w:left="993" w:firstLine="0"/>
        <w:rPr>
          <w:i/>
          <w:iCs/>
          <w:color w:val="7030A0"/>
          <w:sz w:val="32"/>
          <w:szCs w:val="32"/>
        </w:rPr>
      </w:pPr>
      <w:r w:rsidRPr="0026580F">
        <w:rPr>
          <w:i/>
          <w:iCs/>
          <w:color w:val="7030A0"/>
          <w:sz w:val="32"/>
          <w:szCs w:val="32"/>
        </w:rPr>
        <w:t xml:space="preserve">Тема </w:t>
      </w:r>
      <w:r>
        <w:rPr>
          <w:i/>
          <w:iCs/>
          <w:color w:val="7030A0"/>
          <w:sz w:val="32"/>
          <w:szCs w:val="32"/>
        </w:rPr>
        <w:t>3</w:t>
      </w:r>
      <w:r w:rsidRPr="0026580F">
        <w:rPr>
          <w:i/>
          <w:iCs/>
          <w:color w:val="7030A0"/>
          <w:sz w:val="32"/>
          <w:szCs w:val="32"/>
        </w:rPr>
        <w:t>.</w:t>
      </w:r>
      <w:r>
        <w:rPr>
          <w:i/>
          <w:iCs/>
          <w:color w:val="7030A0"/>
          <w:sz w:val="32"/>
          <w:szCs w:val="32"/>
        </w:rPr>
        <w:t>2</w:t>
      </w:r>
      <w:r w:rsidRPr="0026580F">
        <w:rPr>
          <w:i/>
          <w:iCs/>
          <w:color w:val="7030A0"/>
          <w:sz w:val="32"/>
          <w:szCs w:val="32"/>
        </w:rPr>
        <w:t xml:space="preserve">.Построение графиков и визуализация результатов вычислений в </w:t>
      </w:r>
      <w:r w:rsidRPr="0026580F">
        <w:rPr>
          <w:i/>
          <w:iCs/>
          <w:color w:val="7030A0"/>
          <w:sz w:val="32"/>
          <w:szCs w:val="32"/>
          <w:lang w:val="en-US"/>
        </w:rPr>
        <w:t>MatLab</w:t>
      </w:r>
      <w:r w:rsidRPr="0026580F">
        <w:rPr>
          <w:i/>
          <w:iCs/>
          <w:color w:val="7030A0"/>
          <w:sz w:val="32"/>
          <w:szCs w:val="32"/>
        </w:rPr>
        <w:t xml:space="preserve">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27880" w:rsidRPr="00BE1CEF" w:rsidRDefault="00027880" w:rsidP="00BE1CEF">
      <w:pPr>
        <w:ind w:left="708"/>
        <w:rPr>
          <w:b/>
          <w:bCs/>
          <w:color w:val="0070C0"/>
        </w:rPr>
      </w:pPr>
      <w:r>
        <w:rPr>
          <w:b/>
          <w:bCs/>
          <w:color w:val="0070C0"/>
        </w:rPr>
        <w:t>3.2</w:t>
      </w:r>
      <w:r w:rsidRPr="00BE1CEF">
        <w:rPr>
          <w:b/>
          <w:bCs/>
          <w:color w:val="0070C0"/>
        </w:rPr>
        <w:t>.</w:t>
      </w:r>
      <w:r>
        <w:rPr>
          <w:b/>
          <w:bCs/>
          <w:color w:val="0070C0"/>
        </w:rPr>
        <w:t xml:space="preserve">1. </w:t>
      </w:r>
      <w:r w:rsidRPr="00BE1CEF">
        <w:rPr>
          <w:b/>
          <w:bCs/>
          <w:color w:val="0070C0"/>
        </w:rPr>
        <w:t xml:space="preserve"> Построение графиков функций одной переменной</w:t>
      </w:r>
    </w:p>
    <w:p w:rsidR="00027880" w:rsidRPr="00BE1CEF" w:rsidRDefault="00027880" w:rsidP="00BE1CEF">
      <w:pPr>
        <w:ind w:left="708"/>
        <w:rPr>
          <w:b/>
          <w:bCs/>
          <w:color w:val="0070C0"/>
        </w:rPr>
      </w:pPr>
      <w:r>
        <w:rPr>
          <w:b/>
          <w:bCs/>
          <w:color w:val="0070C0"/>
        </w:rPr>
        <w:t>3.2</w:t>
      </w:r>
      <w:r w:rsidRPr="00BE1CEF">
        <w:rPr>
          <w:b/>
          <w:bCs/>
          <w:color w:val="0070C0"/>
        </w:rPr>
        <w:t>.</w:t>
      </w:r>
      <w:r>
        <w:rPr>
          <w:b/>
          <w:bCs/>
          <w:color w:val="0070C0"/>
        </w:rPr>
        <w:t>2.</w:t>
      </w:r>
      <w:r w:rsidR="005C016F">
        <w:rPr>
          <w:b/>
          <w:bCs/>
          <w:color w:val="0070C0"/>
        </w:rPr>
        <w:t xml:space="preserve"> </w:t>
      </w:r>
      <w:r w:rsidRPr="00BE1CEF">
        <w:rPr>
          <w:b/>
          <w:bCs/>
          <w:color w:val="0070C0"/>
        </w:rPr>
        <w:t xml:space="preserve"> Инструментальная панель графических окон</w:t>
      </w:r>
    </w:p>
    <w:p w:rsidR="00027880" w:rsidRPr="00BE1CEF" w:rsidRDefault="00027880" w:rsidP="00BE1CEF">
      <w:pPr>
        <w:ind w:left="708"/>
        <w:rPr>
          <w:b/>
          <w:bCs/>
          <w:color w:val="0070C0"/>
        </w:rPr>
      </w:pPr>
      <w:r>
        <w:rPr>
          <w:b/>
          <w:bCs/>
          <w:color w:val="0070C0"/>
        </w:rPr>
        <w:t>3.2.3</w:t>
      </w:r>
      <w:r w:rsidRPr="00BE1CEF">
        <w:rPr>
          <w:b/>
          <w:bCs/>
          <w:color w:val="0070C0"/>
        </w:rPr>
        <w:t xml:space="preserve">. </w:t>
      </w:r>
      <w:r w:rsidR="005C016F">
        <w:rPr>
          <w:b/>
          <w:bCs/>
          <w:color w:val="0070C0"/>
        </w:rPr>
        <w:t xml:space="preserve"> </w:t>
      </w:r>
      <w:r w:rsidRPr="00BE1CEF">
        <w:rPr>
          <w:b/>
          <w:bCs/>
          <w:color w:val="0070C0"/>
        </w:rPr>
        <w:t>Построение трехмерных изображений</w:t>
      </w:r>
    </w:p>
    <w:p w:rsidR="00027880" w:rsidRDefault="00027880" w:rsidP="0081085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ind w:left="1986"/>
        <w:rPr>
          <w:b w:val="0"/>
          <w:bCs w:val="0"/>
          <w:i w:val="0"/>
          <w:iCs w:val="0"/>
          <w:sz w:val="24"/>
          <w:szCs w:val="24"/>
        </w:rPr>
      </w:pPr>
    </w:p>
    <w:p w:rsidR="00027880" w:rsidRPr="00BD6C32" w:rsidRDefault="00027880" w:rsidP="001046B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3.2.1. </w:t>
      </w:r>
      <w:r w:rsidRPr="00BD6C32">
        <w:rPr>
          <w:rStyle w:val="41"/>
          <w:rFonts w:ascii="Arial" w:hAnsi="Arial" w:cs="Arial"/>
          <w:i w:val="0"/>
          <w:iCs w:val="0"/>
          <w:sz w:val="28"/>
          <w:szCs w:val="28"/>
        </w:rPr>
        <w:t>Построение графиков функций одной переменной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" w:firstLine="709"/>
        <w:jc w:val="both"/>
        <w:rPr>
          <w:color w:val="000000"/>
        </w:rPr>
      </w:pPr>
      <w:r>
        <w:t>Система</w:t>
      </w:r>
      <w:r w:rsidRPr="005E43B6">
        <w:rPr>
          <w:lang w:val="en-US"/>
        </w:rPr>
        <w:t>MatLab</w:t>
      </w:r>
      <w:r>
        <w:rPr>
          <w:color w:val="000000"/>
        </w:rPr>
        <w:t xml:space="preserve">может создавать как плоские графики, так и трехмерные сетчатые поверхности, а также движущиеся графики, или анимацию.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" w:firstLine="709"/>
        <w:jc w:val="both"/>
        <w:rPr>
          <w:color w:val="000000"/>
        </w:rPr>
      </w:pPr>
      <w:r>
        <w:rPr>
          <w:color w:val="000000"/>
        </w:rPr>
        <w:t xml:space="preserve">В научных и технических задачах основными и наиболее часто употребительными являются графики, которые представляют собой кривые, описывающие те или иные численные данные. </w:t>
      </w:r>
      <w:r w:rsidRPr="005E43B6">
        <w:rPr>
          <w:lang w:val="en-US"/>
        </w:rPr>
        <w:t>MatLab</w:t>
      </w:r>
      <w:r>
        <w:rPr>
          <w:color w:val="000000"/>
        </w:rPr>
        <w:t xml:space="preserve">располагает набором команд высокого уровня, которые используются для построения таких кривых и управления ими. Это такие команды, как </w:t>
      </w:r>
      <w:r>
        <w:rPr>
          <w:rFonts w:ascii="Arial" w:eastAsia="OfficinaSerifC-Bold" w:hAnsi="Arial" w:cs="Arial"/>
          <w:b/>
          <w:bCs/>
          <w:color w:val="000000"/>
        </w:rPr>
        <w:t>plot, title, axis, text, hist, contour</w:t>
      </w:r>
      <w:r>
        <w:rPr>
          <w:color w:val="000000"/>
        </w:rPr>
        <w:t xml:space="preserve">и ряд других. Кроме того, строить графики, управлять ими и редактировать их можно с помощью инструментальных панелей графических окон. Можно также использовать комбинацию обоих подходов. Например, можно использовать команды для создания графиков, а затем модифицировать их.  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Для того чтобы построить график функции </w:t>
      </w:r>
      <w:r>
        <w:rPr>
          <w:rFonts w:ascii="Arial" w:hAnsi="Arial" w:cs="Arial"/>
          <w:b/>
          <w:bCs/>
          <w:color w:val="000000"/>
        </w:rPr>
        <w:t>y=f(x)</w:t>
      </w:r>
      <w:r>
        <w:rPr>
          <w:rFonts w:ascii="Arial" w:hAnsi="Arial" w:cs="Arial"/>
          <w:color w:val="000000"/>
        </w:rPr>
        <w:t>,</w:t>
      </w:r>
      <w:r>
        <w:rPr>
          <w:color w:val="000000"/>
        </w:rPr>
        <w:t xml:space="preserve"> достаточно тем или иным способом сформировать два вектора одинаковой размерности - век</w:t>
      </w:r>
      <w:r>
        <w:rPr>
          <w:color w:val="000000"/>
        </w:rPr>
        <w:softHyphen/>
        <w:t xml:space="preserve">тор значений аргументов 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color w:val="000000"/>
        </w:rPr>
        <w:t xml:space="preserve"> и вектор соответствующих значений функции 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color w:val="000000"/>
        </w:rPr>
        <w:t xml:space="preserve">, а затем выполнить команду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. Команда </w:t>
      </w:r>
      <w:r>
        <w:rPr>
          <w:rFonts w:ascii="Arial" w:eastAsia="OfficinaSerifC-Bold" w:hAnsi="Arial" w:cs="Arial"/>
          <w:b/>
          <w:bCs/>
          <w:color w:val="000000"/>
        </w:rPr>
        <w:t>plot</w:t>
      </w:r>
      <w:r>
        <w:rPr>
          <w:color w:val="000000"/>
        </w:rPr>
        <w:t xml:space="preserve">открывает графическое окно и отображает в нем зависимость </w:t>
      </w:r>
      <w:r>
        <w:rPr>
          <w:rFonts w:ascii="Arial" w:hAnsi="Arial" w:cs="Arial"/>
          <w:b/>
          <w:bCs/>
          <w:color w:val="000000"/>
          <w:lang w:val="en-US"/>
        </w:rPr>
        <w:t>y</w:t>
      </w:r>
      <w:r>
        <w:rPr>
          <w:rFonts w:ascii="Arial" w:hAnsi="Arial" w:cs="Arial"/>
          <w:b/>
          <w:bCs/>
          <w:color w:val="000000"/>
        </w:rPr>
        <w:t>(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  <w:color w:val="000000"/>
        </w:rPr>
        <w:t>)</w:t>
      </w:r>
      <w:r>
        <w:rPr>
          <w:color w:val="000000"/>
        </w:rPr>
        <w:t xml:space="preserve"> в линейных осях, при условии что </w:t>
      </w:r>
      <w:r>
        <w:rPr>
          <w:rFonts w:ascii="Arial" w:eastAsia="OfficinaSerifC-Bold" w:hAnsi="Arial" w:cs="Arial"/>
          <w:b/>
          <w:bCs/>
          <w:color w:val="000000"/>
        </w:rPr>
        <w:t>x</w:t>
      </w:r>
      <w:r>
        <w:rPr>
          <w:color w:val="000000"/>
        </w:rPr>
        <w:t xml:space="preserve">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являются векторами одинаковой длины.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Рассмотрим пример построения  графика синуса на интервале от -4 до 4.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5E43B6" w:rsidTr="005C016F">
        <w:tc>
          <w:tcPr>
            <w:tcW w:w="9214" w:type="dxa"/>
            <w:shd w:val="clear" w:color="auto" w:fill="F2F2F2"/>
            <w:vAlign w:val="center"/>
          </w:tcPr>
          <w:p w:rsidR="00027880" w:rsidRPr="005E43B6" w:rsidRDefault="003B1420" w:rsidP="009B33EE">
            <w:pPr>
              <w:ind w:right="35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6" o:spid="_x0000_i1025" type="#_x0000_t75" style="width:106.45pt;height:16.3pt;visibility:visible">
                  <v:imagedata r:id="rId8" o:title=""/>
                </v:shape>
              </w:pic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 = -4:.01:4;</w:t>
            </w:r>
          </w:p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&gt;&gt;y = sin(x); </w:t>
            </w:r>
          </w:p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&gt;&gt;plot(x,y);</w:t>
            </w:r>
          </w:p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В результате выполнения команд открывается графическое окно (рис. 3</w:t>
      </w:r>
      <w:r>
        <w:t>.2</w:t>
      </w:r>
      <w:r>
        <w:rPr>
          <w:color w:val="000000"/>
        </w:rPr>
        <w:t>-1).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В вышеописанном примере вектор </w:t>
      </w:r>
      <w:r>
        <w:rPr>
          <w:rFonts w:ascii="Arial" w:eastAsia="OfficinaSerifC-Bold" w:hAnsi="Arial" w:cs="Arial"/>
          <w:b/>
          <w:bCs/>
          <w:color w:val="000000"/>
        </w:rPr>
        <w:t xml:space="preserve">x </w:t>
      </w:r>
      <w:r>
        <w:rPr>
          <w:color w:val="000000"/>
        </w:rPr>
        <w:t xml:space="preserve">является набором равноотстоящих точек с шагом </w:t>
      </w:r>
      <w:r>
        <w:rPr>
          <w:rFonts w:ascii="Arial" w:hAnsi="Arial" w:cs="Arial"/>
          <w:b/>
          <w:bCs/>
          <w:color w:val="000000"/>
        </w:rPr>
        <w:t>0.01</w:t>
      </w:r>
      <w:r>
        <w:rPr>
          <w:color w:val="000000"/>
        </w:rPr>
        <w:t xml:space="preserve">, а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- вектор со значениями функции синуса в этих точках. Для отображения графика </w:t>
      </w:r>
      <w:r>
        <w:t>система</w:t>
      </w:r>
      <w:r w:rsidRPr="005E43B6">
        <w:rPr>
          <w:lang w:val="en-US"/>
        </w:rPr>
        <w:t>MatLab</w:t>
      </w:r>
      <w:r>
        <w:rPr>
          <w:color w:val="000000"/>
        </w:rPr>
        <w:t xml:space="preserve"> открывает отдельное окно с именем </w:t>
      </w:r>
      <w:r>
        <w:rPr>
          <w:b/>
          <w:bCs/>
          <w:color w:val="000000"/>
          <w:lang w:val="en-US"/>
        </w:rPr>
        <w:t>Figure</w:t>
      </w:r>
      <w:r>
        <w:rPr>
          <w:b/>
          <w:bCs/>
          <w:color w:val="000000"/>
        </w:rPr>
        <w:t xml:space="preserve"> 1</w:t>
      </w:r>
      <w:r>
        <w:rPr>
          <w:color w:val="000000"/>
        </w:rPr>
        <w:t xml:space="preserve">. Переход между окнами, то есть возврат в окно </w:t>
      </w:r>
      <w:r w:rsidRPr="005E43B6">
        <w:rPr>
          <w:lang w:val="en-US"/>
        </w:rPr>
        <w:t>MatLab</w:t>
      </w:r>
      <w:r>
        <w:rPr>
          <w:color w:val="000000"/>
        </w:rPr>
        <w:t xml:space="preserve">или переход от одного графического окна к другому графическому окну  осуществляется в соответствии с правилами среды: с помощью команд основного меню; комбинации </w:t>
      </w:r>
      <w:r>
        <w:rPr>
          <w:b/>
          <w:bCs/>
          <w:color w:val="000000"/>
        </w:rPr>
        <w:t>&lt;</w:t>
      </w:r>
      <w:r w:rsidRPr="003460EC">
        <w:rPr>
          <w:color w:val="000000"/>
        </w:rPr>
        <w:t>Alt+Tab</w:t>
      </w:r>
      <w:r>
        <w:rPr>
          <w:color w:val="000000"/>
        </w:rPr>
        <w:t xml:space="preserve">&gt;или с помощью мыши. </w:t>
      </w:r>
    </w:p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5"/>
      </w:pPr>
      <w:r>
        <w:rPr>
          <w:noProof/>
        </w:rPr>
        <w:pict>
          <v:shape id="Рисунок 75" o:spid="_x0000_i1026" type="#_x0000_t75" style="width:222.9pt;height:166.55pt;visibility:visible">
            <v:imagedata r:id="rId9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t xml:space="preserve">            Рис. 3.2-1. Графическое окно с графиком функции 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  <w:lang w:val="en-US"/>
        </w:rPr>
        <w:t>sin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</w:rPr>
        <w:t>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В вышеописанном примере вектор </w:t>
      </w:r>
      <w:r>
        <w:rPr>
          <w:rFonts w:ascii="Arial" w:eastAsia="OfficinaSerifC-Bold" w:hAnsi="Arial" w:cs="Arial"/>
          <w:b/>
          <w:bCs/>
          <w:color w:val="000000"/>
        </w:rPr>
        <w:t>x</w:t>
      </w:r>
      <w:r>
        <w:rPr>
          <w:color w:val="000000"/>
        </w:rPr>
        <w:t xml:space="preserve">является набором равноотстоящих точек с шагом </w:t>
      </w:r>
      <w:r>
        <w:rPr>
          <w:rFonts w:ascii="Arial" w:hAnsi="Arial" w:cs="Arial"/>
          <w:b/>
          <w:bCs/>
          <w:color w:val="000000"/>
        </w:rPr>
        <w:t>0.01</w:t>
      </w:r>
      <w:r>
        <w:rPr>
          <w:color w:val="000000"/>
        </w:rPr>
        <w:t xml:space="preserve">, а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- вектор со значениями функции синуса в этих точках. Для отображения графика </w:t>
      </w:r>
      <w:r>
        <w:t>система</w:t>
      </w:r>
      <w:r w:rsidRPr="005E43B6">
        <w:rPr>
          <w:lang w:val="en-US"/>
        </w:rPr>
        <w:t>MatLab</w:t>
      </w:r>
      <w:r>
        <w:rPr>
          <w:color w:val="000000"/>
        </w:rPr>
        <w:t xml:space="preserve"> открывает отдельное окно с именем </w:t>
      </w:r>
      <w:r>
        <w:rPr>
          <w:b/>
          <w:bCs/>
          <w:color w:val="000000"/>
          <w:lang w:val="en-US"/>
        </w:rPr>
        <w:t>Figure</w:t>
      </w:r>
      <w:r>
        <w:rPr>
          <w:b/>
          <w:bCs/>
          <w:color w:val="000000"/>
        </w:rPr>
        <w:t xml:space="preserve"> 1</w:t>
      </w:r>
      <w:r>
        <w:rPr>
          <w:color w:val="000000"/>
        </w:rPr>
        <w:t xml:space="preserve">. Переход между окнами, то есть возврат в окно </w:t>
      </w:r>
      <w:r w:rsidRPr="005E43B6">
        <w:rPr>
          <w:lang w:val="en-US"/>
        </w:rPr>
        <w:t>MatLa</w:t>
      </w:r>
      <w:r w:rsidRPr="00880018">
        <w:rPr>
          <w:bCs/>
          <w:lang w:val="en-US"/>
        </w:rPr>
        <w:t>b</w:t>
      </w:r>
      <w:r w:rsidR="00880018">
        <w:rPr>
          <w:color w:val="000000"/>
        </w:rPr>
        <w:t xml:space="preserve"> </w:t>
      </w:r>
      <w:r>
        <w:rPr>
          <w:color w:val="000000"/>
        </w:rPr>
        <w:t xml:space="preserve">или переход от одного графического окна к другому графическому окну  осуществляется в соответствии с правилами среды: с помощью команд основного меню; комбинации </w:t>
      </w:r>
      <w:r>
        <w:rPr>
          <w:b/>
          <w:bCs/>
          <w:color w:val="000000"/>
        </w:rPr>
        <w:t>&lt;</w:t>
      </w:r>
      <w:r w:rsidRPr="003460EC">
        <w:rPr>
          <w:color w:val="000000"/>
        </w:rPr>
        <w:t>Alt+Tab</w:t>
      </w:r>
      <w:r>
        <w:rPr>
          <w:color w:val="000000"/>
        </w:rPr>
        <w:t xml:space="preserve">&gt;или с помощью мыши.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color w:val="000000"/>
        </w:rPr>
      </w:pPr>
      <w:r>
        <w:rPr>
          <w:color w:val="000000"/>
        </w:rPr>
        <w:t>Рассмотрим еще один пример п</w:t>
      </w:r>
      <w:r>
        <w:rPr>
          <w:b/>
          <w:bCs/>
          <w:color w:val="000000"/>
        </w:rPr>
        <w:t xml:space="preserve">остроения  графика </w:t>
      </w:r>
      <w:r>
        <w:rPr>
          <w:rFonts w:ascii="Arial" w:hAnsi="Arial" w:cs="Arial"/>
          <w:b/>
          <w:bCs/>
          <w:color w:val="000000"/>
          <w:lang w:val="en-US"/>
        </w:rPr>
        <w:t>y</w:t>
      </w:r>
      <w:r>
        <w:rPr>
          <w:rFonts w:ascii="Arial" w:hAnsi="Arial" w:cs="Arial"/>
          <w:b/>
          <w:bCs/>
          <w:color w:val="000000"/>
        </w:rPr>
        <w:t>=e</w:t>
      </w:r>
      <w:r>
        <w:rPr>
          <w:rFonts w:ascii="Arial" w:eastAsia="CMSY10" w:hAnsi="Arial" w:cs="Arial"/>
          <w:b/>
          <w:bCs/>
          <w:color w:val="000000"/>
          <w:vertAlign w:val="superscript"/>
        </w:rPr>
        <w:t>−</w:t>
      </w:r>
      <w:r>
        <w:rPr>
          <w:rFonts w:ascii="Arial" w:hAnsi="Arial" w:cs="Arial"/>
          <w:b/>
          <w:bCs/>
          <w:color w:val="000000"/>
          <w:vertAlign w:val="superscript"/>
        </w:rPr>
        <w:t>x2</w:t>
      </w:r>
      <w:r>
        <w:rPr>
          <w:b/>
          <w:bCs/>
          <w:color w:val="000000"/>
        </w:rPr>
        <w:t xml:space="preserve">на интервале </w:t>
      </w:r>
      <w:r>
        <w:rPr>
          <w:b/>
          <w:bCs/>
          <w:color w:val="000000"/>
        </w:rPr>
        <w:br/>
        <w:t xml:space="preserve">[-1.5 ;1.5].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74" o:spid="_x0000_i1027" type="#_x0000_t75" style="width:106.45pt;height:16.3pt;visibility:visible">
                  <v:imagedata r:id="rId8" o:title=""/>
                </v:shape>
              </w:pic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-2</w:t>
            </w:r>
          </w:p>
        </w:tc>
      </w:tr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027880">
            <w:pPr>
              <w:ind w:right="34"/>
              <w:jc w:val="both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5E43B6"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 = - 1.5:.01:1.5;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&gt;&gt;  y = exp(-x.ˆ2); 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plot(x,y)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lang w:val="en-US"/>
        </w:rPr>
      </w:pPr>
      <w:r>
        <w:rPr>
          <w:noProof/>
        </w:rPr>
        <w:pict>
          <v:shape id="Рисунок 73" o:spid="_x0000_i1028" type="#_x0000_t75" style="width:252.3pt;height:192.2pt;visibility:visible">
            <v:imagedata r:id="rId10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 xml:space="preserve">Рис. 3.2-2. График функции </w:t>
      </w:r>
      <w:r>
        <w:rPr>
          <w:rFonts w:ascii="Arial" w:hAnsi="Arial" w:cs="Arial"/>
          <w:b/>
          <w:bCs/>
          <w:color w:val="000000"/>
          <w:lang w:val="en-US"/>
        </w:rPr>
        <w:t>y</w:t>
      </w:r>
      <w:r>
        <w:rPr>
          <w:rFonts w:ascii="Arial" w:hAnsi="Arial" w:cs="Arial"/>
          <w:b/>
          <w:bCs/>
          <w:color w:val="000000"/>
        </w:rPr>
        <w:t>=e</w:t>
      </w:r>
      <w:r>
        <w:rPr>
          <w:rFonts w:ascii="Arial" w:eastAsia="CMSY10" w:hAnsi="Arial" w:cs="Arial"/>
          <w:b/>
          <w:bCs/>
          <w:color w:val="000000"/>
          <w:vertAlign w:val="superscript"/>
        </w:rPr>
        <w:t>−</w:t>
      </w:r>
      <w:r>
        <w:rPr>
          <w:rFonts w:ascii="Arial" w:hAnsi="Arial" w:cs="Arial"/>
          <w:b/>
          <w:bCs/>
          <w:color w:val="000000"/>
          <w:vertAlign w:val="superscript"/>
        </w:rPr>
        <w:t>x2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Необходимо обратить внимание на то, что точка перед знаком возведения в степень (</w:t>
      </w:r>
      <w:r>
        <w:rPr>
          <w:rFonts w:ascii="Arial" w:hAnsi="Arial" w:cs="Arial"/>
          <w:b/>
          <w:bCs/>
          <w:color w:val="000000"/>
        </w:rPr>
        <w:t>^</w:t>
      </w:r>
      <w:r>
        <w:rPr>
          <w:color w:val="000000"/>
        </w:rPr>
        <w:t xml:space="preserve">)обязательна, поскольку мы хотим, чтобы возведение в степень выполнялось поэлементно.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В </w:t>
      </w:r>
      <w:r>
        <w:t>системе</w:t>
      </w:r>
      <w:r w:rsidRPr="005E43B6">
        <w:rPr>
          <w:shd w:val="clear" w:color="auto" w:fill="F2F2F2"/>
          <w:lang w:val="en-US"/>
        </w:rPr>
        <w:t>MatLab</w:t>
      </w:r>
      <w:r>
        <w:rPr>
          <w:shd w:val="clear" w:color="auto" w:fill="F2F2F2"/>
        </w:rPr>
        <w:t xml:space="preserve"> </w:t>
      </w:r>
      <w:r>
        <w:rPr>
          <w:color w:val="000000"/>
        </w:rPr>
        <w:t>можно также построить кривые, заданные параметрически.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Tr="005C016F">
        <w:tc>
          <w:tcPr>
            <w:tcW w:w="9214" w:type="dxa"/>
            <w:shd w:val="clear" w:color="auto" w:fill="F2F2F2"/>
          </w:tcPr>
          <w:p w:rsidR="00027880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72" o:spid="_x0000_i1029" type="#_x0000_t75" style="width:106.45pt;height:16.3pt;visibility:visible">
                  <v:imagedata r:id="rId8" o:title=""/>
                </v:shape>
              </w:pict>
            </w:r>
            <w:r w:rsidR="00027880">
              <w:rPr>
                <w:b/>
                <w:bCs/>
                <w:color w:val="000000"/>
                <w:sz w:val="20"/>
                <w:szCs w:val="20"/>
              </w:rPr>
              <w:t>Пример 3</w:t>
            </w:r>
            <w:r w:rsidR="00027880">
              <w:rPr>
                <w:b/>
                <w:bCs/>
              </w:rPr>
              <w:t>.2</w:t>
            </w:r>
            <w:r w:rsidR="00027880">
              <w:rPr>
                <w:b/>
                <w:bCs/>
                <w:color w:val="000000"/>
                <w:sz w:val="20"/>
                <w:szCs w:val="20"/>
              </w:rPr>
              <w:t>-</w:t>
            </w:r>
            <w:r w:rsidR="00027880">
              <w:rPr>
                <w:b/>
                <w:bCs/>
                <w:color w:val="000000"/>
              </w:rPr>
              <w:t>3</w:t>
            </w:r>
          </w:p>
        </w:tc>
      </w:tr>
      <w:tr w:rsidR="00027880" w:rsidTr="005C016F">
        <w:tc>
          <w:tcPr>
            <w:tcW w:w="9214" w:type="dxa"/>
            <w:shd w:val="clear" w:color="auto" w:fill="F2F2F2"/>
          </w:tcPr>
          <w:p w:rsidR="00027880" w:rsidRDefault="00027880">
            <w:pPr>
              <w:ind w:right="34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t=0:.001:2*pi;</w:t>
            </w:r>
          </w:p>
          <w:p w:rsidR="00027880" w:rsidRDefault="00027880">
            <w:pPr>
              <w:ind w:right="34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x=cos(3*t);</w:t>
            </w:r>
          </w:p>
          <w:p w:rsidR="00027880" w:rsidRDefault="00027880">
            <w:pPr>
              <w:ind w:right="34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y=sin(2*t);</w:t>
            </w:r>
          </w:p>
          <w:p w:rsidR="00027880" w:rsidRDefault="00027880">
            <w:pPr>
              <w:ind w:right="34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plot(x,y)</w:t>
            </w:r>
          </w:p>
          <w:p w:rsidR="00027880" w:rsidRDefault="00027880">
            <w:pPr>
              <w:ind w:right="34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</w:pPr>
    </w:p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lang w:val="en-US"/>
        </w:rPr>
      </w:pPr>
      <w:r>
        <w:rPr>
          <w:rFonts w:ascii="Arial" w:hAnsi="Arial" w:cs="Arial"/>
          <w:noProof/>
        </w:rPr>
        <w:pict>
          <v:shape id="Рисунок 71" o:spid="_x0000_i1030" type="#_x0000_t75" style="width:206pt;height:157.75pt;visibility:visible">
            <v:imagedata r:id="rId11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t>Рис. 3.2-3. График функции, заданный параметрически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Аргументами функции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>
        <w:rPr>
          <w:color w:val="000000"/>
        </w:rPr>
        <w:t>могут быть различные комбинации векторов и матриц:</w:t>
      </w:r>
    </w:p>
    <w:p w:rsidR="00027880" w:rsidRDefault="00027880" w:rsidP="00505222">
      <w:pPr>
        <w:numPr>
          <w:ilvl w:val="0"/>
          <w:numId w:val="11"/>
        </w:numPr>
        <w:ind w:left="0" w:right="35" w:firstLine="709"/>
        <w:jc w:val="both"/>
        <w:rPr>
          <w:rFonts w:ascii="Arial" w:eastAsia="OfficinaSerifC-Bold" w:hAnsi="Arial" w:cs="Arial"/>
          <w:b/>
          <w:bCs/>
          <w:color w:val="000000"/>
        </w:rPr>
      </w:pPr>
      <w:r>
        <w:rPr>
          <w:rFonts w:ascii="Arial" w:eastAsia="OfficinaSerifC-Bold" w:hAnsi="Arial" w:cs="Arial"/>
          <w:b/>
          <w:bCs/>
          <w:color w:val="000000"/>
        </w:rPr>
        <w:t>plot(y):</w:t>
      </w:r>
    </w:p>
    <w:p w:rsidR="00027880" w:rsidRDefault="00027880" w:rsidP="00505222">
      <w:pPr>
        <w:numPr>
          <w:ilvl w:val="0"/>
          <w:numId w:val="12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- вектор, то будет нарисована кривая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как функция   номера элемента в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>;</w:t>
      </w:r>
    </w:p>
    <w:p w:rsidR="00027880" w:rsidRDefault="00027880" w:rsidP="00505222">
      <w:pPr>
        <w:numPr>
          <w:ilvl w:val="0"/>
          <w:numId w:val="12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>- матрица, то будет сгенерирован набор кривых, каждая из которых представляет собой зависимость столбца матрицы от номера строки.</w:t>
      </w:r>
    </w:p>
    <w:p w:rsidR="00027880" w:rsidRDefault="00027880" w:rsidP="00505222">
      <w:pPr>
        <w:numPr>
          <w:ilvl w:val="0"/>
          <w:numId w:val="11"/>
        </w:numPr>
        <w:ind w:left="0" w:right="35" w:firstLine="709"/>
        <w:jc w:val="both"/>
        <w:rPr>
          <w:rFonts w:ascii="Arial" w:eastAsia="OfficinaSerifC-Bold" w:hAnsi="Arial" w:cs="Arial"/>
          <w:b/>
          <w:bCs/>
          <w:color w:val="000000"/>
        </w:rPr>
      </w:pPr>
      <w:r>
        <w:rPr>
          <w:rFonts w:ascii="Arial" w:eastAsia="OfficinaSerifC-Bold" w:hAnsi="Arial" w:cs="Arial"/>
          <w:b/>
          <w:bCs/>
          <w:color w:val="000000"/>
        </w:rPr>
        <w:t>plot(x,y)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и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 вектора одинаковой длины и размерности (оба строки или оба столбцы), то будет нарисована кривая </w:t>
      </w:r>
      <w:r>
        <w:rPr>
          <w:rFonts w:ascii="Arial" w:hAnsi="Arial" w:cs="Arial"/>
          <w:b/>
          <w:bCs/>
          <w:color w:val="000000"/>
        </w:rPr>
        <w:t xml:space="preserve">y </w:t>
      </w:r>
      <w:r>
        <w:rPr>
          <w:color w:val="000000"/>
        </w:rPr>
        <w:t xml:space="preserve">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>;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- вектор, а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 матрица, строки или столбцы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будут нарисованы в зависимости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; если столбец матрицы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имеет ту же длину, что и вектор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, то будет построен набор кривых, представляющий зависимость каждого из столбцов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; если строка матрицы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имеет ту же длину, что и вектор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, то будет построен набор кривых, представляющий зависимость каждой из строк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; если число строк и столбцов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одинаково, то строятся столбцы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>;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-матрица, а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-вектор, то будет построено несколько кривых, представляющих зависимость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от строк или столбцов матрицы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по правилу, описанному в предыдущем пункте;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и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-матрицы одинаковой размерности, то будет построен набор кривых, представляющих столбцы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от столбцов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>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При вышеописанных способах вызова функции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>
        <w:rPr>
          <w:color w:val="000000"/>
        </w:rPr>
        <w:t xml:space="preserve">различные кривые на одном и том же графике рисуются  разным цветом. Перебор цветов выполняется автоматически, а при использовании соответствующих аргументов у команды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>
        <w:rPr>
          <w:color w:val="000000"/>
        </w:rPr>
        <w:t>эти цвета можно выбирать.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В общем случае, число аргументов у команды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>
        <w:rPr>
          <w:color w:val="000000"/>
        </w:rPr>
        <w:t xml:space="preserve">не ограничивается двумя, то есть  </w:t>
      </w:r>
      <w:r>
        <w:rPr>
          <w:rFonts w:ascii="Arial" w:eastAsia="OfficinaSerifC-Bold" w:hAnsi="Arial" w:cs="Arial"/>
          <w:b/>
          <w:bCs/>
          <w:color w:val="000000"/>
        </w:rPr>
        <w:t>plot(x1,y1,x2,y2,...)</w:t>
      </w:r>
      <w:r>
        <w:rPr>
          <w:rFonts w:ascii="Arial" w:hAnsi="Arial" w:cs="Arial"/>
          <w:color w:val="000000"/>
        </w:rPr>
        <w:t>,</w:t>
      </w:r>
      <w:r>
        <w:rPr>
          <w:color w:val="000000"/>
        </w:rPr>
        <w:t xml:space="preserve"> причем правила, описанные выше, относятся к каждой паре аргументов.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С помощью соответствующих команд любой график в графическом окне </w:t>
      </w:r>
      <w:r w:rsidRPr="005E43B6">
        <w:rPr>
          <w:lang w:val="en-US"/>
        </w:rPr>
        <w:t>MatLab</w:t>
      </w:r>
      <w:r>
        <w:rPr>
          <w:color w:val="000000"/>
        </w:rPr>
        <w:t xml:space="preserve"> может быть снабжен заголовком, именами осей, и на сам график может быть помещен дополнительный текст с помощью команд вывода текста. На график можно так же поместить сетку. Аргументами всех этих команд является текстовая строка. Например, команда </w:t>
      </w:r>
      <w:r>
        <w:rPr>
          <w:rFonts w:eastAsia="OfficinaSerifC-Bold"/>
          <w:b/>
          <w:bCs/>
          <w:color w:val="000000"/>
        </w:rPr>
        <w:t xml:space="preserve">title('График наилучшего приближения') </w:t>
      </w:r>
      <w:r>
        <w:rPr>
          <w:color w:val="000000"/>
        </w:rPr>
        <w:t xml:space="preserve">добавит к вашему графику заголовок. Команда </w:t>
      </w:r>
      <w:r>
        <w:rPr>
          <w:rFonts w:ascii="Arial" w:eastAsia="OfficinaSerifC-Bold" w:hAnsi="Arial" w:cs="Arial"/>
          <w:b/>
          <w:bCs/>
          <w:color w:val="000000"/>
        </w:rPr>
        <w:t>gtext('Пятно')</w:t>
      </w:r>
      <w:r>
        <w:rPr>
          <w:color w:val="000000"/>
        </w:rPr>
        <w:t xml:space="preserve">позволяет с помощью мыши или клавишного курсора разместить на рисунке индикаторный крест, в месте размещения которого и будет помещен текст после нажатия произвольной клавиши. При необходимости сделать подписи осей используются команды </w:t>
      </w:r>
      <w:r>
        <w:rPr>
          <w:rFonts w:eastAsia="OfficinaSerifC-Bold"/>
          <w:b/>
          <w:bCs/>
          <w:color w:val="000000"/>
        </w:rPr>
        <w:t>Xlabel('ПодписьX')</w:t>
      </w:r>
      <w:r>
        <w:rPr>
          <w:color w:val="000000"/>
        </w:rPr>
        <w:t xml:space="preserve">, </w:t>
      </w:r>
      <w:r>
        <w:rPr>
          <w:rFonts w:eastAsia="OfficinaSerifC-Bold"/>
          <w:b/>
          <w:bCs/>
          <w:color w:val="000000"/>
        </w:rPr>
        <w:t>Ylabel('ПодписьY')</w:t>
      </w:r>
      <w:r>
        <w:rPr>
          <w:color w:val="000000"/>
        </w:rPr>
        <w:t xml:space="preserve">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Для изображения нескольких кривых на одном рисунке существуют два способа, которые иллюстрируются следующими примерами.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880018" w:rsidP="003460EC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70" o:spid="_x0000_i1031" type="#_x0000_t75" style="width:106.45pt;height:16.3pt;visibility:visible">
                  <v:imagedata r:id="rId8" o:title=""/>
                </v:shape>
              </w:pic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-4а</w:t>
            </w:r>
          </w:p>
        </w:tc>
      </w:tr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x=0:.01:2*pi;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y1=sin(x);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y2=sin(2*x);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y3=sin(4*x);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plot(x,y1,x,y2,x,y3)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9" o:spid="_x0000_i1032" type="#_x0000_t75" style="width:106.45pt;height:16.3pt;visibility:visible">
                  <v:imagedata r:id="rId8" o:title=""/>
                </v:shape>
              </w:pic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43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4b</w:t>
            </w:r>
          </w:p>
        </w:tc>
      </w:tr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x=0:.01:2*pi;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Y=[sin(x)’, sin(2*x)’, sin(4*x)’];</w:t>
            </w:r>
          </w:p>
          <w:p w:rsidR="00027880" w:rsidRPr="005430AF" w:rsidRDefault="0002788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plot(x,Y)</w:t>
            </w: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Эти два примера полностью эквивалентны, а результат изображен на рис. 3.2-4. Отметим, что во втором примере формируется матрица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, содержащая значения изображаемых функций в виде столбцов. </w:t>
      </w:r>
    </w:p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lang w:val="en-US"/>
        </w:rPr>
      </w:pPr>
      <w:r>
        <w:rPr>
          <w:noProof/>
        </w:rPr>
        <w:pict>
          <v:shape id="Рисунок 68" o:spid="_x0000_i1033" type="#_x0000_t75" style="width:206pt;height:154.65pt;visibility:visible">
            <v:imagedata r:id="rId12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4"/>
        <w:rPr>
          <w:b/>
          <w:bCs/>
          <w:color w:val="000000"/>
          <w:lang w:val="en-US"/>
        </w:rPr>
      </w:pPr>
      <w:r>
        <w:rPr>
          <w:color w:val="000000"/>
        </w:rPr>
        <w:t>Рис</w:t>
      </w:r>
      <w:r w:rsidRPr="005C016F">
        <w:rPr>
          <w:color w:val="000000"/>
          <w:lang w:val="en-US"/>
        </w:rPr>
        <w:t xml:space="preserve"> 3</w:t>
      </w:r>
      <w:r>
        <w:rPr>
          <w:lang w:val="en-US"/>
        </w:rPr>
        <w:t>.</w:t>
      </w:r>
      <w:r w:rsidRPr="005C016F">
        <w:rPr>
          <w:lang w:val="en-US"/>
        </w:rPr>
        <w:t>2</w:t>
      </w:r>
      <w:r>
        <w:rPr>
          <w:color w:val="000000"/>
          <w:lang w:val="en-US"/>
        </w:rPr>
        <w:t>-</w:t>
      </w:r>
      <w:r w:rsidRPr="00E11704">
        <w:rPr>
          <w:color w:val="000000"/>
          <w:lang w:val="en-US"/>
        </w:rPr>
        <w:t>4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>Графикифункций</w:t>
      </w:r>
      <w:r>
        <w:rPr>
          <w:rFonts w:ascii="Arial" w:hAnsi="Arial" w:cs="Arial"/>
          <w:b/>
          <w:bCs/>
          <w:color w:val="000000"/>
          <w:lang w:val="en-US"/>
        </w:rPr>
        <w:t>y1=sin(x); y2=sin(2*x);y3=sin(4*x);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Другим способом такого отображения нескольких функции на одних осях является использование команды </w:t>
      </w:r>
      <w:r>
        <w:rPr>
          <w:rFonts w:ascii="Arial" w:eastAsia="OfficinaSerifC-Bold" w:hAnsi="Arial" w:cs="Arial"/>
          <w:b/>
          <w:bCs/>
          <w:color w:val="000000"/>
        </w:rPr>
        <w:t>holdon</w:t>
      </w:r>
      <w:r>
        <w:rPr>
          <w:color w:val="000000"/>
        </w:rPr>
        <w:t xml:space="preserve">, которая замораживает текущий график, так что последующие кривые размещаются на этом же графике. При этом масштаб и разметка осей изменяются, если новая кривая не вписывается в нарисованные оси. Команда </w:t>
      </w:r>
      <w:r>
        <w:rPr>
          <w:rFonts w:ascii="Arial" w:eastAsia="OfficinaSerifC-Bold" w:hAnsi="Arial" w:cs="Arial"/>
          <w:b/>
          <w:bCs/>
          <w:color w:val="000000"/>
        </w:rPr>
        <w:t>holdoff</w:t>
      </w:r>
      <w:r>
        <w:rPr>
          <w:color w:val="000000"/>
        </w:rPr>
        <w:t xml:space="preserve">приводит к тому, что любой последующий вызов команды </w:t>
      </w:r>
      <w:r>
        <w:rPr>
          <w:rFonts w:ascii="Arial" w:eastAsia="OfficinaSerifC-Bold" w:hAnsi="Arial" w:cs="Arial"/>
          <w:b/>
          <w:bCs/>
          <w:color w:val="000000"/>
        </w:rPr>
        <w:t>plot</w:t>
      </w:r>
      <w:r>
        <w:rPr>
          <w:color w:val="000000"/>
        </w:rPr>
        <w:t>создает новый рисунок в этом же окне, то есть предыдущий график стирается.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При выводе графика можно сменить принятый по умолчанию тип точек, с помощью которых рисуется данный график.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7" o:spid="_x0000_i1034" type="#_x0000_t75" style="width:106.45pt;height:16.3pt;visibility:visible">
                  <v:imagedata r:id="rId8" o:title=""/>
                </v:shape>
              </w:pict>
            </w:r>
            <w:r w:rsidR="00027880" w:rsidRPr="00543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</w: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-5</w:t>
            </w:r>
          </w:p>
        </w:tc>
      </w:tr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x=0:.01:2*pi;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y1=sin(x);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y2=sin(2*x);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y3=sin(4*x);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plot(x,y1,’--’,x,y2,’:’,x,y3,’+’)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4" w:firstLine="708"/>
        <w:jc w:val="both"/>
        <w:rPr>
          <w:color w:val="000000"/>
        </w:rPr>
      </w:pPr>
      <w:r>
        <w:rPr>
          <w:color w:val="000000"/>
        </w:rPr>
        <w:t>Результат работы программы приведет к тому, что первый график будет нарисован пунктиром, второй - точками, а третий - символами + (рис. 3</w:t>
      </w:r>
      <w:r>
        <w:t>.2-12</w:t>
      </w:r>
      <w:r>
        <w:rPr>
          <w:color w:val="000000"/>
        </w:rPr>
        <w:t xml:space="preserve">). В общем случае каждая линия на графике определяется триплетом </w:t>
      </w:r>
      <w:r>
        <w:rPr>
          <w:rFonts w:ascii="Arial" w:eastAsia="OfficinaSerifC-Bold" w:hAnsi="Arial" w:cs="Arial"/>
          <w:b/>
          <w:bCs/>
          <w:color w:val="000000"/>
        </w:rPr>
        <w:t>x,y,s</w:t>
      </w:r>
      <w:r>
        <w:rPr>
          <w:color w:val="000000"/>
        </w:rPr>
        <w:t xml:space="preserve">, где </w:t>
      </w:r>
      <w:r>
        <w:rPr>
          <w:rFonts w:ascii="Arial" w:eastAsia="OfficinaSerifC-Bold" w:hAnsi="Arial" w:cs="Arial"/>
          <w:b/>
          <w:bCs/>
          <w:color w:val="000000"/>
        </w:rPr>
        <w:t>x</w:t>
      </w:r>
      <w:r>
        <w:rPr>
          <w:color w:val="000000"/>
        </w:rPr>
        <w:t xml:space="preserve">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-  это вектора с координатами функции, а </w:t>
      </w:r>
      <w:r>
        <w:rPr>
          <w:rFonts w:ascii="Arial" w:eastAsia="OfficinaSerifC-Bold" w:hAnsi="Arial" w:cs="Arial"/>
          <w:b/>
          <w:bCs/>
          <w:color w:val="000000"/>
        </w:rPr>
        <w:t>s</w:t>
      </w:r>
      <w:r>
        <w:rPr>
          <w:color w:val="000000"/>
        </w:rPr>
        <w:t>– строковая  переменная, образованная любыми комбинациями из каких-нибудь приведенных ниже столбцов таблицы 3</w:t>
      </w:r>
      <w:r>
        <w:t>.2</w:t>
      </w:r>
      <w:r>
        <w:rPr>
          <w:color w:val="000000"/>
        </w:rPr>
        <w:t>-5.</w:t>
      </w:r>
    </w:p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</w:rPr>
      </w:pPr>
      <w:r>
        <w:rPr>
          <w:noProof/>
        </w:rPr>
        <w:pict>
          <v:shape id="Рисунок 66" o:spid="_x0000_i1035" type="#_x0000_t75" style="width:235.4pt;height:179.05pt;visibility:visible">
            <v:imagedata r:id="rId13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Рис. 3</w:t>
      </w:r>
      <w:r w:rsidRPr="00DC1855">
        <w:t>.</w:t>
      </w:r>
      <w:r>
        <w:t>2</w:t>
      </w:r>
      <w:r>
        <w:rPr>
          <w:color w:val="000000"/>
        </w:rPr>
        <w:t xml:space="preserve">-5. Пример графика </w:t>
      </w:r>
      <w:r>
        <w:rPr>
          <w:rFonts w:ascii="Arial" w:hAnsi="Arial" w:cs="Arial"/>
          <w:b/>
          <w:bCs/>
          <w:color w:val="000000"/>
        </w:rPr>
        <w:t>Sin(x), Sin(2x) и Sin(3x)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r>
        <w:rPr>
          <w:color w:val="000000"/>
        </w:rPr>
        <w:tab/>
      </w:r>
      <w:r>
        <w:rPr>
          <w:color w:val="000000"/>
        </w:rPr>
        <w:tab/>
        <w:t xml:space="preserve"> Таблица 3</w:t>
      </w:r>
      <w:r>
        <w:rPr>
          <w:b/>
          <w:bCs/>
        </w:rPr>
        <w:t>.</w:t>
      </w:r>
      <w:r w:rsidRPr="00DC1855">
        <w:t>2</w:t>
      </w:r>
      <w:r>
        <w:rPr>
          <w:color w:val="000000"/>
        </w:rPr>
        <w:t>-1</w:t>
      </w:r>
    </w:p>
    <w:tbl>
      <w:tblPr>
        <w:tblW w:w="4545" w:type="pct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3314"/>
        <w:gridCol w:w="1539"/>
        <w:gridCol w:w="3557"/>
      </w:tblGrid>
      <w:tr w:rsidR="00027880" w:rsidTr="005C016F">
        <w:trPr>
          <w:trHeight w:val="70"/>
        </w:trPr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Цвет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Маркер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желтый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точка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фиолетовыйo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кружок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голубой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x-метка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красный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+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плюс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зеленый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*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звездочка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синий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квадрат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белый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алмаз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черный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Треугольник(вниз)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€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rPr>
                <w:color w:val="000000"/>
              </w:rPr>
            </w:pPr>
            <w:r>
              <w:rPr>
                <w:color w:val="000000"/>
              </w:rPr>
              <w:t>треугольник (вверх)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сплошная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треугольник (влево)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точечная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&gt;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треугольник (вправо)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-.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Штрих - пунктирная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шестиугольник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пунктирная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восьмиугольник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По умолчанию масштаб осей выбирается автоматически, таким образом, чтобы график целиком поместился в окне, причем с разумным запасом. Кроме того, оси автоматически размечаются, и по умолчанию выбирается, декартова система координат. Причем началом координат считается точка с координатами </w:t>
      </w:r>
      <w:r>
        <w:rPr>
          <w:rFonts w:ascii="Arial" w:hAnsi="Arial" w:cs="Arial"/>
          <w:b/>
          <w:bCs/>
          <w:color w:val="000000"/>
        </w:rPr>
        <w:t>xmin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>ymin</w:t>
      </w:r>
      <w:r>
        <w:rPr>
          <w:color w:val="000000"/>
        </w:rPr>
        <w:t xml:space="preserve">, расположенная в левом нижнем углу. Эта автоматическая установка может быть изменена с помощью команды </w:t>
      </w:r>
      <w:r>
        <w:rPr>
          <w:rFonts w:ascii="Arial" w:eastAsia="OfficinaSerifC-Bold" w:hAnsi="Arial" w:cs="Arial"/>
          <w:b/>
          <w:bCs/>
          <w:color w:val="000000"/>
        </w:rPr>
        <w:t>axis</w:t>
      </w:r>
      <w:r>
        <w:rPr>
          <w:color w:val="000000"/>
        </w:rPr>
        <w:t xml:space="preserve">. Примеры использования этой команды применительно к плоским графикам описаны в табл. </w:t>
      </w:r>
      <w:r>
        <w:t>2.5</w:t>
      </w:r>
      <w:r>
        <w:rPr>
          <w:color w:val="000000"/>
        </w:rPr>
        <w:t>-9.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При необходимости вывести в одном графическом окне несколько графиков, то есть  разбить графическое окно на несколько областей - подобластей, в каждой из которых отображаются  свои  оси, используется команда </w:t>
      </w:r>
      <w:r>
        <w:rPr>
          <w:rFonts w:ascii="Arial" w:eastAsia="OfficinaSerifC-Bold" w:hAnsi="Arial" w:cs="Arial"/>
          <w:b/>
          <w:bCs/>
          <w:color w:val="000000"/>
        </w:rPr>
        <w:t>subplot(m,n,p</w:t>
      </w:r>
      <w:r>
        <w:rPr>
          <w:rFonts w:eastAsia="OfficinaSerifC-Bold"/>
          <w:b/>
          <w:bCs/>
          <w:color w:val="000000"/>
        </w:rPr>
        <w:t>)</w:t>
      </w:r>
      <w:r>
        <w:rPr>
          <w:color w:val="000000"/>
        </w:rPr>
        <w:t xml:space="preserve">. Значение </w:t>
      </w:r>
      <w:r>
        <w:rPr>
          <w:rFonts w:ascii="Arial" w:eastAsia="OfficinaSerifC-Bold" w:hAnsi="Arial" w:cs="Arial"/>
          <w:b/>
          <w:bCs/>
          <w:color w:val="000000"/>
        </w:rPr>
        <w:t>m</w:t>
      </w:r>
      <w:r>
        <w:rPr>
          <w:color w:val="000000"/>
        </w:rPr>
        <w:t xml:space="preserve">указывает, на сколько областей окно разбивается по вертикали, </w:t>
      </w:r>
      <w:r>
        <w:rPr>
          <w:rFonts w:ascii="Arial" w:eastAsia="OfficinaSerifC-Bold" w:hAnsi="Arial" w:cs="Arial"/>
          <w:b/>
          <w:bCs/>
          <w:color w:val="000000"/>
        </w:rPr>
        <w:t>n</w:t>
      </w:r>
      <w:r>
        <w:rPr>
          <w:color w:val="000000"/>
        </w:rPr>
        <w:t xml:space="preserve">– по горизонтали, а </w:t>
      </w:r>
      <w:r>
        <w:rPr>
          <w:rFonts w:ascii="Arial" w:eastAsia="OfficinaSerifC-Bold" w:hAnsi="Arial" w:cs="Arial"/>
          <w:b/>
          <w:bCs/>
          <w:color w:val="000000"/>
        </w:rPr>
        <w:t>p</w:t>
      </w:r>
      <w:r>
        <w:rPr>
          <w:color w:val="000000"/>
        </w:rPr>
        <w:t xml:space="preserve">-порядковый номер подокна при счете слева направо и сверху вниз. Команда </w:t>
      </w:r>
      <w:r>
        <w:rPr>
          <w:rFonts w:ascii="Arial" w:eastAsia="OfficinaSerifC-Bold" w:hAnsi="Arial" w:cs="Arial"/>
          <w:b/>
          <w:bCs/>
          <w:color w:val="000000"/>
        </w:rPr>
        <w:t>subplot</w:t>
      </w:r>
      <w:r>
        <w:rPr>
          <w:color w:val="000000"/>
        </w:rPr>
        <w:t xml:space="preserve">используется как для создания нового подокна, так и для перехода от одного подокна к другому. После вызова этой команды </w:t>
      </w:r>
      <w:r>
        <w:rPr>
          <w:rFonts w:ascii="Arial" w:eastAsia="OfficinaSerifC-Bold" w:hAnsi="Arial" w:cs="Arial"/>
          <w:b/>
          <w:bCs/>
          <w:color w:val="000000"/>
        </w:rPr>
        <w:t>plot</w:t>
      </w:r>
      <w:r>
        <w:rPr>
          <w:color w:val="000000"/>
        </w:rPr>
        <w:t xml:space="preserve">построит график или графики в соответствующем подокне. Например, последовательность команд </w:t>
      </w:r>
      <w:r>
        <w:rPr>
          <w:b/>
          <w:bCs/>
          <w:color w:val="000000"/>
        </w:rPr>
        <w:t>Примера 3</w:t>
      </w:r>
      <w:r>
        <w:rPr>
          <w:b/>
          <w:bCs/>
        </w:rPr>
        <w:t>.2</w:t>
      </w:r>
      <w:r>
        <w:rPr>
          <w:b/>
          <w:bCs/>
          <w:color w:val="000000"/>
        </w:rPr>
        <w:t>-6</w:t>
      </w:r>
      <w:r>
        <w:rPr>
          <w:color w:val="000000"/>
        </w:rPr>
        <w:t xml:space="preserve"> строит два рисунка в верхней и нижней части экрана. В верхней части строится график </w:t>
      </w:r>
      <w:r>
        <w:rPr>
          <w:rFonts w:ascii="Arial" w:eastAsia="OfficinaSerifC-Bold" w:hAnsi="Arial" w:cs="Arial"/>
          <w:b/>
          <w:bCs/>
          <w:color w:val="000000"/>
        </w:rPr>
        <w:t>sin(x)</w:t>
      </w:r>
      <w:r>
        <w:rPr>
          <w:rFonts w:ascii="Arial" w:hAnsi="Arial" w:cs="Arial"/>
          <w:color w:val="000000"/>
        </w:rPr>
        <w:t>,</w:t>
      </w:r>
      <w:r>
        <w:rPr>
          <w:color w:val="000000"/>
        </w:rPr>
        <w:t xml:space="preserve"> а в нижней части экрана - зависимость </w:t>
      </w:r>
      <w:r>
        <w:rPr>
          <w:rFonts w:ascii="Arial" w:eastAsia="OfficinaSerifC-Bold" w:hAnsi="Arial" w:cs="Arial"/>
          <w:b/>
          <w:bCs/>
          <w:color w:val="000000"/>
        </w:rPr>
        <w:t>log(abs(sin(x)))</w:t>
      </w:r>
      <w:r>
        <w:rPr>
          <w:color w:val="000000"/>
        </w:rPr>
        <w:t xml:space="preserve">. Как видно из приведенной выше последовательности команд, при </w:t>
      </w:r>
      <w:r>
        <w:rPr>
          <w:rFonts w:ascii="Arial" w:eastAsia="OfficinaSerifC-Bold" w:hAnsi="Arial" w:cs="Arial"/>
          <w:b/>
          <w:bCs/>
          <w:color w:val="000000"/>
        </w:rPr>
        <w:t>x=0</w:t>
      </w:r>
      <w:r>
        <w:rPr>
          <w:color w:val="000000"/>
        </w:rPr>
        <w:t xml:space="preserve">вычисляется </w:t>
      </w:r>
      <w:r>
        <w:rPr>
          <w:rFonts w:ascii="Arial" w:eastAsia="OfficinaSerifC-Bold" w:hAnsi="Arial" w:cs="Arial"/>
          <w:b/>
          <w:bCs/>
          <w:color w:val="000000"/>
        </w:rPr>
        <w:t>log(0)</w:t>
      </w:r>
      <w:r>
        <w:rPr>
          <w:rFonts w:ascii="Arial" w:hAnsi="Arial" w:cs="Arial"/>
          <w:color w:val="000000"/>
        </w:rPr>
        <w:t>.</w:t>
      </w:r>
      <w:r>
        <w:rPr>
          <w:color w:val="000000"/>
        </w:rPr>
        <w:t xml:space="preserve"> При этом в командном окне появляется </w:t>
      </w:r>
      <w:r>
        <w:rPr>
          <w:b/>
          <w:bCs/>
          <w:color w:val="000000"/>
        </w:rPr>
        <w:t>предупреждение</w:t>
      </w:r>
      <w:r>
        <w:rPr>
          <w:color w:val="000000"/>
        </w:rPr>
        <w:t xml:space="preserve">, а график строится в точках </w:t>
      </w:r>
      <w:r>
        <w:rPr>
          <w:rFonts w:ascii="Arial" w:eastAsia="CMSY10" w:hAnsi="Arial" w:cs="Arial"/>
          <w:b/>
          <w:bCs/>
          <w:color w:val="000000"/>
        </w:rPr>
        <w:t>−</w:t>
      </w:r>
      <w:r>
        <w:rPr>
          <w:rFonts w:ascii="Arial" w:eastAsia="CMR12" w:hAnsi="Arial" w:cs="Arial"/>
          <w:b/>
          <w:bCs/>
          <w:color w:val="000000"/>
        </w:rPr>
        <w:t xml:space="preserve">1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hAnsi="Arial" w:cs="Arial"/>
          <w:b/>
          <w:bCs/>
          <w:color w:val="000000"/>
        </w:rPr>
        <w:t xml:space="preserve">x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eastAsia="CMR12" w:hAnsi="Arial" w:cs="Arial"/>
          <w:b/>
          <w:bCs/>
          <w:color w:val="000000"/>
        </w:rPr>
        <w:t>0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eastAsia="CMR12" w:hAnsi="Arial" w:cs="Arial"/>
          <w:b/>
          <w:bCs/>
          <w:color w:val="000000"/>
        </w:rPr>
        <w:t>1</w:t>
      </w:r>
      <w:r>
        <w:rPr>
          <w:color w:val="000000"/>
        </w:rPr>
        <w:t xml:space="preserve">и  </w:t>
      </w:r>
      <w:r>
        <w:rPr>
          <w:rFonts w:ascii="Arial" w:eastAsia="CMR12" w:hAnsi="Arial" w:cs="Arial"/>
          <w:b/>
          <w:bCs/>
          <w:color w:val="000000"/>
        </w:rPr>
        <w:t>0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eastAsia="CMR12" w:hAnsi="Arial" w:cs="Arial"/>
          <w:b/>
          <w:bCs/>
          <w:color w:val="000000"/>
        </w:rPr>
        <w:t xml:space="preserve">1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hAnsi="Arial" w:cs="Arial"/>
          <w:b/>
          <w:bCs/>
          <w:color w:val="000000"/>
        </w:rPr>
        <w:t xml:space="preserve">x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eastAsia="CMR12" w:hAnsi="Arial" w:cs="Arial"/>
          <w:b/>
          <w:bCs/>
          <w:color w:val="000000"/>
        </w:rPr>
        <w:t>1</w:t>
      </w:r>
      <w:r>
        <w:rPr>
          <w:rFonts w:ascii="Arial" w:hAnsi="Arial" w:cs="Arial"/>
          <w:color w:val="000000"/>
        </w:rPr>
        <w:t>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71" w:right="35" w:firstLine="709"/>
        <w:jc w:val="both"/>
        <w:rPr>
          <w:color w:val="000000"/>
        </w:rPr>
      </w:pPr>
      <w:r>
        <w:rPr>
          <w:color w:val="000000"/>
        </w:rPr>
        <w:t>Таблица 3</w:t>
      </w:r>
      <w:r>
        <w:rPr>
          <w:b/>
          <w:bCs/>
        </w:rPr>
        <w:t>.2</w:t>
      </w:r>
      <w:r>
        <w:rPr>
          <w:color w:val="000000"/>
        </w:rPr>
        <w:t>-2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5637"/>
      </w:tblGrid>
      <w:tr w:rsidR="00027880" w:rsidTr="005C016F">
        <w:trPr>
          <w:trHeight w:val="270"/>
        </w:trPr>
        <w:tc>
          <w:tcPr>
            <w:tcW w:w="3577" w:type="dxa"/>
            <w:shd w:val="clear" w:color="auto" w:fill="DAEEF3"/>
            <w:vAlign w:val="center"/>
          </w:tcPr>
          <w:p w:rsidR="00027880" w:rsidRDefault="00027880" w:rsidP="007B759A">
            <w:pPr>
              <w:ind w:right="3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 w:type="page"/>
              <w:t>Обращение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 w:rsidP="007B759A">
            <w:pPr>
              <w:ind w:right="3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  <w:lang w:val="en-US"/>
              </w:rPr>
              <w:t>axis([xminxmaxyminymax])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Устанавливает пределы изменения по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y</w:t>
            </w:r>
            <w:r>
              <w:rPr>
                <w:color w:val="000000"/>
              </w:rPr>
              <w:t xml:space="preserve">координатам соответственно. Если максимальный предел по любой координате установить равным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Inf</w:t>
            </w:r>
            <w:r>
              <w:rPr>
                <w:color w:val="000000"/>
              </w:rPr>
              <w:t xml:space="preserve">, то соответствующий предел будет определяться автоматически. Аналогичное справедливо для нижнего предела, если его установить равным </w:t>
            </w:r>
            <w:r>
              <w:rPr>
                <w:rFonts w:eastAsia="OfficinaSerifC-Bold"/>
                <w:color w:val="000000"/>
              </w:rPr>
              <w:t>-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Inf</w:t>
            </w:r>
            <w:r>
              <w:rPr>
                <w:color w:val="000000"/>
              </w:rPr>
              <w:t>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axis(’square’)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Делает область вывода квадратной.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axis(’equal’)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Делает единицы измерения по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 xml:space="preserve">y </w:t>
            </w:r>
            <w:r>
              <w:rPr>
                <w:color w:val="000000"/>
              </w:rPr>
              <w:t>одинаковыми.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axis(’normal’)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Восстанавливает режим по умолчанию.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axis(’ij’)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Помещает начало координат в левый верхний угол. Направление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- слева направо, направление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y</w:t>
            </w:r>
            <w:r>
              <w:rPr>
                <w:color w:val="000000"/>
              </w:rPr>
              <w:t>- сверху вниз.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lastRenderedPageBreak/>
              <w:t>axis(’xy’)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Восстанавливает стандартную декартову систему координат с началом в левом нижнем углу и направлением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y</w:t>
            </w:r>
            <w:r>
              <w:rPr>
                <w:color w:val="000000"/>
              </w:rPr>
              <w:t>снизу вверх.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axis(’tight’)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Устанавливает пределы по осям точно равными максимальным и минимальным значениям соответствующих переменных.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axis(’off’)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Делает невидимыми оси, метки осей и надписи 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axis(’on’)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Включает оси и их разметку.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5" o:spid="_x0000_i1036" type="#_x0000_t75" style="width:106.45pt;height:16.3pt;visibility:visible">
                  <v:imagedata r:id="rId8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-6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x= -1:.1:1;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y1=sin(x);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subplot(2, 1, 1), plot(x, y1);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y2=log(abs(y1));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subplot(2, 1, 2), plot(x,y2);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rPr>
          <w:noProof/>
        </w:rPr>
        <w:pict>
          <v:shape id="Рисунок 64" o:spid="_x0000_i1037" type="#_x0000_t75" style="width:277.35pt;height:208.5pt;visibility:visible">
            <v:imagedata r:id="rId14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>Рис.3</w:t>
      </w:r>
      <w:r w:rsidRPr="00DC1855">
        <w:t>.2</w:t>
      </w:r>
      <w:r>
        <w:t>-6. Две подобласти в одном графическом окне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Полярными координатами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b/>
          <w:bCs/>
          <w:color w:val="000000"/>
        </w:rPr>
        <w:t>ρ,θ</w:t>
      </w:r>
      <w:r>
        <w:rPr>
          <w:rFonts w:ascii="Arial" w:hAnsi="Arial" w:cs="Arial"/>
          <w:color w:val="000000"/>
        </w:rPr>
        <w:t>)</w:t>
      </w:r>
      <w:r>
        <w:rPr>
          <w:color w:val="000000"/>
        </w:rPr>
        <w:t xml:space="preserve">точки </w:t>
      </w:r>
      <w:r>
        <w:rPr>
          <w:rFonts w:ascii="Arial" w:hAnsi="Arial" w:cs="Arial"/>
          <w:b/>
          <w:bCs/>
          <w:color w:val="000000"/>
        </w:rPr>
        <w:t>P</w:t>
      </w:r>
      <w:r>
        <w:rPr>
          <w:color w:val="000000"/>
        </w:rPr>
        <w:t xml:space="preserve"> (рис. 3</w:t>
      </w:r>
      <w:r w:rsidRPr="00DC1855">
        <w:t>.</w:t>
      </w:r>
      <w:r>
        <w:t>2</w:t>
      </w:r>
      <w:r>
        <w:rPr>
          <w:color w:val="000000"/>
        </w:rPr>
        <w:t xml:space="preserve">-7) называются длина </w:t>
      </w:r>
      <w:r>
        <w:rPr>
          <w:rFonts w:ascii="Arial" w:hAnsi="Arial" w:cs="Arial"/>
          <w:b/>
          <w:bCs/>
          <w:color w:val="000000"/>
        </w:rPr>
        <w:t>ρ</w:t>
      </w:r>
      <w:r>
        <w:rPr>
          <w:color w:val="000000"/>
        </w:rPr>
        <w:t xml:space="preserve"> ра</w:t>
      </w:r>
      <w:r>
        <w:rPr>
          <w:color w:val="000000"/>
        </w:rPr>
        <w:softHyphen/>
        <w:t xml:space="preserve">диус - вектора, проведенного из начала координат в точку </w:t>
      </w:r>
      <w:r>
        <w:rPr>
          <w:rFonts w:ascii="Arial" w:hAnsi="Arial" w:cs="Arial"/>
          <w:b/>
          <w:bCs/>
          <w:color w:val="000000"/>
        </w:rPr>
        <w:t>P</w:t>
      </w:r>
      <w:r>
        <w:rPr>
          <w:color w:val="000000"/>
        </w:rPr>
        <w:t xml:space="preserve">, и угол </w:t>
      </w:r>
      <w:r>
        <w:rPr>
          <w:rFonts w:ascii="Arial" w:hAnsi="Arial" w:cs="Arial"/>
          <w:b/>
          <w:bCs/>
          <w:color w:val="000000"/>
        </w:rPr>
        <w:t>θ</w:t>
      </w:r>
      <w:r>
        <w:rPr>
          <w:color w:val="000000"/>
        </w:rPr>
        <w:t>, образо</w:t>
      </w:r>
      <w:r>
        <w:rPr>
          <w:color w:val="000000"/>
        </w:rPr>
        <w:softHyphen/>
        <w:t xml:space="preserve">ванный между осью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и этим вектором. Угол отсчитывается от положитель</w:t>
      </w:r>
      <w:r>
        <w:rPr>
          <w:color w:val="000000"/>
        </w:rPr>
        <w:softHyphen/>
        <w:t xml:space="preserve">ного направления оси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к радиус-вектору против часовой стрелки.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color w:val="000000"/>
        </w:rPr>
        <w:t>Довольно многие математические кривые с целью устранения неоднознач</w:t>
      </w:r>
      <w:r>
        <w:rPr>
          <w:color w:val="000000"/>
        </w:rPr>
        <w:softHyphen/>
        <w:t xml:space="preserve">ности принято задавать в полярной системе координат.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Для построения графиков функций, заданных в полярной системе коорди</w:t>
      </w:r>
      <w:r>
        <w:rPr>
          <w:color w:val="000000"/>
        </w:rPr>
        <w:softHyphen/>
        <w:t xml:space="preserve">нат, вместо функции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используется функция </w:t>
      </w:r>
      <w:r>
        <w:rPr>
          <w:rFonts w:ascii="Arial" w:hAnsi="Arial" w:cs="Arial"/>
          <w:b/>
          <w:bCs/>
          <w:color w:val="000000"/>
        </w:rPr>
        <w:t>polar</w:t>
      </w:r>
      <w:r>
        <w:rPr>
          <w:color w:val="000000"/>
        </w:rPr>
        <w:t>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"/>
        <w:gridCol w:w="9094"/>
        <w:gridCol w:w="120"/>
      </w:tblGrid>
      <w:tr w:rsidR="00027880" w:rsidRPr="00690E52" w:rsidTr="005C016F">
        <w:trPr>
          <w:gridAfter w:val="1"/>
          <w:wAfter w:w="120" w:type="dxa"/>
        </w:trPr>
        <w:tc>
          <w:tcPr>
            <w:tcW w:w="9203" w:type="dxa"/>
            <w:gridSpan w:val="2"/>
            <w:shd w:val="clear" w:color="auto" w:fill="F2F2F2"/>
          </w:tcPr>
          <w:p w:rsidR="00027880" w:rsidRPr="00690E52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3" o:spid="_x0000_i1038" type="#_x0000_t75" style="width:107.05pt;height:15.05pt;visibility:visible">
                  <v:imagedata r:id="rId8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-7</w:t>
            </w:r>
          </w:p>
        </w:tc>
      </w:tr>
      <w:tr w:rsidR="00027880" w:rsidRPr="00690E52" w:rsidTr="005C016F">
        <w:trPr>
          <w:gridBefore w:val="1"/>
          <w:wBefore w:w="109" w:type="dxa"/>
        </w:trPr>
        <w:tc>
          <w:tcPr>
            <w:tcW w:w="9214" w:type="dxa"/>
            <w:gridSpan w:val="2"/>
            <w:shd w:val="clear" w:color="auto" w:fill="F2F2F2"/>
          </w:tcPr>
          <w:p w:rsidR="00027880" w:rsidRPr="00690E52" w:rsidRDefault="00027880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phi=0:0.1:2*pi;</w:t>
            </w:r>
          </w:p>
          <w:p w:rsidR="00027880" w:rsidRPr="00690E52" w:rsidRDefault="00027880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&gt;&gt;ro=5*(i+cos(phi));</w:t>
            </w:r>
          </w:p>
          <w:p w:rsidR="00027880" w:rsidRPr="00690E52" w:rsidRDefault="00027880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polar(phi,ro);</w:t>
            </w:r>
          </w:p>
          <w:p w:rsidR="00027880" w:rsidRPr="00BF1D40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title {'Кардиоида');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Результат построения кардиоиды для</w:t>
      </w:r>
      <w:r>
        <w:rPr>
          <w:rFonts w:ascii="Arial" w:hAnsi="Arial" w:cs="Arial"/>
          <w:b/>
          <w:bCs/>
          <w:color w:val="000000"/>
        </w:rPr>
        <w:t>а=5</w:t>
      </w:r>
      <w:r>
        <w:rPr>
          <w:color w:val="000000"/>
        </w:rPr>
        <w:t xml:space="preserve"> приведен на рис. 3</w:t>
      </w:r>
      <w:r w:rsidRPr="00DC1855">
        <w:t>.</w:t>
      </w:r>
      <w:r>
        <w:t>2</w:t>
      </w:r>
      <w:r>
        <w:rPr>
          <w:color w:val="000000"/>
        </w:rPr>
        <w:t>-7.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880018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b/>
          <w:bCs/>
          <w:color w:val="000000"/>
          <w:lang w:val="en-US"/>
        </w:rPr>
      </w:pPr>
      <w:r>
        <w:rPr>
          <w:b/>
          <w:bCs/>
          <w:noProof/>
          <w:color w:val="000000"/>
          <w:shd w:val="clear" w:color="auto" w:fill="F2F2F2"/>
        </w:rPr>
        <w:lastRenderedPageBreak/>
        <w:pict>
          <v:shape id="Рисунок 62" o:spid="_x0000_i1039" type="#_x0000_t75" style="width:287.35pt;height:212.25pt;visibility:visible">
            <v:imagedata r:id="rId15" o:title=""/>
          </v:shape>
        </w:pic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spacing w:val="-7"/>
        </w:rPr>
      </w:pPr>
      <w:r>
        <w:rPr>
          <w:color w:val="000000"/>
          <w:spacing w:val="-4"/>
        </w:rPr>
        <w:t>Рис.3</w:t>
      </w:r>
      <w:r w:rsidRPr="00DC1855">
        <w:t>.</w:t>
      </w:r>
      <w:r>
        <w:t>2</w:t>
      </w:r>
      <w:r>
        <w:rPr>
          <w:color w:val="000000"/>
          <w:spacing w:val="-4"/>
        </w:rPr>
        <w:t xml:space="preserve">-7.График кардиоиды </w:t>
      </w:r>
      <w:r>
        <w:rPr>
          <w:color w:val="000000"/>
          <w:spacing w:val="-7"/>
        </w:rPr>
        <w:t>в полярной системе координат</w: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spacing w:val="-7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Единицы измерения значений ординат и абсцисс далеко не всегда соответ</w:t>
      </w:r>
      <w:r>
        <w:rPr>
          <w:color w:val="000000"/>
        </w:rPr>
        <w:softHyphen/>
        <w:t>ствуют друг другу, и для создания более обозримого графика вдоль одной или обеих координатных осей приходится выбирать логарифмический мас</w:t>
      </w:r>
      <w:r>
        <w:rPr>
          <w:color w:val="000000"/>
        </w:rPr>
        <w:softHyphen/>
        <w:t xml:space="preserve">штаб. Для построения таких графиков используются функции </w:t>
      </w:r>
      <w:r>
        <w:rPr>
          <w:rFonts w:ascii="Arial" w:hAnsi="Arial" w:cs="Arial"/>
          <w:b/>
          <w:bCs/>
          <w:color w:val="000000"/>
        </w:rPr>
        <w:t>loglog</w:t>
      </w:r>
      <w:r>
        <w:rPr>
          <w:color w:val="000000"/>
        </w:rPr>
        <w:t xml:space="preserve">(логарифмический масштаб по обеим осям), </w:t>
      </w:r>
      <w:r>
        <w:rPr>
          <w:rFonts w:ascii="Arial" w:hAnsi="Arial" w:cs="Arial"/>
          <w:b/>
          <w:bCs/>
          <w:color w:val="000000"/>
        </w:rPr>
        <w:t>semilogx</w:t>
      </w:r>
      <w:r>
        <w:rPr>
          <w:color w:val="000000"/>
        </w:rPr>
        <w:t xml:space="preserve"> (логарифмический масштаб по оси 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color w:val="000000"/>
        </w:rPr>
        <w:t xml:space="preserve">), </w:t>
      </w:r>
      <w:r>
        <w:rPr>
          <w:b/>
          <w:bCs/>
          <w:color w:val="000000"/>
          <w:sz w:val="28"/>
          <w:szCs w:val="28"/>
        </w:rPr>
        <w:t>s</w:t>
      </w:r>
      <w:r>
        <w:rPr>
          <w:rFonts w:ascii="Arial" w:hAnsi="Arial" w:cs="Arial"/>
          <w:b/>
          <w:bCs/>
          <w:color w:val="000000"/>
        </w:rPr>
        <w:t>emilogy</w:t>
      </w:r>
      <w:r>
        <w:rPr>
          <w:color w:val="000000"/>
        </w:rPr>
        <w:t xml:space="preserve"> (логарифмический масштаб по оси 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color w:val="000000"/>
        </w:rPr>
        <w:t xml:space="preserve">).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1" o:spid="_x0000_i1040" type="#_x0000_t75" style="width:106.45pt;height:16.3pt;visibility:visible">
                  <v:imagedata r:id="rId8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-7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x=0:10:100;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y=exp(x);</w:t>
            </w:r>
          </w:p>
          <w:p w:rsidR="00027880" w:rsidRPr="00BF1D40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&gt;&gt;semilogy(x,y)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Результат построения г</w:t>
      </w:r>
      <w:r>
        <w:rPr>
          <w:color w:val="000000"/>
          <w:spacing w:val="-6"/>
        </w:rPr>
        <w:t xml:space="preserve">рафика в логарифмическом масштабе </w:t>
      </w:r>
      <w:r>
        <w:rPr>
          <w:color w:val="000000"/>
        </w:rPr>
        <w:t xml:space="preserve">приведен на </w:t>
      </w:r>
      <w:r>
        <w:rPr>
          <w:color w:val="000000"/>
        </w:rPr>
        <w:br/>
        <w:t>рис.3</w:t>
      </w:r>
      <w:r w:rsidRPr="00DC1855">
        <w:t>.</w:t>
      </w:r>
      <w:r>
        <w:t>2</w:t>
      </w:r>
      <w:r>
        <w:rPr>
          <w:color w:val="000000"/>
        </w:rPr>
        <w:t>-8.</w:t>
      </w:r>
    </w:p>
    <w:p w:rsidR="00027880" w:rsidRDefault="00880018" w:rsidP="00BF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4"/>
        <w:rPr>
          <w:color w:val="000000"/>
        </w:rPr>
      </w:pPr>
      <w:r>
        <w:rPr>
          <w:noProof/>
          <w:color w:val="000000"/>
          <w:shd w:val="clear" w:color="auto" w:fill="F2F2F2"/>
        </w:rPr>
        <w:pict>
          <v:shape id="Рисунок 60" o:spid="_x0000_i1041" type="#_x0000_t75" style="width:249.8pt;height:187.85pt;visibility:visible">
            <v:imagedata r:id="rId16" o:title=""/>
          </v:shape>
        </w:pic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i/>
          <w:iCs/>
          <w:color w:val="000000"/>
          <w:spacing w:val="-6"/>
        </w:rPr>
      </w:pPr>
      <w:r>
        <w:rPr>
          <w:color w:val="000000"/>
          <w:spacing w:val="-6"/>
        </w:rPr>
        <w:t xml:space="preserve">Рис. </w:t>
      </w:r>
      <w:r>
        <w:rPr>
          <w:color w:val="000000"/>
        </w:rPr>
        <w:t>3</w:t>
      </w:r>
      <w:r w:rsidRPr="00DC1855">
        <w:t>.</w:t>
      </w:r>
      <w:r>
        <w:t>2</w:t>
      </w:r>
      <w:r>
        <w:rPr>
          <w:color w:val="000000"/>
          <w:spacing w:val="-6"/>
        </w:rPr>
        <w:t xml:space="preserve">-8.График с логарифмическим масштабом по оси  </w:t>
      </w:r>
      <w:r>
        <w:rPr>
          <w:rFonts w:ascii="Arial" w:hAnsi="Arial" w:cs="Arial"/>
          <w:b/>
          <w:bCs/>
          <w:color w:val="000000"/>
          <w:spacing w:val="-6"/>
        </w:rPr>
        <w:t>у</w: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i/>
          <w:iCs/>
          <w:color w:val="000000"/>
          <w:spacing w:val="-6"/>
          <w:sz w:val="19"/>
          <w:szCs w:val="19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Довольно интересной  модификацией  функции 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  является 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, которая строит график функции </w:t>
      </w:r>
      <w:r>
        <w:rPr>
          <w:rFonts w:ascii="Arial" w:hAnsi="Arial" w:cs="Arial"/>
          <w:b/>
          <w:bCs/>
          <w:color w:val="000000"/>
        </w:rPr>
        <w:t>y=f(x)</w:t>
      </w:r>
      <w:r>
        <w:rPr>
          <w:color w:val="000000"/>
        </w:rPr>
        <w:t>без предварительного вычис</w:t>
      </w:r>
      <w:r>
        <w:rPr>
          <w:color w:val="000000"/>
        </w:rPr>
        <w:softHyphen/>
        <w:t>ления векторов (</w:t>
      </w:r>
      <w:r>
        <w:rPr>
          <w:b/>
          <w:bCs/>
          <w:color w:val="000000"/>
        </w:rPr>
        <w:t>x1,x2,…</w:t>
      </w:r>
      <w:r>
        <w:rPr>
          <w:color w:val="000000"/>
        </w:rPr>
        <w:t>) и (</w:t>
      </w:r>
      <w:r>
        <w:rPr>
          <w:b/>
          <w:bCs/>
          <w:color w:val="000000"/>
        </w:rPr>
        <w:t>y1,y2,...</w:t>
      </w:r>
      <w:r>
        <w:rPr>
          <w:color w:val="000000"/>
        </w:rPr>
        <w:t xml:space="preserve">). Базовый формат вызова этой функции включает два аргумента: </w:t>
      </w:r>
    </w:p>
    <w:p w:rsidR="00027880" w:rsidRPr="00880018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fplot</w:t>
      </w:r>
      <w:r w:rsidRPr="00880018">
        <w:rPr>
          <w:rFonts w:ascii="Arial" w:hAnsi="Arial" w:cs="Arial"/>
          <w:b/>
          <w:bCs/>
          <w:color w:val="000000"/>
          <w:lang w:val="en-US"/>
        </w:rPr>
        <w:t xml:space="preserve"> (@</w:t>
      </w:r>
      <w:r>
        <w:rPr>
          <w:rFonts w:ascii="Arial" w:hAnsi="Arial" w:cs="Arial"/>
          <w:b/>
          <w:bCs/>
          <w:color w:val="000000"/>
          <w:lang w:val="en-US"/>
        </w:rPr>
        <w:t>name</w:t>
      </w:r>
      <w:r w:rsidRPr="00880018">
        <w:rPr>
          <w:rFonts w:ascii="Arial" w:hAnsi="Arial" w:cs="Arial"/>
          <w:b/>
          <w:bCs/>
          <w:color w:val="000000"/>
          <w:lang w:val="en-US"/>
        </w:rPr>
        <w:t>_</w:t>
      </w:r>
      <w:r>
        <w:rPr>
          <w:rFonts w:ascii="Arial" w:hAnsi="Arial" w:cs="Arial"/>
          <w:b/>
          <w:bCs/>
          <w:color w:val="000000"/>
          <w:lang w:val="en-US"/>
        </w:rPr>
        <w:t>fun</w:t>
      </w:r>
      <w:r w:rsidRPr="00880018">
        <w:rPr>
          <w:rFonts w:ascii="Arial" w:hAnsi="Arial" w:cs="Arial"/>
          <w:b/>
          <w:bCs/>
          <w:color w:val="000000"/>
          <w:lang w:val="en-US"/>
        </w:rPr>
        <w:t>, [</w:t>
      </w:r>
      <w:r>
        <w:rPr>
          <w:rFonts w:ascii="Arial" w:hAnsi="Arial" w:cs="Arial"/>
          <w:b/>
          <w:bCs/>
          <w:color w:val="000000"/>
          <w:lang w:val="en-US"/>
        </w:rPr>
        <w:t>limits</w:t>
      </w:r>
      <w:r w:rsidRPr="00880018">
        <w:rPr>
          <w:rFonts w:ascii="Arial" w:hAnsi="Arial" w:cs="Arial"/>
          <w:b/>
          <w:bCs/>
          <w:color w:val="000000"/>
          <w:lang w:val="en-US"/>
        </w:rPr>
        <w:t>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fplot (' name_fun',   [limits])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>В первом случае первым аргументом является указатель на функцию с име</w:t>
      </w:r>
      <w:r>
        <w:rPr>
          <w:color w:val="000000"/>
        </w:rPr>
        <w:softHyphen/>
        <w:t xml:space="preserve">нем </w:t>
      </w:r>
      <w:r>
        <w:rPr>
          <w:rFonts w:ascii="Arial" w:hAnsi="Arial" w:cs="Arial"/>
          <w:b/>
          <w:bCs/>
          <w:color w:val="000000"/>
        </w:rPr>
        <w:t>name_fun</w:t>
      </w:r>
      <w:r>
        <w:rPr>
          <w:color w:val="000000"/>
        </w:rPr>
        <w:t>, во втором случае - строка с именем обрабатываемой функ</w:t>
      </w:r>
      <w:r>
        <w:rPr>
          <w:color w:val="000000"/>
        </w:rPr>
        <w:softHyphen/>
        <w:t xml:space="preserve">ции. Аргумент </w:t>
      </w:r>
      <w:r>
        <w:rPr>
          <w:rFonts w:ascii="Arial" w:hAnsi="Arial" w:cs="Arial"/>
          <w:b/>
          <w:bCs/>
          <w:color w:val="000000"/>
        </w:rPr>
        <w:t>limits</w:t>
      </w:r>
      <w:r>
        <w:rPr>
          <w:color w:val="000000"/>
        </w:rPr>
        <w:t>может быть представлен либо двухкомпонентным век</w:t>
      </w:r>
      <w:r>
        <w:rPr>
          <w:color w:val="000000"/>
        </w:rPr>
        <w:softHyphen/>
        <w:t xml:space="preserve">тором </w:t>
      </w:r>
      <w:r>
        <w:rPr>
          <w:rFonts w:ascii="Arial" w:hAnsi="Arial" w:cs="Arial"/>
          <w:b/>
          <w:bCs/>
          <w:color w:val="000000"/>
        </w:rPr>
        <w:t>[xminхmах]</w:t>
      </w:r>
      <w:r>
        <w:rPr>
          <w:color w:val="000000"/>
        </w:rPr>
        <w:t xml:space="preserve">, либо четырехкомпонентным вектором </w:t>
      </w:r>
      <w:r>
        <w:rPr>
          <w:rFonts w:ascii="Arial" w:hAnsi="Arial" w:cs="Arial"/>
          <w:b/>
          <w:bCs/>
          <w:color w:val="000000"/>
        </w:rPr>
        <w:t>[xminxmaxyminymax]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Укороченный вариант задает пределы изменения аргумента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>, рас</w:t>
      </w:r>
      <w:r>
        <w:rPr>
          <w:color w:val="000000"/>
        </w:rPr>
        <w:softHyphen/>
        <w:t>ширенный - дополнительно представляет пределы изменения функции. Например: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fplot(@sin,   [0 2*pi])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fplot('sin',   [0 2*pi])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По сравнению с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берет на себя вычисление таблицы значения функции, проявляя при этом некоторый интеллект - в местах резкого изменения функции значения аргумента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выбираются с более мел</w:t>
      </w:r>
      <w:r>
        <w:rPr>
          <w:color w:val="000000"/>
        </w:rPr>
        <w:softHyphen/>
        <w:t xml:space="preserve">ким шагом.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 гарантирует, что относительное уклонение вос</w:t>
      </w:r>
      <w:r>
        <w:rPr>
          <w:color w:val="000000"/>
        </w:rPr>
        <w:softHyphen/>
        <w:t xml:space="preserve">производимой функции отличается от ее идеального графика не более чем на </w:t>
      </w:r>
      <w:r>
        <w:rPr>
          <w:rFonts w:ascii="Arial" w:hAnsi="Arial" w:cs="Arial"/>
          <w:b/>
          <w:bCs/>
          <w:color w:val="000000"/>
        </w:rPr>
        <w:t>0,2%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Если вам нужен более точный или более грубый график, то после двух обязательных аргументов в функции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 можно задать желаемую от</w:t>
      </w:r>
      <w:r>
        <w:rPr>
          <w:color w:val="000000"/>
        </w:rPr>
        <w:softHyphen/>
        <w:t xml:space="preserve">носительную погрешность - число, меньшее </w:t>
      </w:r>
      <w:r>
        <w:rPr>
          <w:rFonts w:ascii="Arial" w:hAnsi="Arial" w:cs="Arial"/>
          <w:b/>
          <w:bCs/>
          <w:color w:val="000000"/>
        </w:rPr>
        <w:t>1</w:t>
      </w:r>
      <w:r>
        <w:rPr>
          <w:color w:val="000000"/>
        </w:rPr>
        <w:t>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fp</w:t>
      </w:r>
      <w:r>
        <w:rPr>
          <w:rFonts w:ascii="Arial" w:hAnsi="Arial" w:cs="Arial"/>
          <w:b/>
          <w:bCs/>
          <w:color w:val="000000"/>
          <w:lang w:val="en-US"/>
        </w:rPr>
        <w:t>l</w:t>
      </w:r>
      <w:r>
        <w:rPr>
          <w:rFonts w:ascii="Arial" w:hAnsi="Arial" w:cs="Arial"/>
          <w:b/>
          <w:bCs/>
          <w:color w:val="000000"/>
        </w:rPr>
        <w:t>ot(@sin, [0 2*pi], 0.05)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В этом случае гарантировано построение графика, отличающегося от иде</w:t>
      </w:r>
      <w:r>
        <w:rPr>
          <w:color w:val="000000"/>
        </w:rPr>
        <w:softHyphen/>
        <w:t xml:space="preserve">альной кривой не более чем на </w:t>
      </w:r>
      <w:r>
        <w:rPr>
          <w:rFonts w:ascii="Arial" w:hAnsi="Arial" w:cs="Arial"/>
          <w:b/>
          <w:bCs/>
          <w:color w:val="000000"/>
        </w:rPr>
        <w:t>5%</w:t>
      </w:r>
      <w:r>
        <w:rPr>
          <w:color w:val="000000"/>
        </w:rPr>
        <w:t xml:space="preserve">. </w:t>
      </w:r>
      <w:r>
        <w:t xml:space="preserve">По умолчанию точность равна </w:t>
      </w:r>
      <w:r>
        <w:rPr>
          <w:rFonts w:ascii="Arial" w:hAnsi="Arial" w:cs="Arial"/>
          <w:b/>
          <w:bCs/>
        </w:rPr>
        <w:t>2</w:t>
      </w:r>
      <w:r>
        <w:rPr>
          <w:rFonts w:ascii="Arial" w:eastAsia="MS Gothic" w:hAnsi="Arial" w:cs="MS Gothic" w:hint="eastAsia"/>
          <w:b/>
          <w:bCs/>
        </w:rPr>
        <w:t>・</w:t>
      </w: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  <w:vertAlign w:val="superscript"/>
        </w:rPr>
        <w:t>−3</w:t>
      </w:r>
      <w:r>
        <w:t>, и она определяет, на сколько точек делить интервал, чтобы погрешность от линейной интерполяции не превосходила этой заданной точности.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Еще один дополнительный параметр — целое натуральное число </w:t>
      </w:r>
      <w:r>
        <w:rPr>
          <w:rFonts w:ascii="Arial" w:hAnsi="Arial" w:cs="Arial"/>
          <w:b/>
          <w:bCs/>
          <w:color w:val="000000"/>
        </w:rPr>
        <w:t>n</w:t>
      </w:r>
      <w:r>
        <w:rPr>
          <w:color w:val="000000"/>
        </w:rPr>
        <w:t xml:space="preserve"> требует, чтобы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 использовала при построении не менее чем </w:t>
      </w:r>
      <w:r>
        <w:rPr>
          <w:rFonts w:ascii="Arial" w:hAnsi="Arial" w:cs="Arial"/>
          <w:b/>
          <w:bCs/>
          <w:color w:val="000000"/>
        </w:rPr>
        <w:t>n+1</w:t>
      </w:r>
      <w:r>
        <w:rPr>
          <w:color w:val="000000"/>
        </w:rPr>
        <w:t>точку. Относительная погрешность и количе</w:t>
      </w:r>
      <w:r>
        <w:rPr>
          <w:color w:val="000000"/>
        </w:rPr>
        <w:softHyphen/>
        <w:t>ство точек могут задаваться в любом порядке: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fplot(@sin, [0 2*pi], 0.05, 20)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fpiot(@sin,  [0 2*pi], 20, 0.05)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Наконец, как и в функции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>, среди дополнительных параметров могут находиться строки, управляющие цветом и маркировкой графика. Последовательность задания всех дополнительных параметров – произвольная. Ре</w:t>
      </w:r>
      <w:r>
        <w:rPr>
          <w:color w:val="000000"/>
        </w:rPr>
        <w:softHyphen/>
        <w:t>зультат выполнения следующего оператора приведен на рис. 3</w:t>
      </w:r>
      <w:r w:rsidRPr="00DC1855">
        <w:t>.</w:t>
      </w:r>
      <w:r>
        <w:t>2</w:t>
      </w:r>
      <w:r>
        <w:rPr>
          <w:color w:val="000000"/>
        </w:rPr>
        <w:t>-16.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9" o:spid="_x0000_i1042" type="#_x0000_t75" style="width:106.45pt;height:16.3pt;visibility:visible">
                  <v:imagedata r:id="rId8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-9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&gt;&gt;fplot(@sin,   [0 2*pi],   0.05,   's--')</w:t>
            </w:r>
          </w:p>
          <w:p w:rsidR="00027880" w:rsidRPr="00690E52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880018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4"/>
        <w:rPr>
          <w:color w:val="000000"/>
        </w:rPr>
      </w:pPr>
      <w:r>
        <w:rPr>
          <w:noProof/>
          <w:color w:val="000000"/>
          <w:shd w:val="clear" w:color="auto" w:fill="F2F2F2"/>
        </w:rPr>
        <w:pict>
          <v:shape id="Рисунок 58" o:spid="_x0000_i1043" type="#_x0000_t75" style="width:258.55pt;height:193.45pt;visibility:visible">
            <v:imagedata r:id="rId17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Рис. 3</w:t>
      </w:r>
      <w:r w:rsidRPr="00DC1855">
        <w:t>.</w:t>
      </w:r>
      <w:r>
        <w:t>2</w:t>
      </w:r>
      <w:r>
        <w:rPr>
          <w:color w:val="000000"/>
        </w:rPr>
        <w:t xml:space="preserve">-9. Синусоида, построенная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 помощью функции </w:t>
      </w:r>
      <w:r>
        <w:rPr>
          <w:rFonts w:ascii="Arial" w:hAnsi="Arial" w:cs="Arial"/>
          <w:b/>
          <w:bCs/>
          <w:color w:val="000000"/>
        </w:rPr>
        <w:t>fplot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Arial" w:hAnsi="Arial" w:cs="Arial"/>
          <w:b/>
          <w:bCs/>
          <w:color w:val="000000"/>
        </w:rPr>
        <w:t>fp</w:t>
      </w:r>
      <w:r>
        <w:rPr>
          <w:rFonts w:ascii="Arial" w:hAnsi="Arial" w:cs="Arial"/>
          <w:b/>
          <w:bCs/>
          <w:color w:val="000000"/>
          <w:lang w:val="en-US"/>
        </w:rPr>
        <w:t>l</w:t>
      </w:r>
      <w:r>
        <w:rPr>
          <w:rFonts w:ascii="Arial" w:hAnsi="Arial" w:cs="Arial"/>
          <w:b/>
          <w:bCs/>
          <w:color w:val="000000"/>
        </w:rPr>
        <w:t>ot</w:t>
      </w:r>
      <w:r>
        <w:rPr>
          <w:color w:val="000000"/>
        </w:rPr>
        <w:t xml:space="preserve"> умеет возвращать значения компонентов векторов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и 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color w:val="000000"/>
        </w:rPr>
        <w:t>, если к ней обратиться следующим образом: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[х у] = fplot(@sin, [0 2*pi]);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lastRenderedPageBreak/>
        <w:t xml:space="preserve">В этом случае кривая не рисуется, а соответствующие координаты заносятся в массивы </w:t>
      </w:r>
      <w:r>
        <w:rPr>
          <w:rFonts w:ascii="Arial" w:hAnsi="Arial" w:cs="Arial"/>
          <w:b/>
          <w:bCs/>
          <w:lang w:val="en-US"/>
        </w:rPr>
        <w:t>x</w:t>
      </w:r>
      <w:r>
        <w:t xml:space="preserve"> и </w:t>
      </w:r>
      <w:r>
        <w:rPr>
          <w:rFonts w:ascii="Arial" w:hAnsi="Arial" w:cs="Arial"/>
          <w:b/>
          <w:bCs/>
          <w:lang w:val="en-US"/>
        </w:rPr>
        <w:t>y</w:t>
      </w:r>
      <w:r>
        <w:t xml:space="preserve"> соответственно.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Arial" w:hAnsi="Arial" w:cs="Arial"/>
          <w:b/>
          <w:bCs/>
          <w:color w:val="000000"/>
        </w:rPr>
        <w:t>f</w:t>
      </w:r>
      <w:r>
        <w:rPr>
          <w:color w:val="000000"/>
        </w:rPr>
        <w:t xml:space="preserve">, указываемая в качестве первого аргумента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>, кроме незави</w:t>
      </w:r>
      <w:r>
        <w:rPr>
          <w:color w:val="000000"/>
        </w:rPr>
        <w:softHyphen/>
        <w:t xml:space="preserve">симой переменной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может содержать дополнительные параметры, например, </w:t>
      </w:r>
      <w:r>
        <w:rPr>
          <w:rFonts w:ascii="Arial" w:hAnsi="Arial" w:cs="Arial"/>
          <w:b/>
          <w:bCs/>
          <w:color w:val="000000"/>
        </w:rPr>
        <w:t>y=f(x,a1,a2)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Тогда эти параметры указываются среди дополнительных аргументов после задания относительной погрешности и минимального числа точек: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fplot('nanie_fun’,   [xl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rFonts w:ascii="Arial" w:hAnsi="Arial" w:cs="Arial"/>
          <w:b/>
          <w:bCs/>
          <w:color w:val="000000"/>
          <w:lang w:val="en-US"/>
        </w:rPr>
        <w:t>2],  0.05,  20,  al,  a2)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Рассмотрим Пример 3</w:t>
      </w:r>
      <w:r w:rsidRPr="00DC1855">
        <w:t>.</w:t>
      </w:r>
      <w:r>
        <w:t>2</w:t>
      </w:r>
      <w:r>
        <w:rPr>
          <w:color w:val="000000"/>
        </w:rPr>
        <w:t>-10, результат которого отображен на рис.</w:t>
      </w:r>
      <w:r w:rsidRPr="00DC1855">
        <w:rPr>
          <w:color w:val="000000"/>
        </w:rPr>
        <w:t xml:space="preserve"> </w:t>
      </w:r>
      <w:r>
        <w:rPr>
          <w:color w:val="000000"/>
        </w:rPr>
        <w:t>3</w:t>
      </w:r>
      <w:r w:rsidRPr="00DC1855">
        <w:t>.</w:t>
      </w:r>
      <w:r>
        <w:t>2</w:t>
      </w:r>
      <w:r>
        <w:rPr>
          <w:color w:val="000000"/>
        </w:rPr>
        <w:t xml:space="preserve"> -10.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880018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7" o:spid="_x0000_i1044" type="#_x0000_t75" style="width:106.45pt;height:16.3pt;visibility:visible">
                  <v:imagedata r:id="rId8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-10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subplot (1, 2,1);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&gt;&gt;fplot('[tan(x),sin(x),cos(x)]',2*pi*[-l 1 -1 1]);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subplot (2, 2,2);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&gt;&gt;fplot('sin(l / x)', [0.01 0.1);</w:t>
            </w:r>
          </w:p>
          <w:p w:rsidR="00027880" w:rsidRPr="00690E52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880018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</w:rPr>
      </w:pPr>
      <w:r>
        <w:rPr>
          <w:noProof/>
          <w:color w:val="000000"/>
          <w:shd w:val="clear" w:color="auto" w:fill="F2F2F2"/>
        </w:rPr>
        <w:pict>
          <v:shape id="Рисунок 56" o:spid="_x0000_i1045" type="#_x0000_t75" style="width:281.1pt;height:199.7pt;visibility:visible">
            <v:imagedata r:id="rId18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b/>
          <w:bCs/>
          <w:color w:val="000000"/>
        </w:rPr>
      </w:pPr>
      <w:r>
        <w:rPr>
          <w:color w:val="000000"/>
        </w:rPr>
        <w:t>Рис. 3</w:t>
      </w:r>
      <w:r w:rsidRPr="00DC1855">
        <w:t>.</w:t>
      </w:r>
      <w:r>
        <w:t>2</w:t>
      </w:r>
      <w:r>
        <w:rPr>
          <w:color w:val="000000"/>
        </w:rPr>
        <w:t xml:space="preserve">-10. Примеры работы функции </w:t>
      </w:r>
      <w:r>
        <w:rPr>
          <w:rFonts w:ascii="Arial" w:hAnsi="Arial" w:cs="Arial"/>
          <w:b/>
          <w:bCs/>
          <w:color w:val="000000"/>
          <w:lang w:val="en-US"/>
        </w:rPr>
        <w:t>fplot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Функция </w:t>
      </w:r>
      <w:r>
        <w:rPr>
          <w:rFonts w:ascii="Arial" w:hAnsi="Arial" w:cs="Arial"/>
          <w:b/>
          <w:bCs/>
        </w:rPr>
        <w:t>fplot()</w:t>
      </w:r>
      <w:r>
        <w:t xml:space="preserve"> предоставляет альтернативную возможность изображения функций по сравнению с вычислением вектора </w:t>
      </w:r>
      <w:r>
        <w:rPr>
          <w:rFonts w:ascii="Arial" w:hAnsi="Arial" w:cs="Arial"/>
          <w:b/>
          <w:bCs/>
        </w:rPr>
        <w:t>y</w:t>
      </w:r>
      <w:r>
        <w:t xml:space="preserve"> по </w:t>
      </w:r>
      <w:r>
        <w:rPr>
          <w:rFonts w:ascii="Arial" w:hAnsi="Arial" w:cs="Arial"/>
          <w:b/>
          <w:bCs/>
        </w:rPr>
        <w:t>x</w:t>
      </w:r>
      <w:r>
        <w:t xml:space="preserve"> и последующим изображением этой кривой с помощью функции </w:t>
      </w:r>
      <w:r>
        <w:rPr>
          <w:rFonts w:ascii="Arial" w:hAnsi="Arial" w:cs="Arial"/>
          <w:b/>
          <w:bCs/>
        </w:rPr>
        <w:t>plot()</w:t>
      </w:r>
      <w:r>
        <w:rPr>
          <w:rFonts w:ascii="Arial" w:hAnsi="Arial" w:cs="Arial"/>
        </w:rPr>
        <w:t>.</w:t>
      </w:r>
      <w:r>
        <w:t xml:space="preserve"> Эта функция бывает особенно полезной, когда кривая имеет несколько разных скоростей изменения и заранее не ясно, в скольких и каких точках необходимо вычислять и выводить кривую. Этой функции необходимо передавать строку, описывающую требуемую функцию в виде </w:t>
      </w:r>
      <w:r>
        <w:rPr>
          <w:rFonts w:ascii="Arial" w:hAnsi="Arial" w:cs="Arial"/>
          <w:b/>
          <w:bCs/>
        </w:rPr>
        <w:t>f(x)</w:t>
      </w:r>
      <w:r>
        <w:rPr>
          <w:rFonts w:ascii="Arial" w:hAnsi="Arial" w:cs="Arial"/>
        </w:rPr>
        <w:t>.</w:t>
      </w:r>
      <w:r>
        <w:t xml:space="preserve"> Строка, описывающая </w:t>
      </w:r>
      <w:r>
        <w:rPr>
          <w:rFonts w:ascii="Arial" w:hAnsi="Arial" w:cs="Arial"/>
          <w:b/>
          <w:bCs/>
        </w:rPr>
        <w:t>f(x)</w:t>
      </w:r>
      <w:r>
        <w:t xml:space="preserve">, может содержать любые допустимые в </w:t>
      </w:r>
      <w:r w:rsidRPr="00876A0E">
        <w:rPr>
          <w:color w:val="000000"/>
          <w:lang w:val="en-US"/>
        </w:rPr>
        <w:t>MatLab</w:t>
      </w:r>
      <w:r>
        <w:t xml:space="preserve"> операции и/или функции. Функция </w:t>
      </w:r>
      <w:r>
        <w:rPr>
          <w:rFonts w:ascii="Arial" w:hAnsi="Arial" w:cs="Arial"/>
          <w:b/>
          <w:bCs/>
        </w:rPr>
        <w:t>f(x)</w:t>
      </w:r>
      <w:r>
        <w:t xml:space="preserve"> должна возвращать вектор той же размерности, что и </w:t>
      </w:r>
      <w:r>
        <w:rPr>
          <w:rFonts w:ascii="Arial" w:hAnsi="Arial" w:cs="Arial"/>
          <w:b/>
          <w:bCs/>
        </w:rPr>
        <w:t>x</w:t>
      </w:r>
      <w:r>
        <w:t xml:space="preserve">, или матрицу, каждый столбец которой имеет столько же элементов, сколько и </w:t>
      </w:r>
      <w:r>
        <w:rPr>
          <w:rFonts w:ascii="Arial" w:hAnsi="Arial" w:cs="Arial"/>
          <w:b/>
          <w:bCs/>
        </w:rPr>
        <w:t>x</w:t>
      </w:r>
      <w:r>
        <w:t>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Например, для того чтобы нарисовать кривую </w:t>
      </w:r>
      <w:r>
        <w:rPr>
          <w:rFonts w:ascii="Arial" w:hAnsi="Arial" w:cs="Arial"/>
          <w:b/>
          <w:bCs/>
        </w:rPr>
        <w:t>y = sin(x)•cos(2x)</w:t>
      </w:r>
      <w:r>
        <w:t xml:space="preserve"> в диапазоне </w:t>
      </w:r>
      <w:r>
        <w:rPr>
          <w:rFonts w:ascii="Arial" w:hAnsi="Arial" w:cs="Arial"/>
          <w:b/>
          <w:bCs/>
        </w:rPr>
        <w:t>x</w:t>
      </w:r>
      <w:r>
        <w:t xml:space="preserve"> от </w:t>
      </w:r>
      <w:r>
        <w:rPr>
          <w:b/>
          <w:bCs/>
        </w:rPr>
        <w:t>0</w:t>
      </w:r>
      <w:r>
        <w:t xml:space="preserve"> до </w:t>
      </w:r>
      <w:r>
        <w:rPr>
          <w:b/>
          <w:bCs/>
        </w:rPr>
        <w:t>5π</w:t>
      </w:r>
      <w:r>
        <w:t xml:space="preserve">, необходимо вызвать функцию  </w:t>
      </w:r>
      <w:r>
        <w:rPr>
          <w:rFonts w:ascii="Arial" w:hAnsi="Arial" w:cs="Arial"/>
          <w:b/>
          <w:bCs/>
        </w:rPr>
        <w:t>fplot (’sin(x) .*cos(2x)’, [0 5*pi])</w:t>
      </w:r>
      <w:r>
        <w:rPr>
          <w:rFonts w:ascii="Arial" w:hAnsi="Arial" w:cs="Arial"/>
        </w:rPr>
        <w:t>.</w:t>
      </w:r>
    </w:p>
    <w:p w:rsidR="00027880" w:rsidRPr="0088534F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right="35" w:firstLine="709"/>
        <w:jc w:val="both"/>
      </w:pPr>
      <w:r>
        <w:rPr>
          <w:b/>
          <w:bCs/>
        </w:rPr>
        <w:t>График с двумя осями ординат</w:t>
      </w:r>
      <w:r>
        <w:t xml:space="preserve"> (одна ось отображается слева, другая ось справа) реализуется функцией </w:t>
      </w:r>
      <w:r>
        <w:rPr>
          <w:rFonts w:ascii="Arial" w:hAnsi="Arial" w:cs="Arial"/>
          <w:b/>
          <w:bCs/>
        </w:rPr>
        <w:t>plotyy(x1,y1,x2,y2)</w:t>
      </w:r>
      <w:r>
        <w:t xml:space="preserve"> и той же функцией с добавлением параметров масштабирования </w:t>
      </w:r>
      <w:r>
        <w:rPr>
          <w:rFonts w:ascii="Arial" w:hAnsi="Arial" w:cs="Arial"/>
          <w:b/>
          <w:bCs/>
        </w:rPr>
        <w:t>'f1'</w:t>
      </w:r>
      <w:r>
        <w:t xml:space="preserve"> или </w:t>
      </w:r>
      <w:r>
        <w:rPr>
          <w:rFonts w:ascii="Arial" w:hAnsi="Arial" w:cs="Arial"/>
          <w:b/>
          <w:bCs/>
        </w:rPr>
        <w:t>'f1','f2'</w:t>
      </w:r>
      <w:r>
        <w:t>, в роли которых могут выступать</w:t>
      </w:r>
      <w:r>
        <w:rPr>
          <w:rFonts w:ascii="Arial" w:hAnsi="Arial" w:cs="Arial"/>
          <w:b/>
          <w:bCs/>
        </w:rPr>
        <w:t>plot, semilogx,semilogx, loglog</w:t>
      </w:r>
      <w:r>
        <w:t xml:space="preserve"> (рис. </w:t>
      </w:r>
      <w:r>
        <w:rPr>
          <w:color w:val="000000"/>
        </w:rPr>
        <w:t>3</w:t>
      </w:r>
      <w:r w:rsidRPr="00DC1855">
        <w:t>.</w:t>
      </w:r>
      <w:r>
        <w:t xml:space="preserve">2-11).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880018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5" o:spid="_x0000_i1046" type="#_x0000_t75" style="width:106.45pt;height:16.3pt;visibility:visible">
                  <v:imagedata r:id="rId8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-11</w:t>
            </w:r>
          </w:p>
        </w:tc>
      </w:tr>
      <w:tr w:rsidR="00027880" w:rsidRPr="00880018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  x=0:0.01:12*pi; </w:t>
            </w:r>
            <w:r w:rsidRPr="00690E5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  <w:t xml:space="preserve">&gt;&gt;plotyy(x,sin(x).*exp(-0.1.*x),x, 10*exp(-0.1.*x)) % </w:t>
            </w:r>
          </w:p>
        </w:tc>
      </w:tr>
    </w:tbl>
    <w:p w:rsidR="00027880" w:rsidRDefault="00880018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</w:pPr>
      <w:r>
        <w:rPr>
          <w:noProof/>
          <w:shd w:val="clear" w:color="auto" w:fill="F2F2F2"/>
        </w:rPr>
        <w:lastRenderedPageBreak/>
        <w:pict>
          <v:shape id="Рисунок 54" o:spid="_x0000_i1047" type="#_x0000_t75" style="width:254.8pt;height:162.8pt;visibility:visible">
            <v:imagedata r:id="rId19" o:title=""/>
          </v:shape>
        </w:pict>
      </w:r>
      <w:r w:rsidR="00027880">
        <w:br/>
        <w:t xml:space="preserve">Рис. </w:t>
      </w:r>
      <w:r w:rsidR="00027880">
        <w:rPr>
          <w:color w:val="000000"/>
        </w:rPr>
        <w:t>3</w:t>
      </w:r>
      <w:r w:rsidR="00027880" w:rsidRPr="00DC1855">
        <w:t>.</w:t>
      </w:r>
      <w:r w:rsidR="00027880">
        <w:t>2-11. Графическое окно с двумя осями координат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Для размещения различных надписей на полученном рисунке применяют функции </w:t>
      </w:r>
      <w:r>
        <w:rPr>
          <w:rFonts w:ascii="Arial" w:hAnsi="Arial" w:cs="Arial"/>
          <w:b/>
          <w:bCs/>
          <w:lang w:val="en-US"/>
        </w:rPr>
        <w:t>xlabel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ylabel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title</w:t>
      </w:r>
      <w:r>
        <w:t>и</w:t>
      </w:r>
      <w:r>
        <w:rPr>
          <w:rFonts w:ascii="Arial" w:hAnsi="Arial" w:cs="Arial"/>
          <w:b/>
          <w:bCs/>
          <w:lang w:val="en-US"/>
        </w:rPr>
        <w:t>text</w:t>
      </w:r>
      <w:r>
        <w:rPr>
          <w:rFonts w:ascii="Arial" w:hAnsi="Arial" w:cs="Arial"/>
          <w:b/>
          <w:bCs/>
        </w:rPr>
        <w:t>.</w:t>
      </w:r>
      <w:r>
        <w:t xml:space="preserve"> Функция </w:t>
      </w:r>
      <w:r>
        <w:rPr>
          <w:rFonts w:ascii="Arial" w:hAnsi="Arial" w:cs="Arial"/>
          <w:b/>
          <w:bCs/>
          <w:lang w:val="en-US"/>
        </w:rPr>
        <w:t>xlabel</w:t>
      </w:r>
      <w:r>
        <w:t xml:space="preserve">предназначена для размещения горизонтальной оси, функция </w:t>
      </w:r>
      <w:r>
        <w:rPr>
          <w:rFonts w:ascii="Arial" w:hAnsi="Arial" w:cs="Arial"/>
          <w:b/>
          <w:bCs/>
          <w:lang w:val="en-US"/>
        </w:rPr>
        <w:t>ylabel</w:t>
      </w:r>
      <w:r>
        <w:t xml:space="preserve">– названия вертикальной оси. Для размещения надписи в произвольном месте рисунка используется функция </w:t>
      </w:r>
      <w:r>
        <w:rPr>
          <w:rFonts w:ascii="Arial" w:hAnsi="Arial" w:cs="Arial"/>
          <w:b/>
          <w:bCs/>
          <w:lang w:val="en-US"/>
        </w:rPr>
        <w:t>text</w:t>
      </w:r>
      <w:r>
        <w:t xml:space="preserve">, а общий заголовок для графика выводится функцией </w:t>
      </w:r>
      <w:r>
        <w:rPr>
          <w:rFonts w:ascii="Arial" w:hAnsi="Arial" w:cs="Arial"/>
          <w:b/>
          <w:bCs/>
          <w:lang w:val="en-US"/>
        </w:rPr>
        <w:t>title</w:t>
      </w:r>
      <w:r>
        <w:rPr>
          <w:rFonts w:ascii="Arial" w:hAnsi="Arial" w:cs="Arial"/>
          <w:b/>
          <w:bCs/>
        </w:rPr>
        <w:t>.</w:t>
      </w:r>
      <w:r>
        <w:t xml:space="preserve"> Кроме того, используя команду </w:t>
      </w:r>
      <w:r>
        <w:rPr>
          <w:b/>
          <w:bCs/>
          <w:lang w:val="en-US"/>
        </w:rPr>
        <w:t>gridon</w:t>
      </w:r>
      <w:r>
        <w:t xml:space="preserve">можно нанести измерительную сетку.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Рассмотрим пример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.2-</w:t>
      </w:r>
      <w:r w:rsidRPr="00815411">
        <w:rPr>
          <w:b/>
          <w:bCs/>
        </w:rPr>
        <w:t>12</w:t>
      </w:r>
      <w:r>
        <w:t xml:space="preserve">, результат которого приведен на рис. </w:t>
      </w:r>
      <w:r>
        <w:rPr>
          <w:color w:val="000000"/>
        </w:rPr>
        <w:t>3</w:t>
      </w:r>
      <w:r w:rsidRPr="00DC1855">
        <w:t>.</w:t>
      </w:r>
      <w:r>
        <w:t>2-</w:t>
      </w:r>
      <w:r w:rsidRPr="00DC1855">
        <w:t>12.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880018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3" o:spid="_x0000_i1048" type="#_x0000_t75" style="width:106.45pt;height:16.3pt;visibility:visible">
                  <v:imagedata r:id="rId8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-12</w:t>
            </w:r>
          </w:p>
        </w:tc>
      </w:tr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x=1.5 : 0.1 : 2.5;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y=sin(x);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title (‘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График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sin(x)’);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&gt;&gt;xlabel(‘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осьх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&gt;&gt;ylabel(‘sin(x)’);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text(2.1,0.9,f(x)=sin(x)’);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&gt;&gt;grid  on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&gt;&gt;plot(x, y)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027880" w:rsidRDefault="00880018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rPr>
          <w:noProof/>
          <w:shd w:val="clear" w:color="auto" w:fill="F2F2F2"/>
        </w:rPr>
        <w:pict>
          <v:shape id="Рисунок 52" o:spid="_x0000_i1049" type="#_x0000_t75" style="width:191.6pt;height:146.5pt;visibility:visible">
            <v:imagedata r:id="rId20" o:title=""/>
          </v:shape>
        </w:pict>
      </w:r>
    </w:p>
    <w:p w:rsidR="00027880" w:rsidRPr="00DC1855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>
        <w:t xml:space="preserve">Рис. </w:t>
      </w:r>
      <w:r>
        <w:rPr>
          <w:color w:val="000000"/>
        </w:rPr>
        <w:t>3</w:t>
      </w:r>
      <w:r w:rsidRPr="00DC1855">
        <w:t>.</w:t>
      </w:r>
      <w:r>
        <w:t>2-</w:t>
      </w:r>
      <w:r w:rsidRPr="00DC1855">
        <w:t>12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В системе </w:t>
      </w:r>
      <w:r w:rsidRPr="00815411">
        <w:t>MatLab</w:t>
      </w:r>
      <w:r>
        <w:t xml:space="preserve">существует функция, которая создает ступенчатое изображение ваших данных. Например, вместо соединения каждой пары точек из векторов аргументов прямыми линиями (как это делает функция </w:t>
      </w:r>
      <w:r>
        <w:rPr>
          <w:rFonts w:ascii="Arial" w:hAnsi="Arial" w:cs="Arial"/>
          <w:b/>
          <w:bCs/>
        </w:rPr>
        <w:t>plot()</w:t>
      </w:r>
      <w:r>
        <w:t xml:space="preserve"> или </w:t>
      </w:r>
      <w:r>
        <w:rPr>
          <w:rFonts w:ascii="Arial" w:hAnsi="Arial" w:cs="Arial"/>
          <w:b/>
          <w:bCs/>
        </w:rPr>
        <w:t>line()</w:t>
      </w:r>
      <w:r>
        <w:t xml:space="preserve">) функция </w:t>
      </w:r>
      <w:r>
        <w:rPr>
          <w:rFonts w:ascii="Arial" w:hAnsi="Arial" w:cs="Arial"/>
          <w:b/>
          <w:bCs/>
        </w:rPr>
        <w:t>stairs()</w:t>
      </w:r>
      <w:r>
        <w:t xml:space="preserve"> изображает ваши данные в виде горизонтальных отрезков на уровне </w:t>
      </w:r>
      <w:r>
        <w:rPr>
          <w:rFonts w:ascii="Arial" w:hAnsi="Arial" w:cs="Arial"/>
          <w:b/>
          <w:bCs/>
        </w:rPr>
        <w:t>yi</w:t>
      </w:r>
      <w:r>
        <w:rPr>
          <w:b/>
          <w:bCs/>
        </w:rPr>
        <w:t>,</w:t>
      </w:r>
      <w:r>
        <w:t xml:space="preserve"> причем каждый отрезок горизонтальной линии длится от </w:t>
      </w:r>
      <w:r>
        <w:rPr>
          <w:rFonts w:ascii="Arial" w:hAnsi="Arial" w:cs="Arial"/>
          <w:b/>
          <w:bCs/>
        </w:rPr>
        <w:t>i</w:t>
      </w:r>
      <w:r>
        <w:t xml:space="preserve">до </w:t>
      </w:r>
      <w:r>
        <w:rPr>
          <w:rFonts w:ascii="Arial" w:hAnsi="Arial" w:cs="Arial"/>
          <w:b/>
          <w:bCs/>
        </w:rPr>
        <w:t>i + 1</w:t>
      </w:r>
      <w:r>
        <w:t xml:space="preserve">, если обращение имеет вид </w:t>
      </w:r>
      <w:r>
        <w:rPr>
          <w:rFonts w:ascii="Arial" w:hAnsi="Arial" w:cs="Arial"/>
          <w:b/>
          <w:bCs/>
        </w:rPr>
        <w:t>stairs(y)</w:t>
      </w:r>
      <w:r>
        <w:rPr>
          <w:rFonts w:ascii="Arial" w:hAnsi="Arial" w:cs="Arial"/>
        </w:rPr>
        <w:t>,</w:t>
      </w:r>
      <w:r>
        <w:t xml:space="preserve"> и от </w:t>
      </w:r>
      <w:r>
        <w:rPr>
          <w:rFonts w:ascii="Arial" w:hAnsi="Arial" w:cs="Arial"/>
          <w:b/>
          <w:bCs/>
        </w:rPr>
        <w:t>xi</w:t>
      </w:r>
      <w:r>
        <w:t xml:space="preserve"> до </w:t>
      </w:r>
      <w:r>
        <w:rPr>
          <w:rFonts w:ascii="Arial" w:hAnsi="Arial" w:cs="Arial"/>
          <w:b/>
          <w:bCs/>
        </w:rPr>
        <w:t>xi+1</w:t>
      </w:r>
      <w:r>
        <w:t xml:space="preserve">, если обращение имеет вид </w:t>
      </w:r>
      <w:r>
        <w:rPr>
          <w:rFonts w:ascii="Arial" w:hAnsi="Arial" w:cs="Arial"/>
          <w:b/>
          <w:bCs/>
        </w:rPr>
        <w:t>stairs(x,y).</w:t>
      </w:r>
      <w:r>
        <w:t xml:space="preserve"> Значения </w:t>
      </w:r>
      <w:r>
        <w:rPr>
          <w:rFonts w:ascii="Arial" w:hAnsi="Arial" w:cs="Arial"/>
          <w:b/>
          <w:bCs/>
        </w:rPr>
        <w:t>xi</w:t>
      </w:r>
      <w:r>
        <w:t xml:space="preserve"> не должны быть равноотстоящими и не должны быть упорядочены по возрастанию. Вывод графика на экран можно предотвратить, используя обращение вида </w:t>
      </w:r>
      <w:r>
        <w:rPr>
          <w:rFonts w:ascii="Arial" w:hAnsi="Arial" w:cs="Arial"/>
          <w:b/>
          <w:bCs/>
        </w:rPr>
        <w:t>[xs,ys]=stairs(x,y).</w:t>
      </w:r>
      <w:r>
        <w:t xml:space="preserve"> Потом этот график может быть выведен на экран с помощью команды </w:t>
      </w:r>
      <w:r>
        <w:rPr>
          <w:rFonts w:ascii="Arial" w:hAnsi="Arial" w:cs="Arial"/>
          <w:b/>
          <w:bCs/>
        </w:rPr>
        <w:t>plot(),line()</w:t>
      </w:r>
      <w:r>
        <w:t>или другим каким-нибудь способом.</w:t>
      </w:r>
    </w:p>
    <w:p w:rsidR="00027880" w:rsidRPr="00BD6C32" w:rsidRDefault="001046BE" w:rsidP="001046B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>
        <w:rPr>
          <w:rStyle w:val="41"/>
          <w:rFonts w:ascii="Arial" w:hAnsi="Arial" w:cs="Arial"/>
          <w:i w:val="0"/>
          <w:iCs w:val="0"/>
          <w:sz w:val="28"/>
          <w:szCs w:val="28"/>
        </w:rPr>
        <w:lastRenderedPageBreak/>
        <w:t xml:space="preserve">3.2.2. </w:t>
      </w:r>
      <w:r w:rsidR="00027880" w:rsidRPr="00BD6C32">
        <w:rPr>
          <w:rStyle w:val="41"/>
          <w:rFonts w:ascii="Arial" w:hAnsi="Arial" w:cs="Arial"/>
          <w:i w:val="0"/>
          <w:iCs w:val="0"/>
          <w:sz w:val="28"/>
          <w:szCs w:val="28"/>
        </w:rPr>
        <w:t>Инструментальная панель графических окон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В предыдущих разделах для  отображения, оформления и исследования графиков функций использовались специальные команды  системы </w:t>
      </w:r>
      <w:r w:rsidRPr="00815411">
        <w:rPr>
          <w:lang w:val="en-US"/>
        </w:rPr>
        <w:t>MatLab</w:t>
      </w:r>
      <w:r>
        <w:rPr>
          <w:b/>
          <w:bCs/>
        </w:rPr>
        <w:t>,</w:t>
      </w:r>
      <w:r>
        <w:t xml:space="preserve"> которые вводились с клавиатуры в командном окне. Однако большую часть выполненных действий можно сделать также с помощью  команд инструментальной панели графических окон.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На рисунке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13</w:t>
      </w:r>
      <w:r>
        <w:t xml:space="preserve"> показаны базовые компоненты типичного графического окна. </w:t>
      </w:r>
    </w:p>
    <w:p w:rsidR="00027880" w:rsidRDefault="003B142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 id="Рисунок 153" o:spid="_x0000_s1026" type="#_x0000_t75" style="position:absolute;left:0;text-align:left;margin-left:0;margin-top:0;width:420pt;height:.75pt;z-index:1;visibility:visible">
            <v:imagedata r:id="rId21" o:title=""/>
            <w10:wrap type="topAndBottom"/>
          </v:shape>
        </w:pict>
      </w:r>
      <w:r>
        <w:rPr>
          <w:noProof/>
        </w:rPr>
        <w:pict>
          <v:shape id="Рисунок 152" o:spid="_x0000_s1027" type="#_x0000_t75" style="position:absolute;left:0;text-align:left;margin-left:0;margin-top:0;width:420pt;height:.75pt;z-index:2;visibility:visible">
            <v:imagedata r:id="rId21" o:title=""/>
            <w10:wrap type="topAndBottom"/>
          </v:shape>
        </w:pict>
      </w:r>
      <w:r w:rsidR="00880018">
        <w:rPr>
          <w:noProof/>
        </w:rPr>
        <w:pict>
          <v:shape id="Рисунок 51" o:spid="_x0000_i1050" type="#_x0000_t75" style="width:251.05pt;height:61.35pt;visibility:visible">
            <v:imagedata r:id="rId22" o:title=""/>
          </v:shape>
        </w:pict>
      </w:r>
    </w:p>
    <w:p w:rsidR="00027880" w:rsidRPr="00CD7131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sz w:val="22"/>
          <w:szCs w:val="22"/>
        </w:rPr>
      </w:pPr>
      <w:r w:rsidRPr="00CD7131">
        <w:rPr>
          <w:b/>
          <w:bCs/>
          <w:sz w:val="22"/>
          <w:szCs w:val="22"/>
        </w:rPr>
        <w:t>1   2   3   4     5     6   7   8    9    10  11 12   13  14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 xml:space="preserve">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-13. Компоненты графического окна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Команды основного меню графического окна  представляют большой набор средств  для отображения и оформления графиков, позволяющих в интерактивном режиме и без использования команд, придать графику желаемый вид, а также снабдить его аннотациями и дополнительными элементами.  Что касается кнопок инструментальной панели, то они дублируют наиболее используемые пункты меню, ускоряя к ним доступ.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 В полной мере научиться быстро и эффективно пользоваться инструментальными средствами графических окон системы </w:t>
      </w:r>
      <w:r w:rsidRPr="00815411">
        <w:t>MatLab</w:t>
      </w:r>
      <w:r>
        <w:t>можно только  на практике. В этом разделе остановимся лишь на некоторых возможностях построения и управления графиками с помощью инструментальных средств.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Из приводившихся выше примеров видно, что графики функций отображаются  в специальном окне, снабженном меню и панелью инструментов. Это окно соответствует всем стандартам </w:t>
      </w:r>
      <w:r>
        <w:rPr>
          <w:b/>
          <w:bCs/>
        </w:rPr>
        <w:t>Windows</w:t>
      </w:r>
      <w:r>
        <w:t xml:space="preserve"> - его можно перемещать по экрану, изменять размеры, сворачивать и разворачивать, удалять. В соответствии с объектно-ориентированной терминологией </w:t>
      </w:r>
      <w:r w:rsidRPr="00815411">
        <w:t>MatLab</w:t>
      </w:r>
      <w:r>
        <w:rPr>
          <w:b/>
          <w:bCs/>
        </w:rPr>
        <w:t>,</w:t>
      </w:r>
      <w:r>
        <w:t xml:space="preserve"> оно представляет объект типа </w:t>
      </w:r>
      <w:r>
        <w:rPr>
          <w:rFonts w:ascii="Arial" w:hAnsi="Arial" w:cs="Arial"/>
          <w:b/>
          <w:bCs/>
        </w:rPr>
        <w:t>Figure</w:t>
      </w:r>
      <w:r>
        <w:t xml:space="preserve"> (графическое окно).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Меню, встроенное в графическое окно, позволяет:</w:t>
      </w:r>
    </w:p>
    <w:p w:rsidR="00027880" w:rsidRDefault="00027880" w:rsidP="00505222">
      <w:pPr>
        <w:numPr>
          <w:ilvl w:val="0"/>
          <w:numId w:val="11"/>
        </w:numPr>
        <w:ind w:right="35"/>
        <w:jc w:val="both"/>
      </w:pPr>
      <w:r>
        <w:t>обратиться к довольно мощному редактору свойств графических объектов;</w:t>
      </w:r>
    </w:p>
    <w:p w:rsidR="00027880" w:rsidRDefault="00027880" w:rsidP="00505222">
      <w:pPr>
        <w:numPr>
          <w:ilvl w:val="0"/>
          <w:numId w:val="11"/>
        </w:numPr>
        <w:ind w:right="35"/>
        <w:jc w:val="both"/>
      </w:pPr>
      <w:r>
        <w:t xml:space="preserve">сохранить графическое окно в файле с расширением </w:t>
      </w:r>
      <w:r w:rsidRPr="00815411">
        <w:t>MatLab</w:t>
      </w:r>
      <w:r>
        <w:t>;</w:t>
      </w:r>
    </w:p>
    <w:p w:rsidR="00027880" w:rsidRDefault="00027880" w:rsidP="00505222">
      <w:pPr>
        <w:numPr>
          <w:ilvl w:val="0"/>
          <w:numId w:val="11"/>
        </w:numPr>
        <w:ind w:right="35"/>
        <w:jc w:val="both"/>
      </w:pPr>
      <w:r>
        <w:t xml:space="preserve">перейти в среду </w:t>
      </w:r>
      <w:r w:rsidRPr="00815411">
        <w:t>MatLab</w:t>
      </w:r>
      <w:r>
        <w:t xml:space="preserve"> и выполнить любые действия в командном окне.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На 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-14 приведены команды наиболее важных элементов  меню графического окна.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36"/>
        <w:gridCol w:w="2634"/>
        <w:gridCol w:w="1550"/>
        <w:gridCol w:w="2694"/>
      </w:tblGrid>
      <w:tr w:rsidR="00027880" w:rsidTr="005C016F">
        <w:trPr>
          <w:trHeight w:val="4243"/>
        </w:trPr>
        <w:tc>
          <w:tcPr>
            <w:tcW w:w="2336" w:type="dxa"/>
            <w:shd w:val="clear" w:color="auto" w:fill="F2F2F2"/>
          </w:tcPr>
          <w:p w:rsidR="00027880" w:rsidRDefault="008800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pict>
                <v:shape id="Рисунок 50" o:spid="_x0000_i1051" type="#_x0000_t75" style="width:115.85pt;height:184.05pt;visibility:visible">
                  <v:imagedata r:id="rId23" o:title=""/>
                </v:shape>
              </w:pict>
            </w:r>
          </w:p>
        </w:tc>
        <w:tc>
          <w:tcPr>
            <w:tcW w:w="2634" w:type="dxa"/>
            <w:shd w:val="clear" w:color="auto" w:fill="F2F2F2"/>
          </w:tcPr>
          <w:p w:rsidR="00027880" w:rsidRDefault="0088001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pict>
                <v:shape id="Рисунок 49" o:spid="_x0000_i1052" type="#_x0000_t75" style="width:122.1pt;height:211pt;visibility:visible">
                  <v:imagedata r:id="rId24" o:title=""/>
                </v:shape>
              </w:pict>
            </w:r>
          </w:p>
        </w:tc>
        <w:tc>
          <w:tcPr>
            <w:tcW w:w="1550" w:type="dxa"/>
            <w:shd w:val="clear" w:color="auto" w:fill="F2F2F2"/>
          </w:tcPr>
          <w:p w:rsidR="00027880" w:rsidRDefault="0088001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pict>
                <v:shape id="Рисунок 48" o:spid="_x0000_i1053" type="#_x0000_t75" style="width:73.25pt;height:82pt;visibility:visible">
                  <v:imagedata r:id="rId25" o:title=""/>
                </v:shape>
              </w:pict>
            </w:r>
          </w:p>
        </w:tc>
        <w:tc>
          <w:tcPr>
            <w:tcW w:w="2694" w:type="dxa"/>
            <w:shd w:val="clear" w:color="auto" w:fill="F2F2F2"/>
          </w:tcPr>
          <w:p w:rsidR="00027880" w:rsidRDefault="0088001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pict>
                <v:shape id="Рисунок 47" o:spid="_x0000_i1054" type="#_x0000_t75" style="width:103.3pt;height:207.25pt;visibility:visible">
                  <v:imagedata r:id="rId26" o:title=""/>
                </v:shape>
              </w:pict>
            </w:r>
          </w:p>
        </w:tc>
      </w:tr>
    </w:tbl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spacing w:val="-1"/>
        </w:rPr>
      </w:pPr>
      <w:r>
        <w:rPr>
          <w:color w:val="000000"/>
          <w:spacing w:val="-1"/>
        </w:rPr>
        <w:lastRenderedPageBreak/>
        <w:t>Рис.</w:t>
      </w:r>
      <w:r w:rsidRPr="00DC1855">
        <w:rPr>
          <w:b/>
          <w:bCs/>
          <w:color w:val="000000"/>
        </w:rPr>
        <w:t xml:space="preserve"> 3</w:t>
      </w:r>
      <w:r w:rsidRPr="00DC1855">
        <w:rPr>
          <w:b/>
          <w:bCs/>
        </w:rPr>
        <w:t>.2</w:t>
      </w:r>
      <w:r>
        <w:rPr>
          <w:color w:val="000000"/>
          <w:spacing w:val="-1"/>
        </w:rPr>
        <w:t xml:space="preserve"> -14. Команды элементов меню графического окна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Первая группа команд элемента меню </w:t>
      </w:r>
      <w:r>
        <w:rPr>
          <w:rFonts w:ascii="Arial" w:hAnsi="Arial" w:cs="Arial"/>
          <w:b/>
          <w:bCs/>
        </w:rPr>
        <w:t>File</w:t>
      </w:r>
      <w:r>
        <w:t>(Файл) позволяет закрыть графическое окно (</w:t>
      </w:r>
      <w:r>
        <w:rPr>
          <w:b/>
          <w:bCs/>
        </w:rPr>
        <w:t>Close</w:t>
      </w:r>
      <w:r>
        <w:t xml:space="preserve"> (Закрыть)), вызвать в него ранее сохраненный графический файл (</w:t>
      </w:r>
      <w:r>
        <w:rPr>
          <w:b/>
          <w:bCs/>
        </w:rPr>
        <w:t>Open</w:t>
      </w:r>
      <w:r>
        <w:t xml:space="preserve"> (Открыть)) или начать вручную создавать новый график, ис</w:t>
      </w:r>
      <w:r>
        <w:softHyphen/>
        <w:t xml:space="preserve">пользуя при этом возможности </w:t>
      </w:r>
      <w:r>
        <w:rPr>
          <w:b/>
          <w:bCs/>
        </w:rPr>
        <w:t>PropertyEditor</w:t>
      </w:r>
      <w:r>
        <w:t xml:space="preserve"> (Редактор свойств) графиче</w:t>
      </w:r>
      <w:r>
        <w:softHyphen/>
        <w:t>ского объекта (</w:t>
      </w:r>
      <w:r>
        <w:rPr>
          <w:b/>
          <w:bCs/>
        </w:rPr>
        <w:t>NewFigure</w:t>
      </w:r>
      <w:r>
        <w:t>(Новый графический объект)).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Команды второй группы позволяют сохранить графическое окно под преж</w:t>
      </w:r>
      <w:r>
        <w:softHyphen/>
        <w:t>ним (</w:t>
      </w:r>
      <w:r>
        <w:rPr>
          <w:b/>
          <w:bCs/>
        </w:rPr>
        <w:t>Save</w:t>
      </w:r>
      <w:r>
        <w:t xml:space="preserve"> (Сохранить)) или новым (</w:t>
      </w:r>
      <w:r>
        <w:rPr>
          <w:b/>
          <w:bCs/>
        </w:rPr>
        <w:t>SaveAs</w:t>
      </w:r>
      <w:r>
        <w:t xml:space="preserve"> (Сохранить как)) именем, а также экспортировать его в нужном вам графическом формате (</w:t>
      </w:r>
      <w:r>
        <w:rPr>
          <w:b/>
          <w:bCs/>
        </w:rPr>
        <w:t>ExportSetup</w:t>
      </w:r>
      <w:r>
        <w:t xml:space="preserve"> (Параметры экспорта)).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Очень интересен результат выполнения команды </w:t>
      </w:r>
      <w:r>
        <w:rPr>
          <w:b/>
          <w:bCs/>
        </w:rPr>
        <w:t>Generate M-File</w:t>
      </w:r>
      <w:r>
        <w:t>(Гене</w:t>
      </w:r>
      <w:r>
        <w:softHyphen/>
        <w:t xml:space="preserve">рировать </w:t>
      </w:r>
      <w:r>
        <w:rPr>
          <w:b/>
          <w:bCs/>
          <w:lang w:val="en-US"/>
        </w:rPr>
        <w:t>m</w:t>
      </w:r>
      <w:r>
        <w:rPr>
          <w:b/>
          <w:bCs/>
        </w:rPr>
        <w:t>-файл</w:t>
      </w:r>
      <w:r>
        <w:t>).  Она позволяет автоматически создать функцию построения графиков, располо</w:t>
      </w:r>
      <w:r>
        <w:softHyphen/>
        <w:t>женных в графическом окне. Отметим, что ктакого рода процедуре следует прибегать только в том случае, когда пользователь провел вручную достаточно большую редак</w:t>
      </w:r>
      <w:r>
        <w:softHyphen/>
        <w:t>торскую правку.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Команды  </w:t>
      </w:r>
      <w:r>
        <w:rPr>
          <w:b/>
          <w:bCs/>
        </w:rPr>
        <w:t>ImportData</w:t>
      </w:r>
      <w:r>
        <w:t xml:space="preserve">  (Импортировать данные)   и   </w:t>
      </w:r>
      <w:r>
        <w:rPr>
          <w:b/>
          <w:bCs/>
        </w:rPr>
        <w:t>SaveWorkspaceAs</w:t>
      </w:r>
      <w:r>
        <w:t xml:space="preserve"> (Сохранить рабочее пространство как) уже упоминались при описании главного меню.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Команда </w:t>
      </w:r>
      <w:r>
        <w:rPr>
          <w:b/>
          <w:bCs/>
        </w:rPr>
        <w:t>Preferences</w:t>
      </w:r>
      <w:r>
        <w:t xml:space="preserve"> (Предпочтения) выводит нас в окно установок пара</w:t>
      </w:r>
      <w:r>
        <w:softHyphen/>
        <w:t xml:space="preserve">метров системы </w:t>
      </w:r>
      <w:r w:rsidRPr="00815411">
        <w:t>MatLab</w:t>
      </w:r>
      <w:r>
        <w:t>. Аналогичная возможность входит в со</w:t>
      </w:r>
      <w:r>
        <w:softHyphen/>
        <w:t xml:space="preserve">став меню </w:t>
      </w:r>
      <w:r>
        <w:rPr>
          <w:b/>
          <w:bCs/>
        </w:rPr>
        <w:t>File</w:t>
      </w:r>
      <w:r>
        <w:t xml:space="preserve"> (Файл) командного окна.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t xml:space="preserve">Команда </w:t>
      </w:r>
      <w:r>
        <w:rPr>
          <w:b/>
          <w:bCs/>
        </w:rPr>
        <w:t>ExportSetup</w:t>
      </w:r>
      <w:r>
        <w:t xml:space="preserve"> (Параметры экспорта) вызывает диалоговое окно, в ко</w:t>
      </w:r>
      <w:r>
        <w:softHyphen/>
        <w:t>тором можно просмотреть и изменить значения текущих параметров графиче</w:t>
      </w:r>
      <w:r>
        <w:softHyphen/>
        <w:t xml:space="preserve">ского окна и графика — размеры </w:t>
      </w:r>
      <w:r>
        <w:rPr>
          <w:b/>
          <w:bCs/>
        </w:rPr>
        <w:t>(Size</w:t>
      </w:r>
      <w:r>
        <w:t>), способ визуализации (</w:t>
      </w:r>
      <w:r>
        <w:rPr>
          <w:b/>
          <w:bCs/>
        </w:rPr>
        <w:t>Rendering</w:t>
      </w:r>
      <w:r>
        <w:t>), характеристики шрифта (</w:t>
      </w:r>
      <w:r>
        <w:rPr>
          <w:b/>
          <w:bCs/>
        </w:rPr>
        <w:t>Font</w:t>
      </w:r>
      <w:r>
        <w:t>) и свойства линий (</w:t>
      </w:r>
      <w:r>
        <w:rPr>
          <w:b/>
          <w:bCs/>
        </w:rPr>
        <w:t>Lines</w:t>
      </w:r>
      <w:r>
        <w:t>). После этого откор</w:t>
      </w:r>
      <w:r>
        <w:softHyphen/>
        <w:t xml:space="preserve">ректированный график можно сохранить в файле с расширением </w:t>
      </w:r>
      <w:r>
        <w:rPr>
          <w:b/>
          <w:bCs/>
        </w:rPr>
        <w:t>fig.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Оставшиеся команды последней группы меню </w:t>
      </w:r>
      <w:r>
        <w:rPr>
          <w:b/>
          <w:bCs/>
        </w:rPr>
        <w:t>File</w:t>
      </w:r>
      <w:r>
        <w:t xml:space="preserve"> (Файл) связаны с подго</w:t>
      </w:r>
      <w:r>
        <w:softHyphen/>
        <w:t>товительными работами по настройке параметров графика, листа бумаги и принтера перед выдачей окончательной команды вывода (</w:t>
      </w:r>
      <w:r>
        <w:rPr>
          <w:b/>
          <w:bCs/>
        </w:rPr>
        <w:t>Print</w:t>
      </w:r>
      <w:r>
        <w:t xml:space="preserve">(Печать)).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Элемент  меню </w:t>
      </w:r>
      <w:r>
        <w:rPr>
          <w:rFonts w:ascii="Arial" w:hAnsi="Arial" w:cs="Arial"/>
          <w:b/>
          <w:bCs/>
        </w:rPr>
        <w:t>Edit</w:t>
      </w:r>
      <w:r>
        <w:t xml:space="preserve"> (Правка) - включает набор стандартных команд, присутствующих в любом текстовом или графическом редакторе — </w:t>
      </w:r>
      <w:r>
        <w:rPr>
          <w:b/>
          <w:bCs/>
        </w:rPr>
        <w:t>Undo</w:t>
      </w:r>
      <w:r>
        <w:t xml:space="preserve"> (Отменить ввод), </w:t>
      </w:r>
      <w:r>
        <w:rPr>
          <w:b/>
          <w:bCs/>
        </w:rPr>
        <w:t>Cut</w:t>
      </w:r>
      <w:r>
        <w:t xml:space="preserve"> (Вырезать), </w:t>
      </w:r>
      <w:r>
        <w:rPr>
          <w:b/>
          <w:bCs/>
        </w:rPr>
        <w:t>Сору</w:t>
      </w:r>
      <w:r>
        <w:t xml:space="preserve"> (Копировать), </w:t>
      </w:r>
      <w:r>
        <w:rPr>
          <w:b/>
          <w:bCs/>
        </w:rPr>
        <w:t>Paste</w:t>
      </w:r>
      <w:r>
        <w:t xml:space="preserve"> (Вставить), </w:t>
      </w:r>
      <w:r>
        <w:rPr>
          <w:b/>
          <w:bCs/>
        </w:rPr>
        <w:t>Clear</w:t>
      </w:r>
      <w:r>
        <w:t xml:space="preserve"> (Очистить) и </w:t>
      </w:r>
      <w:r>
        <w:rPr>
          <w:b/>
          <w:bCs/>
        </w:rPr>
        <w:t>SelectAll</w:t>
      </w:r>
      <w:r>
        <w:t>(Выделить все).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Команда </w:t>
      </w:r>
      <w:r>
        <w:rPr>
          <w:b/>
          <w:bCs/>
        </w:rPr>
        <w:t>FigureProperties</w:t>
      </w:r>
      <w:r>
        <w:t xml:space="preserve"> (Свойства графического объекта) вызывает </w:t>
      </w:r>
      <w:r>
        <w:rPr>
          <w:b/>
          <w:bCs/>
        </w:rPr>
        <w:t>PropertyEditor</w:t>
      </w:r>
      <w:r>
        <w:t xml:space="preserve"> (Редактор свойств), который пристыковывается к графическому окну) и предварительно настроен на изменение свойств фигуры (</w:t>
      </w:r>
      <w:r>
        <w:rPr>
          <w:b/>
          <w:bCs/>
        </w:rPr>
        <w:t>Figure</w:t>
      </w:r>
      <w:r>
        <w:t>). В появившихся окнах редактора отображаются наи</w:t>
      </w:r>
      <w:r>
        <w:softHyphen/>
        <w:t>более употребительные параметры фигуры. Вы можете изменить заголовок графического объекта (</w:t>
      </w:r>
      <w:r>
        <w:rPr>
          <w:b/>
          <w:bCs/>
        </w:rPr>
        <w:t>FigureName</w:t>
      </w:r>
      <w:r>
        <w:t>), сменить цветовую палитру (</w:t>
      </w:r>
      <w:r>
        <w:rPr>
          <w:b/>
          <w:bCs/>
        </w:rPr>
        <w:t>CoJormap</w:t>
      </w:r>
      <w:r>
        <w:t>); указать цвет окаймления поля графика (</w:t>
      </w:r>
      <w:r>
        <w:rPr>
          <w:b/>
          <w:bCs/>
        </w:rPr>
        <w:t>FigureColor</w:t>
      </w:r>
      <w:r>
        <w:t>), включить или отклю</w:t>
      </w:r>
      <w:r>
        <w:softHyphen/>
        <w:t>чить воспроизведение порядкового номера графического окна (</w:t>
      </w:r>
      <w:r>
        <w:rPr>
          <w:b/>
          <w:bCs/>
        </w:rPr>
        <w:t>ShowFigureNumber</w:t>
      </w:r>
      <w:r>
        <w:t xml:space="preserve">). С помощью кнопки </w:t>
      </w:r>
      <w:r>
        <w:rPr>
          <w:b/>
          <w:bCs/>
        </w:rPr>
        <w:t>Inspector</w:t>
      </w:r>
      <w:r>
        <w:t xml:space="preserve"> (Инспектор) вызывается </w:t>
      </w:r>
      <w:r>
        <w:rPr>
          <w:b/>
          <w:bCs/>
        </w:rPr>
        <w:t>PropertyInspector</w:t>
      </w:r>
      <w:r>
        <w:t xml:space="preserve"> (Инспектор свойств), в котором отображаются все свойства фигу</w:t>
      </w:r>
      <w:r>
        <w:softHyphen/>
        <w:t xml:space="preserve">ры. Любое из них, не включенное в наиболее употребительный набор, тоже может быть изменено.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Если в графическом окне выделить оси, щелкнув по одной из них, то в ок</w:t>
      </w:r>
      <w:r>
        <w:softHyphen/>
        <w:t xml:space="preserve">нах </w:t>
      </w:r>
      <w:r>
        <w:rPr>
          <w:b/>
          <w:bCs/>
        </w:rPr>
        <w:t>PropertyEditor</w:t>
      </w:r>
      <w:r>
        <w:t xml:space="preserve"> (Редактор свойств) появляются свойства осей  и меняется заголовок (</w:t>
      </w:r>
      <w:r>
        <w:rPr>
          <w:b/>
          <w:bCs/>
        </w:rPr>
        <w:t>PropertyEditor</w:t>
      </w:r>
      <w:r>
        <w:t xml:space="preserve"> — </w:t>
      </w:r>
      <w:r>
        <w:rPr>
          <w:b/>
          <w:bCs/>
        </w:rPr>
        <w:t>Axes)</w:t>
      </w:r>
      <w:r>
        <w:t>. Вы можете изменить заголо</w:t>
      </w:r>
      <w:r>
        <w:softHyphen/>
        <w:t>вок, расположенный над полем графика (</w:t>
      </w:r>
      <w:r>
        <w:rPr>
          <w:b/>
          <w:bCs/>
        </w:rPr>
        <w:t>Title</w:t>
      </w:r>
      <w:r>
        <w:t>), установить цвета осей, под</w:t>
      </w:r>
      <w:r>
        <w:softHyphen/>
        <w:t>писей и фона поля графика (</w:t>
      </w:r>
      <w:r>
        <w:rPr>
          <w:b/>
          <w:bCs/>
        </w:rPr>
        <w:t>Colors</w:t>
      </w:r>
      <w:r>
        <w:t>), включить или отключить изображение координатной сетки по любой из осей (</w:t>
      </w:r>
      <w:r>
        <w:rPr>
          <w:b/>
          <w:bCs/>
        </w:rPr>
        <w:t>Grid</w:t>
      </w:r>
      <w:r>
        <w:t>), включить или отключить об</w:t>
      </w:r>
      <w:r>
        <w:softHyphen/>
        <w:t>водку рамки поля графика (</w:t>
      </w:r>
      <w:r>
        <w:rPr>
          <w:b/>
          <w:bCs/>
        </w:rPr>
        <w:t>Box</w:t>
      </w:r>
      <w:r>
        <w:t xml:space="preserve">). Для каждой из координатных осей можно изменить наименование оси </w:t>
      </w:r>
      <w:r>
        <w:rPr>
          <w:b/>
          <w:bCs/>
        </w:rPr>
        <w:t>(X Label</w:t>
      </w:r>
      <w:r>
        <w:t xml:space="preserve">, </w:t>
      </w:r>
      <w:r>
        <w:rPr>
          <w:b/>
          <w:bCs/>
        </w:rPr>
        <w:t>Y Label, Z Label)</w:t>
      </w:r>
      <w:r>
        <w:t>, минимальный и максимальный пределы изменения соответствующей переменной  (</w:t>
      </w:r>
      <w:r>
        <w:rPr>
          <w:b/>
          <w:bCs/>
        </w:rPr>
        <w:t>X Limits, Y Limits, Z Limits</w:t>
      </w:r>
      <w:r>
        <w:t>), способ масштабирования по каждой из осей (</w:t>
      </w:r>
      <w:r>
        <w:rPr>
          <w:b/>
          <w:bCs/>
        </w:rPr>
        <w:t>X Scale, Y Scale, Z Scale</w:t>
      </w:r>
      <w:r>
        <w:t>), сменить направление оси на противоположное (</w:t>
      </w:r>
      <w:r>
        <w:rPr>
          <w:b/>
          <w:bCs/>
        </w:rPr>
        <w:t>Reverse</w:t>
      </w:r>
      <w:r>
        <w:t xml:space="preserve">). Кнопка </w:t>
      </w:r>
      <w:r>
        <w:rPr>
          <w:b/>
          <w:bCs/>
        </w:rPr>
        <w:t>Inspector</w:t>
      </w:r>
      <w:r>
        <w:t xml:space="preserve">(Инспектор) в окне </w:t>
      </w:r>
      <w:r>
        <w:rPr>
          <w:b/>
          <w:bCs/>
        </w:rPr>
        <w:t>PropertyEditor</w:t>
      </w:r>
      <w:r>
        <w:t xml:space="preserve"> (Редактор свойств) вызывает инспектор, отображающий значения всех свойств координатных осей.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Выделение той или иной кривой приводит к перенастройке ре</w:t>
      </w:r>
      <w:r>
        <w:softHyphen/>
        <w:t>дактора свойств на параметры указанного графика (</w:t>
      </w:r>
      <w:r>
        <w:rPr>
          <w:b/>
          <w:bCs/>
        </w:rPr>
        <w:t>PropertyEditor — Line-series</w:t>
      </w:r>
      <w:r>
        <w:t xml:space="preserve">). Раскрывающиеся списки </w:t>
      </w:r>
      <w:r>
        <w:rPr>
          <w:b/>
          <w:bCs/>
        </w:rPr>
        <w:t xml:space="preserve">X/Y/Z </w:t>
      </w:r>
      <w:r>
        <w:rPr>
          <w:b/>
          <w:bCs/>
        </w:rPr>
        <w:lastRenderedPageBreak/>
        <w:t>LabelDataSource</w:t>
      </w:r>
      <w:r>
        <w:t xml:space="preserve"> (Источник дан</w:t>
      </w:r>
      <w:r>
        <w:softHyphen/>
        <w:t xml:space="preserve">ных) позволяют изменить значения векторов </w:t>
      </w:r>
      <w:r>
        <w:rPr>
          <w:rFonts w:ascii="Arial" w:hAnsi="Arial" w:cs="Arial"/>
          <w:b/>
          <w:bCs/>
        </w:rPr>
        <w:t>х, у</w:t>
      </w:r>
      <w:r>
        <w:t>и</w:t>
      </w:r>
      <w:r>
        <w:rPr>
          <w:rFonts w:ascii="Arial" w:hAnsi="Arial" w:cs="Arial"/>
          <w:b/>
          <w:bCs/>
        </w:rPr>
        <w:t>z</w:t>
      </w:r>
      <w:r>
        <w:rPr>
          <w:b/>
          <w:bCs/>
        </w:rPr>
        <w:t>,</w:t>
      </w:r>
      <w:r>
        <w:t xml:space="preserve">задающих табличную функцию. После изменения любого из этих элементов необходимо нажать кнопку </w:t>
      </w:r>
      <w:r>
        <w:rPr>
          <w:b/>
          <w:bCs/>
        </w:rPr>
        <w:t>RefreshData</w:t>
      </w:r>
      <w:r>
        <w:t>(Обновить данные), и тогда новые значения вступят в силу.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В раскрывающемся списке </w:t>
      </w:r>
      <w:r>
        <w:rPr>
          <w:b/>
          <w:bCs/>
        </w:rPr>
        <w:t>PlotType</w:t>
      </w:r>
      <w:r>
        <w:t xml:space="preserve"> (Тип графика) вы мо</w:t>
      </w:r>
      <w:r>
        <w:softHyphen/>
        <w:t>жете выбрать один из пяти способов отображения графика функции. По умолчанию график воспроизводится линией (Line, отсюда и фрагмент заго</w:t>
      </w:r>
      <w:r>
        <w:softHyphen/>
        <w:t xml:space="preserve">ловка окна — </w:t>
      </w:r>
      <w:r>
        <w:rPr>
          <w:b/>
          <w:bCs/>
        </w:rPr>
        <w:t>Lineseries</w:t>
      </w:r>
      <w:r>
        <w:t xml:space="preserve">). В раскрывающемся списке </w:t>
      </w:r>
      <w:r>
        <w:rPr>
          <w:b/>
          <w:bCs/>
        </w:rPr>
        <w:t>Line</w:t>
      </w:r>
      <w:r>
        <w:t xml:space="preserve"> (Линия) задается тип линии (сплошная, штриховая, пунктирная или штрихпунктирная). Значение </w:t>
      </w:r>
      <w:r>
        <w:rPr>
          <w:b/>
          <w:bCs/>
        </w:rPr>
        <w:t>noline</w:t>
      </w:r>
      <w:r>
        <w:t xml:space="preserve"> (нет) за</w:t>
      </w:r>
      <w:r>
        <w:softHyphen/>
        <w:t>меняет линию графика маркерами в заданных точках. Цвет линии и ее тол</w:t>
      </w:r>
      <w:r>
        <w:softHyphen/>
        <w:t xml:space="preserve">щина, регулируются значениями, установленными при помощи кнопок-списков, выделяемых подсказками </w:t>
      </w:r>
      <w:r>
        <w:rPr>
          <w:b/>
          <w:bCs/>
        </w:rPr>
        <w:t>Color</w:t>
      </w:r>
      <w:r>
        <w:t xml:space="preserve"> (Цвет) и </w:t>
      </w:r>
      <w:r>
        <w:rPr>
          <w:b/>
          <w:bCs/>
        </w:rPr>
        <w:t>LineWidth</w:t>
      </w:r>
      <w:r>
        <w:t xml:space="preserve"> (Толщина линии) соответственно. В списке </w:t>
      </w:r>
      <w:r>
        <w:rPr>
          <w:b/>
          <w:bCs/>
        </w:rPr>
        <w:t>Marker</w:t>
      </w:r>
      <w:r>
        <w:t xml:space="preserve">можно выбрать подходящую конфигурацию маркера, размер которого задается значением в раскрывающемся списке </w:t>
      </w:r>
      <w:r>
        <w:rPr>
          <w:b/>
          <w:bCs/>
        </w:rPr>
        <w:t>MarkerSize.</w:t>
      </w:r>
      <w:r>
        <w:t xml:space="preserve"> Цвета контура маркера и его внутренней области уста</w:t>
      </w:r>
      <w:r>
        <w:softHyphen/>
        <w:t xml:space="preserve">навливаются с помощью кнопок-списков </w:t>
      </w:r>
      <w:r>
        <w:rPr>
          <w:b/>
          <w:bCs/>
        </w:rPr>
        <w:t>MarkerEdgeColor</w:t>
      </w:r>
      <w:r>
        <w:t xml:space="preserve"> и </w:t>
      </w:r>
      <w:r>
        <w:rPr>
          <w:b/>
          <w:bCs/>
        </w:rPr>
        <w:t>MarkerFace-Color</w:t>
      </w:r>
      <w:r>
        <w:t xml:space="preserve"> соответственно.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Команды </w:t>
      </w:r>
      <w:r>
        <w:rPr>
          <w:b/>
          <w:bCs/>
        </w:rPr>
        <w:t>AxesProperties</w:t>
      </w:r>
      <w:r>
        <w:t xml:space="preserve"> (Свойства осей) и </w:t>
      </w:r>
      <w:r>
        <w:rPr>
          <w:b/>
          <w:bCs/>
        </w:rPr>
        <w:t>CurrentOb</w:t>
      </w:r>
      <w:r>
        <w:rPr>
          <w:b/>
          <w:bCs/>
        </w:rPr>
        <w:softHyphen/>
        <w:t>jectProperties</w:t>
      </w:r>
      <w:r>
        <w:t xml:space="preserve">(Свойства объекта) вызывают </w:t>
      </w:r>
      <w:r>
        <w:rPr>
          <w:b/>
          <w:bCs/>
        </w:rPr>
        <w:t>PropertyEditor</w:t>
      </w:r>
      <w:r>
        <w:t xml:space="preserve"> (Редак</w:t>
      </w:r>
      <w:r>
        <w:softHyphen/>
        <w:t>тор свойств) с одновременной настройкой на параметры соответствующего объекта.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Команды последней группы обеспечивают очистку поля фигуры, команд</w:t>
      </w:r>
      <w:r>
        <w:softHyphen/>
        <w:t>ного окна, окна истории команд и рабочего пространства. По умолчанию очистка трех последних компонентов сопровождается запросом подтвержде</w:t>
      </w:r>
      <w:r>
        <w:softHyphen/>
        <w:t>ния на выполнение операции.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Кроме кнопок 1, 2, 3, 4 панели инструментов (рис.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13</w:t>
      </w:r>
      <w:r>
        <w:t>), обеспечивающих создание, открытие, сохранение и печать графического объекта, на панели инструментов находятся следующие кноп</w:t>
      </w:r>
      <w:r>
        <w:softHyphen/>
        <w:t xml:space="preserve">ки (рис.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13</w:t>
      </w:r>
      <w:r>
        <w:t>):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5   EditPlot</w:t>
      </w:r>
      <w:r>
        <w:t xml:space="preserve"> — включение режима выделения графического объекта; 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6   ZoomIn</w:t>
      </w:r>
      <w:r>
        <w:t xml:space="preserve"> — увеличение масштаба изображения;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7   ZoomOut</w:t>
      </w:r>
      <w:r>
        <w:t>— уменьшение масштаба изображения;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10 DataCursor</w:t>
      </w:r>
      <w:r>
        <w:t xml:space="preserve"> — включение режима, при котором точка графика, попав</w:t>
      </w:r>
      <w:r>
        <w:softHyphen/>
        <w:t>шая под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курсор, сопровождается отображением значений координат;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11 InsertColorbar</w:t>
      </w:r>
      <w:r>
        <w:t xml:space="preserve"> — включение столбика с палитрой цветов (</w:t>
      </w:r>
      <w:r>
        <w:rPr>
          <w:b/>
          <w:bCs/>
        </w:rPr>
        <w:t>Colormap</w:t>
      </w:r>
      <w:r>
        <w:t xml:space="preserve">),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от</w:t>
      </w:r>
      <w:r>
        <w:softHyphen/>
        <w:t xml:space="preserve">ражающего распределение высот </w:t>
      </w:r>
      <w:r>
        <w:rPr>
          <w:b/>
          <w:bCs/>
        </w:rPr>
        <w:t>z</w:t>
      </w:r>
      <w:r>
        <w:t>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12  InsertLegend</w:t>
      </w:r>
      <w:r>
        <w:t>— вставка автоматической легенды;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13  HidePlotTools</w:t>
      </w:r>
      <w:r>
        <w:t xml:space="preserve"> — удаление средств редактирования и просмотра;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14 ShowPlotTools</w:t>
      </w:r>
      <w:r>
        <w:t xml:space="preserve"> — пристыковка к графическому окну средств редактиро</w:t>
      </w:r>
      <w:r>
        <w:softHyphen/>
        <w:t xml:space="preserve">вания и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просмотра (</w:t>
      </w:r>
      <w:r>
        <w:rPr>
          <w:b/>
          <w:bCs/>
        </w:rPr>
        <w:t>FigurePalette</w:t>
      </w:r>
      <w:r>
        <w:t xml:space="preserve"> (Редактор графического окна), </w:t>
      </w:r>
      <w:r>
        <w:rPr>
          <w:b/>
          <w:bCs/>
        </w:rPr>
        <w:t>PropertyEditor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(Редактор свойств), </w:t>
      </w:r>
      <w:r>
        <w:rPr>
          <w:b/>
          <w:bCs/>
        </w:rPr>
        <w:t>Plotfrowsier</w:t>
      </w:r>
      <w:r>
        <w:t xml:space="preserve"> (Просмотр графика)).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Команды элемента меню </w:t>
      </w:r>
      <w:r>
        <w:rPr>
          <w:b/>
          <w:bCs/>
        </w:rPr>
        <w:t>View</w:t>
      </w:r>
      <w:r>
        <w:t xml:space="preserve"> (Вид) позволяют отобразить (команда помечена галочкой) на экране или скрыть следующие средства редактирования (рис. </w:t>
      </w:r>
      <w:r w:rsidRPr="00DC1855">
        <w:rPr>
          <w:color w:val="000000"/>
        </w:rPr>
        <w:t>3</w:t>
      </w:r>
      <w:r w:rsidRPr="00DC1855">
        <w:t>.2</w:t>
      </w:r>
      <w:r>
        <w:rPr>
          <w:color w:val="000000"/>
          <w:spacing w:val="-1"/>
        </w:rPr>
        <w:t>-14</w:t>
      </w:r>
      <w:r>
        <w:t>):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FigureToolbar</w:t>
      </w:r>
      <w:r>
        <w:t xml:space="preserve"> — панель инструментов графического окна;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CameraToolbar</w:t>
      </w:r>
      <w:r>
        <w:t xml:space="preserve"> — панель инструментов для управления камерой;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PlotEditorToolbar</w:t>
      </w:r>
      <w:r>
        <w:t xml:space="preserve"> — панель инструментов для редактирования графика;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FigurePalette</w:t>
      </w:r>
      <w:r>
        <w:t>— редактор графического окна;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PlotBrowser</w:t>
      </w:r>
      <w:r>
        <w:t>— средства просмотра графических объектов;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PropertyEditor</w:t>
      </w:r>
      <w:r>
        <w:t>— редактор свойств графических объектов.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Pr="0088534F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На рис. </w:t>
      </w:r>
      <w:r w:rsidRPr="00DC1855">
        <w:rPr>
          <w:color w:val="000000"/>
        </w:rPr>
        <w:t>3</w:t>
      </w:r>
      <w:r w:rsidRPr="00DC1855">
        <w:t>.2</w:t>
      </w:r>
      <w:r>
        <w:t>-15 представлено графическое окно со средствами редактирования.</w:t>
      </w:r>
    </w:p>
    <w:p w:rsidR="00027880" w:rsidRPr="0088534F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880018" w:rsidP="005C0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right="35"/>
      </w:pPr>
      <w:r>
        <w:rPr>
          <w:noProof/>
        </w:rPr>
        <w:lastRenderedPageBreak/>
        <w:pict>
          <v:shape id="Рисунок 46" o:spid="_x0000_i1055" type="#_x0000_t75" style="width:376.3pt;height:301.15pt;visibility:visible" o:bordertopcolor="black" o:borderleftcolor="black" o:borderbottomcolor="black" o:borderrightcolor="black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Рис</w:t>
      </w:r>
      <w:r w:rsidRPr="00DC1855">
        <w:rPr>
          <w:b/>
          <w:bCs/>
        </w:rPr>
        <w:t xml:space="preserve">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15</w:t>
      </w:r>
      <w:r>
        <w:t>. Графическое окно со средствами редактирования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ab/>
        <w:t xml:space="preserve">Окно </w:t>
      </w:r>
      <w:r>
        <w:rPr>
          <w:b/>
          <w:bCs/>
        </w:rPr>
        <w:t>PlotBrowser</w:t>
      </w:r>
      <w:r>
        <w:t xml:space="preserve"> (Просмотр графика) отображает список графических объ</w:t>
      </w:r>
      <w:r>
        <w:softHyphen/>
        <w:t>ектов, расположенных в поле графика.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Элемент меню </w:t>
      </w:r>
      <w:r>
        <w:rPr>
          <w:b/>
          <w:bCs/>
        </w:rPr>
        <w:t>Insert</w:t>
      </w:r>
      <w:r>
        <w:t xml:space="preserve"> (Вставка) содержит набор команд по вставке в графическое окно различных элементов оформления — легенды (</w:t>
      </w:r>
      <w:r>
        <w:rPr>
          <w:b/>
          <w:bCs/>
        </w:rPr>
        <w:t>Legend</w:t>
      </w:r>
      <w:r>
        <w:t>), разноцветной полоски (</w:t>
      </w:r>
      <w:r>
        <w:rPr>
          <w:b/>
          <w:bCs/>
        </w:rPr>
        <w:t>Colorbar</w:t>
      </w:r>
      <w:r>
        <w:t>), линии (</w:t>
      </w:r>
      <w:r>
        <w:rPr>
          <w:b/>
          <w:bCs/>
        </w:rPr>
        <w:t>Line</w:t>
      </w:r>
      <w:r>
        <w:t>), различных стрелок (</w:t>
      </w:r>
      <w:r>
        <w:rPr>
          <w:b/>
          <w:bCs/>
        </w:rPr>
        <w:t>Arrow, DoubleArrow, TextArrow</w:t>
      </w:r>
      <w:r>
        <w:t>), пояснительной подписи (</w:t>
      </w:r>
      <w:r>
        <w:rPr>
          <w:b/>
          <w:bCs/>
        </w:rPr>
        <w:t>TextBox</w:t>
      </w:r>
      <w:r>
        <w:t>), прямоуголь</w:t>
      </w:r>
      <w:r>
        <w:softHyphen/>
        <w:t>ников (</w:t>
      </w:r>
      <w:r>
        <w:rPr>
          <w:b/>
          <w:bCs/>
        </w:rPr>
        <w:t>Rectangle</w:t>
      </w:r>
      <w:r>
        <w:t>) и эллипсов (</w:t>
      </w:r>
      <w:r>
        <w:rPr>
          <w:b/>
          <w:bCs/>
        </w:rPr>
        <w:t>Ellipse</w:t>
      </w:r>
      <w:r>
        <w:t>). Все эти команды дублируют возмож</w:t>
      </w:r>
      <w:r>
        <w:softHyphen/>
        <w:t xml:space="preserve">ности </w:t>
      </w:r>
      <w:r>
        <w:rPr>
          <w:b/>
          <w:bCs/>
        </w:rPr>
        <w:t>FigurePalette</w:t>
      </w:r>
      <w:r>
        <w:t xml:space="preserve"> (Редактор графического окна) и </w:t>
      </w:r>
      <w:r>
        <w:rPr>
          <w:b/>
          <w:bCs/>
        </w:rPr>
        <w:t>PlotEditToolbar</w:t>
      </w:r>
      <w:r>
        <w:t xml:space="preserve"> (Панель инструментов редактирования графика). Команда </w:t>
      </w:r>
      <w:r>
        <w:rPr>
          <w:b/>
          <w:bCs/>
        </w:rPr>
        <w:t>Insert | Light</w:t>
      </w:r>
      <w:r>
        <w:t xml:space="preserve"> (Вставка | Свет) подключает к графическому окну </w:t>
      </w:r>
      <w:r>
        <w:rPr>
          <w:b/>
          <w:bCs/>
        </w:rPr>
        <w:t>PropertyEditor</w:t>
      </w:r>
      <w:r>
        <w:t>(Редактор свойств) источник света (</w:t>
      </w:r>
      <w:r>
        <w:rPr>
          <w:b/>
          <w:bCs/>
        </w:rPr>
        <w:t>PropertyEditor — light</w:t>
      </w:r>
      <w:r>
        <w:t>), с помощью которого можно изменить позицию (</w:t>
      </w:r>
      <w:r>
        <w:rPr>
          <w:b/>
          <w:bCs/>
        </w:rPr>
        <w:t>Position — х, у, z</w:t>
      </w:r>
      <w:r>
        <w:t>), стиль (</w:t>
      </w:r>
      <w:r>
        <w:rPr>
          <w:b/>
          <w:bCs/>
        </w:rPr>
        <w:t>Style</w:t>
      </w:r>
      <w:r>
        <w:t xml:space="preserve">) распространения лучей света (бесконечно удаленный — </w:t>
      </w:r>
      <w:r>
        <w:rPr>
          <w:b/>
          <w:bCs/>
        </w:rPr>
        <w:t>Infinite</w:t>
      </w:r>
      <w:r>
        <w:t>, локальный —</w:t>
      </w:r>
      <w:r>
        <w:rPr>
          <w:b/>
          <w:bCs/>
        </w:rPr>
        <w:t>Local)</w:t>
      </w:r>
      <w:r>
        <w:t xml:space="preserve"> и цвет лучей (</w:t>
      </w:r>
      <w:r>
        <w:rPr>
          <w:b/>
          <w:bCs/>
        </w:rPr>
        <w:t>Color</w:t>
      </w:r>
      <w:r>
        <w:t>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Элемент меню </w:t>
      </w:r>
      <w:r>
        <w:rPr>
          <w:b/>
          <w:bCs/>
        </w:rPr>
        <w:t>Tools</w:t>
      </w:r>
      <w:r>
        <w:t xml:space="preserve"> (Сервис) содержит команды </w:t>
      </w:r>
      <w:r>
        <w:rPr>
          <w:b/>
          <w:bCs/>
        </w:rPr>
        <w:t>EditPlot</w:t>
      </w:r>
      <w:r>
        <w:t>(Редакти</w:t>
      </w:r>
      <w:r>
        <w:softHyphen/>
        <w:t xml:space="preserve">ровать график), </w:t>
      </w:r>
      <w:r>
        <w:rPr>
          <w:b/>
          <w:bCs/>
        </w:rPr>
        <w:t>ZoomIn</w:t>
      </w:r>
      <w:r>
        <w:t xml:space="preserve"> (Увеличить масштаб). </w:t>
      </w:r>
      <w:r>
        <w:rPr>
          <w:b/>
          <w:bCs/>
        </w:rPr>
        <w:t>ZoomOut</w:t>
      </w:r>
      <w:r>
        <w:t>(Уменьшить мас</w:t>
      </w:r>
      <w:r>
        <w:softHyphen/>
        <w:t xml:space="preserve">штаб), </w:t>
      </w:r>
      <w:r>
        <w:rPr>
          <w:b/>
          <w:bCs/>
        </w:rPr>
        <w:t>Pan</w:t>
      </w:r>
      <w:r>
        <w:t xml:space="preserve"> (Захватить), </w:t>
      </w:r>
      <w:r>
        <w:rPr>
          <w:b/>
          <w:bCs/>
        </w:rPr>
        <w:t>Rotate 3D</w:t>
      </w:r>
      <w:r>
        <w:t xml:space="preserve"> (ЗD-поворот) и </w:t>
      </w:r>
      <w:r>
        <w:rPr>
          <w:b/>
          <w:bCs/>
        </w:rPr>
        <w:t>DataCursor</w:t>
      </w:r>
      <w:r>
        <w:t xml:space="preserve"> (Данные под курсором) продублированы аналогичными кнопками на панели инструмен</w:t>
      </w:r>
      <w:r>
        <w:softHyphen/>
        <w:t xml:space="preserve">тов </w:t>
      </w:r>
      <w:r>
        <w:rPr>
          <w:b/>
          <w:bCs/>
        </w:rPr>
        <w:t>FigureToolbar</w:t>
      </w:r>
      <w:r>
        <w:t xml:space="preserve"> (Панель графического объекта). Команда </w:t>
      </w:r>
      <w:r>
        <w:rPr>
          <w:b/>
          <w:bCs/>
        </w:rPr>
        <w:t>ResetView</w:t>
      </w:r>
      <w:r>
        <w:t xml:space="preserve"> (Восстановить вид) возвращает на исходное место график, перемешенный в режиме </w:t>
      </w:r>
      <w:r>
        <w:rPr>
          <w:b/>
          <w:bCs/>
        </w:rPr>
        <w:t>Pan</w:t>
      </w:r>
      <w:r>
        <w:t xml:space="preserve"> (Захватить). Команда </w:t>
      </w:r>
      <w:r>
        <w:rPr>
          <w:b/>
          <w:bCs/>
        </w:rPr>
        <w:t>Options</w:t>
      </w:r>
      <w:r>
        <w:t>(Параметры) открывает список команд, с помощью которых можно изменить режим масштаби</w:t>
      </w:r>
      <w:r>
        <w:softHyphen/>
        <w:t xml:space="preserve">рования, траекторию перемещения графика, захваченного в режиме </w:t>
      </w:r>
      <w:r>
        <w:rPr>
          <w:b/>
          <w:bCs/>
        </w:rPr>
        <w:t>Pan</w:t>
      </w:r>
      <w:r>
        <w:t xml:space="preserve"> (Захватить), и способ отображения координат точки, выделенной курсором.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Команда </w:t>
      </w:r>
      <w:r>
        <w:rPr>
          <w:b/>
          <w:bCs/>
        </w:rPr>
        <w:t>Tools | DataStatistics</w:t>
      </w:r>
      <w:r>
        <w:t xml:space="preserve"> (Сервис | Статистика данных) позволяет по</w:t>
      </w:r>
      <w:r>
        <w:softHyphen/>
        <w:t>лучить стандартные статистические данные о кривой, представленной в по</w:t>
      </w:r>
      <w:r>
        <w:softHyphen/>
        <w:t xml:space="preserve">ле графика.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Довольно много средств оформления графиков представлено в окне </w:t>
      </w:r>
      <w:r>
        <w:rPr>
          <w:b/>
          <w:bCs/>
        </w:rPr>
        <w:t>FigurePalette</w:t>
      </w:r>
      <w:r>
        <w:t xml:space="preserve"> (Редактор графического окна) и продублировано соответствующими кнопками на панели инструментов </w:t>
      </w:r>
      <w:r>
        <w:rPr>
          <w:b/>
          <w:bCs/>
        </w:rPr>
        <w:t>PlotEditToolbar</w:t>
      </w:r>
      <w:r>
        <w:t>(Панель инструментов редактирования графика</w:t>
      </w:r>
    </w:p>
    <w:p w:rsidR="00027880" w:rsidRDefault="00027880">
      <w:pPr>
        <w:rPr>
          <w:rStyle w:val="41"/>
          <w:rFonts w:ascii="Arial" w:hAnsi="Arial" w:cs="Arial"/>
          <w:b/>
          <w:bCs/>
          <w:sz w:val="28"/>
          <w:szCs w:val="28"/>
        </w:rPr>
      </w:pPr>
      <w:r>
        <w:rPr>
          <w:rStyle w:val="41"/>
          <w:rFonts w:ascii="Arial" w:hAnsi="Arial" w:cs="Arial"/>
          <w:i/>
          <w:iCs/>
          <w:sz w:val="28"/>
          <w:szCs w:val="28"/>
        </w:rPr>
        <w:br w:type="page"/>
      </w:r>
    </w:p>
    <w:p w:rsidR="00027880" w:rsidRPr="00BD6C32" w:rsidRDefault="001046BE" w:rsidP="001046B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3.2.3.  </w:t>
      </w:r>
      <w:r w:rsidR="00027880" w:rsidRPr="00BD6C32">
        <w:rPr>
          <w:rStyle w:val="41"/>
          <w:rFonts w:ascii="Arial" w:hAnsi="Arial" w:cs="Arial"/>
          <w:i w:val="0"/>
          <w:iCs w:val="0"/>
          <w:sz w:val="28"/>
          <w:szCs w:val="28"/>
        </w:rPr>
        <w:t>Построение трехмерных изображений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Не всегда весь объем визуализируемой информации удобно представить в виде набора двумерных кривых. Иногда, по смыслу задачи, данные должны быть представлены как объекты трехмерного пространства. Для изображения таких объектов рассмотрим несколько функций.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Способ обращения к команде </w:t>
      </w:r>
      <w:r>
        <w:rPr>
          <w:b/>
          <w:bCs/>
        </w:rPr>
        <w:t>plot3</w:t>
      </w:r>
      <w:r>
        <w:t xml:space="preserve">, а также список дополнительных параметров полностью совпадает с описанным в п. 2.5.1 и далее. Аналогично функциям </w:t>
      </w:r>
      <w:r>
        <w:rPr>
          <w:b/>
          <w:bCs/>
        </w:rPr>
        <w:t>plot( ) - plot3( )</w:t>
      </w:r>
      <w:r>
        <w:t xml:space="preserve"> существует пара функция </w:t>
      </w:r>
      <w:r>
        <w:rPr>
          <w:b/>
          <w:bCs/>
        </w:rPr>
        <w:t>comet( ) - comet3( )</w:t>
      </w:r>
      <w:r>
        <w:t xml:space="preserve">. Функция </w:t>
      </w:r>
      <w:r>
        <w:rPr>
          <w:b/>
          <w:bCs/>
        </w:rPr>
        <w:t>comet3( )</w:t>
      </w:r>
      <w:r>
        <w:t xml:space="preserve"> используется так же, как и </w:t>
      </w:r>
      <w:r>
        <w:rPr>
          <w:b/>
          <w:bCs/>
        </w:rPr>
        <w:t>comet</w:t>
      </w:r>
      <w:r>
        <w:t xml:space="preserve">. При использовании для обрисовки трехмерной кривой функции (объекта) </w:t>
      </w:r>
      <w:r>
        <w:rPr>
          <w:b/>
          <w:bCs/>
        </w:rPr>
        <w:t>line( )</w:t>
      </w:r>
      <w:r>
        <w:t xml:space="preserve"> можно обращаться к этой функции как к функции </w:t>
      </w:r>
      <w:r>
        <w:rPr>
          <w:b/>
          <w:bCs/>
        </w:rPr>
        <w:t>plot( )</w:t>
      </w:r>
      <w:r>
        <w:t xml:space="preserve">, т.е. </w:t>
      </w:r>
      <w:r>
        <w:rPr>
          <w:b/>
          <w:bCs/>
        </w:rPr>
        <w:t>line(x,y,z</w:t>
      </w:r>
      <w:r>
        <w:t xml:space="preserve">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Трехмерные поверхности обычно описываются функцией двух переменных </w:t>
      </w:r>
      <w:r>
        <w:rPr>
          <w:b/>
          <w:bCs/>
        </w:rPr>
        <w:t xml:space="preserve">z(x, у). </w:t>
      </w:r>
      <w:r>
        <w:t xml:space="preserve">Специфика построения трехмерных графиков ("по точкам") требует не просто задания ряда значений  векторов </w:t>
      </w:r>
      <w:r>
        <w:rPr>
          <w:rFonts w:ascii="Arial" w:hAnsi="Arial" w:cs="Arial"/>
          <w:b/>
          <w:bCs/>
        </w:rPr>
        <w:t>х</w:t>
      </w:r>
      <w:r>
        <w:t xml:space="preserve"> и </w:t>
      </w:r>
      <w:r>
        <w:rPr>
          <w:rFonts w:ascii="Arial" w:hAnsi="Arial" w:cs="Arial"/>
          <w:b/>
          <w:bCs/>
        </w:rPr>
        <w:t>у</w:t>
      </w:r>
      <w:r>
        <w:t xml:space="preserve">. Она требует определения для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 двумерных массивов — матриц, которые используются для дальнейших вычислений и построений                        трехмерных поверхностей.    Для создания таких массивов служит функция </w:t>
      </w:r>
      <w:r>
        <w:rPr>
          <w:b/>
          <w:bCs/>
        </w:rPr>
        <w:t>meshgrid( )</w:t>
      </w:r>
      <w:r>
        <w:t xml:space="preserve">. В основном она используется совместно с функциями построения графиков трехмерных поверхностей.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Функция </w:t>
      </w:r>
      <w:r>
        <w:rPr>
          <w:b/>
          <w:bCs/>
        </w:rPr>
        <w:t>meshgrid( )</w:t>
      </w:r>
      <w:r>
        <w:t xml:space="preserve">записывается в следующих формах: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4" w:firstLine="709"/>
        <w:jc w:val="both"/>
        <w:rPr>
          <w:b/>
          <w:bCs/>
        </w:rPr>
      </w:pPr>
      <w:r>
        <w:rPr>
          <w:b/>
          <w:bCs/>
        </w:rPr>
        <w:t xml:space="preserve">   [X,Y] = meshgrid(x) — аналогична [X,Y] = meshgrid(x,</w:t>
      </w:r>
      <w:r>
        <w:rPr>
          <w:b/>
          <w:bCs/>
          <w:lang w:val="en-US"/>
        </w:rPr>
        <w:t>y</w:t>
      </w:r>
      <w:r>
        <w:rPr>
          <w:b/>
          <w:bCs/>
        </w:rPr>
        <w:t>);</w:t>
      </w:r>
    </w:p>
    <w:p w:rsidR="00027880" w:rsidRPr="00F41835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[X,Y,Z] = meshgrid(x,y,z)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/>
        <w:jc w:val="both"/>
      </w:pPr>
      <w:r>
        <w:t xml:space="preserve">и возвращает трехмерные массивы, используемые для вычисления функций трех переменных и построения трехмерных графиков;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[X.Y] = meshgrid(x.y)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/>
        <w:jc w:val="both"/>
      </w:pPr>
      <w:r>
        <w:t xml:space="preserve">преобразует область, заданную векторами </w:t>
      </w:r>
      <w:r>
        <w:rPr>
          <w:b/>
          <w:bCs/>
        </w:rPr>
        <w:t>х</w:t>
      </w:r>
      <w:r>
        <w:t xml:space="preserve"> и </w:t>
      </w:r>
      <w:r>
        <w:rPr>
          <w:b/>
          <w:bCs/>
        </w:rPr>
        <w:t>у</w:t>
      </w:r>
      <w:r>
        <w:t xml:space="preserve">, в массивы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, которые могут быть использованы для вычисления функции двух переменных и построения трехмерных графиков. Строки выходного массива </w:t>
      </w:r>
      <w:r>
        <w:rPr>
          <w:b/>
          <w:bCs/>
        </w:rPr>
        <w:t>X</w:t>
      </w:r>
      <w:r>
        <w:t xml:space="preserve"> являются копиями вектора </w:t>
      </w:r>
      <w:r>
        <w:rPr>
          <w:lang w:val="en-US"/>
        </w:rPr>
        <w:t>X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880018" w:rsidP="00E14046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5" o:spid="_x0000_i1056" type="#_x0000_t75" style="width:106.45pt;height:16.3pt;visibility:visible">
                  <v:imagedata r:id="rId8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-13</w:t>
            </w:r>
          </w:p>
        </w:tc>
      </w:tr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[X,Y]=meshgrid(0:3,-3:0);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 X =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 Y =</w:t>
            </w:r>
          </w:p>
          <w:p w:rsidR="00027880" w:rsidRPr="00815411" w:rsidRDefault="00880018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</w:t>
            </w:r>
            <w:r w:rsidR="00027880"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-3    -3    -3    -</w:t>
            </w:r>
            <w:r w:rsidR="00027880"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8800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-2    -2    -2    -2</w:t>
            </w:r>
          </w:p>
          <w:p w:rsidR="00027880" w:rsidRPr="00815411" w:rsidRDefault="00880018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</w:t>
            </w:r>
            <w:r w:rsidR="00027880"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-1    -1    -1    -1</w:t>
            </w:r>
          </w:p>
          <w:p w:rsidR="00027880" w:rsidRDefault="00027880" w:rsidP="00876A0E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="008800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0     0     0     0</w:t>
            </w:r>
          </w:p>
          <w:p w:rsidR="00027880" w:rsidRPr="00815411" w:rsidRDefault="00027880" w:rsidP="00876A0E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Эти данные используются функциями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mesh(X,Y,Z)</w:t>
      </w:r>
      <w:r>
        <w:t xml:space="preserve"> – построение сетчатого графика, где  </w:t>
      </w:r>
      <w:r>
        <w:rPr>
          <w:b/>
          <w:bCs/>
        </w:rPr>
        <w:t>X,Y,Z</w:t>
      </w:r>
      <w:r>
        <w:t xml:space="preserve"> – матрицы одинаковой размерности;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5" w:firstLine="1"/>
        <w:jc w:val="both"/>
      </w:pPr>
      <w:r>
        <w:rPr>
          <w:b/>
          <w:bCs/>
        </w:rPr>
        <w:t xml:space="preserve">plot3(X,Y,Z) – </w:t>
      </w:r>
      <w:r>
        <w:t xml:space="preserve">построение точек, соединенных отрезками прямых (аналог </w:t>
      </w:r>
      <w:r>
        <w:rPr>
          <w:b/>
          <w:bCs/>
        </w:rPr>
        <w:t>plot); urf(X,Y,Z)</w:t>
      </w:r>
      <w:r>
        <w:t xml:space="preserve"> –построение поверхности и др.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Кроме численных методов построения можно использовать символьные:   </w:t>
      </w:r>
      <w:r>
        <w:rPr>
          <w:b/>
          <w:bCs/>
        </w:rPr>
        <w:t>ezmesh( ), ezsurf( ), ezplot3( )</w:t>
      </w:r>
      <w:r>
        <w:t xml:space="preserve"> и т. п.   Синтаксис использования этих функций прост.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Рассмотрим пример </w:t>
      </w:r>
      <w:r w:rsidRPr="00DC1855">
        <w:rPr>
          <w:color w:val="000000"/>
        </w:rPr>
        <w:t>3</w:t>
      </w:r>
      <w:r w:rsidRPr="00DC1855">
        <w:t>.2</w:t>
      </w:r>
      <w:r>
        <w:rPr>
          <w:color w:val="000000"/>
        </w:rPr>
        <w:t>-14 построения  графика синуса на интервале от -4 до 4.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880018" w:rsidP="00E14046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4" o:spid="_x0000_i1057" type="#_x0000_t75" style="width:106.45pt;height:16.3pt;visibility:visible">
                  <v:imagedata r:id="rId8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-14</w:t>
            </w:r>
          </w:p>
        </w:tc>
      </w:tr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 w:rsidRPr="0088001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ezsurf('sin((x^2+y^2)^(0.5))/((x^2+y^2)^(0.5))',[-10 10],[-10 10])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880018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noProof/>
          <w:shd w:val="clear" w:color="auto" w:fill="F2F2F2"/>
        </w:rPr>
        <w:lastRenderedPageBreak/>
        <w:pict>
          <v:shape id="Рисунок 43" o:spid="_x0000_i1058" type="#_x0000_t75" style="width:252.3pt;height:189.1pt;visibility:visible">
            <v:imagedata r:id="rId28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Рис. </w:t>
      </w:r>
      <w:r w:rsidRPr="00DC1855">
        <w:rPr>
          <w:color w:val="000000"/>
        </w:rPr>
        <w:t>3</w:t>
      </w:r>
      <w:r w:rsidRPr="00DC1855">
        <w:t>.2</w:t>
      </w:r>
      <w:r>
        <w:t>-16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  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Заключенное в апострофы – это функция, график которой необходимо построить, в скобках указаны пределы (их можно и не задавать). Обратите внимание на отсутствие . и </w:t>
      </w:r>
      <w:r>
        <w:rPr>
          <w:b/>
          <w:bCs/>
        </w:rPr>
        <w:t>eps</w:t>
      </w:r>
      <w:r>
        <w:t xml:space="preserve"> – этого просто не надо.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  </w:t>
      </w:r>
      <w:r>
        <w:tab/>
        <w:t xml:space="preserve">Кроме этого, эти функции позволяют строить графики, заданные параметрически, задавать различные параметры графиков и другие возможности (посмотрите </w:t>
      </w:r>
      <w:r>
        <w:rPr>
          <w:b/>
          <w:bCs/>
        </w:rPr>
        <w:t>help</w:t>
      </w:r>
      <w:r>
        <w:t xml:space="preserve">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Трехмерные сеточные поверхности</w:t>
      </w:r>
      <w:r>
        <w:t xml:space="preserve"> изображаются с помощью функции </w:t>
      </w:r>
      <w:r>
        <w:rPr>
          <w:b/>
          <w:bCs/>
        </w:rPr>
        <w:t>mesh( ).</w:t>
      </w:r>
      <w:r>
        <w:t xml:space="preserve"> Команда </w:t>
      </w:r>
      <w:r>
        <w:rPr>
          <w:b/>
          <w:bCs/>
        </w:rPr>
        <w:t xml:space="preserve">mesh(z) </w:t>
      </w:r>
      <w:r>
        <w:t xml:space="preserve">изображает в трехмерной перспективе поверхность, описываемую элементами матрицы </w:t>
      </w:r>
      <w:r>
        <w:rPr>
          <w:b/>
          <w:bCs/>
        </w:rPr>
        <w:t>z</w:t>
      </w:r>
      <w:r>
        <w:t xml:space="preserve">. Эта поверхность определяется </w:t>
      </w:r>
      <w:r>
        <w:rPr>
          <w:b/>
          <w:bCs/>
        </w:rPr>
        <w:t>Z</w:t>
      </w:r>
      <w:r>
        <w:t xml:space="preserve">-координатами точек над прямоугольной сеткой в </w:t>
      </w:r>
      <w:r>
        <w:rPr>
          <w:b/>
          <w:bCs/>
        </w:rPr>
        <w:t>X-Y</w:t>
      </w:r>
      <w:r>
        <w:t xml:space="preserve"> плоскости. Попробуйте выполнить самостоятельно команду </w:t>
      </w:r>
      <w:r>
        <w:rPr>
          <w:b/>
          <w:bCs/>
        </w:rPr>
        <w:t>mesh(eye(10))</w:t>
      </w:r>
      <w:r>
        <w:t xml:space="preserve">. Для того чтобы нарисовать функцию </w:t>
      </w:r>
      <w:r>
        <w:rPr>
          <w:b/>
          <w:bCs/>
        </w:rPr>
        <w:t>z=f(x,y)</w:t>
      </w:r>
      <w:r>
        <w:t xml:space="preserve"> над прямоугольником, необходимо определить вектора </w:t>
      </w:r>
      <w:r>
        <w:rPr>
          <w:b/>
          <w:bCs/>
        </w:rPr>
        <w:t>xx</w:t>
      </w:r>
      <w:r>
        <w:t xml:space="preserve"> и </w:t>
      </w:r>
      <w:r>
        <w:rPr>
          <w:b/>
          <w:bCs/>
        </w:rPr>
        <w:t>yy</w:t>
      </w:r>
      <w:r>
        <w:t xml:space="preserve"> , которые определят разбиение сторон прямоугольника. С помощью команды </w:t>
      </w:r>
      <w:r>
        <w:rPr>
          <w:b/>
          <w:bCs/>
        </w:rPr>
        <w:t>meshgrid</w:t>
      </w:r>
      <w:r>
        <w:t xml:space="preserve"> можно создать матрицу </w:t>
      </w:r>
      <w:r>
        <w:rPr>
          <w:b/>
          <w:bCs/>
        </w:rPr>
        <w:t>x</w:t>
      </w:r>
      <w:r>
        <w:t xml:space="preserve">, каждая строка которой будет совпадать с xx, а размер столбцов которой будет совпадать с длиной вектора </w:t>
      </w:r>
      <w:r>
        <w:rPr>
          <w:b/>
          <w:bCs/>
        </w:rPr>
        <w:t>yy</w:t>
      </w:r>
      <w:r>
        <w:t xml:space="preserve">, и, аналогично, матрицу </w:t>
      </w:r>
      <w:r>
        <w:rPr>
          <w:b/>
          <w:bCs/>
        </w:rPr>
        <w:t>y</w:t>
      </w:r>
      <w:r>
        <w:t xml:space="preserve">, каждый столбец которой совпадает с </w:t>
      </w:r>
      <w:r>
        <w:rPr>
          <w:b/>
          <w:bCs/>
        </w:rPr>
        <w:t>yy</w:t>
      </w:r>
      <w:r>
        <w:t xml:space="preserve">, следующим образом </w:t>
      </w:r>
      <w:r>
        <w:rPr>
          <w:b/>
          <w:bCs/>
        </w:rPr>
        <w:t>[x,y] = meshgrid(xx,yy);.</w:t>
      </w:r>
      <w:r>
        <w:t xml:space="preserve"> После этого необходимо определить матрицу </w:t>
      </w:r>
      <w:r>
        <w:rPr>
          <w:b/>
          <w:bCs/>
        </w:rPr>
        <w:t>z</w:t>
      </w:r>
      <w:r>
        <w:t xml:space="preserve">, вычисляя каждый ее элемент как функцию </w:t>
      </w:r>
      <w:r>
        <w:rPr>
          <w:b/>
          <w:bCs/>
        </w:rPr>
        <w:t>f</w:t>
      </w:r>
      <w:r>
        <w:t xml:space="preserve"> в соответствующих точках, определяемых матрицами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, после чего использовать команду </w:t>
      </w:r>
      <w:r>
        <w:rPr>
          <w:b/>
          <w:bCs/>
        </w:rPr>
        <w:t xml:space="preserve">mesh. </w:t>
      </w:r>
      <w:r>
        <w:t xml:space="preserve">Вы можете, например, нарисовать поверхность на квадрате </w:t>
      </w:r>
      <w:r>
        <w:rPr>
          <w:b/>
          <w:bCs/>
        </w:rPr>
        <w:t>[-2,2] х [-2,2]</w:t>
      </w:r>
      <w:r>
        <w:t xml:space="preserve"> с помощью следующего набора команд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27880" w:rsidRPr="00815411" w:rsidTr="005C016F">
        <w:tc>
          <w:tcPr>
            <w:tcW w:w="9923" w:type="dxa"/>
            <w:shd w:val="clear" w:color="auto" w:fill="F2F2F2"/>
          </w:tcPr>
          <w:p w:rsidR="00027880" w:rsidRPr="00815411" w:rsidRDefault="00880018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2" o:spid="_x0000_i1059" type="#_x0000_t75" style="width:106.45pt;height:16.3pt;visibility:visible">
                  <v:imagedata r:id="rId8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-15</w:t>
            </w:r>
          </w:p>
        </w:tc>
      </w:tr>
      <w:tr w:rsidR="00027880" w:rsidRPr="00815411" w:rsidTr="005C016F">
        <w:tc>
          <w:tcPr>
            <w:tcW w:w="9923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 w:rsidRPr="0088001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xx = -2:.1:2;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 w:rsidRPr="0088001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yy = xx;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 w:rsidRPr="0088001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[x,y] = meshgrid(xx,yy);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mesh(z)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Первые три строки можно заменить на  </w:t>
      </w:r>
      <w:r>
        <w:rPr>
          <w:b/>
          <w:bCs/>
        </w:rPr>
        <w:t>[x,y] = meshgrid(-2:.1:2, -2:.1:2)</w:t>
      </w:r>
      <w:r>
        <w:t>; 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Более полно с возможностями изображения трехмерных поверхностей можно познакомиться с помощью оперативной помощи </w:t>
      </w:r>
      <w:r>
        <w:rPr>
          <w:b/>
          <w:bCs/>
        </w:rPr>
        <w:t>(help plot3/mesh/surf).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Одним из популярных способов визуализации поверхностей является изображение изолиний. </w:t>
      </w:r>
      <w:r>
        <w:rPr>
          <w:b/>
          <w:bCs/>
          <w:lang w:val="en-US"/>
        </w:rPr>
        <w:t>MatLab</w:t>
      </w:r>
      <w:r>
        <w:t xml:space="preserve"> предоставляет возможность построения изолиний двух типов -двумерных или плоских, фактически являющихся проекциями соответствующих линий постоянного значения на плоскость </w:t>
      </w:r>
      <w:r>
        <w:rPr>
          <w:b/>
          <w:bCs/>
        </w:rPr>
        <w:t>X-Y</w:t>
      </w:r>
      <w:r>
        <w:t>, и трехмерных изолиний, нарисованных в какой-либо перспективе.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Простейшим способом изобразить изолинии на плоскости – это обратиться к функции </w:t>
      </w:r>
      <w:r>
        <w:rPr>
          <w:b/>
          <w:bCs/>
        </w:rPr>
        <w:t>contour(Z</w:t>
      </w:r>
      <w:r>
        <w:t xml:space="preserve">), где </w:t>
      </w:r>
      <w:r>
        <w:rPr>
          <w:b/>
          <w:bCs/>
        </w:rPr>
        <w:t>Z</w:t>
      </w:r>
      <w:r>
        <w:t xml:space="preserve"> -это матрица, содержащая значения исследуемой поверхности на </w:t>
      </w:r>
      <w:r>
        <w:lastRenderedPageBreak/>
        <w:t xml:space="preserve">равномерной сетке, т.е. </w:t>
      </w:r>
      <w:r>
        <w:rPr>
          <w:b/>
          <w:bCs/>
        </w:rPr>
        <w:t>Zij = f(i, j).</w:t>
      </w:r>
      <w:r>
        <w:t xml:space="preserve"> При таком обращении система </w:t>
      </w:r>
      <w:r w:rsidRPr="00204159">
        <w:rPr>
          <w:lang w:val="en-US"/>
        </w:rPr>
        <w:t>MatLab</w:t>
      </w:r>
      <w:r>
        <w:t xml:space="preserve"> сама выберет число изолиний и значения функции, при которой они будут построены. Если вы хотите сами задать число выводимых изолиний, то необходимо обращение вида </w:t>
      </w:r>
      <w:r>
        <w:rPr>
          <w:b/>
          <w:bCs/>
        </w:rPr>
        <w:t>contour(Z,n_of_lines),</w:t>
      </w:r>
      <w:r>
        <w:t xml:space="preserve"> если же необходимо задать сами эти уровни, то это можно сделать с помощью обращения </w:t>
      </w:r>
      <w:r>
        <w:rPr>
          <w:b/>
          <w:bCs/>
        </w:rPr>
        <w:t>contour(Z,values_of _levels)</w:t>
      </w:r>
      <w:r>
        <w:t>. Если вам необходимо нарисовать одну изолинию с определенным значением функции, то вектор, содержащий уровни, должен иметь два одинаковых элемента, равных этому уровню.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Отмеченные выше три способа вызова функции построения изолиний строят их по отношению к номерам строк и столбцов матрицы </w:t>
      </w:r>
      <w:r>
        <w:rPr>
          <w:b/>
          <w:bCs/>
        </w:rPr>
        <w:t>Z</w:t>
      </w:r>
      <w:r>
        <w:t xml:space="preserve"> так, что элемент </w:t>
      </w:r>
      <w:r>
        <w:rPr>
          <w:b/>
          <w:bCs/>
        </w:rPr>
        <w:t>Z(1,1)</w:t>
      </w:r>
      <w:r>
        <w:t xml:space="preserve"> будет помещаться в левом нижнем углу рисунка. Можно построить изолинии относительно выбранных вами масштабов по оси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 . Для этого необходимо передать функции вектора или матрицу координат, определяющие координаты каждого из элементов матрицы </w:t>
      </w:r>
      <w:r>
        <w:rPr>
          <w:b/>
          <w:bCs/>
        </w:rPr>
        <w:t>Z</w:t>
      </w:r>
      <w:r>
        <w:t>. Эта передача осуществляется путем одного из следующих обращений: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204159" w:rsidTr="005C016F">
        <w:trPr>
          <w:trHeight w:val="318"/>
        </w:trPr>
        <w:tc>
          <w:tcPr>
            <w:tcW w:w="9214" w:type="dxa"/>
            <w:shd w:val="clear" w:color="auto" w:fill="F2F2F2"/>
          </w:tcPr>
          <w:p w:rsidR="00027880" w:rsidRPr="00204159" w:rsidRDefault="00880018" w:rsidP="00A459B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1" o:spid="_x0000_i1060" type="#_x0000_t75" style="width:106.45pt;height:16.3pt;visibility:visible">
                  <v:imagedata r:id="rId8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-16</w:t>
            </w:r>
          </w:p>
        </w:tc>
      </w:tr>
      <w:tr w:rsidR="00027880" w:rsidRPr="00204159" w:rsidTr="005C016F">
        <w:trPr>
          <w:trHeight w:val="761"/>
        </w:trPr>
        <w:tc>
          <w:tcPr>
            <w:tcW w:w="9214" w:type="dxa"/>
            <w:shd w:val="clear" w:color="auto" w:fill="F2F2F2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&gt;&gt;contour(x,y,Z); contour(x,y,Z,n_of_lines);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&gt;&gt;contour(x,y,Z,values_of_levels);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bookmarkStart w:id="0" w:name="graph"/>
      <w:r>
        <w:t xml:space="preserve">В трехмерной графике выполняются представления функции </w:t>
      </w:r>
      <w:r>
        <w:rPr>
          <w:b/>
          <w:bCs/>
        </w:rPr>
        <w:t>z=z(x,y),</w:t>
      </w:r>
      <w:r>
        <w:t xml:space="preserve"> отличающиеся способом соединения точек: линия, сечения, сетчатая или сплошная поверхность.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plot3(x,y,z)</w:t>
      </w:r>
      <w:r>
        <w:t xml:space="preserve"> в тех же вариациях, что и </w:t>
      </w:r>
      <w:r>
        <w:rPr>
          <w:b/>
          <w:bCs/>
        </w:rPr>
        <w:t>plot( ),</w:t>
      </w:r>
      <w:r>
        <w:t xml:space="preserve"> предполагает задание одномерных и двумерных массивов (строятся точки с координатами </w:t>
      </w:r>
      <w:r>
        <w:rPr>
          <w:b/>
          <w:bCs/>
        </w:rPr>
        <w:t>x(i,:),y(i,:),z(i,:)</w:t>
      </w:r>
      <w:r>
        <w:t xml:space="preserve"> для каждого столбца и соединяются прямыми линиями. Если используется </w:t>
      </w:r>
      <w:r>
        <w:rPr>
          <w:b/>
          <w:bCs/>
        </w:rPr>
        <w:t>[x,y]=meshgrid(  ),</w:t>
      </w:r>
      <w:r>
        <w:t xml:space="preserve"> то строятся сечения. </w:t>
      </w:r>
    </w:p>
    <w:tbl>
      <w:tblPr>
        <w:tblW w:w="92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3"/>
        <w:gridCol w:w="50"/>
      </w:tblGrid>
      <w:tr w:rsidR="00027880" w:rsidRPr="00204159" w:rsidTr="005C016F">
        <w:trPr>
          <w:gridAfter w:val="1"/>
          <w:wAfter w:w="50" w:type="dxa"/>
          <w:trHeight w:val="318"/>
        </w:trPr>
        <w:tc>
          <w:tcPr>
            <w:tcW w:w="9173" w:type="dxa"/>
            <w:shd w:val="clear" w:color="auto" w:fill="F2F2F2"/>
          </w:tcPr>
          <w:p w:rsidR="00027880" w:rsidRPr="00204159" w:rsidRDefault="00880018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0" o:spid="_x0000_i1061" type="#_x0000_t75" style="width:106.45pt;height:16.3pt;visibility:visible">
                  <v:imagedata r:id="rId8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-17</w:t>
            </w:r>
          </w:p>
        </w:tc>
      </w:tr>
      <w:tr w:rsidR="00027880" w:rsidRPr="00880018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 t=0:pi/50:10*pi; 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[x,y]=meshgrid([-2:0.1:2],[-2:0.01:2]);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</w:tc>
      </w:tr>
      <w:tr w:rsidR="00027880" w:rsidRPr="00880018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plot3(sin(t),cos(t),t) &gt;&gt;z=exp(-x.^2-y.^2);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plot3(x,y,z)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</w:tc>
      </w:tr>
      <w:tr w:rsidR="00027880" w:rsidRPr="00204159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27880" w:rsidRPr="00204159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ind w:right="35" w:firstLine="709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27880" w:rsidRPr="00204159" w:rsidTr="005C016F">
        <w:trPr>
          <w:gridAfter w:val="1"/>
          <w:wAfter w:w="50" w:type="dxa"/>
          <w:trHeight w:val="2154"/>
        </w:trPr>
        <w:tc>
          <w:tcPr>
            <w:tcW w:w="9173" w:type="dxa"/>
            <w:tcBorders>
              <w:top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880018" w:rsidP="00E14046">
            <w:pPr>
              <w:ind w:right="35" w:firstLine="709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21" o:spid="_x0000_i1062" type="#_x0000_t75" style="width:2in;height:93.9pt;visibility:visible">
                  <v:imagedata r:id="rId29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Рис.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-24 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t xml:space="preserve">В примере </w:t>
      </w:r>
      <w:r>
        <w:rPr>
          <w:b/>
          <w:bCs/>
        </w:rPr>
        <w:t>mesh(x,y,z,c), mesh(z,c), mesh(z)</w:t>
      </w:r>
      <w:r>
        <w:t xml:space="preserve"> определяют задание сетчатой поверхности (массив с определяет цвета узлов поверхности; если </w:t>
      </w:r>
      <w:r>
        <w:rPr>
          <w:b/>
          <w:bCs/>
        </w:rPr>
        <w:t>x,y</w:t>
      </w:r>
      <w:r>
        <w:t xml:space="preserve"> не указаны, то </w:t>
      </w:r>
      <w:r>
        <w:rPr>
          <w:b/>
          <w:bCs/>
        </w:rPr>
        <w:t>x=1:n</w:t>
      </w:r>
      <w:r>
        <w:t xml:space="preserve">, </w:t>
      </w:r>
      <w:r>
        <w:rPr>
          <w:b/>
          <w:bCs/>
        </w:rPr>
        <w:t>y=1:m,</w:t>
      </w:r>
      <w:r>
        <w:t xml:space="preserve"> где </w:t>
      </w:r>
      <w:r>
        <w:rPr>
          <w:b/>
          <w:bCs/>
        </w:rPr>
        <w:t xml:space="preserve">[m,n]=size(z).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027880" w:rsidRPr="00204159" w:rsidTr="005C016F"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27880" w:rsidRPr="00204159" w:rsidRDefault="00880018" w:rsidP="00880018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38" o:spid="_x0000_i1063" type="#_x0000_t75" style="width:106.45pt;height:16.3pt;visibility:visible">
                  <v:imagedata r:id="rId8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-18</w:t>
            </w:r>
          </w:p>
        </w:tc>
      </w:tr>
      <w:tr w:rsidR="00027880" w:rsidRPr="00204159" w:rsidTr="005C016F">
        <w:tc>
          <w:tcPr>
            <w:tcW w:w="9214" w:type="dxa"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[x,y]=meshgrid(-8:0.5:8); </w:t>
            </w:r>
          </w:p>
        </w:tc>
      </w:tr>
      <w:tr w:rsidR="00027880" w:rsidRPr="00204159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t=sqrt(x.^2+y.^2)+0.001; </w:t>
            </w:r>
          </w:p>
        </w:tc>
      </w:tr>
      <w:tr w:rsidR="00027880" w:rsidRPr="00204159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z=sin(t)./t; </w:t>
            </w:r>
          </w:p>
        </w:tc>
      </w:tr>
      <w:tr w:rsidR="00027880" w:rsidRPr="00880018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 w:rsidP="00880018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 mesh(x,y,z) </w:t>
            </w:r>
            <w:hyperlink r:id="rId30" w:anchor="Pic8#Pic8" w:history="1">
              <w:r w:rsidRPr="00204159">
                <w:rPr>
                  <w:rStyle w:val="af3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 xml:space="preserve"> </w:t>
              </w:r>
            </w:hyperlink>
          </w:p>
        </w:tc>
      </w:tr>
      <w:tr w:rsidR="00027880" w:rsidRPr="00880018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 w:rsidP="00880018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 w:rsidR="00880018" w:rsidRPr="0088001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meshc(x,y,z) </w:t>
            </w:r>
          </w:p>
        </w:tc>
      </w:tr>
      <w:tr w:rsidR="00027880" w:rsidRPr="00204159" w:rsidTr="005C016F">
        <w:tc>
          <w:tcPr>
            <w:tcW w:w="9214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>Аналогичная функция meshс( ) в дополнение к поверхности строит проекции линий уровня, а meshz( ) делает срез поверхности до нулевого уровня (своеобразный пьедестал).</w:t>
      </w:r>
    </w:p>
    <w:tbl>
      <w:tblPr>
        <w:tblW w:w="5617" w:type="pct"/>
        <w:tblCellSpacing w:w="15" w:type="dxa"/>
        <w:tblInd w:w="-106" w:type="dxa"/>
        <w:tblLook w:val="00A0" w:firstRow="1" w:lastRow="0" w:firstColumn="1" w:lastColumn="0" w:noHBand="0" w:noVBand="0"/>
      </w:tblPr>
      <w:tblGrid>
        <w:gridCol w:w="11246"/>
      </w:tblGrid>
      <w:tr w:rsidR="00027880">
        <w:trPr>
          <w:tblCellSpacing w:w="15" w:type="dxa"/>
        </w:trPr>
        <w:tc>
          <w:tcPr>
            <w:tcW w:w="497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880018">
            <w:pPr>
              <w:ind w:left="708"/>
            </w:pPr>
            <w:r>
              <w:rPr>
                <w:noProof/>
                <w:shd w:val="clear" w:color="auto" w:fill="F2F2F2"/>
              </w:rPr>
              <w:lastRenderedPageBreak/>
              <w:pict>
                <v:shape id="Рисунок 123" o:spid="_x0000_i1064" type="#_x0000_t75" style="width:236.65pt;height:172.8pt;visibility:visible">
                  <v:imagedata r:id="rId31" o:title=""/>
                </v:shape>
              </w:pic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  Рис. </w:t>
            </w:r>
            <w:r w:rsidRPr="00DC1855">
              <w:rPr>
                <w:color w:val="000000"/>
              </w:rPr>
              <w:t>3</w:t>
            </w:r>
            <w:r w:rsidRPr="00DC1855">
              <w:t>.2</w:t>
            </w:r>
            <w:r>
              <w:t xml:space="preserve">-25 </w:t>
            </w:r>
          </w:p>
          <w:p w:rsidR="00027880" w:rsidRDefault="00027880">
            <w:pPr>
              <w:ind w:right="35" w:firstLine="709"/>
              <w:jc w:val="both"/>
            </w:pP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Функции </w:t>
      </w:r>
      <w:r>
        <w:rPr>
          <w:b/>
          <w:bCs/>
        </w:rPr>
        <w:t>surf(x,y,z,c), surf(z,c), surf(z)</w:t>
      </w:r>
      <w:r>
        <w:t xml:space="preserve"> определяют задание сплошной поверхности, отличаясь от mesh( ) системой окраски; аналогичная функция </w:t>
      </w:r>
      <w:r>
        <w:rPr>
          <w:b/>
          <w:bCs/>
        </w:rPr>
        <w:t>surfс( )</w:t>
      </w:r>
      <w:r>
        <w:t xml:space="preserve"> задает проекции линий уровня.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Реализация трехмерной графики может сопровождаться множеством вспомогательных команд, например: </w:t>
      </w:r>
    </w:p>
    <w:p w:rsidR="00027880" w:rsidRDefault="00880018" w:rsidP="00880018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/>
        <w:jc w:val="both"/>
      </w:pPr>
      <w:r>
        <w:rPr>
          <w:b/>
          <w:bCs/>
        </w:rPr>
        <w:t xml:space="preserve">  </w:t>
      </w:r>
      <w:r w:rsidR="00027880">
        <w:rPr>
          <w:b/>
          <w:bCs/>
        </w:rPr>
        <w:t>hiddenon/off</w:t>
      </w:r>
      <w:r w:rsidR="00027880">
        <w:t xml:space="preserve"> включает или выключает режим удаления невидимых линий (по умолчанию on); </w:t>
      </w:r>
    </w:p>
    <w:p w:rsidR="00027880" w:rsidRDefault="00880018" w:rsidP="00880018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/>
        <w:jc w:val="both"/>
      </w:pPr>
      <w:r>
        <w:rPr>
          <w:b/>
          <w:bCs/>
        </w:rPr>
        <w:t xml:space="preserve">  </w:t>
      </w:r>
      <w:r w:rsidR="00027880">
        <w:rPr>
          <w:b/>
          <w:bCs/>
        </w:rPr>
        <w:t>shadingfaceted / flat / interp</w:t>
      </w:r>
      <w:r w:rsidR="00027880">
        <w:t xml:space="preserve"> устанавливает затенение поверхностей (по умолчанию </w:t>
      </w:r>
      <w:r w:rsidR="00027880">
        <w:rPr>
          <w:b/>
          <w:bCs/>
        </w:rPr>
        <w:t>faceted</w:t>
      </w:r>
      <w:r w:rsidR="00027880">
        <w:t xml:space="preserve"> дает равномерную окраску ячеек с черными гранями, </w:t>
      </w:r>
      <w:r w:rsidR="00027880">
        <w:rPr>
          <w:b/>
          <w:bCs/>
        </w:rPr>
        <w:t>flat</w:t>
      </w:r>
      <w:r w:rsidR="00027880">
        <w:t xml:space="preserve"> - цветами узлов сетки, </w:t>
      </w:r>
      <w:r w:rsidR="00027880">
        <w:rPr>
          <w:b/>
          <w:bCs/>
        </w:rPr>
        <w:t>interp</w:t>
      </w:r>
      <w:r w:rsidR="00027880">
        <w:t xml:space="preserve">- интерполяцией цветов. </w:t>
      </w:r>
    </w:p>
    <w:p w:rsidR="00880018" w:rsidRDefault="00880018" w:rsidP="0088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 w:right="35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Создание графического объекта исходит автоматически при обращении к командам, порождающим объекты </w:t>
      </w:r>
      <w:r>
        <w:rPr>
          <w:b/>
          <w:bCs/>
        </w:rPr>
        <w:t>Line( )</w:t>
      </w:r>
      <w:r>
        <w:t xml:space="preserve"> и </w:t>
      </w:r>
      <w:r>
        <w:rPr>
          <w:b/>
          <w:bCs/>
        </w:rPr>
        <w:t>Surface( ),</w:t>
      </w:r>
      <w:r>
        <w:t xml:space="preserve"> но может выполняться и командой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axec('&lt;имя свойства&gt;',&lt;значение&gt;, ...)</w:t>
      </w:r>
      <w:r w:rsidR="00880018">
        <w:rPr>
          <w:b/>
          <w:bCs/>
        </w:rPr>
        <w:t xml:space="preserve">. </w:t>
      </w:r>
      <w:r>
        <w:t xml:space="preserve"> Есть и команды более высокого уровня: </w:t>
      </w:r>
    </w:p>
    <w:p w:rsidR="00880018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rPr>
          <w:b/>
          <w:bCs/>
        </w:rPr>
        <w:t xml:space="preserve">axis([xminxmaxyminymax]),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 xml:space="preserve">axis([xminxmaxyminymaxzminzmax]), </w:t>
      </w:r>
      <w:r>
        <w:t>которые</w:t>
      </w:r>
      <w:r w:rsidR="00880018">
        <w:t xml:space="preserve"> </w:t>
      </w:r>
      <w:r>
        <w:t xml:space="preserve">устанавливает масштаб по осям;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axesoff/on</w:t>
      </w:r>
      <w:r w:rsidR="00880018">
        <w:rPr>
          <w:b/>
          <w:bCs/>
        </w:rPr>
        <w:t xml:space="preserve"> </w:t>
      </w:r>
      <w:r>
        <w:t xml:space="preserve">выключает (включает) вывод на координатные оси обозначений и маркеров;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gridon/off, grid</w:t>
      </w:r>
      <w:r w:rsidR="00880018">
        <w:rPr>
          <w:b/>
          <w:bCs/>
        </w:rPr>
        <w:t xml:space="preserve"> </w:t>
      </w:r>
      <w:r w:rsidR="00880018">
        <w:t>в</w:t>
      </w:r>
      <w:r>
        <w:t xml:space="preserve">ключает (выключает) или переключает режим нанесения координатной сетки на осях;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boxon/off, box</w:t>
      </w:r>
      <w:r w:rsidR="00880018">
        <w:rPr>
          <w:b/>
          <w:bCs/>
        </w:rPr>
        <w:t xml:space="preserve">  </w:t>
      </w:r>
      <w:r>
        <w:t xml:space="preserve">включает (выключает) или переключает режим рисования контура параллелепипеда, трехмерный объект; </w:t>
      </w:r>
    </w:p>
    <w:p w:rsidR="00880018" w:rsidRDefault="00027880" w:rsidP="0088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zoomon/off</w:t>
      </w:r>
      <w:r w:rsidR="00880018">
        <w:rPr>
          <w:b/>
          <w:bCs/>
        </w:rPr>
        <w:t xml:space="preserve"> </w:t>
      </w:r>
      <w:r>
        <w:t>включает (выключает) режим интерактивного масштабирования графиков (левая мышь около точки увеличивает масштаб вдвое, правая - уменьшает; удержанием левой мыши можно выделить прямоугольную область для детального просмотра;</w:t>
      </w:r>
      <w:r w:rsidR="00880018">
        <w:t xml:space="preserve"> </w:t>
      </w:r>
    </w:p>
    <w:p w:rsidR="00027880" w:rsidRDefault="00027880" w:rsidP="0088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bookmarkStart w:id="1" w:name="_GoBack"/>
      <w:bookmarkEnd w:id="1"/>
      <w:r>
        <w:t xml:space="preserve"> zoomout восстанавливает исходный график.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В отличие от meshс (...) и surfс(...) функция contour рисует только линии уровня соответствующих поверхностей и выступает в многообразии синтаксических форм: contour(X,Y,Z) - для массива Z =Z(X,Y), contour(X,Y,Z,n) - то же с указанием числа линий уровня (по умолчанию 10), contour(X,Y,Z,v) - то же для массива указанных значений ;contour(Z), contour(Z,n), contour(Z,v) - аналогичные функции без указания диапазонов для аргументов и contour(...,LineSpec) - аналогичные функции c указанием типа и цвета линий (см. plot); [C,h]=contour (...) возвращает массив С и вектор дескрипторов, позволяя тем самым продолжить работу с рисунком (давать оцифровку линий, заголовки и др.).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Функция contourf(...) закрашивает области между линиями уровня, аналогична contourf(...) с разницей в формате[C,h, cf]=contour (...), где cf определяет матрицу раскраски.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  <w:color w:val="000000"/>
        </w:rPr>
        <w:t>Пример 3</w:t>
      </w:r>
      <w:r>
        <w:rPr>
          <w:b/>
          <w:bCs/>
        </w:rPr>
        <w:t>.2</w:t>
      </w:r>
      <w:r>
        <w:rPr>
          <w:b/>
          <w:bCs/>
          <w:color w:val="000000"/>
        </w:rPr>
        <w:t>-26                                            Пример 3</w:t>
      </w:r>
      <w:r>
        <w:rPr>
          <w:b/>
          <w:bCs/>
        </w:rPr>
        <w:t>.2</w:t>
      </w:r>
      <w:r>
        <w:rPr>
          <w:b/>
          <w:bCs/>
          <w:color w:val="000000"/>
        </w:rPr>
        <w:t>-27</w:t>
      </w:r>
    </w:p>
    <w:tbl>
      <w:tblPr>
        <w:tblW w:w="5065" w:type="pct"/>
        <w:tblCellSpacing w:w="15" w:type="dxa"/>
        <w:tblLook w:val="00A0" w:firstRow="1" w:lastRow="0" w:firstColumn="1" w:lastColumn="0" w:noHBand="0" w:noVBand="0"/>
      </w:tblPr>
      <w:tblGrid>
        <w:gridCol w:w="5155"/>
        <w:gridCol w:w="4986"/>
      </w:tblGrid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[x,y]=meshgrid(-8:0.5:8);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[x,y]=meshgrid(-2:0.25:2);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t=sqrt(x.^2+y.^2)+0.001;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t=sqrt(x.^2+y.^2)+0.001;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z=sin(t).^3./t;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z=sin(t).^3./t;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Default="00027880">
            <w:pPr>
              <w:ind w:right="35"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&gt;&gt; [c,h]=contour(x,y,z,20); </w:t>
            </w:r>
          </w:p>
          <w:p w:rsidR="00027880" w:rsidRDefault="00027880">
            <w:pPr>
              <w:ind w:right="35" w:firstLine="709"/>
              <w:jc w:val="both"/>
            </w:pPr>
            <w:r>
              <w:t>&gt;&gt;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&gt;&gt; [c,h,cf]=contourf(x,y,z,4); </w:t>
            </w:r>
          </w:p>
          <w:p w:rsidR="00027880" w:rsidRDefault="00027880">
            <w:pPr>
              <w:ind w:right="35" w:firstLine="709"/>
              <w:jc w:val="both"/>
            </w:pPr>
            <w:r>
              <w:t>&gt;&gt;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880018" w:rsidP="00E14046">
            <w:pPr>
              <w:ind w:right="35" w:firstLine="709"/>
              <w:jc w:val="both"/>
            </w:pPr>
            <w:r>
              <w:rPr>
                <w:noProof/>
              </w:rPr>
              <w:pict>
                <v:shape id="Рисунок 124" o:spid="_x0000_i1065" type="#_x0000_t75" style="width:172.8pt;height:135.85pt;visibility:visible">
                  <v:imagedata r:id="rId32" o:title=""/>
                </v:shape>
              </w:pict>
            </w:r>
            <w:r w:rsidR="00027880">
              <w:br/>
              <w:t>Рис.</w:t>
            </w:r>
            <w:r w:rsidR="00027880" w:rsidRPr="00DC1855">
              <w:rPr>
                <w:color w:val="000000"/>
              </w:rPr>
              <w:t xml:space="preserve"> 3</w:t>
            </w:r>
            <w:r w:rsidR="00027880" w:rsidRPr="00DC1855">
              <w:t>.2</w:t>
            </w:r>
            <w:r w:rsidR="00027880">
              <w:rPr>
                <w:b/>
                <w:bCs/>
              </w:rPr>
              <w:t>.</w:t>
            </w:r>
            <w:r w:rsidR="00027880">
              <w:t xml:space="preserve">26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880018" w:rsidP="00E14046">
            <w:pPr>
              <w:ind w:right="35" w:firstLine="709"/>
              <w:jc w:val="both"/>
            </w:pPr>
            <w:r>
              <w:rPr>
                <w:noProof/>
              </w:rPr>
              <w:pict>
                <v:shape id="Рисунок 125" o:spid="_x0000_i1066" type="#_x0000_t75" style="width:172.8pt;height:134pt;visibility:visible">
                  <v:imagedata r:id="rId33" o:title=""/>
                </v:shape>
              </w:pict>
            </w:r>
            <w:r w:rsidR="00027880">
              <w:br/>
              <w:t>Рис.</w:t>
            </w:r>
            <w:r w:rsidR="00027880" w:rsidRPr="00DC1855">
              <w:rPr>
                <w:color w:val="000000"/>
              </w:rPr>
              <w:t xml:space="preserve"> 3</w:t>
            </w:r>
            <w:r w:rsidR="00027880" w:rsidRPr="00DC1855">
              <w:t>.2</w:t>
            </w:r>
            <w:r w:rsidR="00027880">
              <w:rPr>
                <w:b/>
                <w:bCs/>
              </w:rPr>
              <w:t>.</w:t>
            </w:r>
            <w:r w:rsidR="00027880">
              <w:t xml:space="preserve">27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880018" w:rsidP="00E14046">
            <w:pPr>
              <w:ind w:right="35" w:firstLine="709"/>
              <w:jc w:val="both"/>
            </w:pPr>
            <w:r>
              <w:rPr>
                <w:noProof/>
              </w:rPr>
              <w:pict>
                <v:shape id="Рисунок 126" o:spid="_x0000_i1067" type="#_x0000_t75" style="width:191.6pt;height:135.25pt;visibility:visible">
                  <v:imagedata r:id="rId34" o:title=""/>
                </v:shape>
              </w:pict>
            </w:r>
            <w:r w:rsidR="00027880">
              <w:br/>
              <w:t>Рис.</w:t>
            </w:r>
            <w:r w:rsidR="00027880" w:rsidRPr="00DC1855">
              <w:rPr>
                <w:color w:val="000000"/>
              </w:rPr>
              <w:t xml:space="preserve"> 3</w:t>
            </w:r>
            <w:r w:rsidR="00027880" w:rsidRPr="00DC1855">
              <w:t>.2</w:t>
            </w:r>
            <w:r w:rsidR="00027880">
              <w:rPr>
                <w:b/>
                <w:bCs/>
              </w:rPr>
              <w:t>.</w:t>
            </w:r>
            <w:r w:rsidR="00027880">
              <w:t xml:space="preserve">28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>Функция contour3(...) по</w:t>
            </w:r>
          </w:p>
          <w:p w:rsidR="00027880" w:rsidRDefault="00027880">
            <w:pPr>
              <w:ind w:right="35" w:firstLine="709"/>
              <w:jc w:val="both"/>
            </w:pPr>
            <w:r>
              <w:t>синтаксису полностью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аналогична contour(...),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но изображает не проекции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линий уровня, а рисует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их в пространственной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интерпретации; так команда</w:t>
            </w:r>
          </w:p>
          <w:p w:rsidR="00027880" w:rsidRDefault="00027880">
            <w:pPr>
              <w:ind w:right="35"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[c,h]=contour3(x,y,z,20); </w:t>
            </w:r>
            <w:r>
              <w:t>дает</w:t>
            </w:r>
          </w:p>
          <w:p w:rsidR="00027880" w:rsidRDefault="00027880" w:rsidP="00E14046">
            <w:pPr>
              <w:ind w:right="35" w:firstLine="709"/>
              <w:jc w:val="both"/>
            </w:pPr>
            <w:r>
              <w:t>фигуру (рис.</w:t>
            </w:r>
            <w:r w:rsidRPr="00DC1855">
              <w:rPr>
                <w:color w:val="000000"/>
              </w:rPr>
              <w:t xml:space="preserve"> 3</w:t>
            </w:r>
            <w:r w:rsidRPr="00DC1855">
              <w:t>.2</w:t>
            </w:r>
            <w:r>
              <w:rPr>
                <w:b/>
                <w:bCs/>
              </w:rPr>
              <w:t>.</w:t>
            </w:r>
            <w:r>
              <w:t xml:space="preserve">28). </w:t>
            </w:r>
          </w:p>
        </w:tc>
      </w:tr>
      <w:bookmarkEnd w:id="0"/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sectPr w:rsidR="00027880" w:rsidSect="005C016F">
      <w:footerReference w:type="default" r:id="rId35"/>
      <w:pgSz w:w="11906" w:h="16838"/>
      <w:pgMar w:top="1134" w:right="567" w:bottom="1134" w:left="1418" w:header="907" w:footer="907" w:gutter="0"/>
      <w:pgNumType w:start="35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420" w:rsidRDefault="003B1420" w:rsidP="00B14E27">
      <w:r>
        <w:separator/>
      </w:r>
    </w:p>
  </w:endnote>
  <w:endnote w:type="continuationSeparator" w:id="0">
    <w:p w:rsidR="003B1420" w:rsidRDefault="003B1420" w:rsidP="00B1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OfficinaSerif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880" w:rsidRPr="00B14E27" w:rsidRDefault="00027880" w:rsidP="00844954">
    <w:pPr>
      <w:pStyle w:val="afa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 w:cs="Cambria"/>
        <w:b/>
        <w:bCs/>
        <w:color w:val="E36C0A"/>
      </w:rPr>
    </w:pPr>
    <w:r w:rsidRPr="00204159">
      <w:rPr>
        <w:rFonts w:ascii="Cambria" w:hAnsi="Cambria" w:cs="Cambria"/>
        <w:b/>
        <w:bCs/>
        <w:i/>
        <w:iCs/>
        <w:color w:val="E36C0A"/>
      </w:rPr>
      <w:t xml:space="preserve">Тема </w:t>
    </w:r>
    <w:r>
      <w:rPr>
        <w:rFonts w:ascii="Cambria" w:hAnsi="Cambria" w:cs="Cambria"/>
        <w:b/>
        <w:bCs/>
        <w:i/>
        <w:iCs/>
        <w:color w:val="E36C0A"/>
      </w:rPr>
      <w:t>2.5.</w:t>
    </w:r>
    <w:r w:rsidRPr="00204159">
      <w:rPr>
        <w:rFonts w:ascii="Cambria" w:hAnsi="Cambria" w:cs="Cambria"/>
        <w:b/>
        <w:bCs/>
        <w:i/>
        <w:iCs/>
        <w:color w:val="E36C0A"/>
      </w:rPr>
      <w:t xml:space="preserve">  Построение графиков и визуализация вычислений в  </w:t>
    </w:r>
    <w:r w:rsidRPr="00204159">
      <w:rPr>
        <w:rFonts w:ascii="Cambria" w:hAnsi="Cambria" w:cs="Cambria"/>
        <w:b/>
        <w:bCs/>
        <w:i/>
        <w:iCs/>
        <w:color w:val="E36C0A"/>
        <w:lang w:val="en-US"/>
      </w:rPr>
      <w:t>MatLab</w:t>
    </w:r>
    <w:r w:rsidRPr="00B14E27">
      <w:rPr>
        <w:rFonts w:ascii="Cambria" w:hAnsi="Cambria" w:cs="Cambria"/>
        <w:b/>
        <w:bCs/>
        <w:color w:val="E36C0A"/>
      </w:rPr>
      <w:tab/>
      <w:t xml:space="preserve">Страница </w:t>
    </w:r>
    <w:r w:rsidRPr="00B14E27">
      <w:rPr>
        <w:b/>
        <w:bCs/>
        <w:color w:val="E36C0A"/>
      </w:rPr>
      <w:fldChar w:fldCharType="begin"/>
    </w:r>
    <w:r w:rsidRPr="00B14E27">
      <w:rPr>
        <w:b/>
        <w:bCs/>
        <w:color w:val="E36C0A"/>
      </w:rPr>
      <w:instrText xml:space="preserve"> PAGE   \* MERGEFORMAT </w:instrText>
    </w:r>
    <w:r w:rsidRPr="00B14E27">
      <w:rPr>
        <w:b/>
        <w:bCs/>
        <w:color w:val="E36C0A"/>
      </w:rPr>
      <w:fldChar w:fldCharType="separate"/>
    </w:r>
    <w:r w:rsidR="00880018" w:rsidRPr="00880018">
      <w:rPr>
        <w:rFonts w:ascii="Cambria" w:hAnsi="Cambria" w:cs="Cambria"/>
        <w:b/>
        <w:bCs/>
        <w:noProof/>
        <w:color w:val="E36C0A"/>
      </w:rPr>
      <w:t>53</w:t>
    </w:r>
    <w:r w:rsidRPr="00B14E27">
      <w:rPr>
        <w:b/>
        <w:bCs/>
        <w:color w:val="E36C0A"/>
      </w:rPr>
      <w:fldChar w:fldCharType="end"/>
    </w:r>
  </w:p>
  <w:p w:rsidR="00027880" w:rsidRDefault="00027880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420" w:rsidRDefault="003B1420" w:rsidP="00B14E27">
      <w:r>
        <w:separator/>
      </w:r>
    </w:p>
  </w:footnote>
  <w:footnote w:type="continuationSeparator" w:id="0">
    <w:p w:rsidR="003B1420" w:rsidRDefault="003B1420" w:rsidP="00B1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9FEAEAE"/>
    <w:lvl w:ilvl="0">
      <w:numFmt w:val="decimal"/>
      <w:lvlText w:val="*"/>
      <w:lvlJc w:val="left"/>
    </w:lvl>
  </w:abstractNum>
  <w:abstractNum w:abstractNumId="1">
    <w:nsid w:val="00526BA2"/>
    <w:multiLevelType w:val="multilevel"/>
    <w:tmpl w:val="EDBCFC32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6453E3B"/>
    <w:multiLevelType w:val="hybridMultilevel"/>
    <w:tmpl w:val="AF26B53E"/>
    <w:lvl w:ilvl="0" w:tplc="06924BE2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D2285B"/>
    <w:multiLevelType w:val="multilevel"/>
    <w:tmpl w:val="506E0F54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lvlText w:val="3.5.3.1.%4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suff w:val="space"/>
      <w:lvlText w:val="2.3.1.%5."/>
      <w:lvlJc w:val="left"/>
      <w:pPr>
        <w:ind w:left="2701" w:hanging="432"/>
      </w:pPr>
      <w:rPr>
        <w:rFonts w:hint="default"/>
        <w:b/>
        <w:bCs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>
    <w:nsid w:val="10B53319"/>
    <w:multiLevelType w:val="multilevel"/>
    <w:tmpl w:val="F020C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."/>
      <w:lvlJc w:val="left"/>
      <w:pPr>
        <w:ind w:left="1724" w:hanging="720"/>
      </w:pPr>
    </w:lvl>
    <w:lvl w:ilvl="2">
      <w:start w:val="1"/>
      <w:numFmt w:val="decimal"/>
      <w:isLgl/>
      <w:lvlText w:val="%1.%2.%3."/>
      <w:lvlJc w:val="left"/>
      <w:pPr>
        <w:ind w:left="2728" w:hanging="720"/>
      </w:pPr>
    </w:lvl>
    <w:lvl w:ilvl="3">
      <w:start w:val="1"/>
      <w:numFmt w:val="decimal"/>
      <w:isLgl/>
      <w:lvlText w:val="%1.%2.%3.%4."/>
      <w:lvlJc w:val="left"/>
      <w:pPr>
        <w:ind w:left="4092" w:hanging="1080"/>
      </w:pPr>
    </w:lvl>
    <w:lvl w:ilvl="4">
      <w:start w:val="1"/>
      <w:numFmt w:val="decimal"/>
      <w:isLgl/>
      <w:lvlText w:val="%1.%2.%3.%4.%5."/>
      <w:lvlJc w:val="left"/>
      <w:pPr>
        <w:ind w:left="5456" w:hanging="1440"/>
      </w:pPr>
    </w:lvl>
    <w:lvl w:ilvl="5">
      <w:start w:val="1"/>
      <w:numFmt w:val="decimal"/>
      <w:isLgl/>
      <w:lvlText w:val="%1.%2.%3.%4.%5.%6."/>
      <w:lvlJc w:val="left"/>
      <w:pPr>
        <w:ind w:left="6460" w:hanging="1440"/>
      </w:pPr>
    </w:lvl>
    <w:lvl w:ilvl="6">
      <w:start w:val="1"/>
      <w:numFmt w:val="decimal"/>
      <w:isLgl/>
      <w:lvlText w:val="%1.%2.%3.%4.%5.%6.%7."/>
      <w:lvlJc w:val="left"/>
      <w:pPr>
        <w:ind w:left="7824" w:hanging="1800"/>
      </w:pPr>
    </w:lvl>
    <w:lvl w:ilvl="7">
      <w:start w:val="1"/>
      <w:numFmt w:val="decimal"/>
      <w:isLgl/>
      <w:lvlText w:val="%1.%2.%3.%4.%5.%6.%7.%8."/>
      <w:lvlJc w:val="left"/>
      <w:pPr>
        <w:ind w:left="8828" w:hanging="1800"/>
      </w:pPr>
    </w:lvl>
    <w:lvl w:ilvl="8">
      <w:start w:val="1"/>
      <w:numFmt w:val="decimal"/>
      <w:isLgl/>
      <w:lvlText w:val="%1.%2.%3.%4.%5.%6.%7.%8.%9."/>
      <w:lvlJc w:val="left"/>
      <w:pPr>
        <w:ind w:left="10192" w:hanging="2160"/>
      </w:pPr>
    </w:lvl>
  </w:abstractNum>
  <w:abstractNum w:abstractNumId="5">
    <w:nsid w:val="17A42530"/>
    <w:multiLevelType w:val="hybridMultilevel"/>
    <w:tmpl w:val="D550155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1B4D0854"/>
    <w:multiLevelType w:val="hybridMultilevel"/>
    <w:tmpl w:val="D51E73A0"/>
    <w:lvl w:ilvl="0" w:tplc="560A1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AB0D70"/>
    <w:multiLevelType w:val="multilevel"/>
    <w:tmpl w:val="7E1A4DA6"/>
    <w:styleLink w:val="1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1CF2202F"/>
    <w:multiLevelType w:val="hybridMultilevel"/>
    <w:tmpl w:val="AC64FD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nsid w:val="1F331978"/>
    <w:multiLevelType w:val="hybridMultilevel"/>
    <w:tmpl w:val="5D364E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>
    <w:nsid w:val="27B16466"/>
    <w:multiLevelType w:val="hybridMultilevel"/>
    <w:tmpl w:val="AE0C8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31FD0277"/>
    <w:multiLevelType w:val="hybridMultilevel"/>
    <w:tmpl w:val="6BE830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>
    <w:nsid w:val="33A15EF6"/>
    <w:multiLevelType w:val="hybridMultilevel"/>
    <w:tmpl w:val="9C4225E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360065ED"/>
    <w:multiLevelType w:val="hybridMultilevel"/>
    <w:tmpl w:val="FD369990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7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</w:abstractNum>
  <w:abstractNum w:abstractNumId="14">
    <w:nsid w:val="3B95117E"/>
    <w:multiLevelType w:val="hybridMultilevel"/>
    <w:tmpl w:val="3A16DB5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5">
    <w:nsid w:val="3EE17FC9"/>
    <w:multiLevelType w:val="multilevel"/>
    <w:tmpl w:val="5B86859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16">
    <w:nsid w:val="43B35ECA"/>
    <w:multiLevelType w:val="multilevel"/>
    <w:tmpl w:val="E01050D8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lvlText w:val="3.5.3.1.%4."/>
      <w:lvlJc w:val="right"/>
      <w:pPr>
        <w:ind w:left="864" w:hanging="144"/>
      </w:pPr>
      <w:rPr>
        <w:rFonts w:hint="default"/>
      </w:rPr>
    </w:lvl>
    <w:lvl w:ilvl="4">
      <w:start w:val="1"/>
      <w:numFmt w:val="none"/>
      <w:suff w:val="space"/>
      <w:lvlText w:val="2.3.3.1.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>
    <w:nsid w:val="556556C5"/>
    <w:multiLevelType w:val="hybridMultilevel"/>
    <w:tmpl w:val="072EC2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18">
    <w:nsid w:val="5C3F1EDE"/>
    <w:multiLevelType w:val="hybridMultilevel"/>
    <w:tmpl w:val="BFC0B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5D861A96"/>
    <w:multiLevelType w:val="multilevel"/>
    <w:tmpl w:val="562A10D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0">
    <w:nsid w:val="5F05204C"/>
    <w:multiLevelType w:val="hybridMultilevel"/>
    <w:tmpl w:val="809EC8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1">
    <w:nsid w:val="61530304"/>
    <w:multiLevelType w:val="hybridMultilevel"/>
    <w:tmpl w:val="C04A9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2">
    <w:nsid w:val="65C0311B"/>
    <w:multiLevelType w:val="multilevel"/>
    <w:tmpl w:val="216C932A"/>
    <w:lvl w:ilvl="0">
      <w:start w:val="3"/>
      <w:numFmt w:val="decimal"/>
      <w:pStyle w:val="10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pStyle w:val="4"/>
      <w:suff w:val="nothing"/>
      <w:lvlText w:val="2.3.2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23">
    <w:nsid w:val="67A7503C"/>
    <w:multiLevelType w:val="hybridMultilevel"/>
    <w:tmpl w:val="93906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4">
    <w:nsid w:val="67F9001C"/>
    <w:multiLevelType w:val="hybridMultilevel"/>
    <w:tmpl w:val="CD5847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E214904"/>
    <w:multiLevelType w:val="multilevel"/>
    <w:tmpl w:val="AD3665E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>
    <w:nsid w:val="71C862CE"/>
    <w:multiLevelType w:val="hybridMultilevel"/>
    <w:tmpl w:val="7C58DF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7">
    <w:nsid w:val="736659FE"/>
    <w:multiLevelType w:val="multilevel"/>
    <w:tmpl w:val="53A203C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8">
    <w:nsid w:val="73FF5EDA"/>
    <w:multiLevelType w:val="multilevel"/>
    <w:tmpl w:val="84B492E0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lvlText w:val="3.5.3.1.%4."/>
      <w:lvlJc w:val="right"/>
      <w:pPr>
        <w:ind w:left="864" w:hanging="144"/>
      </w:pPr>
      <w:rPr>
        <w:rFonts w:hint="default"/>
      </w:rPr>
    </w:lvl>
    <w:lvl w:ilvl="4">
      <w:start w:val="1"/>
      <w:numFmt w:val="none"/>
      <w:suff w:val="space"/>
      <w:lvlText w:val="2.3.3.1.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9">
    <w:nsid w:val="74C20B53"/>
    <w:multiLevelType w:val="hybridMultilevel"/>
    <w:tmpl w:val="303E49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917596"/>
    <w:multiLevelType w:val="hybridMultilevel"/>
    <w:tmpl w:val="76FA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BC86C2E"/>
    <w:multiLevelType w:val="hybridMultilevel"/>
    <w:tmpl w:val="FA3088A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2">
    <w:nsid w:val="7C3B362F"/>
    <w:multiLevelType w:val="hybridMultilevel"/>
    <w:tmpl w:val="DEE81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14"/>
  </w:num>
  <w:num w:numId="5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8"/>
  </w:num>
  <w:num w:numId="11">
    <w:abstractNumId w:val="11"/>
  </w:num>
  <w:num w:numId="12">
    <w:abstractNumId w:val="26"/>
  </w:num>
  <w:num w:numId="13">
    <w:abstractNumId w:val="31"/>
  </w:num>
  <w:num w:numId="14">
    <w:abstractNumId w:val="16"/>
  </w:num>
  <w:num w:numId="15">
    <w:abstractNumId w:val="21"/>
  </w:num>
  <w:num w:numId="16">
    <w:abstractNumId w:val="1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lvl w:ilvl="0"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30"/>
  </w:num>
  <w:num w:numId="23">
    <w:abstractNumId w:val="17"/>
  </w:num>
  <w:num w:numId="24">
    <w:abstractNumId w:val="32"/>
  </w:num>
  <w:num w:numId="25">
    <w:abstractNumId w:val="23"/>
  </w:num>
  <w:num w:numId="26">
    <w:abstractNumId w:val="20"/>
  </w:num>
  <w:num w:numId="27">
    <w:abstractNumId w:val="13"/>
  </w:num>
  <w:num w:numId="28">
    <w:abstractNumId w:val="0"/>
    <w:lvlOverride w:ilvl="0">
      <w:lvl w:ilvl="0"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7"/>
  </w:num>
  <w:num w:numId="30">
    <w:abstractNumId w:val="1"/>
  </w:num>
  <w:num w:numId="31">
    <w:abstractNumId w:val="27"/>
  </w:num>
  <w:num w:numId="32">
    <w:abstractNumId w:val="25"/>
  </w:num>
  <w:num w:numId="33">
    <w:abstractNumId w:val="19"/>
  </w:num>
  <w:num w:numId="34">
    <w:abstractNumId w:val="22"/>
  </w:num>
  <w:num w:numId="35">
    <w:abstractNumId w:val="22"/>
  </w:num>
  <w:num w:numId="36">
    <w:abstractNumId w:val="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7BBB"/>
    <w:rsid w:val="00027880"/>
    <w:rsid w:val="000327ED"/>
    <w:rsid w:val="00063698"/>
    <w:rsid w:val="00064F7F"/>
    <w:rsid w:val="000826C7"/>
    <w:rsid w:val="00094E59"/>
    <w:rsid w:val="000A174C"/>
    <w:rsid w:val="000C7CAB"/>
    <w:rsid w:val="000F3D16"/>
    <w:rsid w:val="001046BE"/>
    <w:rsid w:val="0011786F"/>
    <w:rsid w:val="00122AA7"/>
    <w:rsid w:val="00184520"/>
    <w:rsid w:val="001C0E80"/>
    <w:rsid w:val="00204159"/>
    <w:rsid w:val="00205A4B"/>
    <w:rsid w:val="002223AB"/>
    <w:rsid w:val="00252B39"/>
    <w:rsid w:val="0026580F"/>
    <w:rsid w:val="00272F32"/>
    <w:rsid w:val="00276E61"/>
    <w:rsid w:val="002D4AC6"/>
    <w:rsid w:val="002F1F14"/>
    <w:rsid w:val="00331BDF"/>
    <w:rsid w:val="00340446"/>
    <w:rsid w:val="003460EC"/>
    <w:rsid w:val="00375F73"/>
    <w:rsid w:val="003B1420"/>
    <w:rsid w:val="003D1DFA"/>
    <w:rsid w:val="00460FE0"/>
    <w:rsid w:val="004615EE"/>
    <w:rsid w:val="00464C6A"/>
    <w:rsid w:val="004701CD"/>
    <w:rsid w:val="004A1399"/>
    <w:rsid w:val="0050354B"/>
    <w:rsid w:val="00505222"/>
    <w:rsid w:val="005430AF"/>
    <w:rsid w:val="0056034B"/>
    <w:rsid w:val="00587BBB"/>
    <w:rsid w:val="00590712"/>
    <w:rsid w:val="005B4E0F"/>
    <w:rsid w:val="005C016F"/>
    <w:rsid w:val="005E43B6"/>
    <w:rsid w:val="00622EF2"/>
    <w:rsid w:val="00690E52"/>
    <w:rsid w:val="006F2A76"/>
    <w:rsid w:val="00776AE8"/>
    <w:rsid w:val="007B759A"/>
    <w:rsid w:val="007E1249"/>
    <w:rsid w:val="0081085E"/>
    <w:rsid w:val="00815411"/>
    <w:rsid w:val="00844954"/>
    <w:rsid w:val="00871BEB"/>
    <w:rsid w:val="00876A0E"/>
    <w:rsid w:val="00880018"/>
    <w:rsid w:val="0088534F"/>
    <w:rsid w:val="008A0B00"/>
    <w:rsid w:val="00905B29"/>
    <w:rsid w:val="00934507"/>
    <w:rsid w:val="009754F8"/>
    <w:rsid w:val="009B33EE"/>
    <w:rsid w:val="009E5DED"/>
    <w:rsid w:val="009F35BA"/>
    <w:rsid w:val="00A00A1C"/>
    <w:rsid w:val="00A459B5"/>
    <w:rsid w:val="00A832DC"/>
    <w:rsid w:val="00AF7468"/>
    <w:rsid w:val="00B14E27"/>
    <w:rsid w:val="00B157B3"/>
    <w:rsid w:val="00B726C4"/>
    <w:rsid w:val="00BA068B"/>
    <w:rsid w:val="00BA13B5"/>
    <w:rsid w:val="00BC0187"/>
    <w:rsid w:val="00BD6C32"/>
    <w:rsid w:val="00BE1CEF"/>
    <w:rsid w:val="00BE56BD"/>
    <w:rsid w:val="00BF1D40"/>
    <w:rsid w:val="00C25702"/>
    <w:rsid w:val="00C90850"/>
    <w:rsid w:val="00CC284F"/>
    <w:rsid w:val="00CD7131"/>
    <w:rsid w:val="00CF30FC"/>
    <w:rsid w:val="00D07E89"/>
    <w:rsid w:val="00D14948"/>
    <w:rsid w:val="00D31E75"/>
    <w:rsid w:val="00DC1855"/>
    <w:rsid w:val="00DC1975"/>
    <w:rsid w:val="00DC536B"/>
    <w:rsid w:val="00E11704"/>
    <w:rsid w:val="00E14046"/>
    <w:rsid w:val="00E272D1"/>
    <w:rsid w:val="00E91CB4"/>
    <w:rsid w:val="00F41835"/>
    <w:rsid w:val="00F56E95"/>
    <w:rsid w:val="00F610BD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587BBB"/>
    <w:rPr>
      <w:rFonts w:ascii="Times New Roman" w:eastAsia="Times New Roman" w:hAnsi="Times New Roman"/>
      <w:sz w:val="24"/>
      <w:szCs w:val="24"/>
    </w:rPr>
  </w:style>
  <w:style w:type="paragraph" w:styleId="10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BC0187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BC0187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C018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BC0187"/>
    <w:pPr>
      <w:keepNext/>
      <w:numPr>
        <w:ilvl w:val="2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C01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BC01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C01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C01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C0187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Heading 1 Char Знак Знак1,Heading 1 Char1 Char Знак Знак1,Heading 1 Char1 Знак Знак1,Heading 1 Char1 Char Char Char Char Char Знак Знак1,Heading 1 Char1 Char Char Char Char Знак Знак1,Heading 1 Char1 Char Char Char Char1 Char Знак Знак"/>
    <w:link w:val="10"/>
    <w:uiPriority w:val="99"/>
    <w:locked/>
    <w:rsid w:val="00BC0187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1,Заголовок 2 Знак1 Знак Знак Знак1,Заголовок 2 Знак Знак Знак Знак Знак1,Знак1 Знак Знак Знак Знак Знак1,Заголовок 2 Знак Знак1 Знак Знак1,Знак1 Знак Знак1 Знак Знак1,Заголовок 2 Знак1 Знак Знак2"/>
    <w:link w:val="2"/>
    <w:uiPriority w:val="99"/>
    <w:semiHidden/>
    <w:locked/>
    <w:rsid w:val="00BC0187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BC0187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BC0187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BC018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BC0187"/>
    <w:rPr>
      <w:rFonts w:ascii="Times New Roman" w:hAnsi="Times New Roman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semiHidden/>
    <w:locked/>
    <w:rsid w:val="00BC0187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BC0187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BC0187"/>
    <w:rPr>
      <w:rFonts w:ascii="Cambria" w:hAnsi="Cambria" w:cs="Cambria"/>
      <w:sz w:val="22"/>
      <w:szCs w:val="22"/>
    </w:rPr>
  </w:style>
  <w:style w:type="paragraph" w:styleId="a3">
    <w:name w:val="Title"/>
    <w:basedOn w:val="a"/>
    <w:next w:val="a"/>
    <w:link w:val="a4"/>
    <w:uiPriority w:val="99"/>
    <w:qFormat/>
    <w:rsid w:val="00BC0187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BC0187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BC0187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6">
    <w:name w:val="Подзаголовок Знак"/>
    <w:link w:val="a5"/>
    <w:uiPriority w:val="99"/>
    <w:locked/>
    <w:rsid w:val="00BC0187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BC0187"/>
    <w:rPr>
      <w:b/>
      <w:bCs/>
    </w:rPr>
  </w:style>
  <w:style w:type="character" w:styleId="a8">
    <w:name w:val="Emphasis"/>
    <w:uiPriority w:val="99"/>
    <w:qFormat/>
    <w:rsid w:val="00BC0187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BC0187"/>
  </w:style>
  <w:style w:type="paragraph" w:styleId="aa">
    <w:name w:val="List Paragraph"/>
    <w:basedOn w:val="a"/>
    <w:uiPriority w:val="99"/>
    <w:qFormat/>
    <w:rsid w:val="00BC0187"/>
    <w:pPr>
      <w:ind w:left="720"/>
    </w:pPr>
  </w:style>
  <w:style w:type="paragraph" w:styleId="21">
    <w:name w:val="Quote"/>
    <w:basedOn w:val="a"/>
    <w:next w:val="a"/>
    <w:link w:val="22"/>
    <w:uiPriority w:val="99"/>
    <w:qFormat/>
    <w:rsid w:val="00BC0187"/>
    <w:rPr>
      <w:rFonts w:ascii="Calibri" w:eastAsia="Calibri" w:hAnsi="Calibri" w:cs="Calibri"/>
      <w:i/>
      <w:iCs/>
    </w:rPr>
  </w:style>
  <w:style w:type="character" w:customStyle="1" w:styleId="22">
    <w:name w:val="Цитата 2 Знак"/>
    <w:link w:val="21"/>
    <w:uiPriority w:val="99"/>
    <w:locked/>
    <w:rsid w:val="00BC018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BC0187"/>
    <w:pPr>
      <w:ind w:left="720" w:right="720"/>
    </w:pPr>
    <w:rPr>
      <w:rFonts w:ascii="Calibri" w:eastAsia="Calibri" w:hAnsi="Calibri" w:cs="Calibri"/>
      <w:b/>
      <w:bCs/>
      <w:i/>
      <w:iCs/>
    </w:rPr>
  </w:style>
  <w:style w:type="character" w:customStyle="1" w:styleId="ac">
    <w:name w:val="Выделенная цитата Знак"/>
    <w:link w:val="ab"/>
    <w:uiPriority w:val="99"/>
    <w:locked/>
    <w:rsid w:val="00BC0187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BC0187"/>
    <w:rPr>
      <w:i/>
      <w:iCs/>
      <w:color w:val="auto"/>
    </w:rPr>
  </w:style>
  <w:style w:type="character" w:styleId="ae">
    <w:name w:val="Intense Emphasis"/>
    <w:uiPriority w:val="99"/>
    <w:qFormat/>
    <w:rsid w:val="00BC0187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BC0187"/>
    <w:rPr>
      <w:sz w:val="24"/>
      <w:szCs w:val="24"/>
      <w:u w:val="single"/>
    </w:rPr>
  </w:style>
  <w:style w:type="character" w:styleId="af0">
    <w:name w:val="Intense Reference"/>
    <w:uiPriority w:val="99"/>
    <w:qFormat/>
    <w:rsid w:val="00BC0187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BC0187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0"/>
    <w:next w:val="a"/>
    <w:uiPriority w:val="99"/>
    <w:qFormat/>
    <w:rsid w:val="00BC0187"/>
    <w:pPr>
      <w:outlineLvl w:val="9"/>
    </w:pPr>
  </w:style>
  <w:style w:type="character" w:styleId="af3">
    <w:name w:val="Hyperlink"/>
    <w:uiPriority w:val="99"/>
    <w:semiHidden/>
    <w:rsid w:val="00587BBB"/>
    <w:rPr>
      <w:color w:val="0000FF"/>
      <w:u w:val="single"/>
    </w:rPr>
  </w:style>
  <w:style w:type="character" w:styleId="af4">
    <w:name w:val="FollowedHyperlink"/>
    <w:uiPriority w:val="99"/>
    <w:semiHidden/>
    <w:rsid w:val="00587BBB"/>
    <w:rPr>
      <w:color w:val="800080"/>
      <w:u w:val="single"/>
    </w:rPr>
  </w:style>
  <w:style w:type="character" w:customStyle="1" w:styleId="110">
    <w:name w:val="Заголовок 1 Знак1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1"/>
    <w:uiPriority w:val="99"/>
    <w:locked/>
    <w:rsid w:val="00587BBB"/>
    <w:rPr>
      <w:rFonts w:ascii="Arial" w:hAnsi="Arial" w:cs="Arial"/>
      <w:sz w:val="24"/>
      <w:szCs w:val="24"/>
      <w:lang w:val="en-US" w:eastAsia="en-US"/>
    </w:rPr>
  </w:style>
  <w:style w:type="character" w:customStyle="1" w:styleId="210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uiPriority w:val="99"/>
    <w:semiHidden/>
    <w:locked/>
    <w:rsid w:val="00587BBB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uiPriority w:val="99"/>
    <w:semiHidden/>
    <w:locked/>
    <w:rsid w:val="00587BBB"/>
    <w:rPr>
      <w:sz w:val="24"/>
      <w:szCs w:val="24"/>
    </w:rPr>
  </w:style>
  <w:style w:type="paragraph" w:styleId="HTML">
    <w:name w:val="HTML Preformatted"/>
    <w:basedOn w:val="a"/>
    <w:link w:val="HTML0"/>
    <w:uiPriority w:val="99"/>
    <w:rsid w:val="0058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587BBB"/>
    <w:rPr>
      <w:rFonts w:ascii="Courier New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rsid w:val="00587BBB"/>
    <w:pPr>
      <w:spacing w:before="100" w:beforeAutospacing="1" w:after="100" w:afterAutospacing="1"/>
    </w:pPr>
  </w:style>
  <w:style w:type="paragraph" w:styleId="af6">
    <w:name w:val="annotation text"/>
    <w:basedOn w:val="a"/>
    <w:link w:val="af7"/>
    <w:uiPriority w:val="99"/>
    <w:semiHidden/>
    <w:rsid w:val="00587BBB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9">
    <w:name w:val="Верхний колонтитул Знак"/>
    <w:link w:val="af8"/>
    <w:uiPriority w:val="99"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b">
    <w:name w:val="Нижний колонтитул Знак"/>
    <w:link w:val="afa"/>
    <w:uiPriority w:val="99"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semiHidden/>
    <w:rsid w:val="00587BBB"/>
    <w:rPr>
      <w:sz w:val="28"/>
      <w:szCs w:val="28"/>
    </w:rPr>
  </w:style>
  <w:style w:type="character" w:customStyle="1" w:styleId="afd">
    <w:name w:val="Основной текст Знак"/>
    <w:link w:val="afc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e">
    <w:name w:val="Body Text Indent"/>
    <w:basedOn w:val="a"/>
    <w:link w:val="aff"/>
    <w:uiPriority w:val="99"/>
    <w:semiHidden/>
    <w:rsid w:val="00587BBB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</w:rPr>
  </w:style>
  <w:style w:type="character" w:customStyle="1" w:styleId="aff">
    <w:name w:val="Основной текст с отступом Знак"/>
    <w:link w:val="afe"/>
    <w:uiPriority w:val="99"/>
    <w:semiHidden/>
    <w:locked/>
    <w:rsid w:val="00587BBB"/>
    <w:rPr>
      <w:rFonts w:ascii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23">
    <w:name w:val="Body Text 2"/>
    <w:basedOn w:val="a"/>
    <w:link w:val="24"/>
    <w:uiPriority w:val="99"/>
    <w:semiHidden/>
    <w:rsid w:val="00587BBB"/>
    <w:pPr>
      <w:jc w:val="both"/>
    </w:pPr>
    <w:rPr>
      <w:sz w:val="28"/>
      <w:szCs w:val="28"/>
    </w:rPr>
  </w:style>
  <w:style w:type="character" w:customStyle="1" w:styleId="24">
    <w:name w:val="Основной текст 2 Знак"/>
    <w:link w:val="23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semiHidden/>
    <w:rsid w:val="00587B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locked/>
    <w:rsid w:val="00587BBB"/>
    <w:rPr>
      <w:rFonts w:ascii="Times New Roman" w:hAnsi="Times New Roman" w:cs="Times New Roman"/>
      <w:sz w:val="24"/>
      <w:szCs w:val="24"/>
      <w:lang w:eastAsia="ru-RU"/>
    </w:rPr>
  </w:style>
  <w:style w:type="paragraph" w:styleId="aff0">
    <w:name w:val="Document Map"/>
    <w:basedOn w:val="a"/>
    <w:link w:val="aff1"/>
    <w:uiPriority w:val="99"/>
    <w:semiHidden/>
    <w:rsid w:val="00587BBB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link w:val="aff0"/>
    <w:uiPriority w:val="99"/>
    <w:semiHidden/>
    <w:locked/>
    <w:rsid w:val="00587BBB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f2">
    <w:name w:val="annotation subject"/>
    <w:basedOn w:val="af6"/>
    <w:next w:val="af6"/>
    <w:link w:val="aff3"/>
    <w:uiPriority w:val="99"/>
    <w:semiHidden/>
    <w:rsid w:val="00587BBB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locked/>
    <w:rsid w:val="00587BBB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"/>
    <w:link w:val="aff5"/>
    <w:uiPriority w:val="99"/>
    <w:semiHidden/>
    <w:rsid w:val="00587BBB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locked/>
    <w:rsid w:val="00587BBB"/>
    <w:rPr>
      <w:rFonts w:ascii="Tahoma" w:hAnsi="Tahoma" w:cs="Tahoma"/>
      <w:sz w:val="16"/>
      <w:szCs w:val="16"/>
      <w:lang w:eastAsia="ru-RU"/>
    </w:rPr>
  </w:style>
  <w:style w:type="paragraph" w:customStyle="1" w:styleId="tita">
    <w:name w:val="tit_a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  <w:sz w:val="32"/>
      <w:szCs w:val="32"/>
    </w:rPr>
  </w:style>
  <w:style w:type="paragraph" w:customStyle="1" w:styleId="text">
    <w:name w:val="text"/>
    <w:basedOn w:val="a"/>
    <w:uiPriority w:val="99"/>
    <w:rsid w:val="00587BBB"/>
    <w:pPr>
      <w:spacing w:before="100" w:beforeAutospacing="1" w:after="100" w:afterAutospacing="1"/>
    </w:pPr>
    <w:rPr>
      <w:rFonts w:ascii="Verdana" w:hAnsi="Verdana" w:cs="Verdana"/>
    </w:rPr>
  </w:style>
  <w:style w:type="paragraph" w:customStyle="1" w:styleId="prim">
    <w:name w:val="prim"/>
    <w:basedOn w:val="a"/>
    <w:uiPriority w:val="99"/>
    <w:rsid w:val="00587BBB"/>
    <w:pPr>
      <w:spacing w:before="100" w:beforeAutospacing="1" w:after="100" w:afterAutospacing="1"/>
    </w:pPr>
    <w:rPr>
      <w:rFonts w:ascii="Verdana" w:hAnsi="Verdana" w:cs="Verdana"/>
      <w:i/>
      <w:iCs/>
    </w:rPr>
  </w:style>
  <w:style w:type="paragraph" w:customStyle="1" w:styleId="titb">
    <w:name w:val="tit_b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  <w:sz w:val="30"/>
      <w:szCs w:val="30"/>
    </w:rPr>
  </w:style>
  <w:style w:type="paragraph" w:customStyle="1" w:styleId="label">
    <w:name w:val="label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</w:rPr>
  </w:style>
  <w:style w:type="paragraph" w:customStyle="1" w:styleId="red">
    <w:name w:val="red"/>
    <w:basedOn w:val="a"/>
    <w:uiPriority w:val="99"/>
    <w:rsid w:val="00587BBB"/>
    <w:pPr>
      <w:spacing w:before="100" w:beforeAutospacing="1" w:after="100" w:afterAutospacing="1"/>
    </w:pPr>
  </w:style>
  <w:style w:type="paragraph" w:customStyle="1" w:styleId="aff6">
    <w:name w:val="основной"/>
    <w:basedOn w:val="7"/>
    <w:uiPriority w:val="99"/>
    <w:rsid w:val="00587BBB"/>
    <w:pPr>
      <w:keepNext/>
      <w:numPr>
        <w:numId w:val="0"/>
      </w:numPr>
      <w:spacing w:before="0" w:after="0" w:line="360" w:lineRule="auto"/>
      <w:ind w:left="1296" w:firstLine="567"/>
      <w:jc w:val="both"/>
    </w:pPr>
    <w:rPr>
      <w:sz w:val="28"/>
      <w:szCs w:val="28"/>
    </w:rPr>
  </w:style>
  <w:style w:type="paragraph" w:customStyle="1" w:styleId="12">
    <w:name w:val="Обычный1"/>
    <w:uiPriority w:val="99"/>
    <w:rsid w:val="00587BBB"/>
    <w:pPr>
      <w:widowControl w:val="0"/>
      <w:snapToGrid w:val="0"/>
      <w:spacing w:line="48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211">
    <w:name w:val="Основной текст 21"/>
    <w:basedOn w:val="a"/>
    <w:uiPriority w:val="99"/>
    <w:rsid w:val="00587BBB"/>
    <w:pPr>
      <w:overflowPunct w:val="0"/>
      <w:autoSpaceDE w:val="0"/>
      <w:autoSpaceDN w:val="0"/>
      <w:adjustRightInd w:val="0"/>
      <w:jc w:val="both"/>
    </w:pPr>
    <w:rPr>
      <w:sz w:val="18"/>
      <w:szCs w:val="18"/>
    </w:rPr>
  </w:style>
  <w:style w:type="paragraph" w:customStyle="1" w:styleId="aff7">
    <w:name w:val="a"/>
    <w:basedOn w:val="a"/>
    <w:uiPriority w:val="99"/>
    <w:rsid w:val="00587BBB"/>
    <w:pPr>
      <w:spacing w:before="100" w:beforeAutospacing="1" w:after="100" w:afterAutospacing="1"/>
    </w:pPr>
  </w:style>
  <w:style w:type="character" w:customStyle="1" w:styleId="27">
    <w:name w:val="Стиль2 Знак"/>
    <w:link w:val="28"/>
    <w:uiPriority w:val="99"/>
    <w:locked/>
    <w:rsid w:val="00587BBB"/>
    <w:rPr>
      <w:rFonts w:ascii="Arial" w:hAnsi="Arial" w:cs="Arial"/>
      <w:b/>
      <w:bCs/>
      <w:sz w:val="28"/>
      <w:szCs w:val="28"/>
      <w:lang w:eastAsia="ru-RU"/>
    </w:rPr>
  </w:style>
  <w:style w:type="paragraph" w:customStyle="1" w:styleId="28">
    <w:name w:val="Стиль2"/>
    <w:basedOn w:val="3"/>
    <w:link w:val="27"/>
    <w:autoRedefine/>
    <w:uiPriority w:val="99"/>
    <w:rsid w:val="00587BBB"/>
    <w:pPr>
      <w:spacing w:before="0" w:after="0"/>
      <w:jc w:val="center"/>
    </w:pPr>
    <w:rPr>
      <w:rFonts w:ascii="Arial" w:eastAsia="Calibri" w:hAnsi="Arial" w:cs="Arial"/>
      <w:sz w:val="28"/>
      <w:szCs w:val="28"/>
    </w:rPr>
  </w:style>
  <w:style w:type="paragraph" w:customStyle="1" w:styleId="31">
    <w:name w:val="Стиль3"/>
    <w:basedOn w:val="28"/>
    <w:uiPriority w:val="99"/>
    <w:rsid w:val="00587BBB"/>
    <w:pPr>
      <w:ind w:left="1364" w:hanging="360"/>
    </w:pPr>
  </w:style>
  <w:style w:type="character" w:customStyle="1" w:styleId="textb1">
    <w:name w:val="text_b1"/>
    <w:uiPriority w:val="99"/>
    <w:rsid w:val="00587BBB"/>
    <w:rPr>
      <w:rFonts w:ascii="Verdana" w:hAnsi="Verdana" w:cs="Verdana"/>
      <w:b/>
      <w:bCs/>
      <w:sz w:val="24"/>
      <w:szCs w:val="24"/>
    </w:rPr>
  </w:style>
  <w:style w:type="character" w:customStyle="1" w:styleId="13">
    <w:name w:val="Тема примечания Знак1"/>
    <w:uiPriority w:val="99"/>
    <w:semiHidden/>
    <w:rsid w:val="00587BBB"/>
  </w:style>
  <w:style w:type="character" w:customStyle="1" w:styleId="310">
    <w:name w:val="Заголовок 3 Знак1"/>
    <w:aliases w:val="Заголовок 3 Знак Знак"/>
    <w:uiPriority w:val="99"/>
    <w:rsid w:val="00587BBB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intstyle260">
    <w:name w:val="intstyle260"/>
    <w:uiPriority w:val="99"/>
    <w:rsid w:val="00587BBB"/>
  </w:style>
  <w:style w:type="character" w:customStyle="1" w:styleId="311">
    <w:name w:val="Заголовок 3 Знак1 Знак Знак1"/>
    <w:aliases w:val="Заголовок 3 Знак Знак Знак Знак1"/>
    <w:uiPriority w:val="99"/>
    <w:rsid w:val="00587BBB"/>
    <w:rPr>
      <w:rFonts w:ascii="Arial" w:hAnsi="Arial" w:cs="Arial"/>
      <w:b/>
      <w:bCs/>
      <w:color w:val="auto"/>
      <w:sz w:val="28"/>
      <w:szCs w:val="28"/>
    </w:rPr>
  </w:style>
  <w:style w:type="table" w:styleId="aff8">
    <w:name w:val="Table Grid"/>
    <w:basedOn w:val="a1"/>
    <w:uiPriority w:val="99"/>
    <w:rsid w:val="00587BB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rsid w:val="007942A5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1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3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hyperlink" Target="file:///M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44;&#1080;&#1089;&#1094;&#1080;&#1087;&#1083;&#1080;&#1085;&#1072;%20&#1055;&#1055;&#1055;1\&#1057;&#1080;&#1089;&#1090;&#1077;&#1084;&#1072;_MatLab\Doc\glava9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5710</Words>
  <Characters>32547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27</cp:revision>
  <cp:lastPrinted>2012-09-03T11:58:00Z</cp:lastPrinted>
  <dcterms:created xsi:type="dcterms:W3CDTF">2012-07-18T13:42:00Z</dcterms:created>
  <dcterms:modified xsi:type="dcterms:W3CDTF">2012-10-03T09:31:00Z</dcterms:modified>
</cp:coreProperties>
</file>