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7570" w:rsidRPr="006A6810" w:rsidRDefault="006A6810" w:rsidP="00826A3B">
      <w:pPr>
        <w:spacing w:after="0" w:line="360" w:lineRule="auto"/>
        <w:jc w:val="both"/>
        <w:rPr>
          <w:rFonts w:ascii="Times New Roman" w:hAnsi="Times New Roman" w:cs="Times New Roman"/>
          <w:b/>
          <w:color w:val="FF0000"/>
          <w:sz w:val="28"/>
          <w:szCs w:val="28"/>
        </w:rPr>
      </w:pPr>
      <w:r w:rsidRPr="006A6810">
        <w:rPr>
          <w:rFonts w:ascii="Times New Roman" w:hAnsi="Times New Roman" w:cs="Times New Roman"/>
          <w:b/>
          <w:color w:val="FF0000"/>
          <w:sz w:val="28"/>
          <w:szCs w:val="28"/>
        </w:rPr>
        <w:t>ТИТУЛ?? НАДО ЧИТАТЬ – В СИСТЕМЕ ВСЕ СКАЗАНО ОТНОСИТЕЛЬНО ЗАДАНИЯ</w:t>
      </w:r>
    </w:p>
    <w:sdt>
      <w:sdtPr>
        <w:rPr>
          <w:rFonts w:asciiTheme="minorHAnsi" w:eastAsiaTheme="minorEastAsia" w:hAnsiTheme="minorHAnsi" w:cstheme="minorBidi"/>
          <w:b w:val="0"/>
          <w:bCs w:val="0"/>
          <w:color w:val="auto"/>
          <w:sz w:val="22"/>
          <w:szCs w:val="22"/>
          <w:lang w:eastAsia="ru-RU"/>
        </w:rPr>
        <w:id w:val="612981147"/>
        <w:docPartObj>
          <w:docPartGallery w:val="Table of Contents"/>
          <w:docPartUnique/>
        </w:docPartObj>
      </w:sdtPr>
      <w:sdtEndPr/>
      <w:sdtContent>
        <w:p w:rsidR="000C49B8" w:rsidRDefault="000C49B8">
          <w:pPr>
            <w:pStyle w:val="ad"/>
          </w:pPr>
          <w:r w:rsidRPr="00074609">
            <w:rPr>
              <w:rFonts w:ascii="Times New Roman" w:hAnsi="Times New Roman" w:cs="Times New Roman"/>
            </w:rPr>
            <w:t>Оглавление</w:t>
          </w:r>
        </w:p>
        <w:p w:rsidR="005A7F79" w:rsidRDefault="00376513">
          <w:pPr>
            <w:pStyle w:val="11"/>
            <w:tabs>
              <w:tab w:val="right" w:leader="dot" w:pos="9345"/>
            </w:tabs>
            <w:rPr>
              <w:noProof/>
            </w:rPr>
          </w:pPr>
          <w:r>
            <w:fldChar w:fldCharType="begin"/>
          </w:r>
          <w:r w:rsidR="000C49B8">
            <w:instrText xml:space="preserve"> TOC \o "1-3" \h \z \u </w:instrText>
          </w:r>
          <w:r>
            <w:fldChar w:fldCharType="separate"/>
          </w:r>
          <w:hyperlink w:anchor="_Toc54888195" w:history="1">
            <w:r w:rsidR="005A7F79" w:rsidRPr="009F102F">
              <w:rPr>
                <w:rStyle w:val="ae"/>
                <w:rFonts w:ascii="Times New Roman" w:hAnsi="Times New Roman" w:cs="Times New Roman"/>
                <w:b/>
                <w:noProof/>
              </w:rPr>
              <w:t>Введение</w:t>
            </w:r>
            <w:r w:rsidR="005A7F79">
              <w:rPr>
                <w:noProof/>
                <w:webHidden/>
              </w:rPr>
              <w:tab/>
            </w:r>
            <w:r w:rsidR="005A7F79">
              <w:rPr>
                <w:noProof/>
                <w:webHidden/>
              </w:rPr>
              <w:fldChar w:fldCharType="begin"/>
            </w:r>
            <w:r w:rsidR="005A7F79">
              <w:rPr>
                <w:noProof/>
                <w:webHidden/>
              </w:rPr>
              <w:instrText xml:space="preserve"> PAGEREF _Toc54888195 \h </w:instrText>
            </w:r>
            <w:r w:rsidR="005A7F79">
              <w:rPr>
                <w:noProof/>
                <w:webHidden/>
              </w:rPr>
            </w:r>
            <w:r w:rsidR="005A7F79">
              <w:rPr>
                <w:noProof/>
                <w:webHidden/>
              </w:rPr>
              <w:fldChar w:fldCharType="separate"/>
            </w:r>
            <w:r w:rsidR="005A7F79">
              <w:rPr>
                <w:noProof/>
                <w:webHidden/>
              </w:rPr>
              <w:t>2</w:t>
            </w:r>
            <w:r w:rsidR="005A7F79">
              <w:rPr>
                <w:noProof/>
                <w:webHidden/>
              </w:rPr>
              <w:fldChar w:fldCharType="end"/>
            </w:r>
          </w:hyperlink>
        </w:p>
        <w:p w:rsidR="005A7F79" w:rsidRDefault="002E7C72">
          <w:pPr>
            <w:pStyle w:val="11"/>
            <w:tabs>
              <w:tab w:val="right" w:leader="dot" w:pos="9345"/>
            </w:tabs>
            <w:rPr>
              <w:noProof/>
            </w:rPr>
          </w:pPr>
          <w:hyperlink w:anchor="_Toc54888196" w:history="1">
            <w:r w:rsidR="005A7F79" w:rsidRPr="009F102F">
              <w:rPr>
                <w:rStyle w:val="ae"/>
                <w:b/>
                <w:noProof/>
              </w:rPr>
              <w:t>Техническое задание</w:t>
            </w:r>
            <w:r w:rsidR="005A7F79">
              <w:rPr>
                <w:noProof/>
                <w:webHidden/>
              </w:rPr>
              <w:tab/>
            </w:r>
            <w:r w:rsidR="005A7F79">
              <w:rPr>
                <w:noProof/>
                <w:webHidden/>
              </w:rPr>
              <w:fldChar w:fldCharType="begin"/>
            </w:r>
            <w:r w:rsidR="005A7F79">
              <w:rPr>
                <w:noProof/>
                <w:webHidden/>
              </w:rPr>
              <w:instrText xml:space="preserve"> PAGEREF _Toc54888196 \h </w:instrText>
            </w:r>
            <w:r w:rsidR="005A7F79">
              <w:rPr>
                <w:noProof/>
                <w:webHidden/>
              </w:rPr>
            </w:r>
            <w:r w:rsidR="005A7F79">
              <w:rPr>
                <w:noProof/>
                <w:webHidden/>
              </w:rPr>
              <w:fldChar w:fldCharType="separate"/>
            </w:r>
            <w:r w:rsidR="005A7F79">
              <w:rPr>
                <w:noProof/>
                <w:webHidden/>
              </w:rPr>
              <w:t>4</w:t>
            </w:r>
            <w:r w:rsidR="005A7F79">
              <w:rPr>
                <w:noProof/>
                <w:webHidden/>
              </w:rPr>
              <w:fldChar w:fldCharType="end"/>
            </w:r>
          </w:hyperlink>
        </w:p>
        <w:p w:rsidR="005A7F79" w:rsidRDefault="002E7C72">
          <w:pPr>
            <w:pStyle w:val="11"/>
            <w:tabs>
              <w:tab w:val="right" w:leader="dot" w:pos="9345"/>
            </w:tabs>
            <w:rPr>
              <w:noProof/>
            </w:rPr>
          </w:pPr>
          <w:hyperlink w:anchor="_Toc54888197" w:history="1">
            <w:r w:rsidR="005A7F79" w:rsidRPr="009F102F">
              <w:rPr>
                <w:rStyle w:val="ae"/>
                <w:rFonts w:ascii="Times New Roman" w:hAnsi="Times New Roman" w:cs="Times New Roman"/>
                <w:b/>
                <w:noProof/>
              </w:rPr>
              <w:t>Глава 1- Теоретическая часть</w:t>
            </w:r>
            <w:r w:rsidR="005A7F79">
              <w:rPr>
                <w:noProof/>
                <w:webHidden/>
              </w:rPr>
              <w:tab/>
            </w:r>
            <w:r w:rsidR="005A7F79">
              <w:rPr>
                <w:noProof/>
                <w:webHidden/>
              </w:rPr>
              <w:fldChar w:fldCharType="begin"/>
            </w:r>
            <w:r w:rsidR="005A7F79">
              <w:rPr>
                <w:noProof/>
                <w:webHidden/>
              </w:rPr>
              <w:instrText xml:space="preserve"> PAGEREF _Toc54888197 \h </w:instrText>
            </w:r>
            <w:r w:rsidR="005A7F79">
              <w:rPr>
                <w:noProof/>
                <w:webHidden/>
              </w:rPr>
            </w:r>
            <w:r w:rsidR="005A7F79">
              <w:rPr>
                <w:noProof/>
                <w:webHidden/>
              </w:rPr>
              <w:fldChar w:fldCharType="separate"/>
            </w:r>
            <w:r w:rsidR="005A7F79">
              <w:rPr>
                <w:noProof/>
                <w:webHidden/>
              </w:rPr>
              <w:t>6</w:t>
            </w:r>
            <w:r w:rsidR="005A7F79">
              <w:rPr>
                <w:noProof/>
                <w:webHidden/>
              </w:rPr>
              <w:fldChar w:fldCharType="end"/>
            </w:r>
          </w:hyperlink>
        </w:p>
        <w:p w:rsidR="005A7F79" w:rsidRDefault="002E7C72">
          <w:pPr>
            <w:pStyle w:val="21"/>
            <w:tabs>
              <w:tab w:val="left" w:pos="880"/>
              <w:tab w:val="right" w:leader="dot" w:pos="9345"/>
            </w:tabs>
            <w:rPr>
              <w:noProof/>
            </w:rPr>
          </w:pPr>
          <w:hyperlink w:anchor="_Toc54888198" w:history="1">
            <w:r w:rsidR="005A7F79" w:rsidRPr="009F102F">
              <w:rPr>
                <w:rStyle w:val="ae"/>
                <w:rFonts w:ascii="Times New Roman" w:hAnsi="Times New Roman" w:cs="Times New Roman"/>
                <w:b/>
                <w:noProof/>
              </w:rPr>
              <w:t>1.1</w:t>
            </w:r>
            <w:r w:rsidR="005A7F79">
              <w:rPr>
                <w:noProof/>
              </w:rPr>
              <w:tab/>
            </w:r>
            <w:r w:rsidR="005A7F79" w:rsidRPr="009F102F">
              <w:rPr>
                <w:rStyle w:val="ae"/>
                <w:rFonts w:ascii="Times New Roman" w:hAnsi="Times New Roman" w:cs="Times New Roman"/>
                <w:b/>
                <w:noProof/>
              </w:rPr>
              <w:t>Моделирование: классификация, особенности имитационного и динамического моделирования.</w:t>
            </w:r>
            <w:r w:rsidR="005A7F79">
              <w:rPr>
                <w:noProof/>
                <w:webHidden/>
              </w:rPr>
              <w:tab/>
            </w:r>
            <w:r w:rsidR="005A7F79">
              <w:rPr>
                <w:noProof/>
                <w:webHidden/>
              </w:rPr>
              <w:fldChar w:fldCharType="begin"/>
            </w:r>
            <w:r w:rsidR="005A7F79">
              <w:rPr>
                <w:noProof/>
                <w:webHidden/>
              </w:rPr>
              <w:instrText xml:space="preserve"> PAGEREF _Toc54888198 \h </w:instrText>
            </w:r>
            <w:r w:rsidR="005A7F79">
              <w:rPr>
                <w:noProof/>
                <w:webHidden/>
              </w:rPr>
            </w:r>
            <w:r w:rsidR="005A7F79">
              <w:rPr>
                <w:noProof/>
                <w:webHidden/>
              </w:rPr>
              <w:fldChar w:fldCharType="separate"/>
            </w:r>
            <w:r w:rsidR="005A7F79">
              <w:rPr>
                <w:noProof/>
                <w:webHidden/>
              </w:rPr>
              <w:t>6</w:t>
            </w:r>
            <w:r w:rsidR="005A7F79">
              <w:rPr>
                <w:noProof/>
                <w:webHidden/>
              </w:rPr>
              <w:fldChar w:fldCharType="end"/>
            </w:r>
          </w:hyperlink>
        </w:p>
        <w:p w:rsidR="005A7F79" w:rsidRDefault="002E7C72">
          <w:pPr>
            <w:pStyle w:val="21"/>
            <w:tabs>
              <w:tab w:val="right" w:leader="dot" w:pos="9345"/>
            </w:tabs>
            <w:rPr>
              <w:noProof/>
            </w:rPr>
          </w:pPr>
          <w:hyperlink w:anchor="_Toc54888199" w:history="1">
            <w:r w:rsidR="005A7F79" w:rsidRPr="009F102F">
              <w:rPr>
                <w:rStyle w:val="ae"/>
                <w:rFonts w:ascii="Times New Roman" w:hAnsi="Times New Roman" w:cs="Times New Roman"/>
                <w:noProof/>
              </w:rPr>
              <w:t>1.2  Этапы разработки имитационных моделей: цели, оценка качества, теоретические сведения</w:t>
            </w:r>
            <w:r w:rsidR="005A7F79">
              <w:rPr>
                <w:noProof/>
                <w:webHidden/>
              </w:rPr>
              <w:tab/>
            </w:r>
            <w:r w:rsidR="005A7F79">
              <w:rPr>
                <w:noProof/>
                <w:webHidden/>
              </w:rPr>
              <w:fldChar w:fldCharType="begin"/>
            </w:r>
            <w:r w:rsidR="005A7F79">
              <w:rPr>
                <w:noProof/>
                <w:webHidden/>
              </w:rPr>
              <w:instrText xml:space="preserve"> PAGEREF _Toc54888199 \h </w:instrText>
            </w:r>
            <w:r w:rsidR="005A7F79">
              <w:rPr>
                <w:noProof/>
                <w:webHidden/>
              </w:rPr>
            </w:r>
            <w:r w:rsidR="005A7F79">
              <w:rPr>
                <w:noProof/>
                <w:webHidden/>
              </w:rPr>
              <w:fldChar w:fldCharType="separate"/>
            </w:r>
            <w:r w:rsidR="005A7F79">
              <w:rPr>
                <w:noProof/>
                <w:webHidden/>
              </w:rPr>
              <w:t>10</w:t>
            </w:r>
            <w:r w:rsidR="005A7F79">
              <w:rPr>
                <w:noProof/>
                <w:webHidden/>
              </w:rPr>
              <w:fldChar w:fldCharType="end"/>
            </w:r>
          </w:hyperlink>
        </w:p>
        <w:p w:rsidR="005A7F79" w:rsidRDefault="002E7C72">
          <w:pPr>
            <w:pStyle w:val="21"/>
            <w:tabs>
              <w:tab w:val="right" w:leader="dot" w:pos="9345"/>
            </w:tabs>
            <w:rPr>
              <w:noProof/>
            </w:rPr>
          </w:pPr>
          <w:hyperlink w:anchor="_Toc54888200" w:history="1">
            <w:r w:rsidR="005A7F79" w:rsidRPr="009F102F">
              <w:rPr>
                <w:rStyle w:val="ae"/>
                <w:rFonts w:ascii="Times New Roman" w:hAnsi="Times New Roman" w:cs="Times New Roman"/>
                <w:b/>
                <w:noProof/>
              </w:rPr>
              <w:t>1.3 Разработка концептуальной модели</w:t>
            </w:r>
            <w:r w:rsidR="005A7F79">
              <w:rPr>
                <w:noProof/>
                <w:webHidden/>
              </w:rPr>
              <w:tab/>
            </w:r>
            <w:r w:rsidR="005A7F79">
              <w:rPr>
                <w:noProof/>
                <w:webHidden/>
              </w:rPr>
              <w:fldChar w:fldCharType="begin"/>
            </w:r>
            <w:r w:rsidR="005A7F79">
              <w:rPr>
                <w:noProof/>
                <w:webHidden/>
              </w:rPr>
              <w:instrText xml:space="preserve"> PAGEREF _Toc54888200 \h </w:instrText>
            </w:r>
            <w:r w:rsidR="005A7F79">
              <w:rPr>
                <w:noProof/>
                <w:webHidden/>
              </w:rPr>
            </w:r>
            <w:r w:rsidR="005A7F79">
              <w:rPr>
                <w:noProof/>
                <w:webHidden/>
              </w:rPr>
              <w:fldChar w:fldCharType="separate"/>
            </w:r>
            <w:r w:rsidR="005A7F79">
              <w:rPr>
                <w:noProof/>
                <w:webHidden/>
              </w:rPr>
              <w:t>13</w:t>
            </w:r>
            <w:r w:rsidR="005A7F79">
              <w:rPr>
                <w:noProof/>
                <w:webHidden/>
              </w:rPr>
              <w:fldChar w:fldCharType="end"/>
            </w:r>
          </w:hyperlink>
        </w:p>
        <w:p w:rsidR="005A7F79" w:rsidRDefault="002E7C72">
          <w:pPr>
            <w:pStyle w:val="21"/>
            <w:tabs>
              <w:tab w:val="right" w:leader="dot" w:pos="9345"/>
            </w:tabs>
            <w:rPr>
              <w:noProof/>
            </w:rPr>
          </w:pPr>
          <w:hyperlink w:anchor="_Toc54888201" w:history="1">
            <w:r w:rsidR="005A7F79" w:rsidRPr="009F102F">
              <w:rPr>
                <w:rStyle w:val="ae"/>
                <w:rFonts w:ascii="Times New Roman" w:hAnsi="Times New Roman" w:cs="Times New Roman"/>
                <w:b/>
                <w:noProof/>
              </w:rPr>
              <w:t>1.4 Разработка интерфейса и программная реализация</w:t>
            </w:r>
            <w:r w:rsidR="005A7F79">
              <w:rPr>
                <w:noProof/>
                <w:webHidden/>
              </w:rPr>
              <w:tab/>
            </w:r>
            <w:r w:rsidR="005A7F79">
              <w:rPr>
                <w:noProof/>
                <w:webHidden/>
              </w:rPr>
              <w:fldChar w:fldCharType="begin"/>
            </w:r>
            <w:r w:rsidR="005A7F79">
              <w:rPr>
                <w:noProof/>
                <w:webHidden/>
              </w:rPr>
              <w:instrText xml:space="preserve"> PAGEREF _Toc54888201 \h </w:instrText>
            </w:r>
            <w:r w:rsidR="005A7F79">
              <w:rPr>
                <w:noProof/>
                <w:webHidden/>
              </w:rPr>
            </w:r>
            <w:r w:rsidR="005A7F79">
              <w:rPr>
                <w:noProof/>
                <w:webHidden/>
              </w:rPr>
              <w:fldChar w:fldCharType="separate"/>
            </w:r>
            <w:r w:rsidR="005A7F79">
              <w:rPr>
                <w:noProof/>
                <w:webHidden/>
              </w:rPr>
              <w:t>16</w:t>
            </w:r>
            <w:r w:rsidR="005A7F79">
              <w:rPr>
                <w:noProof/>
                <w:webHidden/>
              </w:rPr>
              <w:fldChar w:fldCharType="end"/>
            </w:r>
          </w:hyperlink>
        </w:p>
        <w:p w:rsidR="005A7F79" w:rsidRDefault="002E7C72">
          <w:pPr>
            <w:pStyle w:val="21"/>
            <w:tabs>
              <w:tab w:val="right" w:leader="dot" w:pos="9345"/>
            </w:tabs>
            <w:rPr>
              <w:noProof/>
            </w:rPr>
          </w:pPr>
          <w:hyperlink w:anchor="_Toc54888202" w:history="1">
            <w:r w:rsidR="005A7F79" w:rsidRPr="009F102F">
              <w:rPr>
                <w:rStyle w:val="ae"/>
                <w:rFonts w:ascii="Times New Roman" w:hAnsi="Times New Roman" w:cs="Times New Roman"/>
                <w:b/>
                <w:noProof/>
              </w:rPr>
              <w:t>1.5 Отладка и тестирование</w:t>
            </w:r>
            <w:r w:rsidR="005A7F79">
              <w:rPr>
                <w:noProof/>
                <w:webHidden/>
              </w:rPr>
              <w:tab/>
            </w:r>
            <w:r w:rsidR="005A7F79">
              <w:rPr>
                <w:noProof/>
                <w:webHidden/>
              </w:rPr>
              <w:fldChar w:fldCharType="begin"/>
            </w:r>
            <w:r w:rsidR="005A7F79">
              <w:rPr>
                <w:noProof/>
                <w:webHidden/>
              </w:rPr>
              <w:instrText xml:space="preserve"> PAGEREF _Toc54888202 \h </w:instrText>
            </w:r>
            <w:r w:rsidR="005A7F79">
              <w:rPr>
                <w:noProof/>
                <w:webHidden/>
              </w:rPr>
            </w:r>
            <w:r w:rsidR="005A7F79">
              <w:rPr>
                <w:noProof/>
                <w:webHidden/>
              </w:rPr>
              <w:fldChar w:fldCharType="separate"/>
            </w:r>
            <w:r w:rsidR="005A7F79">
              <w:rPr>
                <w:noProof/>
                <w:webHidden/>
              </w:rPr>
              <w:t>22</w:t>
            </w:r>
            <w:r w:rsidR="005A7F79">
              <w:rPr>
                <w:noProof/>
                <w:webHidden/>
              </w:rPr>
              <w:fldChar w:fldCharType="end"/>
            </w:r>
          </w:hyperlink>
        </w:p>
        <w:p w:rsidR="005A7F79" w:rsidRDefault="002E7C72">
          <w:pPr>
            <w:pStyle w:val="21"/>
            <w:tabs>
              <w:tab w:val="right" w:leader="dot" w:pos="9345"/>
            </w:tabs>
            <w:rPr>
              <w:noProof/>
            </w:rPr>
          </w:pPr>
          <w:hyperlink w:anchor="_Toc54888203" w:history="1">
            <w:r w:rsidR="005A7F79" w:rsidRPr="009F102F">
              <w:rPr>
                <w:rStyle w:val="ae"/>
                <w:rFonts w:ascii="Times New Roman" w:hAnsi="Times New Roman" w:cs="Times New Roman"/>
                <w:noProof/>
              </w:rPr>
              <w:t>1.6 Моделирование объекта исследования</w:t>
            </w:r>
            <w:r w:rsidR="005A7F79">
              <w:rPr>
                <w:noProof/>
                <w:webHidden/>
              </w:rPr>
              <w:tab/>
            </w:r>
            <w:r w:rsidR="005A7F79">
              <w:rPr>
                <w:noProof/>
                <w:webHidden/>
              </w:rPr>
              <w:fldChar w:fldCharType="begin"/>
            </w:r>
            <w:r w:rsidR="005A7F79">
              <w:rPr>
                <w:noProof/>
                <w:webHidden/>
              </w:rPr>
              <w:instrText xml:space="preserve"> PAGEREF _Toc54888203 \h </w:instrText>
            </w:r>
            <w:r w:rsidR="005A7F79">
              <w:rPr>
                <w:noProof/>
                <w:webHidden/>
              </w:rPr>
            </w:r>
            <w:r w:rsidR="005A7F79">
              <w:rPr>
                <w:noProof/>
                <w:webHidden/>
              </w:rPr>
              <w:fldChar w:fldCharType="separate"/>
            </w:r>
            <w:r w:rsidR="005A7F79">
              <w:rPr>
                <w:noProof/>
                <w:webHidden/>
              </w:rPr>
              <w:t>26</w:t>
            </w:r>
            <w:r w:rsidR="005A7F79">
              <w:rPr>
                <w:noProof/>
                <w:webHidden/>
              </w:rPr>
              <w:fldChar w:fldCharType="end"/>
            </w:r>
          </w:hyperlink>
        </w:p>
        <w:p w:rsidR="005A7F79" w:rsidRDefault="002E7C72">
          <w:pPr>
            <w:pStyle w:val="11"/>
            <w:tabs>
              <w:tab w:val="right" w:leader="dot" w:pos="9345"/>
            </w:tabs>
            <w:rPr>
              <w:noProof/>
            </w:rPr>
          </w:pPr>
          <w:hyperlink w:anchor="_Toc54888204" w:history="1">
            <w:r w:rsidR="005A7F79" w:rsidRPr="009F102F">
              <w:rPr>
                <w:rStyle w:val="ae"/>
                <w:rFonts w:ascii="Times New Roman" w:hAnsi="Times New Roman" w:cs="Times New Roman"/>
                <w:noProof/>
              </w:rPr>
              <w:t>Вывод</w:t>
            </w:r>
            <w:r w:rsidR="005A7F79">
              <w:rPr>
                <w:noProof/>
                <w:webHidden/>
              </w:rPr>
              <w:tab/>
            </w:r>
            <w:r w:rsidR="005A7F79">
              <w:rPr>
                <w:noProof/>
                <w:webHidden/>
              </w:rPr>
              <w:fldChar w:fldCharType="begin"/>
            </w:r>
            <w:r w:rsidR="005A7F79">
              <w:rPr>
                <w:noProof/>
                <w:webHidden/>
              </w:rPr>
              <w:instrText xml:space="preserve"> PAGEREF _Toc54888204 \h </w:instrText>
            </w:r>
            <w:r w:rsidR="005A7F79">
              <w:rPr>
                <w:noProof/>
                <w:webHidden/>
              </w:rPr>
            </w:r>
            <w:r w:rsidR="005A7F79">
              <w:rPr>
                <w:noProof/>
                <w:webHidden/>
              </w:rPr>
              <w:fldChar w:fldCharType="separate"/>
            </w:r>
            <w:r w:rsidR="005A7F79">
              <w:rPr>
                <w:noProof/>
                <w:webHidden/>
              </w:rPr>
              <w:t>27</w:t>
            </w:r>
            <w:r w:rsidR="005A7F79">
              <w:rPr>
                <w:noProof/>
                <w:webHidden/>
              </w:rPr>
              <w:fldChar w:fldCharType="end"/>
            </w:r>
          </w:hyperlink>
        </w:p>
        <w:p w:rsidR="000C49B8" w:rsidRDefault="00376513">
          <w:r>
            <w:fldChar w:fldCharType="end"/>
          </w:r>
        </w:p>
      </w:sdtContent>
    </w:sdt>
    <w:p w:rsidR="00CF41AE" w:rsidRDefault="00CF41AE" w:rsidP="000C49B8">
      <w:pPr>
        <w:pStyle w:val="a3"/>
        <w:spacing w:after="0" w:line="360" w:lineRule="auto"/>
        <w:ind w:left="1429"/>
        <w:jc w:val="both"/>
        <w:outlineLvl w:val="0"/>
        <w:rPr>
          <w:rFonts w:ascii="Times New Roman" w:hAnsi="Times New Roman" w:cs="Times New Roman"/>
          <w:sz w:val="28"/>
          <w:szCs w:val="28"/>
        </w:rPr>
      </w:pPr>
    </w:p>
    <w:p w:rsidR="000C49B8" w:rsidRDefault="000C49B8" w:rsidP="00CF41AE">
      <w:pPr>
        <w:pStyle w:val="a3"/>
        <w:spacing w:after="0" w:line="360" w:lineRule="auto"/>
        <w:ind w:left="1429"/>
        <w:jc w:val="both"/>
        <w:rPr>
          <w:rFonts w:ascii="Times New Roman" w:hAnsi="Times New Roman" w:cs="Times New Roman"/>
          <w:sz w:val="28"/>
          <w:szCs w:val="28"/>
        </w:rPr>
      </w:pPr>
    </w:p>
    <w:p w:rsidR="000C49B8" w:rsidRDefault="000C49B8" w:rsidP="00CF41AE">
      <w:pPr>
        <w:pStyle w:val="a3"/>
        <w:spacing w:after="0" w:line="360" w:lineRule="auto"/>
        <w:ind w:left="1429"/>
        <w:jc w:val="both"/>
        <w:rPr>
          <w:rFonts w:ascii="Times New Roman" w:hAnsi="Times New Roman" w:cs="Times New Roman"/>
          <w:sz w:val="28"/>
          <w:szCs w:val="28"/>
        </w:rPr>
      </w:pPr>
    </w:p>
    <w:p w:rsidR="000C49B8" w:rsidRDefault="000C49B8" w:rsidP="00CF41AE">
      <w:pPr>
        <w:pStyle w:val="a3"/>
        <w:spacing w:after="0" w:line="360" w:lineRule="auto"/>
        <w:ind w:left="1429"/>
        <w:jc w:val="both"/>
        <w:rPr>
          <w:rFonts w:ascii="Times New Roman" w:hAnsi="Times New Roman" w:cs="Times New Roman"/>
          <w:sz w:val="28"/>
          <w:szCs w:val="28"/>
        </w:rPr>
      </w:pPr>
    </w:p>
    <w:p w:rsidR="000C49B8" w:rsidRDefault="000C49B8" w:rsidP="00CF41AE">
      <w:pPr>
        <w:pStyle w:val="a3"/>
        <w:spacing w:after="0" w:line="360" w:lineRule="auto"/>
        <w:ind w:left="1429"/>
        <w:jc w:val="both"/>
        <w:rPr>
          <w:rFonts w:ascii="Times New Roman" w:hAnsi="Times New Roman" w:cs="Times New Roman"/>
          <w:sz w:val="28"/>
          <w:szCs w:val="28"/>
        </w:rPr>
      </w:pPr>
    </w:p>
    <w:p w:rsidR="000C49B8" w:rsidRDefault="000C49B8" w:rsidP="00CF41AE">
      <w:pPr>
        <w:pStyle w:val="a3"/>
        <w:spacing w:after="0" w:line="360" w:lineRule="auto"/>
        <w:ind w:left="1429"/>
        <w:jc w:val="both"/>
        <w:rPr>
          <w:rFonts w:ascii="Times New Roman" w:hAnsi="Times New Roman" w:cs="Times New Roman"/>
          <w:sz w:val="28"/>
          <w:szCs w:val="28"/>
        </w:rPr>
      </w:pPr>
    </w:p>
    <w:p w:rsidR="000C49B8" w:rsidRDefault="000C49B8" w:rsidP="00CF41AE">
      <w:pPr>
        <w:pStyle w:val="a3"/>
        <w:spacing w:after="0" w:line="360" w:lineRule="auto"/>
        <w:ind w:left="1429"/>
        <w:jc w:val="both"/>
        <w:rPr>
          <w:rFonts w:ascii="Times New Roman" w:hAnsi="Times New Roman" w:cs="Times New Roman"/>
          <w:sz w:val="28"/>
          <w:szCs w:val="28"/>
        </w:rPr>
      </w:pPr>
    </w:p>
    <w:p w:rsidR="000C49B8" w:rsidRDefault="000C49B8" w:rsidP="00CF41AE">
      <w:pPr>
        <w:pStyle w:val="a3"/>
        <w:spacing w:after="0" w:line="360" w:lineRule="auto"/>
        <w:ind w:left="1429"/>
        <w:jc w:val="both"/>
        <w:rPr>
          <w:rFonts w:ascii="Times New Roman" w:hAnsi="Times New Roman" w:cs="Times New Roman"/>
          <w:sz w:val="28"/>
          <w:szCs w:val="28"/>
        </w:rPr>
      </w:pPr>
    </w:p>
    <w:p w:rsidR="000C49B8" w:rsidRDefault="000C49B8" w:rsidP="00CF41AE">
      <w:pPr>
        <w:pStyle w:val="a3"/>
        <w:spacing w:after="0" w:line="360" w:lineRule="auto"/>
        <w:ind w:left="1429"/>
        <w:jc w:val="both"/>
        <w:rPr>
          <w:rFonts w:ascii="Times New Roman" w:hAnsi="Times New Roman" w:cs="Times New Roman"/>
          <w:sz w:val="28"/>
          <w:szCs w:val="28"/>
        </w:rPr>
      </w:pPr>
    </w:p>
    <w:p w:rsidR="000C49B8" w:rsidRDefault="000C49B8" w:rsidP="00CF41AE">
      <w:pPr>
        <w:pStyle w:val="a3"/>
        <w:spacing w:after="0" w:line="360" w:lineRule="auto"/>
        <w:ind w:left="1429"/>
        <w:jc w:val="both"/>
        <w:rPr>
          <w:rFonts w:ascii="Times New Roman" w:hAnsi="Times New Roman" w:cs="Times New Roman"/>
          <w:sz w:val="28"/>
          <w:szCs w:val="28"/>
        </w:rPr>
      </w:pPr>
    </w:p>
    <w:p w:rsidR="000C49B8" w:rsidRPr="003A500B" w:rsidRDefault="000C49B8" w:rsidP="00CF41AE">
      <w:pPr>
        <w:pStyle w:val="a3"/>
        <w:spacing w:after="0" w:line="360" w:lineRule="auto"/>
        <w:ind w:left="1429"/>
        <w:jc w:val="both"/>
        <w:rPr>
          <w:rFonts w:ascii="Times New Roman" w:hAnsi="Times New Roman" w:cs="Times New Roman"/>
          <w:sz w:val="28"/>
          <w:szCs w:val="28"/>
        </w:rPr>
      </w:pPr>
    </w:p>
    <w:p w:rsidR="007A490F" w:rsidRPr="003A500B" w:rsidRDefault="007A490F" w:rsidP="00CF41AE">
      <w:pPr>
        <w:pStyle w:val="a3"/>
        <w:spacing w:after="0" w:line="360" w:lineRule="auto"/>
        <w:ind w:left="1429"/>
        <w:jc w:val="both"/>
        <w:rPr>
          <w:rFonts w:ascii="Times New Roman" w:hAnsi="Times New Roman" w:cs="Times New Roman"/>
          <w:sz w:val="28"/>
          <w:szCs w:val="28"/>
        </w:rPr>
      </w:pPr>
    </w:p>
    <w:p w:rsidR="007A490F" w:rsidRPr="003A500B" w:rsidRDefault="007A490F" w:rsidP="00CF41AE">
      <w:pPr>
        <w:pStyle w:val="a3"/>
        <w:spacing w:after="0" w:line="360" w:lineRule="auto"/>
        <w:ind w:left="1429"/>
        <w:jc w:val="both"/>
        <w:rPr>
          <w:rFonts w:ascii="Times New Roman" w:hAnsi="Times New Roman" w:cs="Times New Roman"/>
          <w:sz w:val="28"/>
          <w:szCs w:val="28"/>
        </w:rPr>
      </w:pPr>
    </w:p>
    <w:p w:rsidR="007A490F" w:rsidRPr="003A500B" w:rsidRDefault="007A490F" w:rsidP="00CF41AE">
      <w:pPr>
        <w:pStyle w:val="a3"/>
        <w:spacing w:after="0" w:line="360" w:lineRule="auto"/>
        <w:ind w:left="1429"/>
        <w:jc w:val="both"/>
        <w:rPr>
          <w:rFonts w:ascii="Times New Roman" w:hAnsi="Times New Roman" w:cs="Times New Roman"/>
          <w:sz w:val="28"/>
          <w:szCs w:val="28"/>
        </w:rPr>
      </w:pPr>
    </w:p>
    <w:p w:rsidR="007A490F" w:rsidRPr="003A500B" w:rsidRDefault="007A490F" w:rsidP="00CF41AE">
      <w:pPr>
        <w:pStyle w:val="a3"/>
        <w:spacing w:after="0" w:line="360" w:lineRule="auto"/>
        <w:ind w:left="1429"/>
        <w:jc w:val="both"/>
        <w:rPr>
          <w:rFonts w:ascii="Times New Roman" w:hAnsi="Times New Roman" w:cs="Times New Roman"/>
          <w:sz w:val="28"/>
          <w:szCs w:val="28"/>
        </w:rPr>
      </w:pPr>
    </w:p>
    <w:p w:rsidR="007A490F" w:rsidRPr="003A500B" w:rsidRDefault="007A490F" w:rsidP="00CF41AE">
      <w:pPr>
        <w:pStyle w:val="a3"/>
        <w:spacing w:after="0" w:line="360" w:lineRule="auto"/>
        <w:ind w:left="1429"/>
        <w:jc w:val="both"/>
        <w:rPr>
          <w:rFonts w:ascii="Times New Roman" w:hAnsi="Times New Roman" w:cs="Times New Roman"/>
          <w:sz w:val="28"/>
          <w:szCs w:val="28"/>
        </w:rPr>
      </w:pPr>
    </w:p>
    <w:p w:rsidR="007A490F" w:rsidRPr="00826A3B" w:rsidRDefault="007A490F" w:rsidP="00D77BFE">
      <w:pPr>
        <w:spacing w:after="0" w:line="360" w:lineRule="auto"/>
        <w:jc w:val="both"/>
        <w:rPr>
          <w:rFonts w:ascii="Times New Roman" w:hAnsi="Times New Roman" w:cs="Times New Roman"/>
          <w:sz w:val="28"/>
          <w:szCs w:val="28"/>
        </w:rPr>
      </w:pPr>
    </w:p>
    <w:p w:rsidR="004628E2" w:rsidRPr="00826A3B" w:rsidRDefault="00502E36" w:rsidP="00826A3B">
      <w:pPr>
        <w:pStyle w:val="a3"/>
        <w:spacing w:after="0" w:line="360" w:lineRule="auto"/>
        <w:ind w:left="0"/>
        <w:jc w:val="center"/>
        <w:outlineLvl w:val="0"/>
        <w:rPr>
          <w:rFonts w:ascii="Times New Roman" w:hAnsi="Times New Roman" w:cs="Times New Roman"/>
          <w:b/>
          <w:sz w:val="28"/>
          <w:szCs w:val="28"/>
        </w:rPr>
      </w:pPr>
      <w:bookmarkStart w:id="0" w:name="_Toc54888195"/>
      <w:r w:rsidRPr="00826A3B">
        <w:rPr>
          <w:rFonts w:ascii="Times New Roman" w:hAnsi="Times New Roman" w:cs="Times New Roman"/>
          <w:b/>
          <w:sz w:val="28"/>
          <w:szCs w:val="28"/>
        </w:rPr>
        <w:t>Введение</w:t>
      </w:r>
      <w:bookmarkEnd w:id="0"/>
    </w:p>
    <w:p w:rsidR="00D77BFE" w:rsidRPr="003A500B" w:rsidRDefault="00D77BFE" w:rsidP="00D77BFE">
      <w:pPr>
        <w:pStyle w:val="a4"/>
        <w:shd w:val="clear" w:color="auto" w:fill="FFFFFF"/>
        <w:spacing w:before="0" w:beforeAutospacing="0" w:after="0" w:afterAutospacing="0" w:line="360" w:lineRule="auto"/>
        <w:ind w:firstLine="709"/>
        <w:jc w:val="both"/>
        <w:rPr>
          <w:color w:val="000000" w:themeColor="text1"/>
          <w:sz w:val="28"/>
          <w:szCs w:val="28"/>
        </w:rPr>
      </w:pPr>
      <w:r w:rsidRPr="003A500B">
        <w:rPr>
          <w:b/>
          <w:sz w:val="28"/>
          <w:szCs w:val="28"/>
        </w:rPr>
        <w:t xml:space="preserve">Актуальность темы. </w:t>
      </w:r>
      <w:r w:rsidRPr="003A500B">
        <w:rPr>
          <w:color w:val="000000" w:themeColor="text1"/>
          <w:sz w:val="28"/>
          <w:szCs w:val="28"/>
        </w:rPr>
        <w:t xml:space="preserve"> Современный этап развития общества сопровождается стремительным ростом объемов данных, которые накапливаются в процессе различной деятельности. Перед отдельными компаниями, большими корпорациями и целыми странами встает задача рационального использования имеющихся данных. </w:t>
      </w:r>
      <w:r w:rsidRPr="003A500B">
        <w:rPr>
          <w:b/>
          <w:color w:val="000000" w:themeColor="text1"/>
          <w:sz w:val="28"/>
          <w:szCs w:val="28"/>
        </w:rPr>
        <w:t>Следовательно</w:t>
      </w:r>
      <w:r w:rsidRPr="003A500B">
        <w:rPr>
          <w:color w:val="000000" w:themeColor="text1"/>
          <w:sz w:val="28"/>
          <w:szCs w:val="28"/>
        </w:rPr>
        <w:t xml:space="preserve">, эти данные представляют собой основу для управленческих методов, которые приобретают особую актуальность в современных быстроменяющихся условиях. </w:t>
      </w:r>
    </w:p>
    <w:p w:rsidR="00D77BFE" w:rsidRPr="003A500B" w:rsidRDefault="00D77BFE" w:rsidP="00D77BFE">
      <w:pPr>
        <w:pStyle w:val="a4"/>
        <w:shd w:val="clear" w:color="auto" w:fill="FFFFFF"/>
        <w:spacing w:before="0" w:beforeAutospacing="0" w:after="0" w:afterAutospacing="0" w:line="360" w:lineRule="auto"/>
        <w:ind w:firstLine="709"/>
        <w:jc w:val="both"/>
        <w:rPr>
          <w:color w:val="000000" w:themeColor="text1"/>
          <w:sz w:val="28"/>
          <w:szCs w:val="28"/>
        </w:rPr>
      </w:pPr>
      <w:r w:rsidRPr="003A500B">
        <w:rPr>
          <w:color w:val="000000" w:themeColor="text1"/>
          <w:sz w:val="28"/>
          <w:szCs w:val="28"/>
        </w:rPr>
        <w:t xml:space="preserve">Сегодня, для сбора, хранения и эффективной обработки данных в информационной индустрии быстрыми темпами развивается целое направление, получившее название «хранилище данных». В этой области появился целый ряд коммерческих систем, использующих эту технологию. Для решения практических задач эти данные необходимо преобразовать в информацию. Полезная информация может быть получена только на основе некоторой модели проблемной области, которая использует правильно организованные данные, </w:t>
      </w:r>
      <w:r w:rsidRPr="003A500B">
        <w:rPr>
          <w:b/>
          <w:color w:val="000000" w:themeColor="text1"/>
          <w:sz w:val="28"/>
          <w:szCs w:val="28"/>
        </w:rPr>
        <w:t xml:space="preserve">исходя из </w:t>
      </w:r>
      <w:proofErr w:type="gramStart"/>
      <w:r w:rsidRPr="003A500B">
        <w:rPr>
          <w:b/>
          <w:color w:val="000000" w:themeColor="text1"/>
          <w:sz w:val="28"/>
          <w:szCs w:val="28"/>
        </w:rPr>
        <w:t>этого</w:t>
      </w:r>
      <w:r w:rsidRPr="003A500B">
        <w:rPr>
          <w:color w:val="000000" w:themeColor="text1"/>
          <w:sz w:val="28"/>
          <w:szCs w:val="28"/>
        </w:rPr>
        <w:t>,  для</w:t>
      </w:r>
      <w:proofErr w:type="gramEnd"/>
      <w:r w:rsidRPr="003A500B">
        <w:rPr>
          <w:color w:val="000000" w:themeColor="text1"/>
          <w:sz w:val="28"/>
          <w:szCs w:val="28"/>
        </w:rPr>
        <w:t xml:space="preserve"> эффективного использования накапливаемых данных необходимы адекватные теоретические модели проблемных областей.</w:t>
      </w:r>
    </w:p>
    <w:p w:rsidR="00D77BFE" w:rsidRPr="003A500B" w:rsidRDefault="00D77BFE" w:rsidP="00D77BFE">
      <w:pPr>
        <w:pStyle w:val="a4"/>
        <w:shd w:val="clear" w:color="auto" w:fill="FFFFFF"/>
        <w:spacing w:before="0" w:beforeAutospacing="0" w:after="0" w:afterAutospacing="0" w:line="360" w:lineRule="auto"/>
        <w:ind w:firstLine="709"/>
        <w:jc w:val="both"/>
        <w:rPr>
          <w:color w:val="000000" w:themeColor="text1"/>
          <w:sz w:val="28"/>
          <w:szCs w:val="28"/>
        </w:rPr>
      </w:pPr>
      <w:r w:rsidRPr="003A500B">
        <w:rPr>
          <w:b/>
          <w:color w:val="000000" w:themeColor="text1"/>
          <w:sz w:val="28"/>
          <w:szCs w:val="28"/>
        </w:rPr>
        <w:t>Следовательно</w:t>
      </w:r>
      <w:r w:rsidRPr="003A500B">
        <w:rPr>
          <w:color w:val="000000" w:themeColor="text1"/>
          <w:sz w:val="28"/>
          <w:szCs w:val="28"/>
        </w:rPr>
        <w:t>, направление имитационного моделирования процессов развития, которое сочетает в себе использование экспериментальных данных, накапливаемых в процессе функционирования развивающихся систем, и современных теоретических знаний, на сегодняшний момент является менее проработанным и наиболее актуальным направлением исследования сложных систем</w:t>
      </w:r>
      <w:r w:rsidR="006C349D">
        <w:rPr>
          <w:color w:val="000000" w:themeColor="text1"/>
          <w:sz w:val="28"/>
          <w:szCs w:val="28"/>
        </w:rPr>
        <w:t>.</w:t>
      </w:r>
    </w:p>
    <w:p w:rsidR="00D77BFE" w:rsidRPr="003A500B" w:rsidRDefault="00D77BFE" w:rsidP="00D77BFE">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b/>
          <w:sz w:val="28"/>
          <w:szCs w:val="28"/>
        </w:rPr>
        <w:t xml:space="preserve"> Объектом исследования </w:t>
      </w:r>
      <w:r w:rsidRPr="003A500B">
        <w:rPr>
          <w:rFonts w:ascii="Times New Roman" w:hAnsi="Times New Roman" w:cs="Times New Roman"/>
          <w:sz w:val="28"/>
          <w:szCs w:val="28"/>
        </w:rPr>
        <w:t xml:space="preserve">проведенного, в рамках данного курсового проекта, является рассмотрение основных этапов разработки </w:t>
      </w:r>
      <w:proofErr w:type="spellStart"/>
      <w:r w:rsidRPr="003A500B">
        <w:rPr>
          <w:rFonts w:ascii="Times New Roman" w:hAnsi="Times New Roman" w:cs="Times New Roman"/>
          <w:sz w:val="28"/>
          <w:szCs w:val="28"/>
        </w:rPr>
        <w:t>программно</w:t>
      </w:r>
      <w:proofErr w:type="spellEnd"/>
      <w:r w:rsidRPr="003A500B">
        <w:rPr>
          <w:rFonts w:ascii="Times New Roman" w:hAnsi="Times New Roman" w:cs="Times New Roman"/>
          <w:sz w:val="28"/>
          <w:szCs w:val="28"/>
        </w:rPr>
        <w:t xml:space="preserve"> реализуемой имитационной модели с системной позиции в рамках каскадной модели жизненного цикла.</w:t>
      </w:r>
    </w:p>
    <w:p w:rsidR="00D77BFE" w:rsidRPr="003A500B" w:rsidRDefault="00D77BFE" w:rsidP="00D77BFE">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b/>
          <w:sz w:val="28"/>
          <w:szCs w:val="28"/>
        </w:rPr>
        <w:lastRenderedPageBreak/>
        <w:t>Предметом исследования</w:t>
      </w:r>
      <w:r w:rsidRPr="003A500B">
        <w:rPr>
          <w:rFonts w:ascii="Times New Roman" w:hAnsi="Times New Roman" w:cs="Times New Roman"/>
          <w:sz w:val="28"/>
          <w:szCs w:val="28"/>
        </w:rPr>
        <w:t xml:space="preserve"> является рассмотрение видов математических моделей</w:t>
      </w:r>
      <w:r w:rsidR="0099059F" w:rsidRPr="003A500B">
        <w:rPr>
          <w:rFonts w:ascii="Times New Roman" w:hAnsi="Times New Roman" w:cs="Times New Roman"/>
          <w:sz w:val="28"/>
          <w:szCs w:val="28"/>
        </w:rPr>
        <w:t>.</w:t>
      </w:r>
    </w:p>
    <w:p w:rsidR="00D77BFE" w:rsidRPr="003A500B" w:rsidRDefault="00D77BFE" w:rsidP="00D77BFE">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b/>
          <w:sz w:val="28"/>
          <w:szCs w:val="28"/>
        </w:rPr>
        <w:t>Цели работы и задачи исследования.</w:t>
      </w:r>
      <w:r w:rsidRPr="003A500B">
        <w:rPr>
          <w:rFonts w:ascii="Times New Roman" w:hAnsi="Times New Roman" w:cs="Times New Roman"/>
          <w:sz w:val="28"/>
          <w:szCs w:val="28"/>
        </w:rPr>
        <w:t xml:space="preserve"> Цель работы - рассмотрение основных этапов разработки имитационных моделей сложных систем с позиции системного подхода в рамках каскадной модели жизненного цикла программного продукта. Поставленная цель определила следующие основные задачи исследования:</w:t>
      </w:r>
    </w:p>
    <w:p w:rsidR="00D77BFE" w:rsidRPr="003A500B" w:rsidRDefault="00D77BFE" w:rsidP="00D77BFE">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 xml:space="preserve"> 1. Проанализировать теоретический материал по теме исследования.</w:t>
      </w:r>
    </w:p>
    <w:p w:rsidR="0099059F" w:rsidRPr="003A500B" w:rsidRDefault="00D77BFE" w:rsidP="0099059F">
      <w:pPr>
        <w:spacing w:after="0" w:line="360" w:lineRule="auto"/>
        <w:ind w:firstLine="709"/>
        <w:jc w:val="both"/>
        <w:rPr>
          <w:rFonts w:ascii="Times New Roman" w:hAnsi="Times New Roman" w:cs="Times New Roman"/>
          <w:color w:val="000000"/>
          <w:sz w:val="28"/>
          <w:szCs w:val="28"/>
        </w:rPr>
      </w:pPr>
      <w:r w:rsidRPr="003A500B">
        <w:rPr>
          <w:rFonts w:ascii="Times New Roman" w:hAnsi="Times New Roman" w:cs="Times New Roman"/>
          <w:sz w:val="28"/>
          <w:szCs w:val="28"/>
        </w:rPr>
        <w:t xml:space="preserve">2. </w:t>
      </w:r>
      <w:r w:rsidRPr="003A500B">
        <w:rPr>
          <w:rFonts w:ascii="Times New Roman" w:hAnsi="Times New Roman" w:cs="Times New Roman"/>
          <w:color w:val="000000"/>
          <w:sz w:val="28"/>
          <w:szCs w:val="28"/>
        </w:rPr>
        <w:t xml:space="preserve">Разработка электронного пособия и тестовой программы на языке программирования </w:t>
      </w:r>
      <w:proofErr w:type="spellStart"/>
      <w:r w:rsidRPr="003A500B">
        <w:rPr>
          <w:rFonts w:ascii="Times New Roman" w:hAnsi="Times New Roman" w:cs="Times New Roman"/>
          <w:color w:val="000000"/>
          <w:sz w:val="28"/>
          <w:szCs w:val="28"/>
        </w:rPr>
        <w:t>Visual</w:t>
      </w:r>
      <w:proofErr w:type="spellEnd"/>
      <w:r w:rsidRPr="003A500B">
        <w:rPr>
          <w:rFonts w:ascii="Times New Roman" w:hAnsi="Times New Roman" w:cs="Times New Roman"/>
          <w:color w:val="000000"/>
          <w:sz w:val="28"/>
          <w:szCs w:val="28"/>
        </w:rPr>
        <w:t xml:space="preserve"> C++, с целью проверки усвоенного материала по </w:t>
      </w:r>
      <w:r w:rsidRPr="006A6810">
        <w:rPr>
          <w:rFonts w:ascii="Times New Roman" w:hAnsi="Times New Roman" w:cs="Times New Roman"/>
          <w:sz w:val="28"/>
          <w:szCs w:val="28"/>
        </w:rPr>
        <w:t>теме «Моделирование»</w:t>
      </w:r>
      <w:r w:rsidR="006A6810" w:rsidRPr="006A6810">
        <w:rPr>
          <w:rFonts w:ascii="Times New Roman" w:hAnsi="Times New Roman" w:cs="Times New Roman"/>
          <w:sz w:val="28"/>
          <w:szCs w:val="28"/>
        </w:rPr>
        <w:t xml:space="preserve"> ЧИТАТЬ, ДУМАТЬ КТО БУДЕТ??</w:t>
      </w:r>
    </w:p>
    <w:p w:rsidR="0099059F" w:rsidRPr="006A6810" w:rsidRDefault="0099059F" w:rsidP="0099059F">
      <w:pPr>
        <w:spacing w:after="0" w:line="360" w:lineRule="auto"/>
        <w:ind w:firstLine="709"/>
        <w:jc w:val="both"/>
        <w:rPr>
          <w:rFonts w:ascii="Times New Roman" w:hAnsi="Times New Roman" w:cs="Times New Roman"/>
          <w:color w:val="000000"/>
          <w:sz w:val="28"/>
          <w:szCs w:val="28"/>
          <w:highlight w:val="yellow"/>
        </w:rPr>
      </w:pPr>
      <w:r w:rsidRPr="003A500B">
        <w:rPr>
          <w:rFonts w:ascii="Times New Roman" w:hAnsi="Times New Roman" w:cs="Times New Roman"/>
          <w:color w:val="000000"/>
          <w:sz w:val="28"/>
          <w:szCs w:val="28"/>
        </w:rPr>
        <w:t>3.</w:t>
      </w:r>
      <w:r w:rsidRPr="006A6810">
        <w:rPr>
          <w:rFonts w:ascii="Times New Roman" w:hAnsi="Times New Roman" w:cs="Times New Roman"/>
          <w:color w:val="000000"/>
          <w:sz w:val="28"/>
          <w:szCs w:val="28"/>
          <w:highlight w:val="yellow"/>
        </w:rPr>
        <w:t>Оформление кода вопросов №1-№16 в виде функций возвращающей результат ответа.</w:t>
      </w:r>
    </w:p>
    <w:p w:rsidR="0099059F" w:rsidRPr="006A6810" w:rsidRDefault="0099059F" w:rsidP="0099059F">
      <w:pPr>
        <w:spacing w:after="0" w:line="360" w:lineRule="auto"/>
        <w:ind w:firstLine="709"/>
        <w:jc w:val="both"/>
        <w:rPr>
          <w:rFonts w:ascii="Times New Roman" w:hAnsi="Times New Roman" w:cs="Times New Roman"/>
          <w:color w:val="FF0000"/>
          <w:sz w:val="28"/>
          <w:szCs w:val="28"/>
        </w:rPr>
      </w:pPr>
      <w:r w:rsidRPr="006A6810">
        <w:rPr>
          <w:rFonts w:ascii="Times New Roman" w:hAnsi="Times New Roman" w:cs="Times New Roman"/>
          <w:color w:val="000000"/>
          <w:sz w:val="28"/>
          <w:szCs w:val="28"/>
          <w:highlight w:val="yellow"/>
        </w:rPr>
        <w:t>4. Чтение текста вопроса №1-№16 из текстового файла.</w:t>
      </w:r>
      <w:r w:rsidR="006A6810">
        <w:rPr>
          <w:rFonts w:ascii="Times New Roman" w:hAnsi="Times New Roman" w:cs="Times New Roman"/>
          <w:color w:val="000000"/>
          <w:sz w:val="28"/>
          <w:szCs w:val="28"/>
        </w:rPr>
        <w:t xml:space="preserve"> </w:t>
      </w:r>
      <w:r w:rsidR="006A6810" w:rsidRPr="006A6810">
        <w:rPr>
          <w:rFonts w:ascii="Times New Roman" w:hAnsi="Times New Roman" w:cs="Times New Roman"/>
          <w:color w:val="FF0000"/>
          <w:sz w:val="28"/>
          <w:szCs w:val="28"/>
        </w:rPr>
        <w:t xml:space="preserve">КТО СКАЗАЛ? </w:t>
      </w:r>
    </w:p>
    <w:p w:rsidR="006A6810" w:rsidRPr="006A6810" w:rsidRDefault="006A6810" w:rsidP="0099059F">
      <w:pPr>
        <w:spacing w:after="0" w:line="360" w:lineRule="auto"/>
        <w:ind w:firstLine="709"/>
        <w:jc w:val="both"/>
        <w:rPr>
          <w:rFonts w:ascii="Times New Roman" w:hAnsi="Times New Roman" w:cs="Times New Roman"/>
          <w:color w:val="FF0000"/>
          <w:sz w:val="28"/>
          <w:szCs w:val="28"/>
        </w:rPr>
      </w:pPr>
      <w:r w:rsidRPr="006A6810">
        <w:rPr>
          <w:rFonts w:ascii="Times New Roman" w:hAnsi="Times New Roman" w:cs="Times New Roman"/>
          <w:color w:val="FF0000"/>
          <w:sz w:val="28"/>
          <w:szCs w:val="28"/>
        </w:rPr>
        <w:t>ЭТОТ ФРАГМЕНТ ОТНОСИТЕЛЬНО ЗАДАЧ СПИСАН У ДРУГИХ. ЗАЧЕМ??</w:t>
      </w:r>
    </w:p>
    <w:p w:rsidR="0099059F" w:rsidRPr="003A500B" w:rsidRDefault="006A6810" w:rsidP="00D77BFE">
      <w:pPr>
        <w:spacing w:after="0" w:line="360" w:lineRule="auto"/>
        <w:ind w:firstLine="709"/>
        <w:jc w:val="both"/>
        <w:rPr>
          <w:rFonts w:ascii="Times New Roman" w:hAnsi="Times New Roman" w:cs="Times New Roman"/>
          <w:sz w:val="28"/>
          <w:szCs w:val="28"/>
        </w:rPr>
      </w:pPr>
      <w:r w:rsidRPr="006A6810">
        <w:rPr>
          <w:rFonts w:ascii="Times New Roman" w:hAnsi="Times New Roman" w:cs="Times New Roman"/>
          <w:sz w:val="28"/>
          <w:szCs w:val="28"/>
          <w:highlight w:val="yellow"/>
        </w:rPr>
        <w:t>ПРАВДА, Я ДУМАЮ, ЧТО ЭТО ТЫ ВЫЛОЖИЛА</w:t>
      </w:r>
      <w:r>
        <w:rPr>
          <w:rFonts w:ascii="Times New Roman" w:hAnsi="Times New Roman" w:cs="Times New Roman"/>
          <w:sz w:val="28"/>
          <w:szCs w:val="28"/>
          <w:highlight w:val="yellow"/>
        </w:rPr>
        <w:t xml:space="preserve"> В СЕТЬ</w:t>
      </w:r>
      <w:r w:rsidRPr="006A6810">
        <w:rPr>
          <w:rFonts w:ascii="Times New Roman" w:hAnsi="Times New Roman" w:cs="Times New Roman"/>
          <w:sz w:val="28"/>
          <w:szCs w:val="28"/>
          <w:highlight w:val="yellow"/>
        </w:rPr>
        <w:t>, А ДРУГИЕ СПИСАЛИ. ТОГДА ВСЕ РАВНО ВОПРОСЫ К ТЕБЕ ОСТАЮТСЯ</w:t>
      </w:r>
    </w:p>
    <w:p w:rsidR="00D77BFE" w:rsidRPr="003A500B" w:rsidRDefault="00D77BFE" w:rsidP="00D77BFE">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b/>
          <w:sz w:val="28"/>
          <w:szCs w:val="28"/>
        </w:rPr>
        <w:t xml:space="preserve">Методы исследования. </w:t>
      </w:r>
      <w:r w:rsidRPr="003A500B">
        <w:rPr>
          <w:rFonts w:ascii="Times New Roman" w:hAnsi="Times New Roman" w:cs="Times New Roman"/>
          <w:sz w:val="28"/>
          <w:szCs w:val="28"/>
        </w:rPr>
        <w:t xml:space="preserve">Для решения поставленных задач были использованы как экспериментальные, так и теоретические методы исследования. Теоретическую основу исследования составили труды в области моделирования </w:t>
      </w:r>
      <w:proofErr w:type="spellStart"/>
      <w:r w:rsidRPr="003A500B">
        <w:rPr>
          <w:rFonts w:ascii="Times New Roman" w:hAnsi="Times New Roman" w:cs="Times New Roman"/>
          <w:sz w:val="28"/>
          <w:szCs w:val="28"/>
        </w:rPr>
        <w:t>Лыгина</w:t>
      </w:r>
      <w:proofErr w:type="spellEnd"/>
      <w:r w:rsidRPr="003A500B">
        <w:rPr>
          <w:rFonts w:ascii="Times New Roman" w:hAnsi="Times New Roman" w:cs="Times New Roman"/>
          <w:sz w:val="28"/>
          <w:szCs w:val="28"/>
        </w:rPr>
        <w:t xml:space="preserve"> Н.И., </w:t>
      </w:r>
      <w:proofErr w:type="spellStart"/>
      <w:r w:rsidRPr="003A500B">
        <w:rPr>
          <w:rFonts w:ascii="Times New Roman" w:hAnsi="Times New Roman" w:cs="Times New Roman"/>
          <w:sz w:val="28"/>
          <w:szCs w:val="28"/>
        </w:rPr>
        <w:t>Лауферман</w:t>
      </w:r>
      <w:proofErr w:type="spellEnd"/>
      <w:r w:rsidRPr="003A500B">
        <w:rPr>
          <w:rFonts w:ascii="Times New Roman" w:hAnsi="Times New Roman" w:cs="Times New Roman"/>
          <w:sz w:val="28"/>
          <w:szCs w:val="28"/>
        </w:rPr>
        <w:t xml:space="preserve"> О.В.</w:t>
      </w:r>
    </w:p>
    <w:p w:rsidR="004628E2" w:rsidRPr="003A500B" w:rsidRDefault="004628E2" w:rsidP="004628E2">
      <w:pPr>
        <w:pStyle w:val="a3"/>
        <w:spacing w:after="0" w:line="360" w:lineRule="auto"/>
        <w:ind w:left="0" w:firstLine="709"/>
        <w:jc w:val="both"/>
        <w:rPr>
          <w:rFonts w:ascii="Times New Roman" w:hAnsi="Times New Roman" w:cs="Times New Roman"/>
          <w:sz w:val="28"/>
          <w:szCs w:val="28"/>
        </w:rPr>
      </w:pPr>
    </w:p>
    <w:p w:rsidR="0099059F" w:rsidRPr="003A500B" w:rsidRDefault="0099059F" w:rsidP="004628E2">
      <w:pPr>
        <w:pStyle w:val="a3"/>
        <w:spacing w:after="0" w:line="360" w:lineRule="auto"/>
        <w:ind w:left="0" w:firstLine="709"/>
        <w:jc w:val="both"/>
        <w:rPr>
          <w:rFonts w:ascii="Times New Roman" w:hAnsi="Times New Roman" w:cs="Times New Roman"/>
          <w:sz w:val="28"/>
          <w:szCs w:val="28"/>
        </w:rPr>
      </w:pPr>
    </w:p>
    <w:p w:rsidR="0099059F" w:rsidRPr="003A500B" w:rsidRDefault="0099059F" w:rsidP="004628E2">
      <w:pPr>
        <w:pStyle w:val="a3"/>
        <w:spacing w:after="0" w:line="360" w:lineRule="auto"/>
        <w:ind w:left="0" w:firstLine="709"/>
        <w:jc w:val="both"/>
        <w:rPr>
          <w:rFonts w:ascii="Times New Roman" w:hAnsi="Times New Roman" w:cs="Times New Roman"/>
          <w:sz w:val="28"/>
          <w:szCs w:val="28"/>
        </w:rPr>
      </w:pPr>
    </w:p>
    <w:p w:rsidR="0099059F" w:rsidRPr="003A500B" w:rsidRDefault="0099059F" w:rsidP="004628E2">
      <w:pPr>
        <w:pStyle w:val="a3"/>
        <w:spacing w:after="0" w:line="360" w:lineRule="auto"/>
        <w:ind w:left="0" w:firstLine="709"/>
        <w:jc w:val="both"/>
        <w:rPr>
          <w:rFonts w:ascii="Times New Roman" w:hAnsi="Times New Roman" w:cs="Times New Roman"/>
          <w:sz w:val="28"/>
          <w:szCs w:val="28"/>
        </w:rPr>
      </w:pPr>
    </w:p>
    <w:p w:rsidR="0099059F" w:rsidRPr="003A500B" w:rsidRDefault="0099059F" w:rsidP="004628E2">
      <w:pPr>
        <w:pStyle w:val="a3"/>
        <w:spacing w:after="0" w:line="360" w:lineRule="auto"/>
        <w:ind w:left="0" w:firstLine="709"/>
        <w:jc w:val="both"/>
        <w:rPr>
          <w:rFonts w:ascii="Times New Roman" w:hAnsi="Times New Roman" w:cs="Times New Roman"/>
          <w:sz w:val="28"/>
          <w:szCs w:val="28"/>
        </w:rPr>
      </w:pPr>
    </w:p>
    <w:p w:rsidR="0099059F" w:rsidRPr="003A500B" w:rsidRDefault="0099059F" w:rsidP="004628E2">
      <w:pPr>
        <w:pStyle w:val="a3"/>
        <w:spacing w:after="0" w:line="360" w:lineRule="auto"/>
        <w:ind w:left="0" w:firstLine="709"/>
        <w:jc w:val="both"/>
        <w:rPr>
          <w:rFonts w:ascii="Times New Roman" w:hAnsi="Times New Roman" w:cs="Times New Roman"/>
          <w:sz w:val="28"/>
          <w:szCs w:val="28"/>
        </w:rPr>
      </w:pPr>
    </w:p>
    <w:p w:rsidR="0099059F" w:rsidRPr="003A500B" w:rsidRDefault="0099059F" w:rsidP="004628E2">
      <w:pPr>
        <w:pStyle w:val="a3"/>
        <w:spacing w:after="0" w:line="360" w:lineRule="auto"/>
        <w:ind w:left="0" w:firstLine="709"/>
        <w:jc w:val="both"/>
        <w:rPr>
          <w:rFonts w:ascii="Times New Roman" w:hAnsi="Times New Roman" w:cs="Times New Roman"/>
          <w:sz w:val="28"/>
          <w:szCs w:val="28"/>
        </w:rPr>
      </w:pPr>
    </w:p>
    <w:p w:rsidR="0099059F" w:rsidRPr="003A500B" w:rsidRDefault="0099059F" w:rsidP="004628E2">
      <w:pPr>
        <w:pStyle w:val="a3"/>
        <w:spacing w:after="0" w:line="360" w:lineRule="auto"/>
        <w:ind w:left="0" w:firstLine="709"/>
        <w:jc w:val="both"/>
        <w:rPr>
          <w:rFonts w:ascii="Times New Roman" w:hAnsi="Times New Roman" w:cs="Times New Roman"/>
          <w:sz w:val="28"/>
          <w:szCs w:val="28"/>
        </w:rPr>
      </w:pPr>
    </w:p>
    <w:p w:rsidR="0099059F" w:rsidRDefault="0099059F" w:rsidP="004628E2">
      <w:pPr>
        <w:pStyle w:val="a3"/>
        <w:spacing w:after="0" w:line="360" w:lineRule="auto"/>
        <w:ind w:left="0" w:firstLine="709"/>
        <w:jc w:val="both"/>
        <w:rPr>
          <w:rFonts w:ascii="Times New Roman" w:hAnsi="Times New Roman" w:cs="Times New Roman"/>
          <w:sz w:val="28"/>
          <w:szCs w:val="28"/>
        </w:rPr>
      </w:pPr>
    </w:p>
    <w:p w:rsidR="006368E9" w:rsidRPr="003A500B" w:rsidRDefault="006368E9" w:rsidP="004628E2">
      <w:pPr>
        <w:pStyle w:val="a3"/>
        <w:spacing w:after="0" w:line="360" w:lineRule="auto"/>
        <w:ind w:left="0" w:firstLine="709"/>
        <w:jc w:val="both"/>
        <w:rPr>
          <w:rFonts w:ascii="Times New Roman" w:hAnsi="Times New Roman" w:cs="Times New Roman"/>
          <w:sz w:val="28"/>
          <w:szCs w:val="28"/>
        </w:rPr>
      </w:pPr>
    </w:p>
    <w:p w:rsidR="0099059F" w:rsidRPr="003A500B" w:rsidRDefault="0099059F" w:rsidP="004628E2">
      <w:pPr>
        <w:pStyle w:val="a3"/>
        <w:spacing w:after="0" w:line="360" w:lineRule="auto"/>
        <w:ind w:left="0" w:firstLine="709"/>
        <w:jc w:val="both"/>
        <w:rPr>
          <w:rFonts w:ascii="Times New Roman" w:hAnsi="Times New Roman" w:cs="Times New Roman"/>
          <w:sz w:val="28"/>
          <w:szCs w:val="28"/>
        </w:rPr>
      </w:pPr>
    </w:p>
    <w:p w:rsidR="006A6810" w:rsidRDefault="006368E9" w:rsidP="006A6810">
      <w:pPr>
        <w:autoSpaceDE w:val="0"/>
        <w:autoSpaceDN w:val="0"/>
        <w:adjustRightInd w:val="0"/>
        <w:spacing w:after="0" w:line="240" w:lineRule="auto"/>
        <w:rPr>
          <w:rFonts w:ascii="AppleSystemUIFontBold" w:hAnsi="AppleSystemUIFontBold" w:cs="AppleSystemUIFontBold"/>
          <w:b/>
          <w:bCs/>
          <w:sz w:val="24"/>
          <w:szCs w:val="24"/>
        </w:rPr>
      </w:pPr>
      <w:bookmarkStart w:id="1" w:name="_Toc54888196"/>
      <w:r w:rsidRPr="006368E9">
        <w:rPr>
          <w:b/>
          <w:color w:val="000000"/>
          <w:sz w:val="28"/>
          <w:szCs w:val="28"/>
        </w:rPr>
        <w:t>Техническое задание</w:t>
      </w:r>
      <w:bookmarkEnd w:id="1"/>
    </w:p>
    <w:p w:rsidR="006368E9" w:rsidRDefault="006A6810" w:rsidP="006A6810">
      <w:pPr>
        <w:pStyle w:val="a4"/>
        <w:spacing w:before="0" w:beforeAutospacing="0" w:after="0" w:afterAutospacing="0"/>
        <w:ind w:firstLine="709"/>
        <w:jc w:val="center"/>
        <w:outlineLvl w:val="0"/>
        <w:rPr>
          <w:rFonts w:ascii="AppleSystemUIFontBold" w:hAnsi="AppleSystemUIFontBold" w:cs="AppleSystemUIFontBold"/>
          <w:b/>
          <w:bCs/>
        </w:rPr>
      </w:pPr>
      <w:r w:rsidRPr="006A6810">
        <w:rPr>
          <w:rFonts w:ascii="AppleSystemUIFontBold" w:hAnsi="AppleSystemUIFontBold" w:cs="AppleSystemUIFontBold"/>
          <w:b/>
          <w:bCs/>
          <w:color w:val="FF0000"/>
        </w:rPr>
        <w:t>ЗДЕСЬ И ДАЛЕЕ НАДО ЧИТАТЬ ГОСТ В ЧАСТИ ОФОРМЛЕНИЯ ЗАГОЛОВКО</w:t>
      </w:r>
      <w:r>
        <w:rPr>
          <w:rFonts w:ascii="AppleSystemUIFontBold" w:hAnsi="AppleSystemUIFontBold" w:cs="AppleSystemUIFontBold"/>
          <w:b/>
          <w:bCs/>
        </w:rPr>
        <w:t>В</w:t>
      </w:r>
    </w:p>
    <w:p w:rsidR="006A6810" w:rsidRPr="006368E9" w:rsidRDefault="006A6810" w:rsidP="006A6810">
      <w:pPr>
        <w:pStyle w:val="a4"/>
        <w:spacing w:before="0" w:beforeAutospacing="0" w:after="0" w:afterAutospacing="0"/>
        <w:ind w:firstLine="709"/>
        <w:jc w:val="center"/>
        <w:outlineLvl w:val="0"/>
        <w:rPr>
          <w:b/>
          <w:color w:val="000000"/>
          <w:sz w:val="28"/>
          <w:szCs w:val="28"/>
        </w:rPr>
      </w:pP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t>1.1 Основание для разработки</w:t>
      </w: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t xml:space="preserve">Программный продукт разработан в соответствии с заданием, полученным от кафедры «Информатика» Московского технического университета связи и информатики, и утвержденное научным руководителем доцентом кафедры «Информатика» К.П.Н. </w:t>
      </w:r>
      <w:proofErr w:type="spellStart"/>
      <w:r w:rsidRPr="00D27A5D">
        <w:rPr>
          <w:color w:val="000000"/>
          <w:sz w:val="28"/>
          <w:szCs w:val="28"/>
        </w:rPr>
        <w:t>Гуриковым</w:t>
      </w:r>
      <w:proofErr w:type="spellEnd"/>
      <w:r w:rsidRPr="00D27A5D">
        <w:rPr>
          <w:color w:val="000000"/>
          <w:sz w:val="28"/>
          <w:szCs w:val="28"/>
        </w:rPr>
        <w:t xml:space="preserve"> С.Р. Дата утверждения: 2 октября 2020 года.</w:t>
      </w: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t>1.2 Назначение разработки.</w:t>
      </w:r>
    </w:p>
    <w:p w:rsidR="006368E9" w:rsidRPr="00D27A5D" w:rsidRDefault="006368E9" w:rsidP="006368E9">
      <w:pPr>
        <w:pStyle w:val="a4"/>
        <w:spacing w:before="0" w:beforeAutospacing="0" w:after="0" w:afterAutospacing="0"/>
        <w:ind w:firstLine="709"/>
        <w:jc w:val="both"/>
        <w:rPr>
          <w:color w:val="000000"/>
          <w:sz w:val="28"/>
          <w:szCs w:val="28"/>
        </w:rPr>
      </w:pPr>
      <w:r>
        <w:rPr>
          <w:color w:val="000000"/>
          <w:sz w:val="28"/>
          <w:szCs w:val="28"/>
        </w:rPr>
        <w:t>П</w:t>
      </w:r>
      <w:r w:rsidRPr="00D27A5D">
        <w:rPr>
          <w:color w:val="000000"/>
          <w:sz w:val="28"/>
          <w:szCs w:val="28"/>
        </w:rPr>
        <w:t>рограммный продукт предназначен для ознакомления с основными теоретическими положениями по теме курсовой работы «</w:t>
      </w:r>
      <w:r>
        <w:rPr>
          <w:color w:val="000000"/>
          <w:sz w:val="28"/>
          <w:szCs w:val="28"/>
        </w:rPr>
        <w:t xml:space="preserve">Моделирование» </w:t>
      </w:r>
      <w:r w:rsidRPr="00D27A5D">
        <w:rPr>
          <w:color w:val="000000"/>
          <w:sz w:val="28"/>
          <w:szCs w:val="28"/>
        </w:rPr>
        <w:t>и для проверки знаний пользователя по представленному материалу.</w:t>
      </w: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t xml:space="preserve">1.3 Требование к </w:t>
      </w:r>
      <w:r>
        <w:rPr>
          <w:color w:val="000000"/>
          <w:sz w:val="28"/>
          <w:szCs w:val="28"/>
        </w:rPr>
        <w:t>программному изделию</w:t>
      </w: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t>1.3.1 Требование к функциональным характеристикам</w:t>
      </w: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t>Разработанный программный продукт должен обеспечить выполнение следующих функций:</w:t>
      </w:r>
    </w:p>
    <w:p w:rsidR="006368E9" w:rsidRDefault="006368E9" w:rsidP="006368E9">
      <w:pPr>
        <w:pStyle w:val="a4"/>
        <w:numPr>
          <w:ilvl w:val="0"/>
          <w:numId w:val="33"/>
        </w:numPr>
        <w:spacing w:before="0" w:beforeAutospacing="0" w:after="0" w:afterAutospacing="0"/>
        <w:ind w:left="0" w:firstLine="709"/>
        <w:jc w:val="both"/>
        <w:rPr>
          <w:color w:val="000000"/>
          <w:sz w:val="28"/>
          <w:szCs w:val="28"/>
        </w:rPr>
      </w:pPr>
      <w:r>
        <w:rPr>
          <w:color w:val="000000"/>
          <w:sz w:val="28"/>
          <w:szCs w:val="28"/>
        </w:rPr>
        <w:t>в</w:t>
      </w:r>
      <w:r w:rsidRPr="00D27A5D">
        <w:rPr>
          <w:color w:val="000000"/>
          <w:sz w:val="28"/>
          <w:szCs w:val="28"/>
        </w:rPr>
        <w:t>озможность ознакомления с теоретической частью по теме курсовой работы «</w:t>
      </w:r>
      <w:r>
        <w:rPr>
          <w:color w:val="000000"/>
          <w:sz w:val="28"/>
          <w:szCs w:val="28"/>
        </w:rPr>
        <w:t>Моделирование</w:t>
      </w:r>
      <w:r w:rsidRPr="00D27A5D">
        <w:rPr>
          <w:color w:val="000000"/>
          <w:sz w:val="28"/>
          <w:szCs w:val="28"/>
        </w:rPr>
        <w:t>»;</w:t>
      </w:r>
    </w:p>
    <w:p w:rsidR="006368E9" w:rsidRPr="00854CBF" w:rsidRDefault="006368E9" w:rsidP="006368E9">
      <w:pPr>
        <w:pStyle w:val="a4"/>
        <w:numPr>
          <w:ilvl w:val="0"/>
          <w:numId w:val="33"/>
        </w:numPr>
        <w:spacing w:before="0" w:beforeAutospacing="0" w:after="0" w:afterAutospacing="0"/>
        <w:ind w:left="0" w:firstLine="709"/>
        <w:jc w:val="both"/>
        <w:rPr>
          <w:color w:val="000000"/>
          <w:sz w:val="28"/>
          <w:szCs w:val="28"/>
        </w:rPr>
      </w:pPr>
      <w:r w:rsidRPr="00854CBF">
        <w:rPr>
          <w:color w:val="000000"/>
          <w:sz w:val="28"/>
          <w:szCs w:val="28"/>
        </w:rPr>
        <w:t xml:space="preserve">возможность вывода результатов </w:t>
      </w:r>
      <w:r>
        <w:rPr>
          <w:color w:val="000000"/>
          <w:sz w:val="28"/>
          <w:szCs w:val="28"/>
        </w:rPr>
        <w:t xml:space="preserve">исследования </w:t>
      </w:r>
      <w:r w:rsidRPr="00854CBF">
        <w:rPr>
          <w:color w:val="000000"/>
          <w:sz w:val="28"/>
          <w:szCs w:val="28"/>
        </w:rPr>
        <w:t>для пользователя.</w:t>
      </w: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t>1.3.2 Требование к надежности</w:t>
      </w: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t>Разработанное программное обеспечение должно иметь:</w:t>
      </w:r>
    </w:p>
    <w:p w:rsidR="006368E9" w:rsidRDefault="006368E9" w:rsidP="006368E9">
      <w:pPr>
        <w:pStyle w:val="a4"/>
        <w:numPr>
          <w:ilvl w:val="0"/>
          <w:numId w:val="34"/>
        </w:numPr>
        <w:spacing w:before="0" w:beforeAutospacing="0" w:after="0" w:afterAutospacing="0"/>
        <w:ind w:left="0" w:firstLine="709"/>
        <w:jc w:val="both"/>
        <w:rPr>
          <w:color w:val="000000"/>
          <w:sz w:val="28"/>
          <w:szCs w:val="28"/>
        </w:rPr>
      </w:pPr>
      <w:r>
        <w:rPr>
          <w:color w:val="000000"/>
          <w:sz w:val="28"/>
          <w:szCs w:val="28"/>
        </w:rPr>
        <w:t>у</w:t>
      </w:r>
      <w:r w:rsidRPr="00D27A5D">
        <w:rPr>
          <w:color w:val="000000"/>
          <w:sz w:val="28"/>
          <w:szCs w:val="28"/>
        </w:rPr>
        <w:t>стойчивую работу в соответствии с алгоритмом функционирования;</w:t>
      </w:r>
    </w:p>
    <w:p w:rsidR="006368E9" w:rsidRDefault="006368E9" w:rsidP="006368E9">
      <w:pPr>
        <w:pStyle w:val="a4"/>
        <w:numPr>
          <w:ilvl w:val="0"/>
          <w:numId w:val="34"/>
        </w:numPr>
        <w:spacing w:before="0" w:beforeAutospacing="0" w:after="0" w:afterAutospacing="0"/>
        <w:ind w:left="0" w:firstLine="709"/>
        <w:jc w:val="both"/>
        <w:rPr>
          <w:color w:val="000000"/>
          <w:sz w:val="28"/>
          <w:szCs w:val="28"/>
        </w:rPr>
      </w:pPr>
      <w:r w:rsidRPr="00854CBF">
        <w:rPr>
          <w:color w:val="000000"/>
          <w:sz w:val="28"/>
          <w:szCs w:val="28"/>
        </w:rPr>
        <w:t>выдавать сообщение об ошибк</w:t>
      </w:r>
      <w:r>
        <w:rPr>
          <w:color w:val="000000"/>
          <w:sz w:val="28"/>
          <w:szCs w:val="28"/>
        </w:rPr>
        <w:t>ах</w:t>
      </w:r>
      <w:r w:rsidRPr="00854CBF">
        <w:rPr>
          <w:color w:val="000000"/>
          <w:sz w:val="28"/>
          <w:szCs w:val="28"/>
        </w:rPr>
        <w:t>;</w:t>
      </w:r>
    </w:p>
    <w:p w:rsidR="006368E9" w:rsidRDefault="006368E9" w:rsidP="006368E9">
      <w:pPr>
        <w:pStyle w:val="a4"/>
        <w:numPr>
          <w:ilvl w:val="0"/>
          <w:numId w:val="34"/>
        </w:numPr>
        <w:spacing w:before="0" w:beforeAutospacing="0" w:after="0" w:afterAutospacing="0"/>
        <w:ind w:left="0" w:firstLine="709"/>
        <w:jc w:val="both"/>
        <w:rPr>
          <w:color w:val="000000"/>
          <w:sz w:val="28"/>
          <w:szCs w:val="28"/>
        </w:rPr>
      </w:pPr>
      <w:r>
        <w:rPr>
          <w:color w:val="000000"/>
          <w:sz w:val="28"/>
          <w:szCs w:val="28"/>
        </w:rPr>
        <w:t>п</w:t>
      </w:r>
      <w:r w:rsidRPr="00854CBF">
        <w:rPr>
          <w:color w:val="000000"/>
          <w:sz w:val="28"/>
          <w:szCs w:val="28"/>
        </w:rPr>
        <w:t>оддерживать диалоговый режим в рамках предоставляемых пользователю решений;</w:t>
      </w:r>
    </w:p>
    <w:p w:rsidR="006368E9" w:rsidRDefault="006368E9" w:rsidP="006368E9">
      <w:pPr>
        <w:pStyle w:val="a4"/>
        <w:numPr>
          <w:ilvl w:val="0"/>
          <w:numId w:val="34"/>
        </w:numPr>
        <w:spacing w:before="0" w:beforeAutospacing="0" w:after="0" w:afterAutospacing="0"/>
        <w:ind w:left="0" w:firstLine="709"/>
        <w:jc w:val="both"/>
        <w:rPr>
          <w:color w:val="000000"/>
          <w:sz w:val="28"/>
          <w:szCs w:val="28"/>
        </w:rPr>
      </w:pPr>
      <w:r>
        <w:rPr>
          <w:color w:val="000000"/>
          <w:sz w:val="28"/>
          <w:szCs w:val="28"/>
        </w:rPr>
        <w:t>парольную защиту при запуске программы;</w:t>
      </w:r>
    </w:p>
    <w:p w:rsidR="006368E9" w:rsidRPr="00854CBF" w:rsidRDefault="006368E9" w:rsidP="006368E9">
      <w:pPr>
        <w:pStyle w:val="a4"/>
        <w:numPr>
          <w:ilvl w:val="0"/>
          <w:numId w:val="34"/>
        </w:numPr>
        <w:spacing w:before="0" w:beforeAutospacing="0" w:after="0" w:afterAutospacing="0"/>
        <w:ind w:left="0" w:firstLine="709"/>
        <w:jc w:val="both"/>
        <w:rPr>
          <w:color w:val="000000"/>
          <w:sz w:val="28"/>
          <w:szCs w:val="28"/>
        </w:rPr>
      </w:pPr>
      <w:r>
        <w:rPr>
          <w:color w:val="000000"/>
          <w:sz w:val="28"/>
          <w:szCs w:val="28"/>
        </w:rPr>
        <w:t>з</w:t>
      </w:r>
      <w:r w:rsidRPr="00854CBF">
        <w:rPr>
          <w:color w:val="000000"/>
          <w:sz w:val="28"/>
          <w:szCs w:val="28"/>
        </w:rPr>
        <w:t>ащиту от н</w:t>
      </w:r>
      <w:r>
        <w:rPr>
          <w:color w:val="000000"/>
          <w:sz w:val="28"/>
          <w:szCs w:val="28"/>
        </w:rPr>
        <w:t>есанкционированного копирования;</w:t>
      </w: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t>1.3.3 Требование к составу и параметрам технических средств</w:t>
      </w:r>
    </w:p>
    <w:p w:rsidR="006368E9" w:rsidRDefault="006368E9" w:rsidP="006368E9">
      <w:pPr>
        <w:pStyle w:val="a4"/>
        <w:spacing w:before="0" w:beforeAutospacing="0" w:after="0" w:afterAutospacing="0"/>
        <w:ind w:firstLine="709"/>
        <w:jc w:val="both"/>
        <w:rPr>
          <w:color w:val="000000"/>
          <w:sz w:val="28"/>
          <w:szCs w:val="28"/>
        </w:rPr>
      </w:pPr>
      <w:r>
        <w:rPr>
          <w:color w:val="000000"/>
          <w:sz w:val="28"/>
          <w:szCs w:val="28"/>
        </w:rPr>
        <w:t>Минимальные и рекомендуемые системные требования для ПК:</w:t>
      </w:r>
    </w:p>
    <w:p w:rsidR="006368E9" w:rsidRDefault="006368E9" w:rsidP="006368E9">
      <w:pPr>
        <w:pStyle w:val="a4"/>
        <w:numPr>
          <w:ilvl w:val="0"/>
          <w:numId w:val="35"/>
        </w:numPr>
        <w:spacing w:before="0" w:beforeAutospacing="0" w:after="0" w:afterAutospacing="0"/>
        <w:ind w:left="0" w:firstLine="709"/>
        <w:jc w:val="both"/>
        <w:rPr>
          <w:color w:val="000000"/>
          <w:sz w:val="28"/>
          <w:szCs w:val="28"/>
        </w:rPr>
      </w:pPr>
      <w:r>
        <w:rPr>
          <w:color w:val="000000"/>
          <w:sz w:val="28"/>
          <w:szCs w:val="28"/>
        </w:rPr>
        <w:t>п</w:t>
      </w:r>
      <w:r w:rsidRPr="00D27A5D">
        <w:rPr>
          <w:color w:val="000000"/>
          <w:sz w:val="28"/>
          <w:szCs w:val="28"/>
        </w:rPr>
        <w:t>роцессор с тактовой частотой не ниже 1,8 ГГц;</w:t>
      </w:r>
    </w:p>
    <w:p w:rsidR="006368E9" w:rsidRDefault="006368E9" w:rsidP="006368E9">
      <w:pPr>
        <w:pStyle w:val="a4"/>
        <w:numPr>
          <w:ilvl w:val="0"/>
          <w:numId w:val="35"/>
        </w:numPr>
        <w:spacing w:before="0" w:beforeAutospacing="0" w:after="0" w:afterAutospacing="0"/>
        <w:ind w:left="0" w:firstLine="709"/>
        <w:jc w:val="both"/>
        <w:rPr>
          <w:color w:val="000000"/>
          <w:sz w:val="28"/>
          <w:szCs w:val="28"/>
        </w:rPr>
      </w:pPr>
      <w:r>
        <w:rPr>
          <w:color w:val="000000"/>
          <w:sz w:val="28"/>
          <w:szCs w:val="28"/>
        </w:rPr>
        <w:t>о</w:t>
      </w:r>
      <w:r w:rsidRPr="00854CBF">
        <w:rPr>
          <w:color w:val="000000"/>
          <w:sz w:val="28"/>
          <w:szCs w:val="28"/>
        </w:rPr>
        <w:t>бъем оперативной памяти минимум 2 Гб;</w:t>
      </w:r>
    </w:p>
    <w:p w:rsidR="006368E9" w:rsidRDefault="006368E9" w:rsidP="006368E9">
      <w:pPr>
        <w:pStyle w:val="a4"/>
        <w:numPr>
          <w:ilvl w:val="0"/>
          <w:numId w:val="35"/>
        </w:numPr>
        <w:spacing w:before="0" w:beforeAutospacing="0" w:after="0" w:afterAutospacing="0"/>
        <w:ind w:left="0" w:firstLine="709"/>
        <w:jc w:val="both"/>
        <w:rPr>
          <w:color w:val="000000"/>
          <w:sz w:val="28"/>
          <w:szCs w:val="28"/>
        </w:rPr>
      </w:pPr>
      <w:r>
        <w:rPr>
          <w:color w:val="000000"/>
          <w:sz w:val="28"/>
          <w:szCs w:val="28"/>
        </w:rPr>
        <w:t>д</w:t>
      </w:r>
      <w:r w:rsidRPr="00854CBF">
        <w:rPr>
          <w:color w:val="000000"/>
          <w:sz w:val="28"/>
          <w:szCs w:val="28"/>
        </w:rPr>
        <w:t>искретный видеоадаптер;</w:t>
      </w:r>
    </w:p>
    <w:p w:rsidR="006368E9" w:rsidRDefault="006368E9" w:rsidP="006368E9">
      <w:pPr>
        <w:pStyle w:val="a4"/>
        <w:numPr>
          <w:ilvl w:val="0"/>
          <w:numId w:val="35"/>
        </w:numPr>
        <w:spacing w:before="0" w:beforeAutospacing="0" w:after="0" w:afterAutospacing="0"/>
        <w:ind w:left="0" w:firstLine="709"/>
        <w:jc w:val="both"/>
        <w:rPr>
          <w:color w:val="000000"/>
          <w:sz w:val="28"/>
          <w:szCs w:val="28"/>
        </w:rPr>
      </w:pPr>
      <w:r>
        <w:rPr>
          <w:color w:val="000000"/>
          <w:sz w:val="28"/>
          <w:szCs w:val="28"/>
        </w:rPr>
        <w:t>о</w:t>
      </w:r>
      <w:r w:rsidRPr="00854CBF">
        <w:rPr>
          <w:color w:val="000000"/>
          <w:sz w:val="28"/>
          <w:szCs w:val="28"/>
        </w:rPr>
        <w:t>бъем свободного дискового пространства;</w:t>
      </w:r>
    </w:p>
    <w:p w:rsidR="006368E9" w:rsidRPr="00854CBF" w:rsidRDefault="006368E9" w:rsidP="006368E9">
      <w:pPr>
        <w:pStyle w:val="a4"/>
        <w:numPr>
          <w:ilvl w:val="0"/>
          <w:numId w:val="35"/>
        </w:numPr>
        <w:spacing w:before="0" w:beforeAutospacing="0" w:after="0" w:afterAutospacing="0"/>
        <w:ind w:left="0" w:firstLine="709"/>
        <w:jc w:val="both"/>
        <w:rPr>
          <w:color w:val="000000"/>
          <w:sz w:val="28"/>
          <w:szCs w:val="28"/>
        </w:rPr>
      </w:pPr>
      <w:r>
        <w:rPr>
          <w:color w:val="000000"/>
          <w:sz w:val="28"/>
          <w:szCs w:val="28"/>
        </w:rPr>
        <w:t>ч</w:t>
      </w:r>
      <w:r w:rsidRPr="00854CBF">
        <w:rPr>
          <w:color w:val="000000"/>
          <w:sz w:val="28"/>
          <w:szCs w:val="28"/>
        </w:rPr>
        <w:t>тение компакт-диска.</w:t>
      </w: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t>1.3.4 Требование к информационной и программной совместимости</w:t>
      </w: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t xml:space="preserve">Программа должна </w:t>
      </w:r>
      <w:r>
        <w:rPr>
          <w:color w:val="000000"/>
          <w:sz w:val="28"/>
          <w:szCs w:val="28"/>
        </w:rPr>
        <w:t>легко устанавливаться</w:t>
      </w:r>
      <w:r w:rsidRPr="00D27A5D">
        <w:rPr>
          <w:color w:val="000000"/>
          <w:sz w:val="28"/>
          <w:szCs w:val="28"/>
        </w:rPr>
        <w:t>, функционировать и корректно работать при наличии следующего программного обеспечения:</w:t>
      </w: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lastRenderedPageBreak/>
        <w:t xml:space="preserve">- Операционная система </w:t>
      </w:r>
      <w:proofErr w:type="spellStart"/>
      <w:r w:rsidRPr="00D27A5D">
        <w:rPr>
          <w:color w:val="000000"/>
          <w:sz w:val="28"/>
          <w:szCs w:val="28"/>
        </w:rPr>
        <w:t>Windows</w:t>
      </w:r>
      <w:proofErr w:type="spellEnd"/>
      <w:r w:rsidRPr="00D27A5D">
        <w:rPr>
          <w:color w:val="000000"/>
          <w:sz w:val="28"/>
          <w:szCs w:val="28"/>
        </w:rPr>
        <w:t xml:space="preserve"> 10;</w:t>
      </w:r>
    </w:p>
    <w:p w:rsidR="006368E9" w:rsidRPr="00D27A5D" w:rsidRDefault="006368E9" w:rsidP="006368E9">
      <w:pPr>
        <w:pStyle w:val="a4"/>
        <w:spacing w:before="0" w:beforeAutospacing="0" w:after="0" w:afterAutospacing="0"/>
        <w:ind w:firstLine="709"/>
        <w:jc w:val="both"/>
        <w:rPr>
          <w:color w:val="000000"/>
          <w:sz w:val="28"/>
          <w:szCs w:val="28"/>
        </w:rPr>
      </w:pPr>
      <w:r w:rsidRPr="006A6810">
        <w:rPr>
          <w:color w:val="000000"/>
          <w:sz w:val="28"/>
          <w:szCs w:val="28"/>
          <w:highlight w:val="yellow"/>
        </w:rPr>
        <w:t xml:space="preserve">- База данных </w:t>
      </w:r>
      <w:proofErr w:type="spellStart"/>
      <w:r w:rsidRPr="006A6810">
        <w:rPr>
          <w:color w:val="000000"/>
          <w:sz w:val="28"/>
          <w:szCs w:val="28"/>
          <w:highlight w:val="yellow"/>
        </w:rPr>
        <w:t>Amazon</w:t>
      </w:r>
      <w:proofErr w:type="spellEnd"/>
      <w:r w:rsidRPr="006A6810">
        <w:rPr>
          <w:color w:val="000000"/>
          <w:sz w:val="28"/>
          <w:szCs w:val="28"/>
          <w:highlight w:val="yellow"/>
        </w:rPr>
        <w:t xml:space="preserve"> RDS</w:t>
      </w:r>
      <w:r w:rsidR="006A6810">
        <w:rPr>
          <w:color w:val="000000"/>
          <w:sz w:val="28"/>
          <w:szCs w:val="28"/>
        </w:rPr>
        <w:t>???</w:t>
      </w: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t>1.3.5 Требование к транспортированию и хранению</w:t>
      </w: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t xml:space="preserve">Программа </w:t>
      </w:r>
      <w:r>
        <w:rPr>
          <w:color w:val="000000"/>
          <w:sz w:val="28"/>
          <w:szCs w:val="28"/>
        </w:rPr>
        <w:t>предо</w:t>
      </w:r>
      <w:r w:rsidRPr="00D27A5D">
        <w:rPr>
          <w:color w:val="000000"/>
          <w:sz w:val="28"/>
          <w:szCs w:val="28"/>
        </w:rPr>
        <w:t xml:space="preserve">ставляется на </w:t>
      </w:r>
      <w:proofErr w:type="spellStart"/>
      <w:r w:rsidRPr="00D27A5D">
        <w:rPr>
          <w:color w:val="000000"/>
          <w:sz w:val="28"/>
          <w:szCs w:val="28"/>
        </w:rPr>
        <w:t>флеш</w:t>
      </w:r>
      <w:proofErr w:type="spellEnd"/>
      <w:r w:rsidRPr="00D27A5D">
        <w:rPr>
          <w:color w:val="000000"/>
          <w:sz w:val="28"/>
          <w:szCs w:val="28"/>
        </w:rPr>
        <w:t>-карте. Программная документация предоставляется в электронном и печатном виде.</w:t>
      </w:r>
    </w:p>
    <w:p w:rsidR="006368E9" w:rsidRPr="00D27A5D" w:rsidRDefault="006368E9" w:rsidP="006368E9">
      <w:pPr>
        <w:pStyle w:val="a4"/>
        <w:numPr>
          <w:ilvl w:val="1"/>
          <w:numId w:val="36"/>
        </w:numPr>
        <w:spacing w:before="0" w:beforeAutospacing="0" w:after="0" w:afterAutospacing="0"/>
        <w:ind w:left="0" w:firstLine="709"/>
        <w:jc w:val="both"/>
        <w:rPr>
          <w:color w:val="000000"/>
          <w:sz w:val="28"/>
          <w:szCs w:val="28"/>
        </w:rPr>
      </w:pPr>
      <w:r w:rsidRPr="00D27A5D">
        <w:rPr>
          <w:color w:val="000000"/>
          <w:sz w:val="28"/>
          <w:szCs w:val="28"/>
        </w:rPr>
        <w:t>Требование к программной документации</w:t>
      </w:r>
    </w:p>
    <w:p w:rsidR="006368E9" w:rsidRPr="00D27A5D" w:rsidRDefault="006368E9" w:rsidP="006368E9">
      <w:pPr>
        <w:pStyle w:val="a4"/>
        <w:spacing w:before="0" w:beforeAutospacing="0" w:after="0" w:afterAutospacing="0"/>
        <w:ind w:firstLine="709"/>
        <w:jc w:val="both"/>
        <w:rPr>
          <w:color w:val="000000"/>
          <w:sz w:val="28"/>
          <w:szCs w:val="28"/>
        </w:rPr>
      </w:pPr>
      <w:r w:rsidRPr="00D27A5D">
        <w:rPr>
          <w:color w:val="000000"/>
          <w:sz w:val="28"/>
          <w:szCs w:val="28"/>
        </w:rPr>
        <w:t>В ходе разработки программы должны быть подготовлены</w:t>
      </w:r>
      <w:r>
        <w:rPr>
          <w:color w:val="000000"/>
          <w:sz w:val="28"/>
          <w:szCs w:val="28"/>
        </w:rPr>
        <w:t xml:space="preserve">: </w:t>
      </w:r>
      <w:r w:rsidRPr="00D27A5D">
        <w:rPr>
          <w:color w:val="000000"/>
          <w:sz w:val="28"/>
          <w:szCs w:val="28"/>
        </w:rPr>
        <w:t>текст и описание программы, методика испытаний, руководство пользователя.</w:t>
      </w:r>
    </w:p>
    <w:p w:rsidR="006368E9" w:rsidRDefault="006368E9" w:rsidP="006368E9">
      <w:pPr>
        <w:pStyle w:val="a4"/>
        <w:numPr>
          <w:ilvl w:val="1"/>
          <w:numId w:val="36"/>
        </w:numPr>
        <w:spacing w:before="0" w:beforeAutospacing="0" w:after="0" w:afterAutospacing="0"/>
        <w:jc w:val="both"/>
        <w:rPr>
          <w:color w:val="000000"/>
          <w:sz w:val="28"/>
          <w:szCs w:val="28"/>
        </w:rPr>
      </w:pPr>
      <w:r w:rsidRPr="00D27A5D">
        <w:rPr>
          <w:color w:val="000000"/>
          <w:sz w:val="28"/>
          <w:szCs w:val="28"/>
        </w:rPr>
        <w:t>Стадии и этапы разработки</w:t>
      </w:r>
    </w:p>
    <w:p w:rsidR="006368E9" w:rsidRDefault="006368E9" w:rsidP="006368E9">
      <w:pPr>
        <w:pStyle w:val="a4"/>
        <w:spacing w:before="0" w:beforeAutospacing="0" w:after="0" w:afterAutospacing="0"/>
        <w:jc w:val="both"/>
        <w:rPr>
          <w:color w:val="000000"/>
          <w:sz w:val="28"/>
          <w:szCs w:val="28"/>
        </w:rPr>
      </w:pPr>
    </w:p>
    <w:p w:rsidR="006368E9" w:rsidRPr="00D27A5D" w:rsidRDefault="006368E9" w:rsidP="006368E9">
      <w:pPr>
        <w:pStyle w:val="a4"/>
        <w:spacing w:before="0" w:beforeAutospacing="0" w:after="0" w:afterAutospacing="0"/>
        <w:ind w:left="360"/>
        <w:jc w:val="both"/>
        <w:rPr>
          <w:color w:val="000000"/>
          <w:sz w:val="28"/>
          <w:szCs w:val="28"/>
        </w:rPr>
      </w:pPr>
      <w:r>
        <w:rPr>
          <w:color w:val="000000"/>
          <w:sz w:val="28"/>
          <w:szCs w:val="28"/>
        </w:rPr>
        <w:t>Таблица 1- Стадии разработки</w:t>
      </w:r>
    </w:p>
    <w:tbl>
      <w:tblPr>
        <w:tblStyle w:val="a5"/>
        <w:tblW w:w="0" w:type="auto"/>
        <w:tblLook w:val="04A0" w:firstRow="1" w:lastRow="0" w:firstColumn="1" w:lastColumn="0" w:noHBand="0" w:noVBand="1"/>
      </w:tblPr>
      <w:tblGrid>
        <w:gridCol w:w="1242"/>
        <w:gridCol w:w="3543"/>
        <w:gridCol w:w="2393"/>
        <w:gridCol w:w="2393"/>
      </w:tblGrid>
      <w:tr w:rsidR="006368E9" w:rsidTr="00074609">
        <w:tc>
          <w:tcPr>
            <w:tcW w:w="1242"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 этапа</w:t>
            </w:r>
          </w:p>
        </w:tc>
        <w:tc>
          <w:tcPr>
            <w:tcW w:w="3543"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Название этапа</w:t>
            </w:r>
          </w:p>
        </w:tc>
        <w:tc>
          <w:tcPr>
            <w:tcW w:w="2393"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Срок выполнения</w:t>
            </w:r>
          </w:p>
        </w:tc>
        <w:tc>
          <w:tcPr>
            <w:tcW w:w="2393"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Отчетность</w:t>
            </w:r>
          </w:p>
        </w:tc>
      </w:tr>
      <w:tr w:rsidR="006368E9" w:rsidTr="00074609">
        <w:tc>
          <w:tcPr>
            <w:tcW w:w="1242"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1</w:t>
            </w:r>
          </w:p>
        </w:tc>
        <w:tc>
          <w:tcPr>
            <w:tcW w:w="3543"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Утверждение темы курсовой работы</w:t>
            </w:r>
          </w:p>
        </w:tc>
        <w:tc>
          <w:tcPr>
            <w:tcW w:w="2393"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02.10.2020</w:t>
            </w:r>
          </w:p>
        </w:tc>
        <w:tc>
          <w:tcPr>
            <w:tcW w:w="2393"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Выбрана тема</w:t>
            </w:r>
          </w:p>
        </w:tc>
      </w:tr>
      <w:tr w:rsidR="006368E9" w:rsidTr="00074609">
        <w:tc>
          <w:tcPr>
            <w:tcW w:w="1242"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2</w:t>
            </w:r>
          </w:p>
        </w:tc>
        <w:tc>
          <w:tcPr>
            <w:tcW w:w="3543"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Написание Введения</w:t>
            </w:r>
          </w:p>
        </w:tc>
        <w:tc>
          <w:tcPr>
            <w:tcW w:w="2393"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15.10.2020</w:t>
            </w:r>
          </w:p>
        </w:tc>
        <w:tc>
          <w:tcPr>
            <w:tcW w:w="2393"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Определены актуальность, цели и задачи курсового проекта</w:t>
            </w:r>
          </w:p>
        </w:tc>
      </w:tr>
      <w:tr w:rsidR="006368E9" w:rsidTr="00074609">
        <w:tc>
          <w:tcPr>
            <w:tcW w:w="1242"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3</w:t>
            </w:r>
          </w:p>
        </w:tc>
        <w:tc>
          <w:tcPr>
            <w:tcW w:w="3543"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Составление технического задания и написание теоретической части курсового проекта</w:t>
            </w:r>
          </w:p>
        </w:tc>
        <w:tc>
          <w:tcPr>
            <w:tcW w:w="2393"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30.10.2020</w:t>
            </w:r>
          </w:p>
        </w:tc>
        <w:tc>
          <w:tcPr>
            <w:tcW w:w="2393" w:type="dxa"/>
          </w:tcPr>
          <w:p w:rsidR="006368E9" w:rsidRDefault="006368E9" w:rsidP="00074609">
            <w:pPr>
              <w:jc w:val="both"/>
              <w:rPr>
                <w:rFonts w:ascii="Times New Roman" w:hAnsi="Times New Roman" w:cs="Times New Roman"/>
                <w:sz w:val="28"/>
                <w:szCs w:val="28"/>
              </w:rPr>
            </w:pPr>
            <w:r>
              <w:rPr>
                <w:rFonts w:ascii="Times New Roman" w:hAnsi="Times New Roman" w:cs="Times New Roman"/>
                <w:sz w:val="28"/>
                <w:szCs w:val="28"/>
              </w:rPr>
              <w:t xml:space="preserve">Подготовлены техническое задание и 1 глава </w:t>
            </w:r>
          </w:p>
        </w:tc>
      </w:tr>
    </w:tbl>
    <w:p w:rsidR="006368E9" w:rsidRPr="00BB0A0B" w:rsidRDefault="006368E9" w:rsidP="006368E9">
      <w:pPr>
        <w:jc w:val="both"/>
        <w:rPr>
          <w:rFonts w:ascii="Times New Roman" w:hAnsi="Times New Roman" w:cs="Times New Roman"/>
          <w:sz w:val="28"/>
          <w:szCs w:val="28"/>
        </w:rPr>
      </w:pPr>
    </w:p>
    <w:p w:rsidR="004628E2" w:rsidRDefault="006A6810" w:rsidP="006368E9">
      <w:pPr>
        <w:pStyle w:val="a3"/>
        <w:spacing w:after="0" w:line="360" w:lineRule="auto"/>
        <w:ind w:left="1429"/>
        <w:jc w:val="both"/>
        <w:rPr>
          <w:rFonts w:ascii="Times New Roman" w:hAnsi="Times New Roman" w:cs="Times New Roman"/>
          <w:sz w:val="28"/>
          <w:szCs w:val="28"/>
        </w:rPr>
      </w:pPr>
      <w:r w:rsidRPr="006A6810">
        <w:rPr>
          <w:rFonts w:ascii="Times New Roman" w:hAnsi="Times New Roman" w:cs="Times New Roman"/>
          <w:sz w:val="28"/>
          <w:szCs w:val="28"/>
          <w:highlight w:val="yellow"/>
        </w:rPr>
        <w:t>ЗДЕСЬ ВСЕ, КАК И У НЕКОТОРЫХ ДРУГИХ СТУДЕНТОВ ГРУППЫ, ПОЭТОМУ РАЗБИРАЙТЕСЬ И ЗАЙМИТЕСЬ ЧТЕНИЕМ ГОСТ</w:t>
      </w:r>
    </w:p>
    <w:p w:rsidR="006368E9" w:rsidRDefault="002335DD" w:rsidP="006368E9">
      <w:pPr>
        <w:pStyle w:val="a3"/>
        <w:spacing w:after="0" w:line="360" w:lineRule="auto"/>
        <w:ind w:left="1429"/>
        <w:jc w:val="both"/>
        <w:rPr>
          <w:rFonts w:ascii="Times New Roman" w:hAnsi="Times New Roman" w:cs="Times New Roman"/>
          <w:sz w:val="28"/>
          <w:szCs w:val="28"/>
        </w:rPr>
      </w:pPr>
      <w:r w:rsidRPr="002335DD">
        <w:rPr>
          <w:rFonts w:ascii="Times New Roman" w:hAnsi="Times New Roman" w:cs="Times New Roman"/>
          <w:sz w:val="28"/>
          <w:szCs w:val="28"/>
          <w:highlight w:val="yellow"/>
        </w:rPr>
        <w:t>Я НЕ СОБИРАЮСЬ РАЗБИРАТЬСЯ КТО И У КОГО СПИСЫВАЛ</w:t>
      </w:r>
    </w:p>
    <w:p w:rsidR="006368E9" w:rsidRDefault="006368E9" w:rsidP="006368E9">
      <w:pPr>
        <w:pStyle w:val="a3"/>
        <w:spacing w:after="0" w:line="360" w:lineRule="auto"/>
        <w:ind w:left="1429"/>
        <w:jc w:val="both"/>
        <w:rPr>
          <w:rFonts w:ascii="Times New Roman" w:hAnsi="Times New Roman" w:cs="Times New Roman"/>
          <w:sz w:val="28"/>
          <w:szCs w:val="28"/>
        </w:rPr>
      </w:pPr>
    </w:p>
    <w:p w:rsidR="006368E9" w:rsidRDefault="006368E9" w:rsidP="006368E9">
      <w:pPr>
        <w:pStyle w:val="a3"/>
        <w:spacing w:after="0" w:line="360" w:lineRule="auto"/>
        <w:ind w:left="1429"/>
        <w:jc w:val="both"/>
        <w:rPr>
          <w:rFonts w:ascii="Times New Roman" w:hAnsi="Times New Roman" w:cs="Times New Roman"/>
          <w:sz w:val="28"/>
          <w:szCs w:val="28"/>
        </w:rPr>
      </w:pPr>
    </w:p>
    <w:p w:rsidR="006368E9" w:rsidRDefault="006368E9" w:rsidP="006368E9">
      <w:pPr>
        <w:pStyle w:val="a3"/>
        <w:spacing w:after="0" w:line="360" w:lineRule="auto"/>
        <w:ind w:left="1429"/>
        <w:jc w:val="both"/>
        <w:rPr>
          <w:rFonts w:ascii="Times New Roman" w:hAnsi="Times New Roman" w:cs="Times New Roman"/>
          <w:sz w:val="28"/>
          <w:szCs w:val="28"/>
        </w:rPr>
      </w:pPr>
    </w:p>
    <w:p w:rsidR="006368E9" w:rsidRDefault="006368E9" w:rsidP="006368E9">
      <w:pPr>
        <w:pStyle w:val="a3"/>
        <w:spacing w:after="0" w:line="360" w:lineRule="auto"/>
        <w:ind w:left="1429"/>
        <w:jc w:val="both"/>
        <w:rPr>
          <w:rFonts w:ascii="Times New Roman" w:hAnsi="Times New Roman" w:cs="Times New Roman"/>
          <w:sz w:val="28"/>
          <w:szCs w:val="28"/>
        </w:rPr>
      </w:pPr>
    </w:p>
    <w:p w:rsidR="006368E9" w:rsidRDefault="006368E9" w:rsidP="006368E9">
      <w:pPr>
        <w:pStyle w:val="a3"/>
        <w:spacing w:after="0" w:line="360" w:lineRule="auto"/>
        <w:ind w:left="1429"/>
        <w:jc w:val="both"/>
        <w:rPr>
          <w:rFonts w:ascii="Times New Roman" w:hAnsi="Times New Roman" w:cs="Times New Roman"/>
          <w:sz w:val="28"/>
          <w:szCs w:val="28"/>
        </w:rPr>
      </w:pPr>
    </w:p>
    <w:p w:rsidR="006368E9" w:rsidRDefault="006368E9" w:rsidP="006368E9">
      <w:pPr>
        <w:pStyle w:val="a3"/>
        <w:spacing w:after="0" w:line="360" w:lineRule="auto"/>
        <w:ind w:left="1429"/>
        <w:jc w:val="both"/>
        <w:rPr>
          <w:rFonts w:ascii="Times New Roman" w:hAnsi="Times New Roman" w:cs="Times New Roman"/>
          <w:sz w:val="28"/>
          <w:szCs w:val="28"/>
        </w:rPr>
      </w:pPr>
    </w:p>
    <w:p w:rsidR="006368E9" w:rsidRDefault="006368E9" w:rsidP="006368E9">
      <w:pPr>
        <w:pStyle w:val="a3"/>
        <w:spacing w:after="0" w:line="360" w:lineRule="auto"/>
        <w:ind w:left="1429"/>
        <w:jc w:val="both"/>
        <w:rPr>
          <w:rFonts w:ascii="Times New Roman" w:hAnsi="Times New Roman" w:cs="Times New Roman"/>
          <w:sz w:val="28"/>
          <w:szCs w:val="28"/>
        </w:rPr>
      </w:pPr>
    </w:p>
    <w:p w:rsidR="006368E9" w:rsidRDefault="006368E9" w:rsidP="006368E9">
      <w:pPr>
        <w:pStyle w:val="a3"/>
        <w:spacing w:after="0" w:line="360" w:lineRule="auto"/>
        <w:ind w:left="1429"/>
        <w:jc w:val="both"/>
        <w:rPr>
          <w:rFonts w:ascii="Times New Roman" w:hAnsi="Times New Roman" w:cs="Times New Roman"/>
          <w:sz w:val="28"/>
          <w:szCs w:val="28"/>
        </w:rPr>
      </w:pPr>
    </w:p>
    <w:p w:rsidR="006368E9" w:rsidRDefault="006368E9" w:rsidP="006368E9">
      <w:pPr>
        <w:pStyle w:val="a3"/>
        <w:spacing w:after="0" w:line="360" w:lineRule="auto"/>
        <w:ind w:left="1429"/>
        <w:jc w:val="both"/>
        <w:rPr>
          <w:rFonts w:ascii="Times New Roman" w:hAnsi="Times New Roman" w:cs="Times New Roman"/>
          <w:sz w:val="28"/>
          <w:szCs w:val="28"/>
        </w:rPr>
      </w:pPr>
    </w:p>
    <w:p w:rsidR="006368E9" w:rsidRDefault="006368E9" w:rsidP="006368E9">
      <w:pPr>
        <w:pStyle w:val="a3"/>
        <w:spacing w:after="0" w:line="360" w:lineRule="auto"/>
        <w:ind w:left="1429"/>
        <w:jc w:val="both"/>
        <w:rPr>
          <w:rFonts w:ascii="Times New Roman" w:hAnsi="Times New Roman" w:cs="Times New Roman"/>
          <w:sz w:val="28"/>
          <w:szCs w:val="28"/>
        </w:rPr>
      </w:pPr>
    </w:p>
    <w:p w:rsidR="006368E9" w:rsidRDefault="006368E9" w:rsidP="006368E9">
      <w:pPr>
        <w:pStyle w:val="a3"/>
        <w:spacing w:after="0" w:line="360" w:lineRule="auto"/>
        <w:ind w:left="1429"/>
        <w:jc w:val="both"/>
        <w:rPr>
          <w:rFonts w:ascii="Times New Roman" w:hAnsi="Times New Roman" w:cs="Times New Roman"/>
          <w:sz w:val="28"/>
          <w:szCs w:val="28"/>
        </w:rPr>
      </w:pPr>
    </w:p>
    <w:p w:rsidR="006368E9" w:rsidRDefault="006368E9" w:rsidP="006368E9">
      <w:pPr>
        <w:pStyle w:val="a3"/>
        <w:spacing w:after="0" w:line="360" w:lineRule="auto"/>
        <w:ind w:left="1429"/>
        <w:jc w:val="both"/>
        <w:rPr>
          <w:rFonts w:ascii="Times New Roman" w:hAnsi="Times New Roman" w:cs="Times New Roman"/>
          <w:sz w:val="28"/>
          <w:szCs w:val="28"/>
        </w:rPr>
      </w:pPr>
    </w:p>
    <w:p w:rsidR="006368E9" w:rsidRDefault="006368E9" w:rsidP="006368E9">
      <w:pPr>
        <w:pStyle w:val="a3"/>
        <w:spacing w:after="0" w:line="360" w:lineRule="auto"/>
        <w:ind w:left="1429"/>
        <w:jc w:val="both"/>
        <w:rPr>
          <w:rFonts w:ascii="Times New Roman" w:hAnsi="Times New Roman" w:cs="Times New Roman"/>
          <w:sz w:val="28"/>
          <w:szCs w:val="28"/>
        </w:rPr>
      </w:pPr>
    </w:p>
    <w:p w:rsidR="006368E9" w:rsidRDefault="006368E9" w:rsidP="006368E9">
      <w:pPr>
        <w:pStyle w:val="a3"/>
        <w:spacing w:after="0" w:line="360" w:lineRule="auto"/>
        <w:ind w:left="1429"/>
        <w:jc w:val="both"/>
        <w:rPr>
          <w:rFonts w:ascii="Times New Roman" w:hAnsi="Times New Roman" w:cs="Times New Roman"/>
          <w:sz w:val="28"/>
          <w:szCs w:val="28"/>
        </w:rPr>
      </w:pPr>
    </w:p>
    <w:p w:rsidR="006368E9" w:rsidRPr="003A500B" w:rsidRDefault="006368E9" w:rsidP="006368E9">
      <w:pPr>
        <w:pStyle w:val="a3"/>
        <w:spacing w:after="0" w:line="360" w:lineRule="auto"/>
        <w:ind w:left="1429"/>
        <w:jc w:val="both"/>
        <w:rPr>
          <w:rFonts w:ascii="Times New Roman" w:hAnsi="Times New Roman" w:cs="Times New Roman"/>
          <w:sz w:val="28"/>
          <w:szCs w:val="28"/>
        </w:rPr>
      </w:pPr>
    </w:p>
    <w:p w:rsidR="006A6810" w:rsidRDefault="0099059F" w:rsidP="006A6810">
      <w:pPr>
        <w:autoSpaceDE w:val="0"/>
        <w:autoSpaceDN w:val="0"/>
        <w:adjustRightInd w:val="0"/>
        <w:spacing w:after="0" w:line="240" w:lineRule="auto"/>
        <w:rPr>
          <w:rFonts w:ascii="AppleSystemUIFontBold" w:hAnsi="AppleSystemUIFontBold" w:cs="AppleSystemUIFontBold"/>
          <w:b/>
          <w:bCs/>
          <w:sz w:val="24"/>
          <w:szCs w:val="24"/>
        </w:rPr>
      </w:pPr>
      <w:bookmarkStart w:id="2" w:name="_Toc54888197"/>
      <w:r w:rsidRPr="003A500B">
        <w:rPr>
          <w:rFonts w:ascii="Times New Roman" w:hAnsi="Times New Roman" w:cs="Times New Roman"/>
          <w:b/>
          <w:color w:val="000000"/>
          <w:sz w:val="28"/>
          <w:szCs w:val="28"/>
        </w:rPr>
        <w:t>Глава 1- Теоретическая часть</w:t>
      </w:r>
      <w:bookmarkEnd w:id="2"/>
    </w:p>
    <w:p w:rsidR="0099059F" w:rsidRPr="006A6810" w:rsidRDefault="006A6810" w:rsidP="006A6810">
      <w:pPr>
        <w:pStyle w:val="a3"/>
        <w:spacing w:after="0" w:line="360" w:lineRule="auto"/>
        <w:ind w:left="0" w:firstLine="709"/>
        <w:outlineLvl w:val="0"/>
        <w:rPr>
          <w:rFonts w:ascii="Times New Roman" w:hAnsi="Times New Roman" w:cs="Times New Roman"/>
          <w:b/>
          <w:color w:val="FF0000"/>
          <w:sz w:val="28"/>
          <w:szCs w:val="28"/>
        </w:rPr>
      </w:pPr>
      <w:r w:rsidRPr="006A6810">
        <w:rPr>
          <w:rFonts w:ascii="AppleSystemUIFontBold" w:hAnsi="AppleSystemUIFontBold" w:cs="AppleSystemUIFontBold"/>
          <w:b/>
          <w:bCs/>
          <w:color w:val="FF0000"/>
          <w:sz w:val="24"/>
          <w:szCs w:val="24"/>
        </w:rPr>
        <w:t>ЗДЕСЬ И ДАЛЕЕ НАДО ЧИТАТЬ ГОСТ В ЧАСТИ ОФОРМЛЕНИЯ ЗАГОЛОВКОВ</w:t>
      </w:r>
    </w:p>
    <w:p w:rsidR="00AE6749" w:rsidRPr="003A500B" w:rsidRDefault="00C431E3" w:rsidP="000C49B8">
      <w:pPr>
        <w:pStyle w:val="a3"/>
        <w:numPr>
          <w:ilvl w:val="0"/>
          <w:numId w:val="9"/>
        </w:numPr>
        <w:spacing w:after="0" w:line="360" w:lineRule="auto"/>
        <w:jc w:val="both"/>
        <w:outlineLvl w:val="1"/>
        <w:rPr>
          <w:rFonts w:ascii="Times New Roman" w:hAnsi="Times New Roman" w:cs="Times New Roman"/>
          <w:b/>
          <w:sz w:val="28"/>
          <w:szCs w:val="28"/>
        </w:rPr>
      </w:pPr>
      <w:bookmarkStart w:id="3" w:name="_Toc54888198"/>
      <w:r w:rsidRPr="003A500B">
        <w:rPr>
          <w:rFonts w:ascii="Times New Roman" w:hAnsi="Times New Roman" w:cs="Times New Roman"/>
          <w:b/>
          <w:sz w:val="28"/>
          <w:szCs w:val="28"/>
        </w:rPr>
        <w:t xml:space="preserve">Моделирование: </w:t>
      </w:r>
      <w:r w:rsidR="00AE6749" w:rsidRPr="003A500B">
        <w:rPr>
          <w:rFonts w:ascii="Times New Roman" w:hAnsi="Times New Roman" w:cs="Times New Roman"/>
          <w:b/>
          <w:sz w:val="28"/>
          <w:szCs w:val="28"/>
        </w:rPr>
        <w:t>классификация, особенности имитационного и динамического моделирования</w:t>
      </w:r>
      <w:r w:rsidRPr="003A500B">
        <w:rPr>
          <w:rFonts w:ascii="Times New Roman" w:hAnsi="Times New Roman" w:cs="Times New Roman"/>
          <w:b/>
          <w:sz w:val="28"/>
          <w:szCs w:val="28"/>
        </w:rPr>
        <w:t>.</w:t>
      </w:r>
      <w:bookmarkEnd w:id="3"/>
    </w:p>
    <w:p w:rsidR="00C431E3" w:rsidRPr="003A500B" w:rsidRDefault="00C431E3" w:rsidP="00C431E3">
      <w:pPr>
        <w:spacing w:after="0" w:line="360" w:lineRule="auto"/>
        <w:ind w:left="1069"/>
        <w:jc w:val="both"/>
        <w:rPr>
          <w:rFonts w:ascii="Times New Roman" w:hAnsi="Times New Roman" w:cs="Times New Roman"/>
          <w:sz w:val="28"/>
          <w:szCs w:val="28"/>
        </w:rPr>
      </w:pPr>
      <w:r w:rsidRPr="003A500B">
        <w:rPr>
          <w:rFonts w:ascii="Times New Roman" w:hAnsi="Times New Roman" w:cs="Times New Roman"/>
          <w:sz w:val="28"/>
          <w:szCs w:val="28"/>
        </w:rPr>
        <w:t xml:space="preserve">Классификация видов моделирования </w:t>
      </w:r>
    </w:p>
    <w:p w:rsidR="00493637" w:rsidRPr="003A500B" w:rsidRDefault="00493637" w:rsidP="00493637">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Классификация видов моделирования дает возможность выбрать метод моделирования в зависимости от характеристик исследуемого объекта. Процесс функционирования объекта исследования и соответственно вид моделирования может быть:</w:t>
      </w:r>
    </w:p>
    <w:p w:rsidR="00493637" w:rsidRPr="003A500B" w:rsidRDefault="00493637" w:rsidP="00493637">
      <w:pPr>
        <w:pStyle w:val="a3"/>
        <w:numPr>
          <w:ilvl w:val="0"/>
          <w:numId w:val="8"/>
        </w:numPr>
        <w:spacing w:after="0" w:line="360" w:lineRule="auto"/>
        <w:ind w:left="0" w:firstLine="709"/>
        <w:jc w:val="both"/>
        <w:rPr>
          <w:rFonts w:ascii="Times New Roman" w:hAnsi="Times New Roman" w:cs="Times New Roman"/>
          <w:sz w:val="28"/>
          <w:szCs w:val="28"/>
        </w:rPr>
      </w:pPr>
      <w:r w:rsidRPr="003A500B">
        <w:rPr>
          <w:rFonts w:ascii="Times New Roman" w:hAnsi="Times New Roman" w:cs="Times New Roman"/>
          <w:sz w:val="28"/>
          <w:szCs w:val="28"/>
        </w:rPr>
        <w:t xml:space="preserve">детерминированным (моделируемый процесс описывается определенной функциональной зависимостью) или стохастическим (моделируемый процесс описывается случайной зависимостью); </w:t>
      </w:r>
    </w:p>
    <w:p w:rsidR="00493637" w:rsidRPr="003A500B" w:rsidRDefault="00493637" w:rsidP="00493637">
      <w:pPr>
        <w:pStyle w:val="a3"/>
        <w:numPr>
          <w:ilvl w:val="0"/>
          <w:numId w:val="8"/>
        </w:numPr>
        <w:spacing w:after="0" w:line="360" w:lineRule="auto"/>
        <w:ind w:left="0" w:firstLine="709"/>
        <w:jc w:val="both"/>
        <w:rPr>
          <w:rFonts w:ascii="Times New Roman" w:hAnsi="Times New Roman" w:cs="Times New Roman"/>
          <w:sz w:val="28"/>
          <w:szCs w:val="28"/>
        </w:rPr>
      </w:pPr>
      <w:r w:rsidRPr="003A500B">
        <w:rPr>
          <w:rFonts w:ascii="Times New Roman" w:hAnsi="Times New Roman" w:cs="Times New Roman"/>
          <w:sz w:val="28"/>
          <w:szCs w:val="28"/>
        </w:rPr>
        <w:t xml:space="preserve">динамическим (моделируемый процесс описывается во времени) или статическим (моделируемый процесс описывается в определенный момент времени); </w:t>
      </w:r>
    </w:p>
    <w:p w:rsidR="00493637" w:rsidRPr="003A500B" w:rsidRDefault="00493637" w:rsidP="00493637">
      <w:pPr>
        <w:pStyle w:val="a3"/>
        <w:numPr>
          <w:ilvl w:val="0"/>
          <w:numId w:val="8"/>
        </w:numPr>
        <w:spacing w:after="0" w:line="360" w:lineRule="auto"/>
        <w:ind w:left="0" w:firstLine="709"/>
        <w:jc w:val="both"/>
        <w:rPr>
          <w:rFonts w:ascii="Times New Roman" w:hAnsi="Times New Roman" w:cs="Times New Roman"/>
          <w:sz w:val="28"/>
          <w:szCs w:val="28"/>
        </w:rPr>
      </w:pPr>
      <w:r w:rsidRPr="003A500B">
        <w:rPr>
          <w:rFonts w:ascii="Times New Roman" w:hAnsi="Times New Roman" w:cs="Times New Roman"/>
          <w:sz w:val="28"/>
          <w:szCs w:val="28"/>
        </w:rPr>
        <w:t xml:space="preserve">непрерывным (характеристики моделируемого процесса могут принимать любые значения из некоторого интервала) или дискретным (характеристики моделируемого процесса могут принимать только целые значения из некоторого интервала); </w:t>
      </w:r>
    </w:p>
    <w:p w:rsidR="00493637" w:rsidRPr="003A500B" w:rsidRDefault="00493637" w:rsidP="00493637">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 xml:space="preserve">По форме представления объекта исследования выделяют мысленное и реальное моделирование. Математическое моделирование, рассматриваемое </w:t>
      </w:r>
      <w:proofErr w:type="gramStart"/>
      <w:r w:rsidRPr="003A500B">
        <w:rPr>
          <w:rFonts w:ascii="Times New Roman" w:hAnsi="Times New Roman" w:cs="Times New Roman"/>
          <w:sz w:val="28"/>
          <w:szCs w:val="28"/>
        </w:rPr>
        <w:t>в данной работе</w:t>
      </w:r>
      <w:proofErr w:type="gramEnd"/>
      <w:r w:rsidRPr="003A500B">
        <w:rPr>
          <w:rFonts w:ascii="Times New Roman" w:hAnsi="Times New Roman" w:cs="Times New Roman"/>
          <w:sz w:val="28"/>
          <w:szCs w:val="28"/>
        </w:rPr>
        <w:t xml:space="preserve"> относят к мысленному моделированию.</w:t>
      </w:r>
    </w:p>
    <w:p w:rsidR="00C431E3" w:rsidRPr="003A500B" w:rsidRDefault="00C431E3" w:rsidP="00C431E3">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Особенности и цели имитационного моделирования</w:t>
      </w:r>
    </w:p>
    <w:p w:rsidR="00C431E3" w:rsidRPr="003A500B" w:rsidRDefault="00C431E3" w:rsidP="00C431E3">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lastRenderedPageBreak/>
        <w:t>Имитационная модел</w:t>
      </w:r>
      <w:r w:rsidR="009A3136" w:rsidRPr="003A500B">
        <w:rPr>
          <w:rFonts w:ascii="Times New Roman" w:hAnsi="Times New Roman" w:cs="Times New Roman"/>
          <w:sz w:val="28"/>
          <w:szCs w:val="28"/>
        </w:rPr>
        <w:t xml:space="preserve">ь дает возможность оценить эффективность </w:t>
      </w:r>
      <w:r w:rsidRPr="003A500B">
        <w:rPr>
          <w:rFonts w:ascii="Times New Roman" w:hAnsi="Times New Roman" w:cs="Times New Roman"/>
          <w:sz w:val="28"/>
          <w:szCs w:val="28"/>
        </w:rPr>
        <w:t>различных принципов управления объектом исследования, сравнить по эффективности различные варианты структуры объекта, определить степень влияния изменений параметров и начальных условий имитации на поведение объекта.</w:t>
      </w:r>
    </w:p>
    <w:p w:rsidR="009A3136" w:rsidRPr="003A500B" w:rsidRDefault="00C431E3" w:rsidP="00212CEB">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 xml:space="preserve">Имитационная </w:t>
      </w:r>
      <w:r w:rsidR="00212CEB" w:rsidRPr="003A500B">
        <w:rPr>
          <w:rFonts w:ascii="Times New Roman" w:hAnsi="Times New Roman" w:cs="Times New Roman"/>
          <w:sz w:val="28"/>
          <w:szCs w:val="28"/>
        </w:rPr>
        <w:t xml:space="preserve">модель является алгоритмической моделью. Алгоритмические модели сочетают в своей структуре традиционные математические формы описания </w:t>
      </w:r>
      <w:proofErr w:type="gramStart"/>
      <w:r w:rsidR="00212CEB" w:rsidRPr="003A500B">
        <w:rPr>
          <w:rFonts w:ascii="Times New Roman" w:hAnsi="Times New Roman" w:cs="Times New Roman"/>
          <w:sz w:val="28"/>
          <w:szCs w:val="28"/>
        </w:rPr>
        <w:t>процессов  с</w:t>
      </w:r>
      <w:proofErr w:type="gramEnd"/>
      <w:r w:rsidR="00212CEB" w:rsidRPr="003A500B">
        <w:rPr>
          <w:rFonts w:ascii="Times New Roman" w:hAnsi="Times New Roman" w:cs="Times New Roman"/>
          <w:sz w:val="28"/>
          <w:szCs w:val="28"/>
        </w:rPr>
        <w:t xml:space="preserve"> логическими процедурами. </w:t>
      </w:r>
    </w:p>
    <w:p w:rsidR="00212CEB" w:rsidRPr="003A500B" w:rsidRDefault="00212CEB" w:rsidP="00212CEB">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 xml:space="preserve">Данная модель реализует некоторый алгоритм, который воспроизводит процесс функционирования объекта во времени, причем имитируют элементарные явления, </w:t>
      </w:r>
      <w:proofErr w:type="gramStart"/>
      <w:r w:rsidRPr="003A500B">
        <w:rPr>
          <w:rFonts w:ascii="Times New Roman" w:hAnsi="Times New Roman" w:cs="Times New Roman"/>
          <w:sz w:val="28"/>
          <w:szCs w:val="28"/>
        </w:rPr>
        <w:t>составляющие  суть</w:t>
      </w:r>
      <w:proofErr w:type="gramEnd"/>
      <w:r w:rsidRPr="003A500B">
        <w:rPr>
          <w:rFonts w:ascii="Times New Roman" w:hAnsi="Times New Roman" w:cs="Times New Roman"/>
          <w:sz w:val="28"/>
          <w:szCs w:val="28"/>
        </w:rPr>
        <w:t xml:space="preserve"> процесса, с сохранением их логической структуры и последовательности протекания во времени.</w:t>
      </w:r>
    </w:p>
    <w:p w:rsidR="00212CEB" w:rsidRPr="003A500B" w:rsidRDefault="00212CEB" w:rsidP="00212CEB">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Имитационную модель целесообразно использовать, если:</w:t>
      </w:r>
    </w:p>
    <w:p w:rsidR="00212CEB" w:rsidRPr="003A500B" w:rsidRDefault="00212CEB" w:rsidP="00212CEB">
      <w:pPr>
        <w:pStyle w:val="a3"/>
        <w:numPr>
          <w:ilvl w:val="0"/>
          <w:numId w:val="10"/>
        </w:numPr>
        <w:spacing w:after="0" w:line="360" w:lineRule="auto"/>
        <w:jc w:val="both"/>
        <w:rPr>
          <w:rFonts w:ascii="Times New Roman" w:hAnsi="Times New Roman" w:cs="Times New Roman"/>
          <w:sz w:val="28"/>
          <w:szCs w:val="28"/>
        </w:rPr>
      </w:pPr>
      <w:r w:rsidRPr="003A500B">
        <w:rPr>
          <w:rFonts w:ascii="Times New Roman" w:hAnsi="Times New Roman" w:cs="Times New Roman"/>
          <w:sz w:val="28"/>
          <w:szCs w:val="28"/>
        </w:rPr>
        <w:t>принимают решения в сложных ситуациях или исследуют сложный объект;</w:t>
      </w:r>
    </w:p>
    <w:p w:rsidR="00212CEB" w:rsidRPr="003A500B" w:rsidRDefault="00212CEB" w:rsidP="00212CEB">
      <w:pPr>
        <w:pStyle w:val="a3"/>
        <w:numPr>
          <w:ilvl w:val="0"/>
          <w:numId w:val="10"/>
        </w:numPr>
        <w:spacing w:after="0" w:line="360" w:lineRule="auto"/>
        <w:jc w:val="both"/>
        <w:rPr>
          <w:rFonts w:ascii="Times New Roman" w:hAnsi="Times New Roman" w:cs="Times New Roman"/>
          <w:sz w:val="28"/>
          <w:szCs w:val="28"/>
        </w:rPr>
      </w:pPr>
      <w:r w:rsidRPr="003A500B">
        <w:rPr>
          <w:rFonts w:ascii="Times New Roman" w:hAnsi="Times New Roman" w:cs="Times New Roman"/>
          <w:sz w:val="28"/>
          <w:szCs w:val="28"/>
        </w:rPr>
        <w:t>невозможно провести натурный эксперимент с реальным объектом;</w:t>
      </w:r>
    </w:p>
    <w:p w:rsidR="00212CEB" w:rsidRPr="003A500B" w:rsidRDefault="00212CEB" w:rsidP="00212CEB">
      <w:pPr>
        <w:pStyle w:val="a3"/>
        <w:numPr>
          <w:ilvl w:val="0"/>
          <w:numId w:val="10"/>
        </w:numPr>
        <w:spacing w:after="0" w:line="360" w:lineRule="auto"/>
        <w:jc w:val="both"/>
        <w:rPr>
          <w:rFonts w:ascii="Times New Roman" w:hAnsi="Times New Roman" w:cs="Times New Roman"/>
          <w:sz w:val="28"/>
          <w:szCs w:val="28"/>
        </w:rPr>
      </w:pPr>
      <w:r w:rsidRPr="003A500B">
        <w:rPr>
          <w:rFonts w:ascii="Times New Roman" w:hAnsi="Times New Roman" w:cs="Times New Roman"/>
          <w:sz w:val="28"/>
          <w:szCs w:val="28"/>
        </w:rPr>
        <w:t>анализируют стратегическое управление объектом;</w:t>
      </w:r>
    </w:p>
    <w:p w:rsidR="00212CEB" w:rsidRPr="003A500B" w:rsidRDefault="00212CEB" w:rsidP="00212CEB">
      <w:pPr>
        <w:pStyle w:val="a3"/>
        <w:numPr>
          <w:ilvl w:val="0"/>
          <w:numId w:val="10"/>
        </w:numPr>
        <w:spacing w:after="0" w:line="360" w:lineRule="auto"/>
        <w:jc w:val="both"/>
        <w:rPr>
          <w:rFonts w:ascii="Times New Roman" w:hAnsi="Times New Roman" w:cs="Times New Roman"/>
          <w:sz w:val="28"/>
          <w:szCs w:val="28"/>
        </w:rPr>
      </w:pPr>
      <w:r w:rsidRPr="003A500B">
        <w:rPr>
          <w:rFonts w:ascii="Times New Roman" w:hAnsi="Times New Roman" w:cs="Times New Roman"/>
          <w:sz w:val="28"/>
          <w:szCs w:val="28"/>
        </w:rPr>
        <w:t>не разработан аналитический аппарат для решения поставленной задачи.</w:t>
      </w:r>
    </w:p>
    <w:p w:rsidR="00212CEB" w:rsidRPr="003A500B" w:rsidRDefault="00212CEB" w:rsidP="006D5336">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К особенностям сложных объектов относят наличие большого числа элементов в объекте, сложный характер связей между элементами в объекте, необходимость учета взаимодействия объекта с окружающей средой и воздействия случайных факторов.</w:t>
      </w:r>
    </w:p>
    <w:p w:rsidR="00212CEB" w:rsidRPr="003A500B" w:rsidRDefault="00212CEB" w:rsidP="006D5336">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Отнесение какого-либо объекта к ряду сложных или простых систем в</w:t>
      </w:r>
      <w:r w:rsidR="000E053D" w:rsidRPr="003A500B">
        <w:rPr>
          <w:rFonts w:ascii="Times New Roman" w:hAnsi="Times New Roman" w:cs="Times New Roman"/>
          <w:sz w:val="28"/>
          <w:szCs w:val="28"/>
        </w:rPr>
        <w:t xml:space="preserve"> основном определяется особенностями поставленной проблемы или вопроса. </w:t>
      </w:r>
      <w:r w:rsidR="000E053D" w:rsidRPr="003A500B">
        <w:rPr>
          <w:rFonts w:ascii="Times New Roman" w:hAnsi="Times New Roman" w:cs="Times New Roman"/>
          <w:b/>
          <w:sz w:val="28"/>
          <w:szCs w:val="28"/>
        </w:rPr>
        <w:t>Таким образом,</w:t>
      </w:r>
      <w:r w:rsidR="000E053D" w:rsidRPr="003A500B">
        <w:rPr>
          <w:rFonts w:ascii="Times New Roman" w:hAnsi="Times New Roman" w:cs="Times New Roman"/>
          <w:sz w:val="28"/>
          <w:szCs w:val="28"/>
        </w:rPr>
        <w:t xml:space="preserve"> один и тот же объект в зависимости от целей его исследования может быть отнесен к сложным или простым объектам.</w:t>
      </w:r>
    </w:p>
    <w:p w:rsidR="000E053D" w:rsidRPr="003A500B" w:rsidRDefault="000E053D" w:rsidP="006D5336">
      <w:pPr>
        <w:spacing w:after="0" w:line="360" w:lineRule="auto"/>
        <w:ind w:firstLine="709"/>
        <w:jc w:val="both"/>
        <w:rPr>
          <w:rFonts w:ascii="Times New Roman" w:hAnsi="Times New Roman" w:cs="Times New Roman"/>
          <w:sz w:val="28"/>
          <w:szCs w:val="28"/>
        </w:rPr>
      </w:pPr>
      <w:proofErr w:type="gramStart"/>
      <w:r w:rsidRPr="003A500B">
        <w:rPr>
          <w:rFonts w:ascii="Times New Roman" w:hAnsi="Times New Roman" w:cs="Times New Roman"/>
          <w:sz w:val="28"/>
          <w:szCs w:val="28"/>
        </w:rPr>
        <w:t>К недостатками</w:t>
      </w:r>
      <w:proofErr w:type="gramEnd"/>
      <w:r w:rsidRPr="003A500B">
        <w:rPr>
          <w:rFonts w:ascii="Times New Roman" w:hAnsi="Times New Roman" w:cs="Times New Roman"/>
          <w:sz w:val="28"/>
          <w:szCs w:val="28"/>
        </w:rPr>
        <w:t xml:space="preserve"> имитационного моделирования относят:</w:t>
      </w:r>
    </w:p>
    <w:p w:rsidR="000E053D" w:rsidRPr="003A500B" w:rsidRDefault="000E053D" w:rsidP="000E053D">
      <w:pPr>
        <w:pStyle w:val="a3"/>
        <w:numPr>
          <w:ilvl w:val="0"/>
          <w:numId w:val="11"/>
        </w:numPr>
        <w:spacing w:after="0" w:line="360" w:lineRule="auto"/>
        <w:jc w:val="both"/>
        <w:rPr>
          <w:rFonts w:ascii="Times New Roman" w:hAnsi="Times New Roman" w:cs="Times New Roman"/>
          <w:sz w:val="28"/>
          <w:szCs w:val="28"/>
        </w:rPr>
      </w:pPr>
      <w:r w:rsidRPr="003A500B">
        <w:rPr>
          <w:rFonts w:ascii="Times New Roman" w:hAnsi="Times New Roman" w:cs="Times New Roman"/>
          <w:sz w:val="28"/>
          <w:szCs w:val="28"/>
        </w:rPr>
        <w:lastRenderedPageBreak/>
        <w:t>высокий уровень временных и материальных затрат на разработку имитационной модели объекта;</w:t>
      </w:r>
    </w:p>
    <w:p w:rsidR="000E053D" w:rsidRPr="003A500B" w:rsidRDefault="000E053D" w:rsidP="000E053D">
      <w:pPr>
        <w:pStyle w:val="a3"/>
        <w:numPr>
          <w:ilvl w:val="0"/>
          <w:numId w:val="11"/>
        </w:numPr>
        <w:spacing w:after="0" w:line="360" w:lineRule="auto"/>
        <w:jc w:val="both"/>
        <w:rPr>
          <w:rFonts w:ascii="Times New Roman" w:hAnsi="Times New Roman" w:cs="Times New Roman"/>
          <w:sz w:val="28"/>
          <w:szCs w:val="28"/>
        </w:rPr>
      </w:pPr>
      <w:r w:rsidRPr="003A500B">
        <w:rPr>
          <w:rFonts w:ascii="Times New Roman" w:hAnsi="Times New Roman" w:cs="Times New Roman"/>
          <w:sz w:val="28"/>
          <w:szCs w:val="28"/>
        </w:rPr>
        <w:t>объективную сложность проверки</w:t>
      </w:r>
      <w:r w:rsidR="00C87B1D" w:rsidRPr="003A500B">
        <w:rPr>
          <w:rFonts w:ascii="Times New Roman" w:hAnsi="Times New Roman" w:cs="Times New Roman"/>
          <w:sz w:val="28"/>
          <w:szCs w:val="28"/>
        </w:rPr>
        <w:t xml:space="preserve"> правильности работы</w:t>
      </w:r>
      <w:r w:rsidRPr="003A500B">
        <w:rPr>
          <w:rFonts w:ascii="Times New Roman" w:hAnsi="Times New Roman" w:cs="Times New Roman"/>
          <w:sz w:val="28"/>
          <w:szCs w:val="28"/>
        </w:rPr>
        <w:t xml:space="preserve"> имитационной модели;</w:t>
      </w:r>
    </w:p>
    <w:p w:rsidR="000E053D" w:rsidRPr="003A500B" w:rsidRDefault="00C87B1D" w:rsidP="000E053D">
      <w:pPr>
        <w:pStyle w:val="a3"/>
        <w:numPr>
          <w:ilvl w:val="0"/>
          <w:numId w:val="11"/>
        </w:numPr>
        <w:spacing w:after="0" w:line="360" w:lineRule="auto"/>
        <w:jc w:val="both"/>
        <w:rPr>
          <w:rFonts w:ascii="Times New Roman" w:hAnsi="Times New Roman" w:cs="Times New Roman"/>
          <w:sz w:val="28"/>
          <w:szCs w:val="28"/>
        </w:rPr>
      </w:pPr>
      <w:r w:rsidRPr="003A500B">
        <w:rPr>
          <w:rFonts w:ascii="Times New Roman" w:hAnsi="Times New Roman" w:cs="Times New Roman"/>
          <w:sz w:val="28"/>
          <w:szCs w:val="28"/>
        </w:rPr>
        <w:t>получение только частных решений по результатам моделирующего эксперимента.</w:t>
      </w:r>
    </w:p>
    <w:p w:rsidR="00C87B1D" w:rsidRPr="003A500B" w:rsidRDefault="00C87B1D" w:rsidP="006D5336">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 xml:space="preserve">Ценность имитационной модели определяется тем, что </w:t>
      </w:r>
      <w:r w:rsidR="009A3136" w:rsidRPr="003A500B">
        <w:rPr>
          <w:rFonts w:ascii="Times New Roman" w:hAnsi="Times New Roman" w:cs="Times New Roman"/>
          <w:sz w:val="28"/>
          <w:szCs w:val="28"/>
        </w:rPr>
        <w:t xml:space="preserve">с ее </w:t>
      </w:r>
      <w:proofErr w:type="gramStart"/>
      <w:r w:rsidR="009A3136" w:rsidRPr="003A500B">
        <w:rPr>
          <w:rFonts w:ascii="Times New Roman" w:hAnsi="Times New Roman" w:cs="Times New Roman"/>
          <w:sz w:val="28"/>
          <w:szCs w:val="28"/>
        </w:rPr>
        <w:t xml:space="preserve">помощью </w:t>
      </w:r>
      <w:r w:rsidRPr="003A500B">
        <w:rPr>
          <w:rFonts w:ascii="Times New Roman" w:hAnsi="Times New Roman" w:cs="Times New Roman"/>
          <w:sz w:val="28"/>
          <w:szCs w:val="28"/>
        </w:rPr>
        <w:t xml:space="preserve"> можно</w:t>
      </w:r>
      <w:proofErr w:type="gramEnd"/>
      <w:r w:rsidRPr="003A500B">
        <w:rPr>
          <w:rFonts w:ascii="Times New Roman" w:hAnsi="Times New Roman" w:cs="Times New Roman"/>
          <w:sz w:val="28"/>
          <w:szCs w:val="28"/>
        </w:rPr>
        <w:t xml:space="preserve"> исследовать новые для объекта режимы работы, которы</w:t>
      </w:r>
      <w:r w:rsidR="009A3136" w:rsidRPr="003A500B">
        <w:rPr>
          <w:rFonts w:ascii="Times New Roman" w:hAnsi="Times New Roman" w:cs="Times New Roman"/>
          <w:sz w:val="28"/>
          <w:szCs w:val="28"/>
        </w:rPr>
        <w:t>е</w:t>
      </w:r>
      <w:r w:rsidRPr="003A500B">
        <w:rPr>
          <w:rFonts w:ascii="Times New Roman" w:hAnsi="Times New Roman" w:cs="Times New Roman"/>
          <w:sz w:val="28"/>
          <w:szCs w:val="28"/>
        </w:rPr>
        <w:t xml:space="preserve"> предполагаются в использовании в будущем, последствия которых не очевидны.</w:t>
      </w:r>
    </w:p>
    <w:p w:rsidR="00C87B1D" w:rsidRPr="003A500B" w:rsidRDefault="00C87B1D" w:rsidP="006D5336">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Имитационная модель объекта дает возможность рассчитывать показатели эффективности функционирования объекта исследования при изменении режимов его функционирования.</w:t>
      </w:r>
    </w:p>
    <w:p w:rsidR="00C87B1D" w:rsidRPr="003A500B" w:rsidRDefault="00C87B1D" w:rsidP="006D5336">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Особенности и цели динамического моделирования</w:t>
      </w:r>
    </w:p>
    <w:p w:rsidR="00C87B1D" w:rsidRPr="003A500B" w:rsidRDefault="00C87B1D" w:rsidP="006D5336">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Данный метод имитационного моделирования предназначен для изучения сложных динамических систем с нелинейными обратными связями</w:t>
      </w:r>
      <w:r w:rsidR="006D5336" w:rsidRPr="003A500B">
        <w:rPr>
          <w:rFonts w:ascii="Times New Roman" w:hAnsi="Times New Roman" w:cs="Times New Roman"/>
          <w:sz w:val="28"/>
          <w:szCs w:val="28"/>
        </w:rPr>
        <w:t>. Основой рассматриваемого метода является концепция системной динамики, связанная с моделированием систем на высоком уровне агрегирования. При этом не описываются отдельные элементы систем.</w:t>
      </w:r>
    </w:p>
    <w:p w:rsidR="006D5336" w:rsidRPr="003A500B" w:rsidRDefault="006D5336" w:rsidP="006D5336">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 xml:space="preserve">Системно-динамическая модель создается на основе ментальной модели и является способом структуризации экспертного знания о проблеме.  </w:t>
      </w:r>
      <w:r w:rsidRPr="003A500B">
        <w:rPr>
          <w:rFonts w:ascii="Times New Roman" w:hAnsi="Times New Roman" w:cs="Times New Roman"/>
          <w:b/>
          <w:sz w:val="28"/>
          <w:szCs w:val="28"/>
        </w:rPr>
        <w:t xml:space="preserve">Как правило, </w:t>
      </w:r>
      <w:r w:rsidRPr="003A500B">
        <w:rPr>
          <w:rFonts w:ascii="Times New Roman" w:hAnsi="Times New Roman" w:cs="Times New Roman"/>
          <w:sz w:val="28"/>
          <w:szCs w:val="28"/>
        </w:rPr>
        <w:t>при исследовании такого класса систем имеет место низкий уровень точности исходных данных.</w:t>
      </w:r>
    </w:p>
    <w:p w:rsidR="006D5336" w:rsidRPr="003A500B" w:rsidRDefault="006D5336" w:rsidP="006D5336">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 xml:space="preserve">Особенностью моделирования является то, что акцент делается на управленческом аспекте. </w:t>
      </w:r>
      <w:r w:rsidRPr="003A500B">
        <w:rPr>
          <w:rFonts w:ascii="Times New Roman" w:hAnsi="Times New Roman" w:cs="Times New Roman"/>
          <w:b/>
          <w:sz w:val="28"/>
          <w:szCs w:val="28"/>
        </w:rPr>
        <w:t xml:space="preserve">При этом, </w:t>
      </w:r>
      <w:r w:rsidRPr="003A500B">
        <w:rPr>
          <w:rFonts w:ascii="Times New Roman" w:hAnsi="Times New Roman" w:cs="Times New Roman"/>
          <w:sz w:val="28"/>
          <w:szCs w:val="28"/>
        </w:rPr>
        <w:t>полученные решения ориентированы на понимание поведения системы, а не получение точных оценок. Решения носят качественный хар</w:t>
      </w:r>
      <w:r w:rsidR="007A4D51" w:rsidRPr="003A500B">
        <w:rPr>
          <w:rFonts w:ascii="Times New Roman" w:hAnsi="Times New Roman" w:cs="Times New Roman"/>
          <w:sz w:val="28"/>
          <w:szCs w:val="28"/>
        </w:rPr>
        <w:t xml:space="preserve">актер. </w:t>
      </w:r>
    </w:p>
    <w:p w:rsidR="007A4D51" w:rsidRPr="003A500B" w:rsidRDefault="007A4D51" w:rsidP="006D5336">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b/>
          <w:sz w:val="28"/>
          <w:szCs w:val="28"/>
        </w:rPr>
        <w:t xml:space="preserve">В итоге </w:t>
      </w:r>
      <w:r w:rsidRPr="003A500B">
        <w:rPr>
          <w:rFonts w:ascii="Times New Roman" w:hAnsi="Times New Roman" w:cs="Times New Roman"/>
          <w:sz w:val="28"/>
          <w:szCs w:val="28"/>
        </w:rPr>
        <w:t xml:space="preserve">математической основой методов системной динамики являются дифференциальные модели. При составлении дифференциальных </w:t>
      </w:r>
      <w:r w:rsidRPr="003A500B">
        <w:rPr>
          <w:rFonts w:ascii="Times New Roman" w:hAnsi="Times New Roman" w:cs="Times New Roman"/>
          <w:sz w:val="28"/>
          <w:szCs w:val="28"/>
        </w:rPr>
        <w:lastRenderedPageBreak/>
        <w:t>моделей производят выбор переменных состояния и устанавливают связи между этими переменными в виде функций уравнений.</w:t>
      </w:r>
    </w:p>
    <w:p w:rsidR="007A4D51" w:rsidRPr="003A500B" w:rsidRDefault="007A4D51" w:rsidP="006D5336">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b/>
          <w:sz w:val="28"/>
          <w:szCs w:val="28"/>
        </w:rPr>
        <w:t xml:space="preserve">Как правило, </w:t>
      </w:r>
      <w:r w:rsidRPr="003A500B">
        <w:rPr>
          <w:rFonts w:ascii="Times New Roman" w:hAnsi="Times New Roman" w:cs="Times New Roman"/>
          <w:sz w:val="28"/>
          <w:szCs w:val="28"/>
        </w:rPr>
        <w:t>сформулировать такие зависимости только с использованием переменных состояния бывает сложно. Более продуктивным является подход, основанный на детальном описании цепочек причинно-следственных связей между факторами</w:t>
      </w:r>
      <w:r w:rsidR="008D5352" w:rsidRPr="003A500B">
        <w:rPr>
          <w:rFonts w:ascii="Times New Roman" w:hAnsi="Times New Roman" w:cs="Times New Roman"/>
          <w:sz w:val="28"/>
          <w:szCs w:val="28"/>
        </w:rPr>
        <w:t>, отображаемых в модели, с помощью переменных состояния.</w:t>
      </w:r>
    </w:p>
    <w:p w:rsidR="009A3136" w:rsidRPr="003A500B" w:rsidRDefault="008D5352" w:rsidP="006D5336">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 xml:space="preserve">В таблице 1 описаны атрибуты характеристик качества </w:t>
      </w:r>
      <w:proofErr w:type="spellStart"/>
      <w:r w:rsidRPr="003A500B">
        <w:rPr>
          <w:rFonts w:ascii="Times New Roman" w:hAnsi="Times New Roman" w:cs="Times New Roman"/>
          <w:sz w:val="28"/>
          <w:szCs w:val="28"/>
        </w:rPr>
        <w:t>программно</w:t>
      </w:r>
      <w:proofErr w:type="spellEnd"/>
      <w:r w:rsidRPr="003A500B">
        <w:rPr>
          <w:rFonts w:ascii="Times New Roman" w:hAnsi="Times New Roman" w:cs="Times New Roman"/>
          <w:sz w:val="28"/>
          <w:szCs w:val="28"/>
        </w:rPr>
        <w:t xml:space="preserve"> реализуемых математических моделей</w:t>
      </w:r>
      <w:r w:rsidR="006C349D">
        <w:rPr>
          <w:rFonts w:ascii="Times New Roman" w:hAnsi="Times New Roman" w:cs="Times New Roman"/>
          <w:sz w:val="28"/>
          <w:szCs w:val="28"/>
        </w:rPr>
        <w:t>.</w:t>
      </w:r>
    </w:p>
    <w:p w:rsidR="008D5352" w:rsidRPr="003A500B" w:rsidRDefault="008D5352" w:rsidP="006D5336">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 xml:space="preserve">Таблица 1- Атрибуты характеристик качества </w:t>
      </w:r>
      <w:proofErr w:type="spellStart"/>
      <w:r w:rsidRPr="003A500B">
        <w:rPr>
          <w:rFonts w:ascii="Times New Roman" w:hAnsi="Times New Roman" w:cs="Times New Roman"/>
          <w:sz w:val="28"/>
          <w:szCs w:val="28"/>
        </w:rPr>
        <w:t>программно</w:t>
      </w:r>
      <w:proofErr w:type="spellEnd"/>
      <w:r w:rsidRPr="003A500B">
        <w:rPr>
          <w:rFonts w:ascii="Times New Roman" w:hAnsi="Times New Roman" w:cs="Times New Roman"/>
          <w:sz w:val="28"/>
          <w:szCs w:val="28"/>
        </w:rPr>
        <w:t xml:space="preserve"> реализуемых математических моделей</w:t>
      </w:r>
    </w:p>
    <w:tbl>
      <w:tblPr>
        <w:tblStyle w:val="a5"/>
        <w:tblW w:w="0" w:type="auto"/>
        <w:tblLayout w:type="fixed"/>
        <w:tblLook w:val="04A0" w:firstRow="1" w:lastRow="0" w:firstColumn="1" w:lastColumn="0" w:noHBand="0" w:noVBand="1"/>
      </w:tblPr>
      <w:tblGrid>
        <w:gridCol w:w="1526"/>
        <w:gridCol w:w="4961"/>
        <w:gridCol w:w="3084"/>
      </w:tblGrid>
      <w:tr w:rsidR="008D5352" w:rsidRPr="003A500B" w:rsidTr="00627BD5">
        <w:trPr>
          <w:trHeight w:val="867"/>
        </w:trPr>
        <w:tc>
          <w:tcPr>
            <w:tcW w:w="1526" w:type="dxa"/>
          </w:tcPr>
          <w:p w:rsidR="008D5352" w:rsidRPr="003A500B" w:rsidRDefault="008D5352" w:rsidP="008D5352">
            <w:pPr>
              <w:spacing w:line="360" w:lineRule="auto"/>
              <w:jc w:val="center"/>
              <w:rPr>
                <w:rFonts w:ascii="Times New Roman" w:hAnsi="Times New Roman" w:cs="Times New Roman"/>
                <w:sz w:val="28"/>
                <w:szCs w:val="28"/>
              </w:rPr>
            </w:pPr>
            <w:proofErr w:type="spellStart"/>
            <w:r w:rsidRPr="003A500B">
              <w:rPr>
                <w:rFonts w:ascii="Times New Roman" w:hAnsi="Times New Roman" w:cs="Times New Roman"/>
                <w:sz w:val="28"/>
                <w:szCs w:val="28"/>
              </w:rPr>
              <w:t>Характе-ристика</w:t>
            </w:r>
            <w:proofErr w:type="spellEnd"/>
            <w:r w:rsidRPr="003A500B">
              <w:rPr>
                <w:rFonts w:ascii="Times New Roman" w:hAnsi="Times New Roman" w:cs="Times New Roman"/>
                <w:sz w:val="28"/>
                <w:szCs w:val="28"/>
              </w:rPr>
              <w:t xml:space="preserve"> качества</w:t>
            </w:r>
          </w:p>
        </w:tc>
        <w:tc>
          <w:tcPr>
            <w:tcW w:w="4961" w:type="dxa"/>
          </w:tcPr>
          <w:p w:rsidR="008D5352" w:rsidRPr="003A500B" w:rsidRDefault="008D5352" w:rsidP="008D5352">
            <w:pPr>
              <w:spacing w:line="360" w:lineRule="auto"/>
              <w:jc w:val="center"/>
              <w:rPr>
                <w:rFonts w:ascii="Times New Roman" w:hAnsi="Times New Roman" w:cs="Times New Roman"/>
                <w:sz w:val="28"/>
                <w:szCs w:val="28"/>
              </w:rPr>
            </w:pPr>
          </w:p>
          <w:p w:rsidR="008D5352" w:rsidRPr="003A500B" w:rsidRDefault="008D5352" w:rsidP="008D5352">
            <w:pPr>
              <w:spacing w:line="360" w:lineRule="auto"/>
              <w:jc w:val="center"/>
              <w:rPr>
                <w:rFonts w:ascii="Times New Roman" w:hAnsi="Times New Roman" w:cs="Times New Roman"/>
                <w:sz w:val="28"/>
                <w:szCs w:val="28"/>
              </w:rPr>
            </w:pPr>
            <w:r w:rsidRPr="003A500B">
              <w:rPr>
                <w:rFonts w:ascii="Times New Roman" w:hAnsi="Times New Roman" w:cs="Times New Roman"/>
                <w:sz w:val="28"/>
                <w:szCs w:val="28"/>
              </w:rPr>
              <w:t>Набор атрибутов</w:t>
            </w:r>
          </w:p>
        </w:tc>
        <w:tc>
          <w:tcPr>
            <w:tcW w:w="3084" w:type="dxa"/>
          </w:tcPr>
          <w:p w:rsidR="008D5352" w:rsidRPr="003A500B" w:rsidRDefault="008D5352" w:rsidP="008D5352">
            <w:pPr>
              <w:spacing w:line="360" w:lineRule="auto"/>
              <w:jc w:val="center"/>
              <w:rPr>
                <w:rFonts w:ascii="Times New Roman" w:hAnsi="Times New Roman" w:cs="Times New Roman"/>
                <w:sz w:val="28"/>
                <w:szCs w:val="28"/>
              </w:rPr>
            </w:pPr>
          </w:p>
          <w:p w:rsidR="008D5352" w:rsidRPr="003A500B" w:rsidRDefault="008D5352" w:rsidP="008D5352">
            <w:pPr>
              <w:spacing w:line="360" w:lineRule="auto"/>
              <w:jc w:val="center"/>
              <w:rPr>
                <w:rFonts w:ascii="Times New Roman" w:hAnsi="Times New Roman" w:cs="Times New Roman"/>
                <w:sz w:val="28"/>
                <w:szCs w:val="28"/>
              </w:rPr>
            </w:pPr>
            <w:r w:rsidRPr="003A500B">
              <w:rPr>
                <w:rFonts w:ascii="Times New Roman" w:hAnsi="Times New Roman" w:cs="Times New Roman"/>
                <w:sz w:val="28"/>
                <w:szCs w:val="28"/>
              </w:rPr>
              <w:t>Комментарий</w:t>
            </w:r>
          </w:p>
        </w:tc>
      </w:tr>
      <w:tr w:rsidR="008D5352" w:rsidRPr="003A500B" w:rsidTr="00627BD5">
        <w:tc>
          <w:tcPr>
            <w:tcW w:w="1526" w:type="dxa"/>
          </w:tcPr>
          <w:p w:rsidR="008D5352" w:rsidRPr="003A500B" w:rsidRDefault="008D5352" w:rsidP="008D5352">
            <w:pPr>
              <w:spacing w:line="360" w:lineRule="auto"/>
              <w:jc w:val="center"/>
              <w:rPr>
                <w:rFonts w:ascii="Times New Roman" w:hAnsi="Times New Roman" w:cs="Times New Roman"/>
                <w:sz w:val="28"/>
                <w:szCs w:val="28"/>
              </w:rPr>
            </w:pPr>
            <w:proofErr w:type="spellStart"/>
            <w:proofErr w:type="gramStart"/>
            <w:r w:rsidRPr="003A500B">
              <w:rPr>
                <w:rFonts w:ascii="Times New Roman" w:hAnsi="Times New Roman" w:cs="Times New Roman"/>
                <w:sz w:val="28"/>
                <w:szCs w:val="28"/>
              </w:rPr>
              <w:t>Функцио-нальные</w:t>
            </w:r>
            <w:proofErr w:type="spellEnd"/>
            <w:proofErr w:type="gramEnd"/>
            <w:r w:rsidRPr="003A500B">
              <w:rPr>
                <w:rFonts w:ascii="Times New Roman" w:hAnsi="Times New Roman" w:cs="Times New Roman"/>
                <w:sz w:val="28"/>
                <w:szCs w:val="28"/>
              </w:rPr>
              <w:t xml:space="preserve"> </w:t>
            </w:r>
            <w:proofErr w:type="spellStart"/>
            <w:r w:rsidRPr="003A500B">
              <w:rPr>
                <w:rFonts w:ascii="Times New Roman" w:hAnsi="Times New Roman" w:cs="Times New Roman"/>
                <w:sz w:val="28"/>
                <w:szCs w:val="28"/>
              </w:rPr>
              <w:t>возмож-ности</w:t>
            </w:r>
            <w:proofErr w:type="spellEnd"/>
          </w:p>
        </w:tc>
        <w:tc>
          <w:tcPr>
            <w:tcW w:w="4961" w:type="dxa"/>
          </w:tcPr>
          <w:p w:rsidR="008D5352" w:rsidRPr="003A500B" w:rsidRDefault="008D5352" w:rsidP="008D5352">
            <w:pPr>
              <w:spacing w:line="360" w:lineRule="auto"/>
              <w:jc w:val="both"/>
              <w:rPr>
                <w:rFonts w:ascii="Times New Roman" w:hAnsi="Times New Roman" w:cs="Times New Roman"/>
                <w:sz w:val="28"/>
                <w:szCs w:val="28"/>
              </w:rPr>
            </w:pPr>
            <w:r w:rsidRPr="003A500B">
              <w:rPr>
                <w:rFonts w:ascii="Times New Roman" w:hAnsi="Times New Roman" w:cs="Times New Roman"/>
                <w:sz w:val="28"/>
                <w:szCs w:val="28"/>
              </w:rPr>
              <w:t>Правильность: соответствие в пределах заданной точности результатов расчета</w:t>
            </w:r>
            <w:r w:rsidR="00627BD5" w:rsidRPr="003A500B">
              <w:rPr>
                <w:rFonts w:ascii="Times New Roman" w:hAnsi="Times New Roman" w:cs="Times New Roman"/>
                <w:sz w:val="28"/>
                <w:szCs w:val="28"/>
              </w:rPr>
              <w:t xml:space="preserve"> показателей эффективности объекта исследования с помощью программной модели значениям показателей, полученных на основе статистических данных </w:t>
            </w:r>
          </w:p>
        </w:tc>
        <w:tc>
          <w:tcPr>
            <w:tcW w:w="3084" w:type="dxa"/>
          </w:tcPr>
          <w:p w:rsidR="008D5352" w:rsidRPr="003A500B" w:rsidRDefault="00627BD5" w:rsidP="00627BD5">
            <w:pPr>
              <w:spacing w:line="360" w:lineRule="auto"/>
              <w:jc w:val="both"/>
              <w:rPr>
                <w:rFonts w:ascii="Times New Roman" w:hAnsi="Times New Roman" w:cs="Times New Roman"/>
                <w:sz w:val="28"/>
                <w:szCs w:val="28"/>
              </w:rPr>
            </w:pPr>
            <w:r w:rsidRPr="003A500B">
              <w:rPr>
                <w:rFonts w:ascii="Times New Roman" w:hAnsi="Times New Roman" w:cs="Times New Roman"/>
                <w:sz w:val="28"/>
                <w:szCs w:val="28"/>
              </w:rPr>
              <w:t>Соответствие концептуальной модели описательной модели объекта исследования</w:t>
            </w:r>
          </w:p>
          <w:p w:rsidR="00627BD5" w:rsidRPr="003A500B" w:rsidRDefault="00627BD5" w:rsidP="00627BD5">
            <w:pPr>
              <w:pStyle w:val="a3"/>
              <w:spacing w:line="360" w:lineRule="auto"/>
              <w:jc w:val="both"/>
              <w:rPr>
                <w:rFonts w:ascii="Times New Roman" w:hAnsi="Times New Roman" w:cs="Times New Roman"/>
                <w:sz w:val="28"/>
                <w:szCs w:val="28"/>
              </w:rPr>
            </w:pPr>
          </w:p>
        </w:tc>
      </w:tr>
      <w:tr w:rsidR="008D5352" w:rsidRPr="003A500B" w:rsidTr="00627BD5">
        <w:tc>
          <w:tcPr>
            <w:tcW w:w="1526" w:type="dxa"/>
          </w:tcPr>
          <w:p w:rsidR="008D5352" w:rsidRPr="003A500B" w:rsidRDefault="008D5352" w:rsidP="008D5352">
            <w:pPr>
              <w:spacing w:line="360" w:lineRule="auto"/>
              <w:jc w:val="center"/>
              <w:rPr>
                <w:rFonts w:ascii="Times New Roman" w:hAnsi="Times New Roman" w:cs="Times New Roman"/>
                <w:sz w:val="28"/>
                <w:szCs w:val="28"/>
              </w:rPr>
            </w:pPr>
            <w:proofErr w:type="gramStart"/>
            <w:r w:rsidRPr="003A500B">
              <w:rPr>
                <w:rFonts w:ascii="Times New Roman" w:hAnsi="Times New Roman" w:cs="Times New Roman"/>
                <w:sz w:val="28"/>
                <w:szCs w:val="28"/>
              </w:rPr>
              <w:t>Надеж-</w:t>
            </w:r>
            <w:proofErr w:type="spellStart"/>
            <w:r w:rsidRPr="003A500B">
              <w:rPr>
                <w:rFonts w:ascii="Times New Roman" w:hAnsi="Times New Roman" w:cs="Times New Roman"/>
                <w:sz w:val="28"/>
                <w:szCs w:val="28"/>
              </w:rPr>
              <w:t>ность</w:t>
            </w:r>
            <w:proofErr w:type="spellEnd"/>
            <w:proofErr w:type="gramEnd"/>
          </w:p>
        </w:tc>
        <w:tc>
          <w:tcPr>
            <w:tcW w:w="4961" w:type="dxa"/>
          </w:tcPr>
          <w:p w:rsidR="008D5352" w:rsidRPr="003A500B" w:rsidRDefault="00627BD5" w:rsidP="00627BD5">
            <w:pPr>
              <w:spacing w:line="360" w:lineRule="auto"/>
              <w:jc w:val="both"/>
              <w:rPr>
                <w:rFonts w:ascii="Times New Roman" w:hAnsi="Times New Roman" w:cs="Times New Roman"/>
                <w:sz w:val="28"/>
                <w:szCs w:val="28"/>
              </w:rPr>
            </w:pPr>
            <w:r w:rsidRPr="003A500B">
              <w:rPr>
                <w:rFonts w:ascii="Times New Roman" w:hAnsi="Times New Roman" w:cs="Times New Roman"/>
                <w:sz w:val="28"/>
                <w:szCs w:val="28"/>
              </w:rPr>
              <w:t>Способность программного обеспечения сохранять свой уровень качества функционирования при установленных условиях за определенный период времени</w:t>
            </w:r>
          </w:p>
        </w:tc>
        <w:tc>
          <w:tcPr>
            <w:tcW w:w="3084" w:type="dxa"/>
          </w:tcPr>
          <w:p w:rsidR="008D5352" w:rsidRPr="003A500B" w:rsidRDefault="00627BD5" w:rsidP="008D5352">
            <w:pPr>
              <w:spacing w:line="360" w:lineRule="auto"/>
              <w:jc w:val="both"/>
              <w:rPr>
                <w:rFonts w:ascii="Times New Roman" w:hAnsi="Times New Roman" w:cs="Times New Roman"/>
                <w:sz w:val="28"/>
                <w:szCs w:val="28"/>
              </w:rPr>
            </w:pPr>
            <w:r w:rsidRPr="003A500B">
              <w:rPr>
                <w:rFonts w:ascii="Times New Roman" w:hAnsi="Times New Roman" w:cs="Times New Roman"/>
                <w:sz w:val="28"/>
                <w:szCs w:val="28"/>
              </w:rPr>
              <w:t>Обеспечение правильного расчета для объектов исследования, структура и параметры которых соответствуют определенным требованиям</w:t>
            </w:r>
          </w:p>
        </w:tc>
      </w:tr>
      <w:tr w:rsidR="008D5352" w:rsidRPr="003A500B" w:rsidTr="00627BD5">
        <w:tc>
          <w:tcPr>
            <w:tcW w:w="1526" w:type="dxa"/>
          </w:tcPr>
          <w:p w:rsidR="008D5352" w:rsidRPr="003A500B" w:rsidRDefault="008D5352" w:rsidP="008D5352">
            <w:pPr>
              <w:spacing w:line="360" w:lineRule="auto"/>
              <w:jc w:val="center"/>
              <w:rPr>
                <w:rFonts w:ascii="Times New Roman" w:hAnsi="Times New Roman" w:cs="Times New Roman"/>
                <w:sz w:val="28"/>
                <w:szCs w:val="28"/>
              </w:rPr>
            </w:pPr>
            <w:proofErr w:type="spellStart"/>
            <w:proofErr w:type="gramStart"/>
            <w:r w:rsidRPr="003A500B">
              <w:rPr>
                <w:rFonts w:ascii="Times New Roman" w:hAnsi="Times New Roman" w:cs="Times New Roman"/>
                <w:sz w:val="28"/>
                <w:szCs w:val="28"/>
              </w:rPr>
              <w:lastRenderedPageBreak/>
              <w:t>Практич-ность</w:t>
            </w:r>
            <w:proofErr w:type="spellEnd"/>
            <w:proofErr w:type="gramEnd"/>
          </w:p>
        </w:tc>
        <w:tc>
          <w:tcPr>
            <w:tcW w:w="4961" w:type="dxa"/>
          </w:tcPr>
          <w:p w:rsidR="008D5352" w:rsidRPr="003A500B" w:rsidRDefault="00627BD5" w:rsidP="008D5352">
            <w:pPr>
              <w:spacing w:line="360" w:lineRule="auto"/>
              <w:jc w:val="both"/>
              <w:rPr>
                <w:rFonts w:ascii="Times New Roman" w:hAnsi="Times New Roman" w:cs="Times New Roman"/>
                <w:sz w:val="28"/>
                <w:szCs w:val="28"/>
              </w:rPr>
            </w:pPr>
            <w:r w:rsidRPr="003A500B">
              <w:rPr>
                <w:rFonts w:ascii="Times New Roman" w:hAnsi="Times New Roman" w:cs="Times New Roman"/>
                <w:sz w:val="28"/>
                <w:szCs w:val="28"/>
              </w:rPr>
              <w:t>Понятность, простота в использовании</w:t>
            </w:r>
          </w:p>
        </w:tc>
        <w:tc>
          <w:tcPr>
            <w:tcW w:w="3084" w:type="dxa"/>
          </w:tcPr>
          <w:p w:rsidR="008D5352" w:rsidRPr="003A500B" w:rsidRDefault="00627BD5" w:rsidP="008D5352">
            <w:pPr>
              <w:spacing w:line="360" w:lineRule="auto"/>
              <w:jc w:val="both"/>
              <w:rPr>
                <w:rFonts w:ascii="Times New Roman" w:hAnsi="Times New Roman" w:cs="Times New Roman"/>
                <w:sz w:val="28"/>
                <w:szCs w:val="28"/>
              </w:rPr>
            </w:pPr>
            <w:r w:rsidRPr="003A500B">
              <w:rPr>
                <w:rFonts w:ascii="Times New Roman" w:hAnsi="Times New Roman" w:cs="Times New Roman"/>
                <w:sz w:val="28"/>
                <w:szCs w:val="28"/>
              </w:rPr>
              <w:t>Соответствие пользовательского интерфейса требованиям качества</w:t>
            </w:r>
          </w:p>
        </w:tc>
      </w:tr>
      <w:tr w:rsidR="00826A3B" w:rsidRPr="003A500B" w:rsidTr="00826A3B">
        <w:tc>
          <w:tcPr>
            <w:tcW w:w="9571" w:type="dxa"/>
            <w:gridSpan w:val="3"/>
            <w:tcBorders>
              <w:top w:val="nil"/>
              <w:left w:val="nil"/>
              <w:right w:val="nil"/>
            </w:tcBorders>
          </w:tcPr>
          <w:p w:rsidR="00826A3B" w:rsidRPr="003A500B" w:rsidRDefault="00826A3B" w:rsidP="00826A3B">
            <w:pPr>
              <w:spacing w:line="360" w:lineRule="auto"/>
              <w:jc w:val="right"/>
              <w:rPr>
                <w:rFonts w:ascii="Times New Roman" w:hAnsi="Times New Roman" w:cs="Times New Roman"/>
                <w:sz w:val="28"/>
                <w:szCs w:val="28"/>
              </w:rPr>
            </w:pPr>
            <w:r>
              <w:rPr>
                <w:rFonts w:ascii="Times New Roman" w:hAnsi="Times New Roman" w:cs="Times New Roman"/>
                <w:sz w:val="28"/>
                <w:szCs w:val="28"/>
              </w:rPr>
              <w:t>Окончание таблицы 1</w:t>
            </w:r>
          </w:p>
        </w:tc>
      </w:tr>
      <w:tr w:rsidR="008D5352" w:rsidRPr="003A500B" w:rsidTr="00627BD5">
        <w:tc>
          <w:tcPr>
            <w:tcW w:w="1526" w:type="dxa"/>
          </w:tcPr>
          <w:p w:rsidR="008D5352" w:rsidRPr="003A500B" w:rsidRDefault="008D5352" w:rsidP="008D5352">
            <w:pPr>
              <w:spacing w:line="360" w:lineRule="auto"/>
              <w:jc w:val="center"/>
              <w:rPr>
                <w:rFonts w:ascii="Times New Roman" w:hAnsi="Times New Roman" w:cs="Times New Roman"/>
                <w:sz w:val="28"/>
                <w:szCs w:val="28"/>
              </w:rPr>
            </w:pPr>
            <w:proofErr w:type="spellStart"/>
            <w:proofErr w:type="gramStart"/>
            <w:r w:rsidRPr="003A500B">
              <w:rPr>
                <w:rFonts w:ascii="Times New Roman" w:hAnsi="Times New Roman" w:cs="Times New Roman"/>
                <w:sz w:val="28"/>
                <w:szCs w:val="28"/>
              </w:rPr>
              <w:t>Эффектив-ность</w:t>
            </w:r>
            <w:proofErr w:type="spellEnd"/>
            <w:proofErr w:type="gramEnd"/>
          </w:p>
        </w:tc>
        <w:tc>
          <w:tcPr>
            <w:tcW w:w="4961" w:type="dxa"/>
          </w:tcPr>
          <w:p w:rsidR="008D5352" w:rsidRPr="003A500B" w:rsidRDefault="00627BD5" w:rsidP="008D5352">
            <w:pPr>
              <w:spacing w:line="360" w:lineRule="auto"/>
              <w:jc w:val="both"/>
              <w:rPr>
                <w:rFonts w:ascii="Times New Roman" w:hAnsi="Times New Roman" w:cs="Times New Roman"/>
                <w:sz w:val="28"/>
                <w:szCs w:val="28"/>
              </w:rPr>
            </w:pPr>
            <w:r w:rsidRPr="003A500B">
              <w:rPr>
                <w:rFonts w:ascii="Times New Roman" w:hAnsi="Times New Roman" w:cs="Times New Roman"/>
                <w:sz w:val="28"/>
                <w:szCs w:val="28"/>
              </w:rPr>
              <w:t>Набор атрибутов, относящихся к соотношению между уровнем качества функционирования программного обеспечения и объемов используемых ресурсов при установленных условиях</w:t>
            </w:r>
          </w:p>
        </w:tc>
        <w:tc>
          <w:tcPr>
            <w:tcW w:w="3084" w:type="dxa"/>
          </w:tcPr>
          <w:p w:rsidR="008D5352" w:rsidRPr="003A500B" w:rsidRDefault="00627BD5" w:rsidP="008D5352">
            <w:pPr>
              <w:spacing w:line="360" w:lineRule="auto"/>
              <w:jc w:val="both"/>
              <w:rPr>
                <w:rFonts w:ascii="Times New Roman" w:hAnsi="Times New Roman" w:cs="Times New Roman"/>
                <w:sz w:val="28"/>
                <w:szCs w:val="28"/>
              </w:rPr>
            </w:pPr>
            <w:r w:rsidRPr="003A500B">
              <w:rPr>
                <w:rFonts w:ascii="Times New Roman" w:hAnsi="Times New Roman" w:cs="Times New Roman"/>
                <w:sz w:val="28"/>
                <w:szCs w:val="28"/>
              </w:rPr>
              <w:t>Специальные требования не устанавливаются</w:t>
            </w:r>
          </w:p>
        </w:tc>
      </w:tr>
    </w:tbl>
    <w:p w:rsidR="008D5352" w:rsidRPr="003A500B" w:rsidRDefault="008D5352" w:rsidP="006D5336">
      <w:pPr>
        <w:spacing w:after="0" w:line="360" w:lineRule="auto"/>
        <w:ind w:firstLine="709"/>
        <w:jc w:val="both"/>
        <w:rPr>
          <w:rFonts w:ascii="Times New Roman" w:hAnsi="Times New Roman" w:cs="Times New Roman"/>
          <w:sz w:val="28"/>
          <w:szCs w:val="28"/>
        </w:rPr>
      </w:pPr>
    </w:p>
    <w:p w:rsidR="004628E2" w:rsidRPr="000C49B8" w:rsidRDefault="002F3136" w:rsidP="000C49B8">
      <w:pPr>
        <w:pStyle w:val="2"/>
        <w:rPr>
          <w:rFonts w:ascii="Times New Roman" w:hAnsi="Times New Roman" w:cs="Times New Roman"/>
          <w:color w:val="000000" w:themeColor="text1"/>
          <w:sz w:val="28"/>
          <w:szCs w:val="28"/>
        </w:rPr>
      </w:pPr>
      <w:bookmarkStart w:id="4" w:name="_Toc54888199"/>
      <w:proofErr w:type="gramStart"/>
      <w:r w:rsidRPr="000C49B8">
        <w:rPr>
          <w:rFonts w:ascii="Times New Roman" w:hAnsi="Times New Roman" w:cs="Times New Roman"/>
          <w:color w:val="000000" w:themeColor="text1"/>
          <w:sz w:val="28"/>
          <w:szCs w:val="28"/>
        </w:rPr>
        <w:t>1.2</w:t>
      </w:r>
      <w:r w:rsidR="00826A3B">
        <w:rPr>
          <w:rFonts w:ascii="Times New Roman" w:hAnsi="Times New Roman" w:cs="Times New Roman"/>
          <w:color w:val="000000" w:themeColor="text1"/>
          <w:sz w:val="28"/>
          <w:szCs w:val="28"/>
        </w:rPr>
        <w:t xml:space="preserve"> </w:t>
      </w:r>
      <w:r w:rsidRPr="000C49B8">
        <w:rPr>
          <w:rFonts w:ascii="Times New Roman" w:hAnsi="Times New Roman" w:cs="Times New Roman"/>
          <w:color w:val="000000" w:themeColor="text1"/>
          <w:sz w:val="28"/>
          <w:szCs w:val="28"/>
        </w:rPr>
        <w:t xml:space="preserve"> Этапы</w:t>
      </w:r>
      <w:proofErr w:type="gramEnd"/>
      <w:r w:rsidRPr="000C49B8">
        <w:rPr>
          <w:rFonts w:ascii="Times New Roman" w:hAnsi="Times New Roman" w:cs="Times New Roman"/>
          <w:color w:val="000000" w:themeColor="text1"/>
          <w:sz w:val="28"/>
          <w:szCs w:val="28"/>
        </w:rPr>
        <w:t xml:space="preserve"> разработки имитационных моделей: цели, оценка качества, теоретические сведения</w:t>
      </w:r>
      <w:bookmarkEnd w:id="4"/>
    </w:p>
    <w:p w:rsidR="002F3136" w:rsidRPr="003A500B" w:rsidRDefault="00F46A34" w:rsidP="0099059F">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Процесс последовательной разработки имитационных моделей начинается с создания простой модели, которая постепенно усложняется в соответствии с требованиями, предъявляемыми к результату разрешения некоторой проблемы.</w:t>
      </w:r>
    </w:p>
    <w:p w:rsidR="00F46A34" w:rsidRPr="003A500B" w:rsidRDefault="00F46A34" w:rsidP="0099059F">
      <w:pPr>
        <w:spacing w:after="0" w:line="360" w:lineRule="auto"/>
        <w:ind w:firstLine="709"/>
        <w:jc w:val="both"/>
        <w:rPr>
          <w:rFonts w:ascii="Times New Roman" w:hAnsi="Times New Roman" w:cs="Times New Roman"/>
          <w:sz w:val="28"/>
          <w:szCs w:val="28"/>
        </w:rPr>
      </w:pPr>
      <w:r w:rsidRPr="003A500B">
        <w:rPr>
          <w:rFonts w:ascii="Times New Roman" w:hAnsi="Times New Roman" w:cs="Times New Roman"/>
          <w:sz w:val="28"/>
          <w:szCs w:val="28"/>
        </w:rPr>
        <w:t>В каждом цикле имитационного моделирования можно выделить следующие этапы:</w:t>
      </w:r>
    </w:p>
    <w:p w:rsidR="00F46A34" w:rsidRPr="003A500B" w:rsidRDefault="00F46A34" w:rsidP="00F46A34">
      <w:pPr>
        <w:pStyle w:val="a3"/>
        <w:numPr>
          <w:ilvl w:val="0"/>
          <w:numId w:val="13"/>
        </w:numPr>
        <w:spacing w:after="0" w:line="360" w:lineRule="auto"/>
        <w:jc w:val="both"/>
        <w:rPr>
          <w:rFonts w:ascii="Times New Roman" w:hAnsi="Times New Roman" w:cs="Times New Roman"/>
          <w:sz w:val="28"/>
          <w:szCs w:val="28"/>
        </w:rPr>
      </w:pPr>
      <w:r w:rsidRPr="003A500B">
        <w:rPr>
          <w:rFonts w:ascii="Times New Roman" w:hAnsi="Times New Roman" w:cs="Times New Roman"/>
          <w:sz w:val="28"/>
          <w:szCs w:val="28"/>
        </w:rPr>
        <w:t xml:space="preserve">формулировка проблемы </w:t>
      </w:r>
      <w:proofErr w:type="gramStart"/>
      <w:r w:rsidRPr="003A500B">
        <w:rPr>
          <w:rFonts w:ascii="Times New Roman" w:hAnsi="Times New Roman" w:cs="Times New Roman"/>
          <w:sz w:val="28"/>
          <w:szCs w:val="28"/>
        </w:rPr>
        <w:t>( описание</w:t>
      </w:r>
      <w:proofErr w:type="gramEnd"/>
      <w:r w:rsidRPr="003A500B">
        <w:rPr>
          <w:rFonts w:ascii="Times New Roman" w:hAnsi="Times New Roman" w:cs="Times New Roman"/>
          <w:sz w:val="28"/>
          <w:szCs w:val="28"/>
        </w:rPr>
        <w:t xml:space="preserve"> исследуемой проблемы и определение целей исследования)</w:t>
      </w:r>
      <w:r w:rsidR="003A788E" w:rsidRPr="003A500B">
        <w:rPr>
          <w:rFonts w:ascii="Times New Roman" w:hAnsi="Times New Roman" w:cs="Times New Roman"/>
          <w:sz w:val="28"/>
          <w:szCs w:val="28"/>
        </w:rPr>
        <w:t>;</w:t>
      </w:r>
    </w:p>
    <w:p w:rsidR="00F46A34" w:rsidRPr="003A500B" w:rsidRDefault="00F46A34" w:rsidP="00F46A34">
      <w:pPr>
        <w:pStyle w:val="a3"/>
        <w:numPr>
          <w:ilvl w:val="0"/>
          <w:numId w:val="13"/>
        </w:numPr>
        <w:spacing w:after="0" w:line="360" w:lineRule="auto"/>
        <w:jc w:val="both"/>
        <w:rPr>
          <w:rFonts w:ascii="Times New Roman" w:hAnsi="Times New Roman" w:cs="Times New Roman"/>
          <w:sz w:val="28"/>
          <w:szCs w:val="28"/>
        </w:rPr>
      </w:pPr>
      <w:r w:rsidRPr="003A500B">
        <w:rPr>
          <w:rFonts w:ascii="Times New Roman" w:hAnsi="Times New Roman" w:cs="Times New Roman"/>
          <w:sz w:val="28"/>
          <w:szCs w:val="28"/>
        </w:rPr>
        <w:t>разработка модели (логико-математическое описание моделируемой системы в соответствии с формулировкой проблемы)</w:t>
      </w:r>
      <w:r w:rsidR="003A788E" w:rsidRPr="003A500B">
        <w:rPr>
          <w:rFonts w:ascii="Times New Roman" w:hAnsi="Times New Roman" w:cs="Times New Roman"/>
          <w:sz w:val="28"/>
          <w:szCs w:val="28"/>
        </w:rPr>
        <w:t>;</w:t>
      </w:r>
    </w:p>
    <w:p w:rsidR="00F46A34" w:rsidRPr="003A500B" w:rsidRDefault="00F46A34" w:rsidP="00F46A34">
      <w:pPr>
        <w:pStyle w:val="a3"/>
        <w:numPr>
          <w:ilvl w:val="0"/>
          <w:numId w:val="13"/>
        </w:numPr>
        <w:spacing w:after="0" w:line="360" w:lineRule="auto"/>
        <w:jc w:val="both"/>
        <w:rPr>
          <w:rFonts w:ascii="Times New Roman" w:hAnsi="Times New Roman" w:cs="Times New Roman"/>
          <w:sz w:val="28"/>
          <w:szCs w:val="28"/>
        </w:rPr>
      </w:pPr>
      <w:r w:rsidRPr="003A500B">
        <w:rPr>
          <w:rFonts w:ascii="Times New Roman" w:hAnsi="Times New Roman" w:cs="Times New Roman"/>
          <w:sz w:val="28"/>
          <w:szCs w:val="28"/>
        </w:rPr>
        <w:t>разработка концептуальной модели</w:t>
      </w:r>
      <w:r w:rsidR="003A788E" w:rsidRPr="003A500B">
        <w:rPr>
          <w:rFonts w:ascii="Times New Roman" w:hAnsi="Times New Roman" w:cs="Times New Roman"/>
          <w:sz w:val="28"/>
          <w:szCs w:val="28"/>
        </w:rPr>
        <w:t>;</w:t>
      </w:r>
    </w:p>
    <w:p w:rsidR="00F46A34" w:rsidRPr="003A500B" w:rsidRDefault="00F46A34" w:rsidP="00F46A34">
      <w:pPr>
        <w:pStyle w:val="a3"/>
        <w:numPr>
          <w:ilvl w:val="0"/>
          <w:numId w:val="13"/>
        </w:numPr>
        <w:spacing w:after="0" w:line="360" w:lineRule="auto"/>
        <w:jc w:val="both"/>
        <w:rPr>
          <w:rFonts w:ascii="Times New Roman" w:hAnsi="Times New Roman" w:cs="Times New Roman"/>
          <w:sz w:val="28"/>
          <w:szCs w:val="28"/>
        </w:rPr>
      </w:pPr>
      <w:r w:rsidRPr="003A500B">
        <w:rPr>
          <w:rFonts w:ascii="Times New Roman" w:hAnsi="Times New Roman" w:cs="Times New Roman"/>
          <w:sz w:val="28"/>
          <w:szCs w:val="28"/>
        </w:rPr>
        <w:t>формализация построенной концептуальной модели</w:t>
      </w:r>
      <w:r w:rsidR="003A788E" w:rsidRPr="003A500B">
        <w:rPr>
          <w:rFonts w:ascii="Times New Roman" w:hAnsi="Times New Roman" w:cs="Times New Roman"/>
          <w:sz w:val="28"/>
          <w:szCs w:val="28"/>
        </w:rPr>
        <w:t>;</w:t>
      </w:r>
    </w:p>
    <w:p w:rsidR="00F46A34" w:rsidRPr="003A500B" w:rsidRDefault="00F46A34" w:rsidP="00F46A34">
      <w:pPr>
        <w:pStyle w:val="a3"/>
        <w:numPr>
          <w:ilvl w:val="0"/>
          <w:numId w:val="13"/>
        </w:numPr>
        <w:spacing w:after="0" w:line="360" w:lineRule="auto"/>
        <w:jc w:val="both"/>
        <w:rPr>
          <w:rFonts w:ascii="Times New Roman" w:hAnsi="Times New Roman" w:cs="Times New Roman"/>
          <w:sz w:val="28"/>
          <w:szCs w:val="28"/>
        </w:rPr>
      </w:pPr>
      <w:r w:rsidRPr="003A500B">
        <w:rPr>
          <w:rFonts w:ascii="Times New Roman" w:hAnsi="Times New Roman" w:cs="Times New Roman"/>
          <w:sz w:val="28"/>
          <w:szCs w:val="28"/>
        </w:rPr>
        <w:t xml:space="preserve">подготовка данных (включает идентификацию, спецификацию </w:t>
      </w:r>
      <w:r w:rsidR="0090243A" w:rsidRPr="003A500B">
        <w:rPr>
          <w:rFonts w:ascii="Times New Roman" w:hAnsi="Times New Roman" w:cs="Times New Roman"/>
          <w:sz w:val="28"/>
          <w:szCs w:val="28"/>
        </w:rPr>
        <w:t>и сбор данных)</w:t>
      </w:r>
      <w:r w:rsidR="003A788E" w:rsidRPr="003A500B">
        <w:rPr>
          <w:rFonts w:ascii="Times New Roman" w:hAnsi="Times New Roman" w:cs="Times New Roman"/>
          <w:sz w:val="28"/>
          <w:szCs w:val="28"/>
        </w:rPr>
        <w:t>;</w:t>
      </w:r>
    </w:p>
    <w:p w:rsidR="0090243A" w:rsidRPr="003A500B" w:rsidRDefault="0090243A" w:rsidP="00F46A34">
      <w:pPr>
        <w:pStyle w:val="a3"/>
        <w:numPr>
          <w:ilvl w:val="0"/>
          <w:numId w:val="13"/>
        </w:numPr>
        <w:spacing w:after="0" w:line="360" w:lineRule="auto"/>
        <w:jc w:val="both"/>
        <w:rPr>
          <w:rFonts w:ascii="Times New Roman" w:hAnsi="Times New Roman" w:cs="Times New Roman"/>
          <w:sz w:val="28"/>
          <w:szCs w:val="28"/>
        </w:rPr>
      </w:pPr>
      <w:r w:rsidRPr="003A500B">
        <w:rPr>
          <w:rFonts w:ascii="Times New Roman" w:hAnsi="Times New Roman" w:cs="Times New Roman"/>
          <w:sz w:val="28"/>
          <w:szCs w:val="28"/>
        </w:rPr>
        <w:lastRenderedPageBreak/>
        <w:t>трансляция модели (перевод модели со специальных имитационных языков на язык программирования)</w:t>
      </w:r>
      <w:r w:rsidR="003A788E" w:rsidRPr="003A500B">
        <w:rPr>
          <w:rFonts w:ascii="Times New Roman" w:hAnsi="Times New Roman" w:cs="Times New Roman"/>
          <w:sz w:val="28"/>
          <w:szCs w:val="28"/>
        </w:rPr>
        <w:t>;</w:t>
      </w:r>
    </w:p>
    <w:p w:rsidR="0090243A" w:rsidRPr="003A500B" w:rsidRDefault="0090243A" w:rsidP="00F46A34">
      <w:pPr>
        <w:pStyle w:val="a3"/>
        <w:numPr>
          <w:ilvl w:val="0"/>
          <w:numId w:val="13"/>
        </w:numPr>
        <w:spacing w:after="0" w:line="360" w:lineRule="auto"/>
        <w:jc w:val="both"/>
        <w:rPr>
          <w:rFonts w:ascii="Times New Roman" w:hAnsi="Times New Roman" w:cs="Times New Roman"/>
          <w:color w:val="000000" w:themeColor="text1"/>
          <w:sz w:val="28"/>
          <w:szCs w:val="28"/>
        </w:rPr>
      </w:pPr>
      <w:proofErr w:type="spellStart"/>
      <w:r w:rsidRPr="003A500B">
        <w:rPr>
          <w:rFonts w:ascii="Times New Roman" w:hAnsi="Times New Roman" w:cs="Times New Roman"/>
          <w:color w:val="000000" w:themeColor="text1"/>
          <w:sz w:val="28"/>
          <w:szCs w:val="28"/>
          <w:shd w:val="clear" w:color="auto" w:fill="FFFFFF"/>
        </w:rPr>
        <w:t>валидация</w:t>
      </w:r>
      <w:proofErr w:type="spellEnd"/>
      <w:r w:rsidRPr="003A500B">
        <w:rPr>
          <w:rFonts w:ascii="Times New Roman" w:hAnsi="Times New Roman" w:cs="Times New Roman"/>
          <w:color w:val="000000" w:themeColor="text1"/>
          <w:sz w:val="28"/>
          <w:szCs w:val="28"/>
          <w:shd w:val="clear" w:color="auto" w:fill="FFFFFF"/>
        </w:rPr>
        <w:t xml:space="preserve"> (это оценка требуемой точности и адекватности имитационной модели)</w:t>
      </w:r>
      <w:r w:rsidR="003A788E" w:rsidRPr="003A500B">
        <w:rPr>
          <w:rFonts w:ascii="Times New Roman" w:hAnsi="Times New Roman" w:cs="Times New Roman"/>
          <w:color w:val="000000" w:themeColor="text1"/>
          <w:sz w:val="28"/>
          <w:szCs w:val="28"/>
          <w:shd w:val="clear" w:color="auto" w:fill="FFFFFF"/>
        </w:rPr>
        <w:t>;</w:t>
      </w:r>
    </w:p>
    <w:p w:rsidR="0090243A" w:rsidRPr="003A500B" w:rsidRDefault="0090243A" w:rsidP="00F46A34">
      <w:pPr>
        <w:pStyle w:val="a3"/>
        <w:numPr>
          <w:ilvl w:val="0"/>
          <w:numId w:val="13"/>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shd w:val="clear" w:color="auto" w:fill="FFFFFF"/>
        </w:rPr>
        <w:t>постановка экспериментов (предполагает прогон программы имитационной модели на ЭВМ для получения выходных данных или результатов, позволяющих оценить адекватность построенной модели)</w:t>
      </w:r>
      <w:r w:rsidR="003A788E" w:rsidRPr="003A500B">
        <w:rPr>
          <w:rFonts w:ascii="Times New Roman" w:hAnsi="Times New Roman" w:cs="Times New Roman"/>
          <w:color w:val="000000" w:themeColor="text1"/>
          <w:sz w:val="28"/>
          <w:szCs w:val="28"/>
          <w:shd w:val="clear" w:color="auto" w:fill="FFFFFF"/>
        </w:rPr>
        <w:t>;</w:t>
      </w:r>
    </w:p>
    <w:p w:rsidR="0090243A" w:rsidRPr="003A500B" w:rsidRDefault="0090243A" w:rsidP="00F46A34">
      <w:pPr>
        <w:pStyle w:val="a3"/>
        <w:numPr>
          <w:ilvl w:val="0"/>
          <w:numId w:val="13"/>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shd w:val="clear" w:color="auto" w:fill="FFFFFF"/>
        </w:rPr>
        <w:t xml:space="preserve">анализ </w:t>
      </w:r>
      <w:proofErr w:type="gramStart"/>
      <w:r w:rsidRPr="003A500B">
        <w:rPr>
          <w:rFonts w:ascii="Times New Roman" w:hAnsi="Times New Roman" w:cs="Times New Roman"/>
          <w:color w:val="000000" w:themeColor="text1"/>
          <w:sz w:val="28"/>
          <w:szCs w:val="28"/>
          <w:shd w:val="clear" w:color="auto" w:fill="FFFFFF"/>
        </w:rPr>
        <w:t>результатов(</w:t>
      </w:r>
      <w:proofErr w:type="gramEnd"/>
      <w:r w:rsidRPr="003A500B">
        <w:rPr>
          <w:rFonts w:ascii="Times New Roman" w:hAnsi="Times New Roman" w:cs="Times New Roman"/>
          <w:color w:val="000000" w:themeColor="text1"/>
          <w:sz w:val="28"/>
          <w:szCs w:val="28"/>
          <w:shd w:val="clear" w:color="auto" w:fill="FFFFFF"/>
        </w:rPr>
        <w:t>предполагает рассмотрение и изучение результатов имитационного эксперимента для подготовки выводов о возможности применения имитационной модели для решения некоторой проблемы)</w:t>
      </w:r>
      <w:r w:rsidR="003A788E" w:rsidRPr="003A500B">
        <w:rPr>
          <w:rFonts w:ascii="Times New Roman" w:hAnsi="Times New Roman" w:cs="Times New Roman"/>
          <w:color w:val="000000" w:themeColor="text1"/>
          <w:sz w:val="28"/>
          <w:szCs w:val="28"/>
          <w:shd w:val="clear" w:color="auto" w:fill="FFFFFF"/>
        </w:rPr>
        <w:t>;</w:t>
      </w:r>
    </w:p>
    <w:p w:rsidR="0090243A" w:rsidRPr="003A500B" w:rsidRDefault="0090243A" w:rsidP="00F46A34">
      <w:pPr>
        <w:pStyle w:val="a3"/>
        <w:numPr>
          <w:ilvl w:val="0"/>
          <w:numId w:val="13"/>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реализация и документирование</w:t>
      </w:r>
      <w:r w:rsidR="003A788E" w:rsidRPr="003A500B">
        <w:rPr>
          <w:rFonts w:ascii="Times New Roman" w:hAnsi="Times New Roman" w:cs="Times New Roman"/>
          <w:color w:val="000000" w:themeColor="text1"/>
          <w:sz w:val="28"/>
          <w:szCs w:val="28"/>
        </w:rPr>
        <w:t>.</w:t>
      </w:r>
    </w:p>
    <w:p w:rsidR="0090243A" w:rsidRPr="003A500B" w:rsidRDefault="0005458E" w:rsidP="0005458E">
      <w:pPr>
        <w:pStyle w:val="a3"/>
        <w:spacing w:after="0" w:line="360" w:lineRule="auto"/>
        <w:ind w:left="0" w:firstLine="709"/>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Цели обучающегося уметь:</w:t>
      </w:r>
    </w:p>
    <w:p w:rsidR="0005458E" w:rsidRPr="003A500B" w:rsidRDefault="0005458E" w:rsidP="0005458E">
      <w:pPr>
        <w:pStyle w:val="a3"/>
        <w:numPr>
          <w:ilvl w:val="0"/>
          <w:numId w:val="14"/>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составлять описательную модель процессов функционирования объекта исследования в терминах конкретной предметной области</w:t>
      </w:r>
      <w:r w:rsidR="003A788E" w:rsidRPr="003A500B">
        <w:rPr>
          <w:rFonts w:ascii="Times New Roman" w:hAnsi="Times New Roman" w:cs="Times New Roman"/>
          <w:color w:val="000000" w:themeColor="text1"/>
          <w:sz w:val="28"/>
          <w:szCs w:val="28"/>
        </w:rPr>
        <w:t>;</w:t>
      </w:r>
    </w:p>
    <w:p w:rsidR="0005458E" w:rsidRPr="003A500B" w:rsidRDefault="0005458E" w:rsidP="0005458E">
      <w:pPr>
        <w:pStyle w:val="a3"/>
        <w:numPr>
          <w:ilvl w:val="0"/>
          <w:numId w:val="14"/>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определять границы объекта исследования</w:t>
      </w:r>
      <w:r w:rsidR="003A788E" w:rsidRPr="003A500B">
        <w:rPr>
          <w:rFonts w:ascii="Times New Roman" w:hAnsi="Times New Roman" w:cs="Times New Roman"/>
          <w:color w:val="000000" w:themeColor="text1"/>
          <w:sz w:val="28"/>
          <w:szCs w:val="28"/>
        </w:rPr>
        <w:t>;</w:t>
      </w:r>
    </w:p>
    <w:p w:rsidR="0005458E" w:rsidRPr="003A500B" w:rsidRDefault="0005458E" w:rsidP="0005458E">
      <w:pPr>
        <w:pStyle w:val="a3"/>
        <w:numPr>
          <w:ilvl w:val="0"/>
          <w:numId w:val="14"/>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разрабатывать схему и диаграмму, описывающие структуру и процесс функционирования объекта исследования</w:t>
      </w:r>
      <w:r w:rsidR="003A788E" w:rsidRPr="003A500B">
        <w:rPr>
          <w:rFonts w:ascii="Times New Roman" w:hAnsi="Times New Roman" w:cs="Times New Roman"/>
          <w:color w:val="000000" w:themeColor="text1"/>
          <w:sz w:val="28"/>
          <w:szCs w:val="28"/>
        </w:rPr>
        <w:t>;</w:t>
      </w:r>
    </w:p>
    <w:p w:rsidR="0005458E" w:rsidRPr="003A500B" w:rsidRDefault="0005458E" w:rsidP="0005458E">
      <w:pPr>
        <w:pStyle w:val="a3"/>
        <w:numPr>
          <w:ilvl w:val="0"/>
          <w:numId w:val="14"/>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определять показатели функцион</w:t>
      </w:r>
      <w:r w:rsidR="003A788E" w:rsidRPr="003A500B">
        <w:rPr>
          <w:rFonts w:ascii="Times New Roman" w:hAnsi="Times New Roman" w:cs="Times New Roman"/>
          <w:color w:val="000000" w:themeColor="text1"/>
          <w:sz w:val="28"/>
          <w:szCs w:val="28"/>
        </w:rPr>
        <w:t>ирования объекта исследования и его характеристики в соответствии с целями моделирования;</w:t>
      </w:r>
    </w:p>
    <w:p w:rsidR="003A788E" w:rsidRPr="003A500B" w:rsidRDefault="003A788E" w:rsidP="0005458E">
      <w:pPr>
        <w:pStyle w:val="a3"/>
        <w:numPr>
          <w:ilvl w:val="0"/>
          <w:numId w:val="14"/>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строить систему уравнений для расчета показателей функционирования объекта исследования.</w:t>
      </w:r>
    </w:p>
    <w:p w:rsidR="003A788E" w:rsidRPr="003A500B" w:rsidRDefault="003A788E" w:rsidP="003A788E">
      <w:pPr>
        <w:pStyle w:val="a3"/>
        <w:spacing w:after="0" w:line="360" w:lineRule="auto"/>
        <w:ind w:left="0" w:firstLine="709"/>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Оценка качества работы на данном этапе проектирования зависит от полноты системного описания исследования в терминах предметной области и качества перехода к формализованному описанию объекта в терминах имитационного моделирования:</w:t>
      </w:r>
    </w:p>
    <w:p w:rsidR="003A788E" w:rsidRPr="003A500B" w:rsidRDefault="003A788E" w:rsidP="003A788E">
      <w:pPr>
        <w:pStyle w:val="a3"/>
        <w:numPr>
          <w:ilvl w:val="0"/>
          <w:numId w:val="15"/>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определены границы объекта исследования</w:t>
      </w:r>
      <w:r w:rsidR="009B04A4">
        <w:rPr>
          <w:rFonts w:ascii="Times New Roman" w:hAnsi="Times New Roman" w:cs="Times New Roman"/>
          <w:color w:val="000000" w:themeColor="text1"/>
          <w:sz w:val="28"/>
          <w:szCs w:val="28"/>
        </w:rPr>
        <w:t>;</w:t>
      </w:r>
    </w:p>
    <w:p w:rsidR="003A788E" w:rsidRPr="003A500B" w:rsidRDefault="003A788E" w:rsidP="003A788E">
      <w:pPr>
        <w:pStyle w:val="a3"/>
        <w:numPr>
          <w:ilvl w:val="0"/>
          <w:numId w:val="15"/>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lastRenderedPageBreak/>
        <w:t>определены показатели функционирования объекта исследования и его характеристики в соответствии с целями моделирования</w:t>
      </w:r>
      <w:r w:rsidR="009B04A4">
        <w:rPr>
          <w:rFonts w:ascii="Times New Roman" w:hAnsi="Times New Roman" w:cs="Times New Roman"/>
          <w:color w:val="000000" w:themeColor="text1"/>
          <w:sz w:val="28"/>
          <w:szCs w:val="28"/>
        </w:rPr>
        <w:t>;</w:t>
      </w:r>
    </w:p>
    <w:p w:rsidR="003A788E" w:rsidRPr="003A500B" w:rsidRDefault="003A788E" w:rsidP="003A788E">
      <w:pPr>
        <w:pStyle w:val="a3"/>
        <w:numPr>
          <w:ilvl w:val="0"/>
          <w:numId w:val="15"/>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представлены схема и временная диаграмма, описывающие структуру и процесс функционирования объекта исследования</w:t>
      </w:r>
      <w:r w:rsidR="009B04A4">
        <w:rPr>
          <w:rFonts w:ascii="Times New Roman" w:hAnsi="Times New Roman" w:cs="Times New Roman"/>
          <w:color w:val="000000" w:themeColor="text1"/>
          <w:sz w:val="28"/>
          <w:szCs w:val="28"/>
        </w:rPr>
        <w:t>.</w:t>
      </w:r>
    </w:p>
    <w:p w:rsidR="003A788E" w:rsidRPr="003A500B" w:rsidRDefault="003A788E" w:rsidP="003A788E">
      <w:pPr>
        <w:pStyle w:val="a3"/>
        <w:spacing w:after="0" w:line="360" w:lineRule="auto"/>
        <w:ind w:left="0" w:firstLine="709"/>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Декомпозиция как способ системного анализа используется для структуризации</w:t>
      </w:r>
      <w:r w:rsidR="00576A94" w:rsidRPr="003A500B">
        <w:rPr>
          <w:rFonts w:ascii="Times New Roman" w:hAnsi="Times New Roman" w:cs="Times New Roman"/>
          <w:color w:val="000000" w:themeColor="text1"/>
          <w:sz w:val="28"/>
          <w:szCs w:val="28"/>
        </w:rPr>
        <w:t xml:space="preserve"> целей, </w:t>
      </w:r>
      <w:r w:rsidRPr="003A500B">
        <w:rPr>
          <w:rFonts w:ascii="Times New Roman" w:hAnsi="Times New Roman" w:cs="Times New Roman"/>
          <w:color w:val="000000" w:themeColor="text1"/>
          <w:sz w:val="28"/>
          <w:szCs w:val="28"/>
        </w:rPr>
        <w:t>проблем, противоречий, стратегий, решений</w:t>
      </w:r>
      <w:r w:rsidR="00576A94"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и</w:t>
      </w:r>
      <w:r w:rsidR="00576A94"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ряда</w:t>
      </w:r>
      <w:r w:rsidR="00576A94"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других</w:t>
      </w:r>
      <w:r w:rsidR="00576A94" w:rsidRPr="003A500B">
        <w:rPr>
          <w:rFonts w:ascii="Times New Roman" w:hAnsi="Times New Roman" w:cs="Times New Roman"/>
          <w:color w:val="000000" w:themeColor="text1"/>
          <w:sz w:val="28"/>
          <w:szCs w:val="28"/>
        </w:rPr>
        <w:t xml:space="preserve"> за</w:t>
      </w:r>
      <w:r w:rsidRPr="003A500B">
        <w:rPr>
          <w:rFonts w:ascii="Times New Roman" w:hAnsi="Times New Roman" w:cs="Times New Roman"/>
          <w:color w:val="000000" w:themeColor="text1"/>
          <w:sz w:val="28"/>
          <w:szCs w:val="28"/>
        </w:rPr>
        <w:t>дач</w:t>
      </w:r>
      <w:r w:rsidR="00576A94"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функционально-структурного</w:t>
      </w:r>
      <w:r w:rsidR="00576A94"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подхода</w:t>
      </w:r>
      <w:r w:rsidR="00576A94"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к</w:t>
      </w:r>
      <w:r w:rsidR="00576A94"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анализу</w:t>
      </w:r>
      <w:r w:rsidR="00576A94"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существующих</w:t>
      </w:r>
      <w:r w:rsidR="00576A94" w:rsidRPr="003A500B">
        <w:rPr>
          <w:rFonts w:ascii="Times New Roman" w:hAnsi="Times New Roman" w:cs="Times New Roman"/>
          <w:color w:val="000000" w:themeColor="text1"/>
          <w:sz w:val="28"/>
          <w:szCs w:val="28"/>
        </w:rPr>
        <w:t xml:space="preserve"> систем или синтезу новых систем.</w:t>
      </w:r>
    </w:p>
    <w:p w:rsidR="00576A94" w:rsidRPr="003A500B" w:rsidRDefault="00576A94" w:rsidP="003A788E">
      <w:pPr>
        <w:pStyle w:val="a3"/>
        <w:spacing w:after="0" w:line="360" w:lineRule="auto"/>
        <w:ind w:left="0" w:firstLine="709"/>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 xml:space="preserve">Анализ процессов формулирования основной цели в сложной системе показывает, что эта цель, </w:t>
      </w:r>
      <w:r w:rsidRPr="003A500B">
        <w:rPr>
          <w:rFonts w:ascii="Times New Roman" w:hAnsi="Times New Roman" w:cs="Times New Roman"/>
          <w:b/>
          <w:color w:val="000000" w:themeColor="text1"/>
          <w:sz w:val="28"/>
          <w:szCs w:val="28"/>
        </w:rPr>
        <w:t>как правило</w:t>
      </w:r>
      <w:r w:rsidRPr="003A500B">
        <w:rPr>
          <w:rFonts w:ascii="Times New Roman" w:hAnsi="Times New Roman" w:cs="Times New Roman"/>
          <w:color w:val="000000" w:themeColor="text1"/>
          <w:sz w:val="28"/>
          <w:szCs w:val="28"/>
        </w:rPr>
        <w:t>, имеет высокий уровень общности, при этом возникает проблема неоднозначности понимания основной цели всеми участниками проектных работ. Эта проблема может быть решена за счет представления упорядоченного набора взаимосвязанных подцелей, делающих основную цель понятной для разных исполнителей.</w:t>
      </w:r>
    </w:p>
    <w:p w:rsidR="00576A94" w:rsidRPr="003A500B" w:rsidRDefault="00576A94" w:rsidP="003A788E">
      <w:pPr>
        <w:pStyle w:val="a3"/>
        <w:spacing w:after="0" w:line="360" w:lineRule="auto"/>
        <w:ind w:left="0" w:firstLine="709"/>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Построение «дерева</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целей» осуществляется</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для</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формализованного</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отображения</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процесса</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распределения</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целей</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по</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уровням</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управления</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в</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объекте. Посредством «дерева</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целей» описывается</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их</w:t>
      </w:r>
      <w:r w:rsidR="003A500B" w:rsidRPr="003A500B">
        <w:rPr>
          <w:rFonts w:ascii="Times New Roman" w:hAnsi="Times New Roman" w:cs="Times New Roman"/>
          <w:color w:val="000000" w:themeColor="text1"/>
          <w:sz w:val="28"/>
          <w:szCs w:val="28"/>
        </w:rPr>
        <w:t xml:space="preserve"> состав, взаимо</w:t>
      </w:r>
      <w:r w:rsidRPr="003A500B">
        <w:rPr>
          <w:rFonts w:ascii="Times New Roman" w:hAnsi="Times New Roman" w:cs="Times New Roman"/>
          <w:color w:val="000000" w:themeColor="text1"/>
          <w:sz w:val="28"/>
          <w:szCs w:val="28"/>
        </w:rPr>
        <w:t>связь, упорядоченная</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иерархия, для</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чего</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осуществляется</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последовательная</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декомпозиция</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общей</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цели</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на</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подцели</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по</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следующим</w:t>
      </w:r>
      <w:r w:rsidR="003A500B" w:rsidRPr="003A500B">
        <w:rPr>
          <w:rFonts w:ascii="Times New Roman" w:hAnsi="Times New Roman" w:cs="Times New Roman"/>
          <w:color w:val="000000" w:themeColor="text1"/>
          <w:sz w:val="28"/>
          <w:szCs w:val="28"/>
        </w:rPr>
        <w:t xml:space="preserve"> </w:t>
      </w:r>
      <w:r w:rsidRPr="003A500B">
        <w:rPr>
          <w:rFonts w:ascii="Times New Roman" w:hAnsi="Times New Roman" w:cs="Times New Roman"/>
          <w:color w:val="000000" w:themeColor="text1"/>
          <w:sz w:val="28"/>
          <w:szCs w:val="28"/>
        </w:rPr>
        <w:t>правилам:</w:t>
      </w:r>
    </w:p>
    <w:p w:rsidR="003A500B" w:rsidRPr="003A500B" w:rsidRDefault="003A500B" w:rsidP="003A500B">
      <w:pPr>
        <w:pStyle w:val="a3"/>
        <w:numPr>
          <w:ilvl w:val="0"/>
          <w:numId w:val="16"/>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общая цель, находящаяся в вершине «дерева», представляет собой описание конечного результата;</w:t>
      </w:r>
    </w:p>
    <w:p w:rsidR="003A500B" w:rsidRPr="003A500B" w:rsidRDefault="003A500B" w:rsidP="003A500B">
      <w:pPr>
        <w:pStyle w:val="a3"/>
        <w:numPr>
          <w:ilvl w:val="0"/>
          <w:numId w:val="16"/>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при декомпозиции общей цели используют условия: реализация подцелей каждого последующего уровня является необходимым и достаточным условием достижения цели предыдущего уровня;</w:t>
      </w:r>
    </w:p>
    <w:p w:rsidR="003A500B" w:rsidRPr="003A500B" w:rsidRDefault="003A500B" w:rsidP="003A500B">
      <w:pPr>
        <w:pStyle w:val="a3"/>
        <w:numPr>
          <w:ilvl w:val="0"/>
          <w:numId w:val="16"/>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при формулировке целей разных уровней необходим описывать желаемые результаты, но не способы их получения;</w:t>
      </w:r>
    </w:p>
    <w:p w:rsidR="003A500B" w:rsidRPr="003A500B" w:rsidRDefault="003A500B" w:rsidP="003A500B">
      <w:pPr>
        <w:pStyle w:val="a3"/>
        <w:numPr>
          <w:ilvl w:val="0"/>
          <w:numId w:val="16"/>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подцели каждого уровня должны быть независимыми друг от друга и не выводимыми друг из друга;</w:t>
      </w:r>
    </w:p>
    <w:p w:rsidR="003A500B" w:rsidRPr="003A500B" w:rsidRDefault="003A500B" w:rsidP="003A500B">
      <w:pPr>
        <w:pStyle w:val="a3"/>
        <w:numPr>
          <w:ilvl w:val="0"/>
          <w:numId w:val="16"/>
        </w:numPr>
        <w:spacing w:after="0" w:line="360" w:lineRule="auto"/>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lastRenderedPageBreak/>
        <w:t>нижний уровень «дерева целей» должны составлять задачи, представляющие собой формулировку действий, которые могут быть выполнены определенным способом и в заранее установленные сроки.</w:t>
      </w:r>
    </w:p>
    <w:p w:rsidR="003A500B" w:rsidRPr="003A500B" w:rsidRDefault="003A500B" w:rsidP="003A500B">
      <w:pPr>
        <w:pStyle w:val="a3"/>
        <w:spacing w:after="0" w:line="360" w:lineRule="auto"/>
        <w:ind w:left="0" w:firstLine="709"/>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 xml:space="preserve">Любая цель отражает точку </w:t>
      </w:r>
      <w:r w:rsidR="00826A3B">
        <w:rPr>
          <w:rFonts w:ascii="Times New Roman" w:hAnsi="Times New Roman" w:cs="Times New Roman"/>
          <w:color w:val="000000" w:themeColor="text1"/>
          <w:sz w:val="28"/>
          <w:szCs w:val="28"/>
        </w:rPr>
        <w:t xml:space="preserve">зрения субъекта целеполагания, </w:t>
      </w:r>
      <w:r w:rsidR="00826A3B" w:rsidRPr="00826A3B">
        <w:rPr>
          <w:rFonts w:ascii="Times New Roman" w:hAnsi="Times New Roman" w:cs="Times New Roman"/>
          <w:b/>
          <w:color w:val="000000" w:themeColor="text1"/>
          <w:sz w:val="28"/>
          <w:szCs w:val="28"/>
        </w:rPr>
        <w:t>как правило</w:t>
      </w:r>
      <w:r w:rsidR="00826A3B">
        <w:rPr>
          <w:rFonts w:ascii="Times New Roman" w:hAnsi="Times New Roman" w:cs="Times New Roman"/>
          <w:b/>
          <w:color w:val="000000" w:themeColor="text1"/>
          <w:sz w:val="28"/>
          <w:szCs w:val="28"/>
        </w:rPr>
        <w:t>,</w:t>
      </w:r>
      <w:r w:rsidR="00826A3B" w:rsidRPr="00826A3B">
        <w:rPr>
          <w:rFonts w:ascii="Times New Roman" w:hAnsi="Times New Roman" w:cs="Times New Roman"/>
          <w:b/>
          <w:color w:val="000000" w:themeColor="text1"/>
          <w:sz w:val="28"/>
          <w:szCs w:val="28"/>
        </w:rPr>
        <w:t xml:space="preserve"> </w:t>
      </w:r>
      <w:r w:rsidR="00826A3B">
        <w:rPr>
          <w:rFonts w:ascii="Times New Roman" w:hAnsi="Times New Roman" w:cs="Times New Roman"/>
          <w:color w:val="000000" w:themeColor="text1"/>
          <w:sz w:val="28"/>
          <w:szCs w:val="28"/>
        </w:rPr>
        <w:t>о</w:t>
      </w:r>
      <w:r w:rsidRPr="003A500B">
        <w:rPr>
          <w:rFonts w:ascii="Times New Roman" w:hAnsi="Times New Roman" w:cs="Times New Roman"/>
          <w:color w:val="000000" w:themeColor="text1"/>
          <w:sz w:val="28"/>
          <w:szCs w:val="28"/>
        </w:rPr>
        <w:t>на зависит от знания и понимания реальности</w:t>
      </w:r>
      <w:r w:rsidRPr="003A500B">
        <w:rPr>
          <w:rFonts w:ascii="Times New Roman" w:hAnsi="Times New Roman" w:cs="Times New Roman"/>
          <w:sz w:val="28"/>
          <w:szCs w:val="28"/>
        </w:rPr>
        <w:t xml:space="preserve"> </w:t>
      </w:r>
      <w:r w:rsidRPr="003A500B">
        <w:rPr>
          <w:rFonts w:ascii="Times New Roman" w:hAnsi="Times New Roman" w:cs="Times New Roman"/>
          <w:color w:val="000000" w:themeColor="text1"/>
          <w:sz w:val="28"/>
          <w:szCs w:val="28"/>
        </w:rPr>
        <w:t>субъектом целеполагания и направлена на удовлетворение его конкретной жизненной потребности.</w:t>
      </w:r>
    </w:p>
    <w:p w:rsidR="003A500B" w:rsidRPr="003A500B" w:rsidRDefault="003A500B" w:rsidP="003A500B">
      <w:pPr>
        <w:pStyle w:val="a3"/>
        <w:spacing w:after="0" w:line="360" w:lineRule="auto"/>
        <w:ind w:left="0" w:firstLine="709"/>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Если цель является неконкретной, то необходимо вводить критерии для оценки степени достижения цели.</w:t>
      </w:r>
    </w:p>
    <w:p w:rsidR="003A500B" w:rsidRPr="003A500B" w:rsidRDefault="003A500B" w:rsidP="003A500B">
      <w:pPr>
        <w:pStyle w:val="a3"/>
        <w:spacing w:after="0" w:line="360" w:lineRule="auto"/>
        <w:ind w:left="0" w:firstLine="709"/>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Трудности целеполагания связаны с объективными и субъективными ограничениями в объекте, изменением целей с течением времени, неопределенностью целеполагания, опасностям</w:t>
      </w:r>
      <w:r w:rsidR="000C49B8">
        <w:rPr>
          <w:rFonts w:ascii="Times New Roman" w:hAnsi="Times New Roman" w:cs="Times New Roman"/>
          <w:color w:val="000000" w:themeColor="text1"/>
          <w:sz w:val="28"/>
          <w:szCs w:val="28"/>
        </w:rPr>
        <w:t>и подмены целей средствами, смещ</w:t>
      </w:r>
      <w:r w:rsidRPr="003A500B">
        <w:rPr>
          <w:rFonts w:ascii="Times New Roman" w:hAnsi="Times New Roman" w:cs="Times New Roman"/>
          <w:color w:val="000000" w:themeColor="text1"/>
          <w:sz w:val="28"/>
          <w:szCs w:val="28"/>
        </w:rPr>
        <w:t>ением целей.</w:t>
      </w:r>
    </w:p>
    <w:p w:rsidR="003A500B" w:rsidRPr="003A500B" w:rsidRDefault="003A500B" w:rsidP="003A500B">
      <w:pPr>
        <w:pStyle w:val="a3"/>
        <w:spacing w:after="0" w:line="360" w:lineRule="auto"/>
        <w:ind w:left="0" w:firstLine="709"/>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 xml:space="preserve">Прежде чем формулировать окончательную цель, необходимо провести исследование решаемой проблемы. В </w:t>
      </w:r>
      <w:r w:rsidR="00826A3B">
        <w:rPr>
          <w:rFonts w:ascii="Times New Roman" w:hAnsi="Times New Roman" w:cs="Times New Roman"/>
          <w:color w:val="000000" w:themeColor="text1"/>
          <w:sz w:val="28"/>
          <w:szCs w:val="28"/>
        </w:rPr>
        <w:t>частности</w:t>
      </w:r>
      <w:r w:rsidRPr="003A500B">
        <w:rPr>
          <w:rFonts w:ascii="Times New Roman" w:hAnsi="Times New Roman" w:cs="Times New Roman"/>
          <w:color w:val="000000" w:themeColor="text1"/>
          <w:sz w:val="28"/>
          <w:szCs w:val="28"/>
        </w:rPr>
        <w:t>, продуктивно расширить проблему до проблематики: определить и рассмотреть проблемы, существенно связанные с исследуемой проблемой, без учета которых она не может быть решена.</w:t>
      </w:r>
    </w:p>
    <w:p w:rsidR="00574C16" w:rsidRPr="006C349D" w:rsidRDefault="003A500B" w:rsidP="006C349D">
      <w:pPr>
        <w:pStyle w:val="a3"/>
        <w:spacing w:after="0" w:line="360" w:lineRule="auto"/>
        <w:ind w:left="0" w:firstLine="709"/>
        <w:jc w:val="both"/>
        <w:rPr>
          <w:rFonts w:ascii="Times New Roman" w:hAnsi="Times New Roman" w:cs="Times New Roman"/>
          <w:color w:val="000000" w:themeColor="text1"/>
          <w:sz w:val="28"/>
          <w:szCs w:val="28"/>
        </w:rPr>
      </w:pPr>
      <w:r w:rsidRPr="003A500B">
        <w:rPr>
          <w:rFonts w:ascii="Times New Roman" w:hAnsi="Times New Roman" w:cs="Times New Roman"/>
          <w:color w:val="000000" w:themeColor="text1"/>
          <w:sz w:val="28"/>
          <w:szCs w:val="28"/>
        </w:rPr>
        <w:t>Качественно сформулированные цели конкретны, измеримы, достижимы, согласованы, приемлемы, гибки.</w:t>
      </w:r>
    </w:p>
    <w:p w:rsidR="006C349D" w:rsidRDefault="006C349D" w:rsidP="003A500B">
      <w:pPr>
        <w:pStyle w:val="a3"/>
        <w:spacing w:after="0" w:line="360" w:lineRule="auto"/>
        <w:ind w:left="0" w:firstLine="709"/>
        <w:jc w:val="both"/>
        <w:rPr>
          <w:rFonts w:ascii="Times New Roman" w:hAnsi="Times New Roman" w:cs="Times New Roman"/>
          <w:color w:val="000000" w:themeColor="text1"/>
          <w:sz w:val="28"/>
          <w:szCs w:val="28"/>
        </w:rPr>
      </w:pPr>
      <w:r w:rsidRPr="006C349D">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подтверждения</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правильности</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получаемых</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результатов необходимо</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сравнить</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полученные</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помощью</w:t>
      </w:r>
      <w:r>
        <w:rPr>
          <w:rFonts w:ascii="Times New Roman" w:hAnsi="Times New Roman" w:cs="Times New Roman"/>
          <w:color w:val="000000" w:themeColor="text1"/>
          <w:sz w:val="28"/>
          <w:szCs w:val="28"/>
        </w:rPr>
        <w:t xml:space="preserve"> имитаци</w:t>
      </w:r>
      <w:r w:rsidRPr="006C349D">
        <w:rPr>
          <w:rFonts w:ascii="Times New Roman" w:hAnsi="Times New Roman" w:cs="Times New Roman"/>
          <w:color w:val="000000" w:themeColor="text1"/>
          <w:sz w:val="28"/>
          <w:szCs w:val="28"/>
        </w:rPr>
        <w:t>онной</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показатели</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со</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значениями</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этих</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же</w:t>
      </w:r>
      <w:r>
        <w:rPr>
          <w:rFonts w:ascii="Times New Roman" w:hAnsi="Times New Roman" w:cs="Times New Roman"/>
          <w:color w:val="000000" w:themeColor="text1"/>
          <w:sz w:val="28"/>
          <w:szCs w:val="28"/>
        </w:rPr>
        <w:t xml:space="preserve"> показателей, полу</w:t>
      </w:r>
      <w:r w:rsidRPr="006C349D">
        <w:rPr>
          <w:rFonts w:ascii="Times New Roman" w:hAnsi="Times New Roman" w:cs="Times New Roman"/>
          <w:color w:val="000000" w:themeColor="text1"/>
          <w:sz w:val="28"/>
          <w:szCs w:val="28"/>
        </w:rPr>
        <w:t>ченны</w:t>
      </w:r>
      <w:r>
        <w:rPr>
          <w:rFonts w:ascii="Times New Roman" w:hAnsi="Times New Roman" w:cs="Times New Roman"/>
          <w:color w:val="000000" w:themeColor="text1"/>
          <w:sz w:val="28"/>
          <w:szCs w:val="28"/>
        </w:rPr>
        <w:t>х и</w:t>
      </w:r>
      <w:r w:rsidRPr="006C349D">
        <w:rPr>
          <w:rFonts w:ascii="Times New Roman" w:hAnsi="Times New Roman" w:cs="Times New Roman"/>
          <w:color w:val="000000" w:themeColor="text1"/>
          <w:sz w:val="28"/>
          <w:szCs w:val="28"/>
        </w:rPr>
        <w:t>з</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других</w:t>
      </w:r>
      <w:r>
        <w:rPr>
          <w:rFonts w:ascii="Times New Roman" w:hAnsi="Times New Roman" w:cs="Times New Roman"/>
          <w:color w:val="000000" w:themeColor="text1"/>
          <w:sz w:val="28"/>
          <w:szCs w:val="28"/>
        </w:rPr>
        <w:t xml:space="preserve"> источников.</w:t>
      </w:r>
    </w:p>
    <w:p w:rsidR="006C349D" w:rsidRDefault="006C349D" w:rsidP="003A500B">
      <w:pPr>
        <w:pStyle w:val="a3"/>
        <w:spacing w:after="0" w:line="360" w:lineRule="auto"/>
        <w:ind w:left="0" w:firstLine="709"/>
        <w:jc w:val="both"/>
        <w:rPr>
          <w:rFonts w:ascii="Times New Roman" w:hAnsi="Times New Roman" w:cs="Times New Roman"/>
          <w:color w:val="000000" w:themeColor="text1"/>
          <w:sz w:val="28"/>
          <w:szCs w:val="28"/>
        </w:rPr>
      </w:pPr>
      <w:r w:rsidRPr="006C349D">
        <w:rPr>
          <w:rFonts w:ascii="Times New Roman" w:hAnsi="Times New Roman" w:cs="Times New Roman"/>
          <w:color w:val="000000" w:themeColor="text1"/>
          <w:sz w:val="28"/>
          <w:szCs w:val="28"/>
        </w:rPr>
        <w:t>Например, можно</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выполнить «ручной» расчет</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показателей</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двух</w:t>
      </w:r>
      <w:r>
        <w:rPr>
          <w:rFonts w:ascii="Times New Roman" w:hAnsi="Times New Roman" w:cs="Times New Roman"/>
          <w:color w:val="000000" w:themeColor="text1"/>
          <w:sz w:val="28"/>
          <w:szCs w:val="28"/>
        </w:rPr>
        <w:t>-</w:t>
      </w:r>
      <w:r w:rsidRPr="006C349D">
        <w:rPr>
          <w:rFonts w:ascii="Times New Roman" w:hAnsi="Times New Roman" w:cs="Times New Roman"/>
          <w:color w:val="000000" w:themeColor="text1"/>
          <w:sz w:val="28"/>
          <w:szCs w:val="28"/>
        </w:rPr>
        <w:t>трех</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заявок, а</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случае</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наличия</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статистических</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данных, полученных</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ходе</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наблюдения</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за</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процессами</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функционирования</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объекта</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исследования, можно</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рассчитать</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показатели</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эффективности</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по</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статистическим</w:t>
      </w:r>
      <w:r>
        <w:rPr>
          <w:rFonts w:ascii="Times New Roman" w:hAnsi="Times New Roman" w:cs="Times New Roman"/>
          <w:color w:val="000000" w:themeColor="text1"/>
          <w:sz w:val="28"/>
          <w:szCs w:val="28"/>
        </w:rPr>
        <w:t xml:space="preserve"> </w:t>
      </w:r>
      <w:r w:rsidRPr="006C349D">
        <w:rPr>
          <w:rFonts w:ascii="Times New Roman" w:hAnsi="Times New Roman" w:cs="Times New Roman"/>
          <w:color w:val="000000" w:themeColor="text1"/>
          <w:sz w:val="28"/>
          <w:szCs w:val="28"/>
        </w:rPr>
        <w:t>данным.</w:t>
      </w:r>
    </w:p>
    <w:p w:rsidR="006C349D" w:rsidRPr="006C349D" w:rsidRDefault="006C349D" w:rsidP="00826A3B">
      <w:pPr>
        <w:pStyle w:val="a3"/>
        <w:spacing w:after="0" w:line="360" w:lineRule="auto"/>
        <w:ind w:left="0" w:firstLine="709"/>
        <w:jc w:val="both"/>
        <w:outlineLvl w:val="1"/>
        <w:rPr>
          <w:rFonts w:ascii="Times New Roman" w:hAnsi="Times New Roman" w:cs="Times New Roman"/>
          <w:b/>
          <w:color w:val="000000" w:themeColor="text1"/>
          <w:sz w:val="28"/>
          <w:szCs w:val="28"/>
        </w:rPr>
      </w:pPr>
      <w:bookmarkStart w:id="5" w:name="_Toc54888200"/>
      <w:r w:rsidRPr="006C349D">
        <w:rPr>
          <w:rFonts w:ascii="Times New Roman" w:hAnsi="Times New Roman" w:cs="Times New Roman"/>
          <w:b/>
          <w:color w:val="000000" w:themeColor="text1"/>
          <w:sz w:val="28"/>
          <w:szCs w:val="28"/>
        </w:rPr>
        <w:t>1.3 Разработка концептуальной модели</w:t>
      </w:r>
      <w:bookmarkEnd w:id="5"/>
    </w:p>
    <w:p w:rsidR="00A616E7" w:rsidRDefault="006C349D" w:rsidP="006C349D">
      <w:pPr>
        <w:pStyle w:val="a3"/>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Концептуальная модель объекта исследования спроектирована качественно, если:</w:t>
      </w:r>
    </w:p>
    <w:p w:rsidR="006C349D" w:rsidRDefault="006C349D" w:rsidP="006C349D">
      <w:pPr>
        <w:pStyle w:val="a3"/>
        <w:numPr>
          <w:ilvl w:val="0"/>
          <w:numId w:val="17"/>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представлена схема иерархии программных модулей- структура программной модели;</w:t>
      </w:r>
    </w:p>
    <w:p w:rsidR="006C349D" w:rsidRDefault="006C349D" w:rsidP="006C349D">
      <w:pPr>
        <w:pStyle w:val="a3"/>
        <w:numPr>
          <w:ilvl w:val="0"/>
          <w:numId w:val="17"/>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описаны структуры данных;</w:t>
      </w:r>
    </w:p>
    <w:p w:rsidR="006C349D" w:rsidRDefault="006C349D" w:rsidP="006C349D">
      <w:pPr>
        <w:pStyle w:val="a3"/>
        <w:numPr>
          <w:ilvl w:val="0"/>
          <w:numId w:val="17"/>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представлены обобщенные или детализированные блок-схемы алгоритмов в зависимости от назначения и сложности;</w:t>
      </w:r>
    </w:p>
    <w:p w:rsidR="006C349D" w:rsidRDefault="006C349D" w:rsidP="006C349D">
      <w:pPr>
        <w:pStyle w:val="a3"/>
        <w:numPr>
          <w:ilvl w:val="0"/>
          <w:numId w:val="17"/>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описаны все функции.</w:t>
      </w:r>
    </w:p>
    <w:p w:rsidR="009B04A4" w:rsidRDefault="009B04A4" w:rsidP="009B04A4">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Пример 1. Концептуальная модель по принципу «особых состояний»</w:t>
      </w:r>
    </w:p>
    <w:p w:rsidR="009B04A4" w:rsidRDefault="009B04A4" w:rsidP="009B04A4">
      <w:pPr>
        <w:spacing w:after="0" w:line="360" w:lineRule="auto"/>
        <w:ind w:firstLine="709"/>
        <w:jc w:val="both"/>
        <w:rPr>
          <w:rFonts w:ascii="Times New Roman" w:hAnsi="Times New Roman" w:cs="Times New Roman"/>
          <w:color w:val="000000" w:themeColor="text1"/>
          <w:sz w:val="28"/>
          <w:szCs w:val="28"/>
        </w:rPr>
      </w:pPr>
      <w:r w:rsidRPr="009B04A4">
        <w:rPr>
          <w:rFonts w:ascii="Times New Roman" w:hAnsi="Times New Roman" w:cs="Times New Roman"/>
          <w:color w:val="000000" w:themeColor="text1"/>
          <w:sz w:val="28"/>
          <w:szCs w:val="28"/>
        </w:rPr>
        <w:t>Задание: разработать</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Q-схему</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объекта</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исследования, представляющую</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собой</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станок</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буфером.</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Детали</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станок</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поступают</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среднем</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один</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раз</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за  0</w:t>
      </w:r>
      <w:proofErr w:type="gramEnd"/>
      <w:r>
        <w:rPr>
          <w:rFonts w:ascii="Times New Roman" w:hAnsi="Times New Roman" w:cs="Times New Roman"/>
          <w:color w:val="000000" w:themeColor="text1"/>
          <w:sz w:val="28"/>
          <w:szCs w:val="28"/>
        </w:rPr>
        <w:t>,25</w:t>
      </w:r>
      <w:r w:rsidRPr="009B04A4">
        <w:rPr>
          <w:rFonts w:ascii="Times New Roman" w:hAnsi="Times New Roman" w:cs="Times New Roman"/>
          <w:color w:val="000000" w:themeColor="text1"/>
          <w:sz w:val="28"/>
          <w:szCs w:val="28"/>
        </w:rPr>
        <w:t>ч</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при</w:t>
      </w:r>
      <w:r>
        <w:rPr>
          <w:rFonts w:ascii="Times New Roman" w:hAnsi="Times New Roman" w:cs="Times New Roman"/>
          <w:color w:val="000000" w:themeColor="text1"/>
          <w:sz w:val="28"/>
          <w:szCs w:val="28"/>
        </w:rPr>
        <w:t xml:space="preserve"> экс</w:t>
      </w:r>
      <w:r w:rsidRPr="009B04A4">
        <w:rPr>
          <w:rFonts w:ascii="Times New Roman" w:hAnsi="Times New Roman" w:cs="Times New Roman"/>
          <w:color w:val="000000" w:themeColor="text1"/>
          <w:sz w:val="28"/>
          <w:szCs w:val="28"/>
        </w:rPr>
        <w:t>поненциальном</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законе</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распределения. Детали</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обрабатываются</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порядке</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их</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поступления. Время</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обработки</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равномерно</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распределено</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интервале [0,2ч, 0,8</w:t>
      </w:r>
      <w:r w:rsidRPr="009B04A4">
        <w:rPr>
          <w:rFonts w:ascii="Times New Roman" w:hAnsi="Times New Roman" w:cs="Times New Roman"/>
          <w:color w:val="000000" w:themeColor="text1"/>
          <w:sz w:val="28"/>
          <w:szCs w:val="28"/>
        </w:rPr>
        <w:t>ч]. Детали, обработанные</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станке, направляют</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другие</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отделы</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цеха</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считают</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покинувшими</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рассматриваемую</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систему. Станок</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имеет</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буфер, в</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котором</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только</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одна</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деталь</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может</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ожидать</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очереди</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обработку. Если</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момент</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прихода</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детали</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систему</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буфер</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занят, то</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деталь</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откладывается</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считается</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необработанной. Определить</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среднее</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число</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обработанных</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не</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обработанных</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деталей, среднее</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время</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простоя</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станка, среднее</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время</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ожидания</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деталями</w:t>
      </w:r>
      <w:r w:rsidR="00F8167B">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обработки, среднее</w:t>
      </w:r>
      <w:r w:rsidR="00F8167B">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время</w:t>
      </w:r>
      <w:r w:rsidR="00F8167B">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обработки</w:t>
      </w:r>
      <w:r w:rsidR="00F8167B">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детали.</w:t>
      </w:r>
    </w:p>
    <w:p w:rsidR="009B04A4" w:rsidRDefault="009B04A4" w:rsidP="009B04A4">
      <w:pPr>
        <w:spacing w:after="0" w:line="360" w:lineRule="auto"/>
        <w:ind w:firstLine="709"/>
        <w:jc w:val="both"/>
        <w:rPr>
          <w:rFonts w:ascii="Times New Roman" w:hAnsi="Times New Roman" w:cs="Times New Roman"/>
          <w:color w:val="000000" w:themeColor="text1"/>
          <w:sz w:val="28"/>
          <w:szCs w:val="28"/>
        </w:rPr>
      </w:pPr>
      <w:r w:rsidRPr="009B04A4">
        <w:rPr>
          <w:rFonts w:ascii="Times New Roman" w:hAnsi="Times New Roman" w:cs="Times New Roman"/>
          <w:color w:val="000000" w:themeColor="text1"/>
          <w:sz w:val="28"/>
          <w:szCs w:val="28"/>
        </w:rPr>
        <w:t>Концептуальная</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модель</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виде</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блок-схемы</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алгоритма</w:t>
      </w:r>
      <w:r>
        <w:rPr>
          <w:rFonts w:ascii="Times New Roman" w:hAnsi="Times New Roman" w:cs="Times New Roman"/>
          <w:color w:val="000000" w:themeColor="text1"/>
          <w:sz w:val="28"/>
          <w:szCs w:val="28"/>
        </w:rPr>
        <w:t xml:space="preserve"> имитацион</w:t>
      </w:r>
      <w:r w:rsidRPr="009B04A4">
        <w:rPr>
          <w:rFonts w:ascii="Times New Roman" w:hAnsi="Times New Roman" w:cs="Times New Roman"/>
          <w:color w:val="000000" w:themeColor="text1"/>
          <w:sz w:val="28"/>
          <w:szCs w:val="28"/>
        </w:rPr>
        <w:t>ного</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моделирования</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процесса</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функционирования</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объекта</w:t>
      </w:r>
      <w:r>
        <w:rPr>
          <w:rFonts w:ascii="Times New Roman" w:hAnsi="Times New Roman" w:cs="Times New Roman"/>
          <w:color w:val="000000" w:themeColor="text1"/>
          <w:sz w:val="28"/>
          <w:szCs w:val="28"/>
        </w:rPr>
        <w:t xml:space="preserve"> исследова</w:t>
      </w:r>
      <w:r w:rsidRPr="009B04A4">
        <w:rPr>
          <w:rFonts w:ascii="Times New Roman" w:hAnsi="Times New Roman" w:cs="Times New Roman"/>
          <w:color w:val="000000" w:themeColor="text1"/>
          <w:sz w:val="28"/>
          <w:szCs w:val="28"/>
        </w:rPr>
        <w:t>ния по</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принципу «особых</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состояний» представлена</w:t>
      </w:r>
      <w:r>
        <w:rPr>
          <w:rFonts w:ascii="Times New Roman" w:hAnsi="Times New Roman" w:cs="Times New Roman"/>
          <w:color w:val="000000" w:themeColor="text1"/>
          <w:sz w:val="28"/>
          <w:szCs w:val="28"/>
        </w:rPr>
        <w:t xml:space="preserve"> </w:t>
      </w:r>
      <w:r w:rsidRPr="009B04A4">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рисунке 1</w:t>
      </w:r>
      <w:r w:rsidRPr="009B04A4">
        <w:rPr>
          <w:rFonts w:ascii="Times New Roman" w:hAnsi="Times New Roman" w:cs="Times New Roman"/>
          <w:color w:val="000000" w:themeColor="text1"/>
          <w:sz w:val="28"/>
          <w:szCs w:val="28"/>
        </w:rPr>
        <w:t>.</w:t>
      </w:r>
    </w:p>
    <w:p w:rsidR="00F8167B" w:rsidRDefault="002E7C72" w:rsidP="009B04A4">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3pt;height:430.6pt;mso-width-percent:0;mso-height-percent:0;mso-width-percent:0;mso-height-percent:0">
            <v:imagedata r:id="rId8" o:title="блок-схема"/>
          </v:shape>
        </w:pict>
      </w:r>
    </w:p>
    <w:p w:rsidR="000F2EC8" w:rsidRDefault="000F2EC8" w:rsidP="009B04A4">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1-Блок-схема</w:t>
      </w:r>
      <w:r w:rsidR="00D72256">
        <w:rPr>
          <w:rFonts w:ascii="Times New Roman" w:hAnsi="Times New Roman" w:cs="Times New Roman"/>
          <w:color w:val="000000" w:themeColor="text1"/>
          <w:sz w:val="28"/>
          <w:szCs w:val="28"/>
        </w:rPr>
        <w:t xml:space="preserve"> а</w:t>
      </w:r>
      <w:r w:rsidR="00D72256" w:rsidRPr="00D72256">
        <w:rPr>
          <w:rFonts w:ascii="Times New Roman" w:hAnsi="Times New Roman" w:cs="Times New Roman"/>
          <w:color w:val="000000" w:themeColor="text1"/>
          <w:sz w:val="28"/>
          <w:szCs w:val="28"/>
        </w:rPr>
        <w:t>лгоритм</w:t>
      </w:r>
      <w:r w:rsidR="00D72256">
        <w:rPr>
          <w:rFonts w:ascii="Times New Roman" w:hAnsi="Times New Roman" w:cs="Times New Roman"/>
          <w:color w:val="000000" w:themeColor="text1"/>
          <w:sz w:val="28"/>
          <w:szCs w:val="28"/>
        </w:rPr>
        <w:t xml:space="preserve">а </w:t>
      </w:r>
      <w:r w:rsidR="00D72256" w:rsidRPr="00D72256">
        <w:rPr>
          <w:rFonts w:ascii="Times New Roman" w:hAnsi="Times New Roman" w:cs="Times New Roman"/>
          <w:color w:val="000000" w:themeColor="text1"/>
          <w:sz w:val="28"/>
          <w:szCs w:val="28"/>
        </w:rPr>
        <w:t>расчета</w:t>
      </w:r>
      <w:r w:rsidR="00D72256">
        <w:rPr>
          <w:rFonts w:ascii="Times New Roman" w:hAnsi="Times New Roman" w:cs="Times New Roman"/>
          <w:color w:val="000000" w:themeColor="text1"/>
          <w:sz w:val="28"/>
          <w:szCs w:val="28"/>
        </w:rPr>
        <w:t xml:space="preserve"> </w:t>
      </w:r>
      <w:r w:rsidR="00D72256" w:rsidRPr="00D72256">
        <w:rPr>
          <w:rFonts w:ascii="Times New Roman" w:hAnsi="Times New Roman" w:cs="Times New Roman"/>
          <w:color w:val="000000" w:themeColor="text1"/>
          <w:sz w:val="28"/>
          <w:szCs w:val="28"/>
        </w:rPr>
        <w:t>показателей</w:t>
      </w:r>
      <w:r w:rsidR="00D72256">
        <w:rPr>
          <w:rFonts w:ascii="Times New Roman" w:hAnsi="Times New Roman" w:cs="Times New Roman"/>
          <w:color w:val="000000" w:themeColor="text1"/>
          <w:sz w:val="28"/>
          <w:szCs w:val="28"/>
        </w:rPr>
        <w:t xml:space="preserve"> </w:t>
      </w:r>
      <w:r w:rsidR="00D72256" w:rsidRPr="00D72256">
        <w:rPr>
          <w:rFonts w:ascii="Times New Roman" w:hAnsi="Times New Roman" w:cs="Times New Roman"/>
          <w:color w:val="000000" w:themeColor="text1"/>
          <w:sz w:val="28"/>
          <w:szCs w:val="28"/>
        </w:rPr>
        <w:t>эффективности</w:t>
      </w:r>
      <w:r w:rsidR="00D72256">
        <w:rPr>
          <w:rFonts w:ascii="Times New Roman" w:hAnsi="Times New Roman" w:cs="Times New Roman"/>
          <w:color w:val="000000" w:themeColor="text1"/>
          <w:sz w:val="28"/>
          <w:szCs w:val="28"/>
        </w:rPr>
        <w:t xml:space="preserve"> </w:t>
      </w:r>
      <w:r w:rsidR="00D72256" w:rsidRPr="00D72256">
        <w:rPr>
          <w:rFonts w:ascii="Times New Roman" w:hAnsi="Times New Roman" w:cs="Times New Roman"/>
          <w:color w:val="000000" w:themeColor="text1"/>
          <w:sz w:val="28"/>
          <w:szCs w:val="28"/>
        </w:rPr>
        <w:t>объекта</w:t>
      </w:r>
      <w:r w:rsidR="00D72256">
        <w:rPr>
          <w:rFonts w:ascii="Times New Roman" w:hAnsi="Times New Roman" w:cs="Times New Roman"/>
          <w:color w:val="000000" w:themeColor="text1"/>
          <w:sz w:val="28"/>
          <w:szCs w:val="28"/>
        </w:rPr>
        <w:t xml:space="preserve"> </w:t>
      </w:r>
      <w:r w:rsidR="00D72256" w:rsidRPr="00D72256">
        <w:rPr>
          <w:rFonts w:ascii="Times New Roman" w:hAnsi="Times New Roman" w:cs="Times New Roman"/>
          <w:color w:val="000000" w:themeColor="text1"/>
          <w:sz w:val="28"/>
          <w:szCs w:val="28"/>
        </w:rPr>
        <w:t>исследования</w:t>
      </w:r>
      <w:r w:rsidR="00D72256">
        <w:rPr>
          <w:rFonts w:ascii="Times New Roman" w:hAnsi="Times New Roman" w:cs="Times New Roman"/>
          <w:color w:val="000000" w:themeColor="text1"/>
          <w:sz w:val="28"/>
          <w:szCs w:val="28"/>
        </w:rPr>
        <w:t>.</w:t>
      </w:r>
    </w:p>
    <w:p w:rsidR="00D72256" w:rsidRDefault="00D72256" w:rsidP="00D72256">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Система уравнений динамической модели исследования представлена в формуле 1.</w:t>
      </w:r>
    </w:p>
    <w:p w:rsidR="00D72256" w:rsidRDefault="002E7C72" w:rsidP="00D72256">
      <w:pPr>
        <w:spacing w:after="0" w:line="360" w:lineRule="auto"/>
        <w:jc w:val="both"/>
        <w:rPr>
          <w:rFonts w:ascii="Times New Roman" w:hAnsi="Times New Roman" w:cs="Times New Roman"/>
          <w:color w:val="000000" w:themeColor="text1"/>
          <w:sz w:val="28"/>
          <w:szCs w:val="28"/>
          <w:lang w:val="en-US"/>
        </w:rPr>
      </w:pPr>
      <m:oMathPara>
        <m:oMath>
          <m:d>
            <m:dPr>
              <m:begChr m:val="{"/>
              <m:endChr m:val=""/>
              <m:ctrlPr>
                <w:rPr>
                  <w:rFonts w:ascii="Cambria Math" w:hAnsi="Cambria Math" w:cs="Times New Roman"/>
                  <w:i/>
                  <w:color w:val="000000" w:themeColor="text1"/>
                  <w:sz w:val="28"/>
                  <w:szCs w:val="28"/>
                </w:rPr>
              </m:ctrlPr>
            </m:dPr>
            <m:e>
              <m:eqArr>
                <m:eqArrPr>
                  <m:ctrlPr>
                    <w:rPr>
                      <w:rFonts w:ascii="Cambria Math" w:hAnsi="Cambria Math" w:cs="Times New Roman"/>
                      <w:i/>
                      <w:color w:val="000000" w:themeColor="text1"/>
                      <w:sz w:val="28"/>
                      <w:szCs w:val="28"/>
                    </w:rPr>
                  </m:ctrlPr>
                </m:eqArrPr>
                <m:e>
                  <m:m>
                    <m:mPr>
                      <m:mcs>
                        <m:mc>
                          <m:mcPr>
                            <m:count m:val="1"/>
                            <m:mcJc m:val="center"/>
                          </m:mcPr>
                        </m:mc>
                      </m:mcs>
                      <m:ctrlPr>
                        <w:rPr>
                          <w:rFonts w:ascii="Cambria Math" w:hAnsi="Cambria Math" w:cs="Times New Roman"/>
                          <w:i/>
                          <w:color w:val="000000" w:themeColor="text1"/>
                          <w:sz w:val="28"/>
                          <w:szCs w:val="28"/>
                        </w:rPr>
                      </m:ctrlPr>
                    </m:mPr>
                    <m:mr>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оч</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общ</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обр</m:t>
                            </m:r>
                          </m:sub>
                        </m:sSub>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e>
                    </m:mr>
                    <m:mr>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оч</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общ</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обр</m:t>
                            </m:r>
                          </m:sub>
                        </m:sSub>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e>
                    </m:mr>
                    <m:mr>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общ</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общ</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X</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вх</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t</m:t>
                        </m:r>
                      </m:e>
                    </m:mr>
                  </m:m>
                </m:e>
                <m:e>
                  <m:m>
                    <m:mPr>
                      <m:mcs>
                        <m:mc>
                          <m:mcPr>
                            <m:count m:val="1"/>
                            <m:mcJc m:val="center"/>
                          </m:mcPr>
                        </m:mc>
                      </m:mcs>
                      <m:ctrlPr>
                        <w:rPr>
                          <w:rFonts w:ascii="Cambria Math" w:hAnsi="Cambria Math" w:cs="Times New Roman"/>
                          <w:i/>
                          <w:color w:val="000000" w:themeColor="text1"/>
                          <w:sz w:val="28"/>
                          <w:szCs w:val="28"/>
                        </w:rPr>
                      </m:ctrlPr>
                    </m:mPr>
                    <m:mr>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общ</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общ</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X</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вх</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t</m:t>
                        </m:r>
                      </m:e>
                    </m:mr>
                    <m:mr>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обр</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обр</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X</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вх</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t</m:t>
                        </m:r>
                      </m:e>
                    </m:mr>
                  </m:m>
                </m:e>
                <m:e>
                  <m:m>
                    <m:mPr>
                      <m:mcs>
                        <m:mc>
                          <m:mcPr>
                            <m:count m:val="1"/>
                            <m:mcJc m:val="center"/>
                          </m:mcPr>
                        </m:mc>
                      </m:mcs>
                      <m:ctrlPr>
                        <w:rPr>
                          <w:rFonts w:ascii="Cambria Math" w:hAnsi="Cambria Math" w:cs="Times New Roman"/>
                          <w:i/>
                          <w:color w:val="000000" w:themeColor="text1"/>
                          <w:sz w:val="28"/>
                          <w:szCs w:val="28"/>
                        </w:rPr>
                      </m:ctrlPr>
                    </m:mPr>
                    <m:mr>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обр</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обр</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X</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вых</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e>
                    </m:mr>
                    <m:mr>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X</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вх</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d>
                          <m:dPr>
                            <m:begChr m:val="{"/>
                            <m:endChr m:val=""/>
                            <m:ctrlPr>
                              <w:rPr>
                                <w:rFonts w:ascii="Cambria Math" w:hAnsi="Cambria Math" w:cs="Times New Roman"/>
                                <w:i/>
                                <w:color w:val="000000" w:themeColor="text1"/>
                                <w:sz w:val="28"/>
                                <w:szCs w:val="28"/>
                                <w:lang w:val="en-US"/>
                              </w:rPr>
                            </m:ctrlPr>
                          </m:dPr>
                          <m:e>
                            <m:eqArr>
                              <m:eqArrPr>
                                <m:ctrlPr>
                                  <w:rPr>
                                    <w:rFonts w:ascii="Cambria Math" w:hAnsi="Cambria Math" w:cs="Times New Roman"/>
                                    <w:i/>
                                    <w:color w:val="000000" w:themeColor="text1"/>
                                    <w:sz w:val="28"/>
                                    <w:szCs w:val="28"/>
                                    <w:lang w:val="en-US"/>
                                  </w:rPr>
                                </m:ctrlPr>
                              </m:eqArrPr>
                              <m:e>
                                <m:r>
                                  <w:rPr>
                                    <w:rFonts w:ascii="Cambria Math" w:hAnsi="Cambria Math" w:cs="Times New Roman"/>
                                    <w:color w:val="000000" w:themeColor="text1"/>
                                    <w:sz w:val="28"/>
                                    <w:szCs w:val="28"/>
                                  </w:rPr>
                                  <m:t xml:space="preserve">1, если </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оч</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&lt;=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оч</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 xml:space="preserve"> и </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X</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вх</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=1</m:t>
                                </m:r>
                              </m:e>
                              <m:e>
                                <m:r>
                                  <w:rPr>
                                    <w:rFonts w:ascii="Cambria Math" w:hAnsi="Cambria Math" w:cs="Times New Roman"/>
                                    <w:color w:val="000000" w:themeColor="text1"/>
                                    <w:sz w:val="28"/>
                                    <w:szCs w:val="28"/>
                                  </w:rPr>
                                  <m:t>0, в противном случае</m:t>
                                </m:r>
                              </m:e>
                            </m:eqArr>
                          </m:e>
                        </m:d>
                      </m:e>
                    </m:mr>
                    <m:mr>
                      <m:e>
                        <m:m>
                          <m:mPr>
                            <m:mcs>
                              <m:mc>
                                <m:mcPr>
                                  <m:count m:val="1"/>
                                  <m:mcJc m:val="center"/>
                                </m:mcPr>
                              </m:mc>
                            </m:mcs>
                            <m:ctrlPr>
                              <w:rPr>
                                <w:rFonts w:ascii="Cambria Math" w:hAnsi="Cambria Math" w:cs="Times New Roman"/>
                                <w:i/>
                                <w:color w:val="000000" w:themeColor="text1"/>
                                <w:sz w:val="28"/>
                                <w:szCs w:val="28"/>
                              </w:rPr>
                            </m:ctrlPr>
                          </m:mPr>
                          <m:mr>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X</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вх</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d>
                                <m:dPr>
                                  <m:begChr m:val="{"/>
                                  <m:endChr m:val=""/>
                                  <m:ctrlPr>
                                    <w:rPr>
                                      <w:rFonts w:ascii="Cambria Math" w:hAnsi="Cambria Math" w:cs="Times New Roman"/>
                                      <w:i/>
                                      <w:color w:val="000000" w:themeColor="text1"/>
                                      <w:sz w:val="28"/>
                                      <w:szCs w:val="28"/>
                                      <w:lang w:val="en-US"/>
                                    </w:rPr>
                                  </m:ctrlPr>
                                </m:dPr>
                                <m:e>
                                  <m:eqArr>
                                    <m:eqArrPr>
                                      <m:ctrlPr>
                                        <w:rPr>
                                          <w:rFonts w:ascii="Cambria Math" w:hAnsi="Cambria Math" w:cs="Times New Roman"/>
                                          <w:i/>
                                          <w:color w:val="000000" w:themeColor="text1"/>
                                          <w:sz w:val="28"/>
                                          <w:szCs w:val="28"/>
                                          <w:lang w:val="en-US"/>
                                        </w:rPr>
                                      </m:ctrlPr>
                                    </m:eqArrPr>
                                    <m:e>
                                      <m:r>
                                        <w:rPr>
                                          <w:rFonts w:ascii="Cambria Math" w:hAnsi="Cambria Math" w:cs="Times New Roman"/>
                                          <w:color w:val="000000" w:themeColor="text1"/>
                                          <w:sz w:val="28"/>
                                          <w:szCs w:val="28"/>
                                        </w:rPr>
                                        <m:t xml:space="preserve">1, если </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оч</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&gt;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оч</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 xml:space="preserve"> и </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X</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вх</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=1</m:t>
                                      </m:r>
                                    </m:e>
                                    <m:e>
                                      <m:r>
                                        <w:rPr>
                                          <w:rFonts w:ascii="Cambria Math" w:hAnsi="Cambria Math" w:cs="Times New Roman"/>
                                          <w:color w:val="000000" w:themeColor="text1"/>
                                          <w:sz w:val="28"/>
                                          <w:szCs w:val="28"/>
                                        </w:rPr>
                                        <m:t>0, в противном случае</m:t>
                                      </m:r>
                                    </m:e>
                                  </m:eqArr>
                                </m:e>
                              </m:d>
                            </m:e>
                          </m:mr>
                          <m:mr>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X</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вых</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d>
                                <m:dPr>
                                  <m:begChr m:val="{"/>
                                  <m:endChr m:val=""/>
                                  <m:ctrlPr>
                                    <w:rPr>
                                      <w:rFonts w:ascii="Cambria Math" w:hAnsi="Cambria Math" w:cs="Times New Roman"/>
                                      <w:i/>
                                      <w:color w:val="000000" w:themeColor="text1"/>
                                      <w:sz w:val="28"/>
                                      <w:szCs w:val="28"/>
                                      <w:lang w:val="en-US"/>
                                    </w:rPr>
                                  </m:ctrlPr>
                                </m:dPr>
                                <m:e>
                                  <m:eqArr>
                                    <m:eqArrPr>
                                      <m:ctrlPr>
                                        <w:rPr>
                                          <w:rFonts w:ascii="Cambria Math" w:hAnsi="Cambria Math" w:cs="Times New Roman"/>
                                          <w:i/>
                                          <w:color w:val="000000" w:themeColor="text1"/>
                                          <w:sz w:val="28"/>
                                          <w:szCs w:val="28"/>
                                          <w:lang w:val="en-US"/>
                                        </w:rPr>
                                      </m:ctrlPr>
                                    </m:eqArrPr>
                                    <m:e>
                                      <m:r>
                                        <w:rPr>
                                          <w:rFonts w:ascii="Cambria Math" w:hAnsi="Cambria Math" w:cs="Times New Roman"/>
                                          <w:color w:val="000000" w:themeColor="text1"/>
                                          <w:sz w:val="28"/>
                                          <w:szCs w:val="28"/>
                                        </w:rPr>
                                        <m:t xml:space="preserve">1, если </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оч</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k</m:t>
                                          </m:r>
                                          <m:r>
                                            <w:rPr>
                                              <w:rFonts w:ascii="Cambria Math" w:hAnsi="Cambria Math" w:cs="Times New Roman"/>
                                              <w:color w:val="000000" w:themeColor="text1"/>
                                              <w:sz w:val="28"/>
                                              <w:szCs w:val="28"/>
                                            </w:rPr>
                                            <m:t>1*∆</m:t>
                                          </m:r>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оч</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k</m:t>
                                          </m:r>
                                          <m:r>
                                            <w:rPr>
                                              <w:rFonts w:ascii="Cambria Math" w:hAnsi="Cambria Math" w:cs="Times New Roman"/>
                                              <w:color w:val="000000" w:themeColor="text1"/>
                                              <w:sz w:val="28"/>
                                              <w:szCs w:val="28"/>
                                            </w:rPr>
                                            <m:t>1*∆</m:t>
                                          </m:r>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 xml:space="preserve"> и </m:t>
                                      </m:r>
                                      <m:r>
                                        <w:rPr>
                                          <w:rFonts w:ascii="Cambria Math" w:hAnsi="Cambria Math" w:cs="Times New Roman"/>
                                          <w:color w:val="000000" w:themeColor="text1"/>
                                          <w:sz w:val="28"/>
                                          <w:szCs w:val="28"/>
                                          <w:lang w:val="en-US"/>
                                        </w:rPr>
                                        <m:t>X</m:t>
                                      </m:r>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k</m:t>
                                          </m:r>
                                          <m:r>
                                            <w:rPr>
                                              <w:rFonts w:ascii="Cambria Math" w:hAnsi="Cambria Math" w:cs="Times New Roman"/>
                                              <w:color w:val="000000" w:themeColor="text1"/>
                                              <w:sz w:val="28"/>
                                              <w:szCs w:val="28"/>
                                            </w:rPr>
                                            <m:t>1*∆</m:t>
                                          </m:r>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=1</m:t>
                                      </m:r>
                                    </m:e>
                                    <m:e>
                                      <m:r>
                                        <w:rPr>
                                          <w:rFonts w:ascii="Cambria Math" w:hAnsi="Cambria Math" w:cs="Times New Roman"/>
                                          <w:color w:val="000000" w:themeColor="text1"/>
                                          <w:sz w:val="28"/>
                                          <w:szCs w:val="28"/>
                                        </w:rPr>
                                        <m:t>0, в противном случае</m:t>
                                      </m:r>
                                    </m:e>
                                  </m:eqArr>
                                </m:e>
                              </m:d>
                            </m:e>
                          </m:mr>
                          <m:mr>
                            <m:e>
                              <m:m>
                                <m:mPr>
                                  <m:mcs>
                                    <m:mc>
                                      <m:mcPr>
                                        <m:count m:val="1"/>
                                        <m:mcJc m:val="center"/>
                                      </m:mcPr>
                                    </m:mc>
                                  </m:mcs>
                                  <m:ctrlPr>
                                    <w:rPr>
                                      <w:rFonts w:ascii="Cambria Math" w:hAnsi="Cambria Math" w:cs="Times New Roman"/>
                                      <w:i/>
                                      <w:color w:val="000000" w:themeColor="text1"/>
                                      <w:sz w:val="28"/>
                                      <w:szCs w:val="28"/>
                                    </w:rPr>
                                  </m:ctrlPr>
                                </m:mPr>
                                <m:mr>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X</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вых</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d>
                                      <m:dPr>
                                        <m:begChr m:val="{"/>
                                        <m:endChr m:val=""/>
                                        <m:ctrlPr>
                                          <w:rPr>
                                            <w:rFonts w:ascii="Cambria Math" w:hAnsi="Cambria Math" w:cs="Times New Roman"/>
                                            <w:i/>
                                            <w:color w:val="000000" w:themeColor="text1"/>
                                            <w:sz w:val="28"/>
                                            <w:szCs w:val="28"/>
                                            <w:lang w:val="en-US"/>
                                          </w:rPr>
                                        </m:ctrlPr>
                                      </m:dPr>
                                      <m:e>
                                        <m:eqArr>
                                          <m:eqArrPr>
                                            <m:ctrlPr>
                                              <w:rPr>
                                                <w:rFonts w:ascii="Cambria Math" w:hAnsi="Cambria Math" w:cs="Times New Roman"/>
                                                <w:i/>
                                                <w:color w:val="000000" w:themeColor="text1"/>
                                                <w:sz w:val="28"/>
                                                <w:szCs w:val="28"/>
                                                <w:lang w:val="en-US"/>
                                              </w:rPr>
                                            </m:ctrlPr>
                                          </m:eqArrPr>
                                          <m:e>
                                            <m:r>
                                              <w:rPr>
                                                <w:rFonts w:ascii="Cambria Math" w:hAnsi="Cambria Math" w:cs="Times New Roman"/>
                                                <w:color w:val="000000" w:themeColor="text1"/>
                                                <w:sz w:val="28"/>
                                                <w:szCs w:val="28"/>
                                              </w:rPr>
                                              <m:t xml:space="preserve">1, если </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оч</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k</m:t>
                                                </m:r>
                                                <m:r>
                                                  <w:rPr>
                                                    <w:rFonts w:ascii="Cambria Math" w:hAnsi="Cambria Math" w:cs="Times New Roman"/>
                                                    <w:color w:val="000000" w:themeColor="text1"/>
                                                    <w:sz w:val="28"/>
                                                    <w:szCs w:val="28"/>
                                                  </w:rPr>
                                                  <m:t>2*∆</m:t>
                                                </m:r>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Z</m:t>
                                                </m:r>
                                                <m:r>
                                                  <w:rPr>
                                                    <w:rFonts w:ascii="Cambria Math" w:hAnsi="Cambria Math" w:cs="Times New Roman"/>
                                                    <w:color w:val="000000" w:themeColor="text1"/>
                                                    <w:sz w:val="28"/>
                                                    <w:szCs w:val="28"/>
                                                  </w:rPr>
                                                  <m:t>2</m:t>
                                                </m:r>
                                              </m:e>
                                              <m:sub>
                                                <m:r>
                                                  <w:rPr>
                                                    <w:rFonts w:ascii="Cambria Math" w:hAnsi="Cambria Math" w:cs="Times New Roman"/>
                                                    <w:color w:val="000000" w:themeColor="text1"/>
                                                    <w:sz w:val="28"/>
                                                    <w:szCs w:val="28"/>
                                                  </w:rPr>
                                                  <m:t>оч</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k</m:t>
                                                </m:r>
                                                <m:r>
                                                  <w:rPr>
                                                    <w:rFonts w:ascii="Cambria Math" w:hAnsi="Cambria Math" w:cs="Times New Roman"/>
                                                    <w:color w:val="000000" w:themeColor="text1"/>
                                                    <w:sz w:val="28"/>
                                                    <w:szCs w:val="28"/>
                                                  </w:rPr>
                                                  <m:t>2*∆</m:t>
                                                </m:r>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 xml:space="preserve"> и </m:t>
                                            </m:r>
                                            <m:r>
                                              <w:rPr>
                                                <w:rFonts w:ascii="Cambria Math" w:hAnsi="Cambria Math" w:cs="Times New Roman"/>
                                                <w:color w:val="000000" w:themeColor="text1"/>
                                                <w:sz w:val="28"/>
                                                <w:szCs w:val="28"/>
                                                <w:lang w:val="en-US"/>
                                              </w:rPr>
                                              <m:t>X</m:t>
                                            </m:r>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k</m:t>
                                                </m:r>
                                                <m:r>
                                                  <w:rPr>
                                                    <w:rFonts w:ascii="Cambria Math" w:hAnsi="Cambria Math" w:cs="Times New Roman"/>
                                                    <w:color w:val="000000" w:themeColor="text1"/>
                                                    <w:sz w:val="28"/>
                                                    <w:szCs w:val="28"/>
                                                  </w:rPr>
                                                  <m:t>2*∆</m:t>
                                                </m:r>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=1</m:t>
                                            </m:r>
                                          </m:e>
                                          <m:e>
                                            <m:r>
                                              <w:rPr>
                                                <w:rFonts w:ascii="Cambria Math" w:hAnsi="Cambria Math" w:cs="Times New Roman"/>
                                                <w:color w:val="000000" w:themeColor="text1"/>
                                                <w:sz w:val="28"/>
                                                <w:szCs w:val="28"/>
                                              </w:rPr>
                                              <m:t>0, в противном случае</m:t>
                                            </m:r>
                                          </m:e>
                                        </m:eqArr>
                                      </m:e>
                                    </m:d>
                                  </m:e>
                                </m:mr>
                                <m:mr>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X</m:t>
                                        </m:r>
                                        <m:r>
                                          <w:rPr>
                                            <w:rFonts w:ascii="Cambria Math" w:hAnsi="Cambria Math" w:cs="Times New Roman"/>
                                            <w:color w:val="000000" w:themeColor="text1"/>
                                            <w:sz w:val="28"/>
                                            <w:szCs w:val="28"/>
                                          </w:rPr>
                                          <m:t>1</m:t>
                                        </m:r>
                                      </m:e>
                                      <m:sub>
                                        <m:r>
                                          <w:rPr>
                                            <w:rFonts w:ascii="Cambria Math" w:hAnsi="Cambria Math" w:cs="Times New Roman"/>
                                            <w:color w:val="000000" w:themeColor="text1"/>
                                            <w:sz w:val="28"/>
                                            <w:szCs w:val="28"/>
                                          </w:rPr>
                                          <m:t>вх</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d>
                                      <m:dPr>
                                        <m:begChr m:val="{"/>
                                        <m:endChr m:val=""/>
                                        <m:ctrlPr>
                                          <w:rPr>
                                            <w:rFonts w:ascii="Cambria Math" w:hAnsi="Cambria Math" w:cs="Times New Roman"/>
                                            <w:i/>
                                            <w:color w:val="000000" w:themeColor="text1"/>
                                            <w:sz w:val="28"/>
                                            <w:szCs w:val="28"/>
                                            <w:lang w:val="en-US"/>
                                          </w:rPr>
                                        </m:ctrlPr>
                                      </m:dPr>
                                      <m:e>
                                        <m:eqArr>
                                          <m:eqArrPr>
                                            <m:ctrlPr>
                                              <w:rPr>
                                                <w:rFonts w:ascii="Cambria Math" w:hAnsi="Cambria Math" w:cs="Times New Roman"/>
                                                <w:i/>
                                                <w:color w:val="000000" w:themeColor="text1"/>
                                                <w:sz w:val="28"/>
                                                <w:szCs w:val="28"/>
                                                <w:lang w:val="en-US"/>
                                              </w:rPr>
                                            </m:ctrlPr>
                                          </m:eqArrPr>
                                          <m:e>
                                            <m:r>
                                              <w:rPr>
                                                <w:rFonts w:ascii="Cambria Math" w:hAnsi="Cambria Math" w:cs="Times New Roman"/>
                                                <w:color w:val="000000" w:themeColor="text1"/>
                                                <w:sz w:val="28"/>
                                                <w:szCs w:val="28"/>
                                              </w:rPr>
                                              <m:t xml:space="preserve">1, если заявка пришла в момент времени </m:t>
                                            </m:r>
                                            <m:r>
                                              <w:rPr>
                                                <w:rFonts w:ascii="Cambria Math" w:hAnsi="Cambria Math" w:cs="Times New Roman"/>
                                                <w:color w:val="000000" w:themeColor="text1"/>
                                                <w:sz w:val="28"/>
                                                <w:szCs w:val="28"/>
                                                <w:lang w:val="en-US"/>
                                              </w:rPr>
                                              <m:t>t</m:t>
                                            </m:r>
                                          </m:e>
                                          <m:e>
                                            <m:r>
                                              <w:rPr>
                                                <w:rFonts w:ascii="Cambria Math" w:hAnsi="Cambria Math" w:cs="Times New Roman"/>
                                                <w:color w:val="000000" w:themeColor="text1"/>
                                                <w:sz w:val="28"/>
                                                <w:szCs w:val="28"/>
                                              </w:rPr>
                                              <m:t xml:space="preserve">0, если заявка не пришла в момент времени </m:t>
                                            </m:r>
                                            <m:r>
                                              <w:rPr>
                                                <w:rFonts w:ascii="Cambria Math" w:hAnsi="Cambria Math" w:cs="Times New Roman"/>
                                                <w:color w:val="000000" w:themeColor="text1"/>
                                                <w:sz w:val="28"/>
                                                <w:szCs w:val="28"/>
                                                <w:lang w:val="en-US"/>
                                              </w:rPr>
                                              <m:t>t</m:t>
                                            </m:r>
                                          </m:e>
                                        </m:eqArr>
                                      </m:e>
                                    </m:d>
                                  </m:e>
                                </m:mr>
                                <m:mr>
                                  <m:e>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t</m:t>
                                    </m:r>
                                  </m:e>
                                </m:mr>
                              </m:m>
                            </m:e>
                          </m:mr>
                        </m:m>
                      </m:e>
                    </m:mr>
                  </m:m>
                </m:e>
              </m:eqArr>
            </m:e>
          </m:d>
        </m:oMath>
      </m:oMathPara>
    </w:p>
    <w:p w:rsidR="004E7F8E" w:rsidRPr="004C7F41" w:rsidRDefault="004E7F8E" w:rsidP="004E7F8E">
      <w:pPr>
        <w:spacing w:after="0" w:line="360" w:lineRule="auto"/>
        <w:ind w:firstLine="709"/>
        <w:jc w:val="right"/>
        <w:rPr>
          <w:rFonts w:ascii="Times New Roman" w:hAnsi="Times New Roman" w:cs="Times New Roman"/>
          <w:color w:val="000000" w:themeColor="text1"/>
          <w:sz w:val="28"/>
          <w:szCs w:val="28"/>
        </w:rPr>
      </w:pPr>
      <w:r w:rsidRPr="004C7F41">
        <w:rPr>
          <w:rFonts w:ascii="Times New Roman" w:hAnsi="Times New Roman" w:cs="Times New Roman"/>
          <w:color w:val="000000" w:themeColor="text1"/>
          <w:sz w:val="28"/>
          <w:szCs w:val="28"/>
        </w:rPr>
        <w:t>(1)</w:t>
      </w:r>
    </w:p>
    <w:p w:rsidR="000737C0" w:rsidRDefault="000737C0" w:rsidP="000737C0">
      <w:pPr>
        <w:spacing w:after="0" w:line="360" w:lineRule="auto"/>
        <w:ind w:firstLine="709"/>
        <w:jc w:val="both"/>
        <w:rPr>
          <w:rFonts w:ascii="Times New Roman" w:hAnsi="Times New Roman" w:cs="Times New Roman"/>
          <w:color w:val="000000" w:themeColor="text1"/>
          <w:sz w:val="28"/>
          <w:szCs w:val="28"/>
        </w:rPr>
      </w:pPr>
      <w:r w:rsidRPr="000737C0">
        <w:rPr>
          <w:rFonts w:ascii="Times New Roman" w:hAnsi="Times New Roman" w:cs="Times New Roman"/>
          <w:b/>
          <w:color w:val="000000" w:themeColor="text1"/>
          <w:sz w:val="28"/>
          <w:szCs w:val="28"/>
        </w:rPr>
        <w:t>Следует отметить</w:t>
      </w:r>
      <w:r>
        <w:rPr>
          <w:rFonts w:ascii="Times New Roman" w:hAnsi="Times New Roman" w:cs="Times New Roman"/>
          <w:color w:val="000000" w:themeColor="text1"/>
          <w:sz w:val="28"/>
          <w:szCs w:val="28"/>
        </w:rPr>
        <w:t>, что это не единственный вариант представления системы уравнений динамической модели объекта исследования.</w:t>
      </w:r>
    </w:p>
    <w:p w:rsidR="000737C0" w:rsidRDefault="000737C0" w:rsidP="000737C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Продуктивные приемы:</w:t>
      </w:r>
    </w:p>
    <w:p w:rsidR="000737C0" w:rsidRDefault="000737C0" w:rsidP="000737C0">
      <w:pPr>
        <w:pStyle w:val="a3"/>
        <w:numPr>
          <w:ilvl w:val="0"/>
          <w:numId w:val="18"/>
        </w:numPr>
        <w:spacing w:after="0" w:line="360" w:lineRule="auto"/>
        <w:jc w:val="both"/>
        <w:rPr>
          <w:rFonts w:ascii="Times New Roman" w:hAnsi="Times New Roman" w:cs="Times New Roman"/>
          <w:color w:val="000000" w:themeColor="text1"/>
          <w:sz w:val="28"/>
          <w:szCs w:val="28"/>
        </w:rPr>
      </w:pPr>
      <w:r w:rsidRPr="000737C0">
        <w:rPr>
          <w:rFonts w:ascii="Times New Roman" w:hAnsi="Times New Roman" w:cs="Times New Roman"/>
          <w:color w:val="000000" w:themeColor="text1"/>
          <w:sz w:val="28"/>
          <w:szCs w:val="28"/>
        </w:rPr>
        <w:t>концептуальная</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модель</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должна</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соответствовать</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описательной</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объекта</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сследования, т.</w:t>
      </w:r>
      <w:r w:rsidRPr="000737C0">
        <w:rPr>
          <w:rFonts w:ascii="Times New Roman" w:hAnsi="Times New Roman" w:cs="Times New Roman"/>
          <w:color w:val="000000" w:themeColor="text1"/>
          <w:sz w:val="28"/>
          <w:szCs w:val="28"/>
        </w:rPr>
        <w:t>е. все</w:t>
      </w:r>
      <w:r>
        <w:rPr>
          <w:rFonts w:ascii="Times New Roman" w:hAnsi="Times New Roman" w:cs="Times New Roman"/>
          <w:color w:val="000000" w:themeColor="text1"/>
          <w:sz w:val="28"/>
          <w:szCs w:val="28"/>
        </w:rPr>
        <w:t xml:space="preserve"> выделены </w:t>
      </w:r>
      <w:r w:rsidRPr="000737C0">
        <w:rPr>
          <w:rFonts w:ascii="Times New Roman" w:hAnsi="Times New Roman" w:cs="Times New Roman"/>
          <w:color w:val="000000" w:themeColor="text1"/>
          <w:sz w:val="28"/>
          <w:szCs w:val="28"/>
        </w:rPr>
        <w:t>ситуации</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процесса</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функционирования</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объекта</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должны</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быть</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реализованы</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алгоритме, что</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определяет</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правильность</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имитационной</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модели;</w:t>
      </w:r>
    </w:p>
    <w:p w:rsidR="000737C0" w:rsidRDefault="000737C0" w:rsidP="000737C0">
      <w:pPr>
        <w:pStyle w:val="a3"/>
        <w:numPr>
          <w:ilvl w:val="0"/>
          <w:numId w:val="18"/>
        </w:numPr>
        <w:spacing w:after="0" w:line="360" w:lineRule="auto"/>
        <w:jc w:val="both"/>
        <w:rPr>
          <w:rFonts w:ascii="Times New Roman" w:hAnsi="Times New Roman" w:cs="Times New Roman"/>
          <w:color w:val="000000" w:themeColor="text1"/>
          <w:sz w:val="28"/>
          <w:szCs w:val="28"/>
        </w:rPr>
      </w:pPr>
      <w:r w:rsidRPr="000737C0">
        <w:rPr>
          <w:rFonts w:ascii="Times New Roman" w:hAnsi="Times New Roman" w:cs="Times New Roman"/>
          <w:color w:val="000000" w:themeColor="text1"/>
          <w:sz w:val="28"/>
          <w:szCs w:val="28"/>
        </w:rPr>
        <w:t>основными</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выходными</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данными</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концептуальной</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явля</w:t>
      </w:r>
      <w:r w:rsidRPr="000737C0">
        <w:rPr>
          <w:rFonts w:ascii="Times New Roman" w:hAnsi="Times New Roman" w:cs="Times New Roman"/>
          <w:color w:val="000000" w:themeColor="text1"/>
          <w:sz w:val="28"/>
          <w:szCs w:val="28"/>
        </w:rPr>
        <w:t>ются</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показатели</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эффективности</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функционирования</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объекта</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исслед</w:t>
      </w:r>
      <w:r>
        <w:rPr>
          <w:rFonts w:ascii="Times New Roman" w:hAnsi="Times New Roman" w:cs="Times New Roman"/>
          <w:color w:val="000000" w:themeColor="text1"/>
          <w:sz w:val="28"/>
          <w:szCs w:val="28"/>
        </w:rPr>
        <w:t>о</w:t>
      </w:r>
      <w:r w:rsidRPr="000737C0">
        <w:rPr>
          <w:rFonts w:ascii="Times New Roman" w:hAnsi="Times New Roman" w:cs="Times New Roman"/>
          <w:color w:val="000000" w:themeColor="text1"/>
          <w:sz w:val="28"/>
          <w:szCs w:val="28"/>
        </w:rPr>
        <w:t>вания;</w:t>
      </w:r>
    </w:p>
    <w:p w:rsidR="00826A3B" w:rsidRPr="00DE1215" w:rsidRDefault="000737C0" w:rsidP="00DE1215">
      <w:pPr>
        <w:pStyle w:val="a3"/>
        <w:numPr>
          <w:ilvl w:val="0"/>
          <w:numId w:val="18"/>
        </w:numPr>
        <w:spacing w:after="0" w:line="360" w:lineRule="auto"/>
        <w:jc w:val="both"/>
        <w:rPr>
          <w:rFonts w:ascii="Times New Roman" w:hAnsi="Times New Roman" w:cs="Times New Roman"/>
          <w:color w:val="000000" w:themeColor="text1"/>
          <w:sz w:val="28"/>
          <w:szCs w:val="28"/>
        </w:rPr>
      </w:pPr>
      <w:r w:rsidRPr="000737C0">
        <w:rPr>
          <w:rFonts w:ascii="Times New Roman" w:hAnsi="Times New Roman" w:cs="Times New Roman"/>
          <w:color w:val="000000" w:themeColor="text1"/>
          <w:sz w:val="28"/>
          <w:szCs w:val="28"/>
        </w:rPr>
        <w:t>ситуации</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случайного</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выбора, например, свободного</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канала</w:t>
      </w:r>
      <w:r>
        <w:rPr>
          <w:rFonts w:ascii="Times New Roman" w:hAnsi="Times New Roman" w:cs="Times New Roman"/>
          <w:color w:val="000000" w:themeColor="text1"/>
          <w:sz w:val="28"/>
          <w:szCs w:val="28"/>
        </w:rPr>
        <w:t xml:space="preserve"> об</w:t>
      </w:r>
      <w:r w:rsidRPr="000737C0">
        <w:rPr>
          <w:rFonts w:ascii="Times New Roman" w:hAnsi="Times New Roman" w:cs="Times New Roman"/>
          <w:color w:val="000000" w:themeColor="text1"/>
          <w:sz w:val="28"/>
          <w:szCs w:val="28"/>
        </w:rPr>
        <w:t>служивания, характеристик</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пришедшей</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заявки</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т.</w:t>
      </w:r>
      <w:r w:rsidRPr="000737C0">
        <w:rPr>
          <w:rFonts w:ascii="Times New Roman" w:hAnsi="Times New Roman" w:cs="Times New Roman"/>
          <w:color w:val="000000" w:themeColor="text1"/>
          <w:sz w:val="28"/>
          <w:szCs w:val="28"/>
        </w:rPr>
        <w:t>д. решают</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помощью</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правила</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выбора «по</w:t>
      </w:r>
      <w:r>
        <w:rPr>
          <w:rFonts w:ascii="Times New Roman" w:hAnsi="Times New Roman" w:cs="Times New Roman"/>
          <w:color w:val="000000" w:themeColor="text1"/>
          <w:sz w:val="28"/>
          <w:szCs w:val="28"/>
        </w:rPr>
        <w:t xml:space="preserve"> </w:t>
      </w:r>
      <w:r w:rsidRPr="000737C0">
        <w:rPr>
          <w:rFonts w:ascii="Times New Roman" w:hAnsi="Times New Roman" w:cs="Times New Roman"/>
          <w:color w:val="000000" w:themeColor="text1"/>
          <w:sz w:val="28"/>
          <w:szCs w:val="28"/>
        </w:rPr>
        <w:t>жребию»</w:t>
      </w:r>
    </w:p>
    <w:p w:rsidR="00826A3B" w:rsidRDefault="00826A3B" w:rsidP="004C0574">
      <w:pPr>
        <w:pStyle w:val="a3"/>
        <w:spacing w:after="0" w:line="360" w:lineRule="auto"/>
        <w:ind w:left="1429"/>
        <w:jc w:val="both"/>
        <w:rPr>
          <w:rFonts w:ascii="Times New Roman" w:hAnsi="Times New Roman" w:cs="Times New Roman"/>
          <w:color w:val="000000" w:themeColor="text1"/>
          <w:sz w:val="28"/>
          <w:szCs w:val="28"/>
        </w:rPr>
      </w:pPr>
    </w:p>
    <w:p w:rsidR="004C0574" w:rsidRDefault="004C0574" w:rsidP="00826A3B">
      <w:pPr>
        <w:pStyle w:val="a3"/>
        <w:spacing w:after="0" w:line="360" w:lineRule="auto"/>
        <w:ind w:left="0" w:firstLine="709"/>
        <w:jc w:val="both"/>
        <w:outlineLvl w:val="1"/>
        <w:rPr>
          <w:rFonts w:ascii="Times New Roman" w:hAnsi="Times New Roman" w:cs="Times New Roman"/>
          <w:b/>
          <w:color w:val="000000" w:themeColor="text1"/>
          <w:sz w:val="28"/>
          <w:szCs w:val="28"/>
        </w:rPr>
      </w:pPr>
      <w:bookmarkStart w:id="6" w:name="_Toc54888201"/>
      <w:r w:rsidRPr="004C0574">
        <w:rPr>
          <w:rFonts w:ascii="Times New Roman" w:hAnsi="Times New Roman" w:cs="Times New Roman"/>
          <w:b/>
          <w:color w:val="000000" w:themeColor="text1"/>
          <w:sz w:val="28"/>
          <w:szCs w:val="28"/>
        </w:rPr>
        <w:t>1.4 Разработка интерфейса и программная реализация</w:t>
      </w:r>
      <w:bookmarkEnd w:id="6"/>
    </w:p>
    <w:p w:rsidR="004C0574" w:rsidRDefault="005639C3" w:rsidP="005639C3">
      <w:pPr>
        <w:pStyle w:val="a3"/>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В таблице 2 показано соответствие целей обучающегося требованиям профессиональных стандартов на данном этапе.</w:t>
      </w:r>
    </w:p>
    <w:p w:rsidR="005639C3" w:rsidRDefault="00EA1A96" w:rsidP="005639C3">
      <w:pPr>
        <w:pStyle w:val="a3"/>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2-</w:t>
      </w:r>
      <w:r w:rsidR="005639C3">
        <w:rPr>
          <w:rFonts w:ascii="Times New Roman" w:hAnsi="Times New Roman" w:cs="Times New Roman"/>
          <w:color w:val="000000" w:themeColor="text1"/>
          <w:sz w:val="28"/>
          <w:szCs w:val="28"/>
        </w:rPr>
        <w:t>Соответствие целей обучающегося требованиям профессиональных стандартов.</w:t>
      </w:r>
    </w:p>
    <w:tbl>
      <w:tblPr>
        <w:tblStyle w:val="a5"/>
        <w:tblW w:w="9583" w:type="dxa"/>
        <w:tblLook w:val="04A0" w:firstRow="1" w:lastRow="0" w:firstColumn="1" w:lastColumn="0" w:noHBand="0" w:noVBand="1"/>
      </w:tblPr>
      <w:tblGrid>
        <w:gridCol w:w="3196"/>
        <w:gridCol w:w="3184"/>
        <w:gridCol w:w="3203"/>
      </w:tblGrid>
      <w:tr w:rsidR="005639C3" w:rsidTr="009373FA">
        <w:trPr>
          <w:trHeight w:val="1782"/>
        </w:trPr>
        <w:tc>
          <w:tcPr>
            <w:tcW w:w="9583" w:type="dxa"/>
            <w:gridSpan w:val="3"/>
          </w:tcPr>
          <w:p w:rsidR="005639C3" w:rsidRPr="005639C3" w:rsidRDefault="005639C3" w:rsidP="009373FA">
            <w:pPr>
              <w:pStyle w:val="a3"/>
              <w:spacing w:line="360" w:lineRule="auto"/>
              <w:ind w:left="0"/>
              <w:jc w:val="both"/>
              <w:rPr>
                <w:rFonts w:ascii="Times New Roman" w:hAnsi="Times New Roman" w:cs="Times New Roman"/>
                <w:i/>
                <w:color w:val="000000" w:themeColor="text1"/>
                <w:sz w:val="28"/>
                <w:szCs w:val="28"/>
              </w:rPr>
            </w:pPr>
            <w:r w:rsidRPr="005639C3">
              <w:rPr>
                <w:rFonts w:ascii="Times New Roman" w:hAnsi="Times New Roman" w:cs="Times New Roman"/>
                <w:i/>
                <w:color w:val="000000" w:themeColor="text1"/>
                <w:sz w:val="28"/>
                <w:szCs w:val="28"/>
              </w:rPr>
              <w:t>Обобщенная трудовая функция</w:t>
            </w:r>
          </w:p>
          <w:p w:rsidR="005639C3" w:rsidRDefault="005639C3" w:rsidP="009373FA">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Выполнение работ и управление работами по созданию и сопровождению информационной системы, автоматизирующих задачи организационного управления и бизнес-процессы</w:t>
            </w:r>
          </w:p>
        </w:tc>
      </w:tr>
      <w:tr w:rsidR="005639C3" w:rsidTr="009373FA">
        <w:trPr>
          <w:trHeight w:val="2280"/>
        </w:trPr>
        <w:tc>
          <w:tcPr>
            <w:tcW w:w="9583" w:type="dxa"/>
            <w:gridSpan w:val="3"/>
          </w:tcPr>
          <w:p w:rsidR="005639C3" w:rsidRPr="005639C3" w:rsidRDefault="005639C3" w:rsidP="009373FA">
            <w:pPr>
              <w:pStyle w:val="a3"/>
              <w:spacing w:line="360" w:lineRule="auto"/>
              <w:ind w:left="0"/>
              <w:jc w:val="both"/>
              <w:rPr>
                <w:rFonts w:ascii="Times New Roman" w:hAnsi="Times New Roman" w:cs="Times New Roman"/>
                <w:i/>
                <w:color w:val="000000" w:themeColor="text1"/>
                <w:sz w:val="28"/>
                <w:szCs w:val="28"/>
              </w:rPr>
            </w:pPr>
            <w:r w:rsidRPr="005639C3">
              <w:rPr>
                <w:rFonts w:ascii="Times New Roman" w:hAnsi="Times New Roman" w:cs="Times New Roman"/>
                <w:i/>
                <w:color w:val="000000" w:themeColor="text1"/>
                <w:sz w:val="28"/>
                <w:szCs w:val="28"/>
              </w:rPr>
              <w:t>Трудовые функции</w:t>
            </w:r>
          </w:p>
          <w:p w:rsidR="005639C3" w:rsidRDefault="005639C3" w:rsidP="009373FA">
            <w:pPr>
              <w:pStyle w:val="a3"/>
              <w:numPr>
                <w:ilvl w:val="0"/>
                <w:numId w:val="19"/>
              </w:numPr>
              <w:spacing w:line="360" w:lineRule="auto"/>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проектирование интерфейса по концепции спроектированной части интерфейса;</w:t>
            </w:r>
          </w:p>
          <w:p w:rsidR="005639C3" w:rsidRDefault="005639C3" w:rsidP="009373FA">
            <w:pPr>
              <w:pStyle w:val="a3"/>
              <w:numPr>
                <w:ilvl w:val="0"/>
                <w:numId w:val="19"/>
              </w:numPr>
              <w:spacing w:line="360" w:lineRule="auto"/>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формальная оценка интерфейса;</w:t>
            </w:r>
          </w:p>
          <w:p w:rsidR="005639C3" w:rsidRDefault="005639C3" w:rsidP="009373FA">
            <w:pPr>
              <w:pStyle w:val="a3"/>
              <w:numPr>
                <w:ilvl w:val="0"/>
                <w:numId w:val="19"/>
              </w:numPr>
              <w:spacing w:line="360" w:lineRule="auto"/>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проектирование и дизайн информационной системы.</w:t>
            </w:r>
          </w:p>
        </w:tc>
      </w:tr>
      <w:tr w:rsidR="00EA1A96" w:rsidTr="009373FA">
        <w:trPr>
          <w:trHeight w:val="3631"/>
        </w:trPr>
        <w:tc>
          <w:tcPr>
            <w:tcW w:w="6380" w:type="dxa"/>
            <w:gridSpan w:val="2"/>
            <w:tcBorders>
              <w:right w:val="single" w:sz="4" w:space="0" w:color="auto"/>
            </w:tcBorders>
          </w:tcPr>
          <w:p w:rsidR="00EA1A96" w:rsidRPr="009373FA" w:rsidRDefault="00EA1A96" w:rsidP="009373FA">
            <w:pPr>
              <w:pStyle w:val="a3"/>
              <w:spacing w:line="360" w:lineRule="auto"/>
              <w:ind w:left="0"/>
              <w:jc w:val="both"/>
              <w:rPr>
                <w:rFonts w:ascii="Times New Roman" w:hAnsi="Times New Roman" w:cs="Times New Roman"/>
                <w:i/>
                <w:color w:val="000000" w:themeColor="text1"/>
                <w:sz w:val="28"/>
                <w:szCs w:val="28"/>
              </w:rPr>
            </w:pPr>
            <w:r w:rsidRPr="009373FA">
              <w:rPr>
                <w:rFonts w:ascii="Times New Roman" w:hAnsi="Times New Roman" w:cs="Times New Roman"/>
                <w:i/>
                <w:color w:val="000000" w:themeColor="text1"/>
                <w:sz w:val="28"/>
                <w:szCs w:val="28"/>
              </w:rPr>
              <w:t>Трудовые действия:</w:t>
            </w:r>
          </w:p>
          <w:p w:rsidR="00EA1A96" w:rsidRDefault="00EA1A96" w:rsidP="00DE1215">
            <w:pPr>
              <w:pStyle w:val="a3"/>
              <w:numPr>
                <w:ilvl w:val="0"/>
                <w:numId w:val="20"/>
              </w:numPr>
              <w:spacing w:line="360" w:lineRule="auto"/>
              <w:ind w:left="697" w:hanging="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проектирование интерфейса согласно требованиям концепции интерфейса;</w:t>
            </w:r>
          </w:p>
          <w:p w:rsidR="00EA1A96" w:rsidRDefault="00EA1A96" w:rsidP="00DE1215">
            <w:pPr>
              <w:pStyle w:val="a3"/>
              <w:numPr>
                <w:ilvl w:val="0"/>
                <w:numId w:val="20"/>
              </w:numPr>
              <w:spacing w:line="360" w:lineRule="auto"/>
              <w:ind w:left="697" w:hanging="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 логики работы элементов интерфейса, их взаимосвязей;</w:t>
            </w:r>
          </w:p>
          <w:p w:rsidR="00EA1A96" w:rsidRDefault="00EA1A96" w:rsidP="00DE1215">
            <w:pPr>
              <w:pStyle w:val="a3"/>
              <w:numPr>
                <w:ilvl w:val="0"/>
                <w:numId w:val="20"/>
              </w:numPr>
              <w:spacing w:line="360" w:lineRule="auto"/>
              <w:ind w:left="697" w:hanging="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экспертная оценка интерфейса;</w:t>
            </w:r>
          </w:p>
          <w:p w:rsidR="00EA1A96" w:rsidRDefault="00EA1A96" w:rsidP="00DE1215">
            <w:pPr>
              <w:pStyle w:val="a3"/>
              <w:numPr>
                <w:ilvl w:val="0"/>
                <w:numId w:val="20"/>
              </w:numPr>
              <w:spacing w:line="360" w:lineRule="auto"/>
              <w:ind w:left="697" w:hanging="3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разработка структуры программного кода ИС</w:t>
            </w:r>
          </w:p>
        </w:tc>
        <w:tc>
          <w:tcPr>
            <w:tcW w:w="3203" w:type="dxa"/>
            <w:vMerge w:val="restart"/>
            <w:tcBorders>
              <w:left w:val="single" w:sz="4" w:space="0" w:color="auto"/>
            </w:tcBorders>
          </w:tcPr>
          <w:p w:rsidR="009373FA" w:rsidRPr="009373FA" w:rsidRDefault="009373FA" w:rsidP="009373FA">
            <w:pPr>
              <w:pStyle w:val="a3"/>
              <w:spacing w:line="360" w:lineRule="auto"/>
              <w:ind w:left="0"/>
              <w:jc w:val="both"/>
              <w:rPr>
                <w:rFonts w:ascii="Times New Roman" w:hAnsi="Times New Roman" w:cs="Times New Roman"/>
                <w:i/>
                <w:color w:val="000000" w:themeColor="text1"/>
                <w:sz w:val="28"/>
                <w:szCs w:val="28"/>
              </w:rPr>
            </w:pPr>
            <w:r w:rsidRPr="009373FA">
              <w:rPr>
                <w:rFonts w:ascii="Times New Roman" w:hAnsi="Times New Roman" w:cs="Times New Roman"/>
                <w:i/>
                <w:color w:val="000000" w:themeColor="text1"/>
                <w:sz w:val="28"/>
                <w:szCs w:val="28"/>
              </w:rPr>
              <w:t>Цели обучающегося уметь:</w:t>
            </w:r>
          </w:p>
          <w:p w:rsidR="009373FA" w:rsidRDefault="009373FA" w:rsidP="009373FA">
            <w:pPr>
              <w:pStyle w:val="a3"/>
              <w:numPr>
                <w:ilvl w:val="0"/>
                <w:numId w:val="21"/>
              </w:numPr>
              <w:spacing w:line="360" w:lineRule="auto"/>
              <w:ind w:left="527" w:hanging="17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разрабатывать пользовательский интерфейс для работы с моделями объектов;</w:t>
            </w:r>
          </w:p>
          <w:p w:rsidR="00EA1A96" w:rsidRPr="009373FA" w:rsidRDefault="009373FA" w:rsidP="009373FA">
            <w:pPr>
              <w:pStyle w:val="a3"/>
              <w:spacing w:line="360" w:lineRule="auto"/>
              <w:ind w:left="527"/>
              <w:jc w:val="both"/>
              <w:rPr>
                <w:rFonts w:ascii="Times New Roman" w:hAnsi="Times New Roman" w:cs="Times New Roman"/>
                <w:color w:val="000000" w:themeColor="text1"/>
                <w:sz w:val="28"/>
                <w:szCs w:val="28"/>
              </w:rPr>
            </w:pPr>
            <w:r w:rsidRPr="009373FA">
              <w:rPr>
                <w:rFonts w:ascii="Times New Roman" w:hAnsi="Times New Roman" w:cs="Times New Roman"/>
                <w:color w:val="000000" w:themeColor="text1"/>
                <w:sz w:val="28"/>
                <w:szCs w:val="28"/>
              </w:rPr>
              <w:t>кодировать заданную последовательность действий на одном из языков структурного и визуального программирования</w:t>
            </w:r>
          </w:p>
        </w:tc>
      </w:tr>
      <w:tr w:rsidR="00EA1A96" w:rsidTr="009373FA">
        <w:trPr>
          <w:trHeight w:val="3609"/>
        </w:trPr>
        <w:tc>
          <w:tcPr>
            <w:tcW w:w="3196" w:type="dxa"/>
            <w:tcBorders>
              <w:right w:val="single" w:sz="4" w:space="0" w:color="auto"/>
            </w:tcBorders>
          </w:tcPr>
          <w:p w:rsidR="009373FA" w:rsidRPr="00EA1A96" w:rsidRDefault="009373FA" w:rsidP="009373FA">
            <w:pPr>
              <w:pStyle w:val="a3"/>
              <w:spacing w:line="360" w:lineRule="auto"/>
              <w:ind w:left="0"/>
              <w:jc w:val="both"/>
              <w:rPr>
                <w:rFonts w:ascii="Times New Roman" w:hAnsi="Times New Roman" w:cs="Times New Roman"/>
                <w:i/>
                <w:color w:val="000000" w:themeColor="text1"/>
                <w:sz w:val="28"/>
                <w:szCs w:val="28"/>
              </w:rPr>
            </w:pPr>
            <w:r w:rsidRPr="00EA1A96">
              <w:rPr>
                <w:rFonts w:ascii="Times New Roman" w:hAnsi="Times New Roman" w:cs="Times New Roman"/>
                <w:i/>
                <w:color w:val="000000" w:themeColor="text1"/>
                <w:sz w:val="28"/>
                <w:szCs w:val="28"/>
              </w:rPr>
              <w:t>Необходимые умения:</w:t>
            </w:r>
          </w:p>
          <w:p w:rsidR="009373FA" w:rsidRDefault="009373FA" w:rsidP="009373FA">
            <w:pPr>
              <w:pStyle w:val="a3"/>
              <w:numPr>
                <w:ilvl w:val="0"/>
                <w:numId w:val="22"/>
              </w:numPr>
              <w:spacing w:line="360" w:lineRule="auto"/>
              <w:ind w:left="527" w:hanging="17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создавать интерактивные прототипы интерфейса;</w:t>
            </w:r>
          </w:p>
          <w:p w:rsidR="00EA1A96" w:rsidRPr="009373FA" w:rsidRDefault="009373FA" w:rsidP="009373FA">
            <w:pPr>
              <w:pStyle w:val="a3"/>
              <w:spacing w:line="360" w:lineRule="auto"/>
              <w:ind w:left="52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разрабатывать и оформлять</w:t>
            </w:r>
          </w:p>
        </w:tc>
        <w:tc>
          <w:tcPr>
            <w:tcW w:w="3184" w:type="dxa"/>
            <w:tcBorders>
              <w:right w:val="single" w:sz="4" w:space="0" w:color="auto"/>
            </w:tcBorders>
          </w:tcPr>
          <w:p w:rsidR="009373FA" w:rsidRPr="00EA1A96" w:rsidRDefault="009373FA" w:rsidP="009373FA">
            <w:pPr>
              <w:pStyle w:val="a3"/>
              <w:spacing w:line="360" w:lineRule="auto"/>
              <w:ind w:left="0"/>
              <w:jc w:val="both"/>
              <w:rPr>
                <w:rFonts w:ascii="Times New Roman" w:hAnsi="Times New Roman" w:cs="Times New Roman"/>
                <w:i/>
                <w:color w:val="000000" w:themeColor="text1"/>
                <w:sz w:val="28"/>
                <w:szCs w:val="28"/>
              </w:rPr>
            </w:pPr>
            <w:r w:rsidRPr="00EA1A96">
              <w:rPr>
                <w:rFonts w:ascii="Times New Roman" w:hAnsi="Times New Roman" w:cs="Times New Roman"/>
                <w:i/>
                <w:color w:val="000000" w:themeColor="text1"/>
                <w:sz w:val="28"/>
                <w:szCs w:val="28"/>
              </w:rPr>
              <w:t>Необходимые знания:</w:t>
            </w:r>
          </w:p>
          <w:p w:rsidR="009373FA" w:rsidRDefault="009373FA" w:rsidP="009373FA">
            <w:pPr>
              <w:pStyle w:val="a3"/>
              <w:numPr>
                <w:ilvl w:val="0"/>
                <w:numId w:val="23"/>
              </w:numPr>
              <w:spacing w:line="360" w:lineRule="auto"/>
              <w:ind w:left="527" w:hanging="17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системы оценки эргономических качеств интерфейса;</w:t>
            </w:r>
          </w:p>
          <w:p w:rsidR="009373FA" w:rsidRPr="009373FA" w:rsidRDefault="009373FA" w:rsidP="009373FA">
            <w:pPr>
              <w:spacing w:line="360" w:lineRule="auto"/>
              <w:ind w:left="357"/>
              <w:jc w:val="both"/>
              <w:rPr>
                <w:rFonts w:ascii="Times New Roman" w:hAnsi="Times New Roman" w:cs="Times New Roman"/>
                <w:color w:val="000000" w:themeColor="text1"/>
                <w:sz w:val="28"/>
                <w:szCs w:val="28"/>
              </w:rPr>
            </w:pPr>
          </w:p>
          <w:p w:rsidR="00604F04" w:rsidRPr="009373FA" w:rsidRDefault="00604F04" w:rsidP="009373FA">
            <w:pPr>
              <w:pStyle w:val="a3"/>
              <w:spacing w:line="360" w:lineRule="auto"/>
              <w:ind w:left="527"/>
              <w:jc w:val="both"/>
              <w:rPr>
                <w:rFonts w:ascii="Times New Roman" w:hAnsi="Times New Roman" w:cs="Times New Roman"/>
                <w:color w:val="000000" w:themeColor="text1"/>
                <w:sz w:val="28"/>
                <w:szCs w:val="28"/>
              </w:rPr>
            </w:pPr>
          </w:p>
        </w:tc>
        <w:tc>
          <w:tcPr>
            <w:tcW w:w="3203" w:type="dxa"/>
            <w:vMerge/>
            <w:tcBorders>
              <w:left w:val="single" w:sz="4" w:space="0" w:color="auto"/>
            </w:tcBorders>
          </w:tcPr>
          <w:p w:rsidR="00EA1A96" w:rsidRDefault="00EA1A96" w:rsidP="009373FA">
            <w:pPr>
              <w:pStyle w:val="a3"/>
              <w:spacing w:line="360" w:lineRule="auto"/>
              <w:ind w:left="0"/>
              <w:jc w:val="both"/>
              <w:rPr>
                <w:rFonts w:ascii="Times New Roman" w:hAnsi="Times New Roman" w:cs="Times New Roman"/>
                <w:color w:val="000000" w:themeColor="text1"/>
                <w:sz w:val="28"/>
                <w:szCs w:val="28"/>
              </w:rPr>
            </w:pPr>
          </w:p>
        </w:tc>
      </w:tr>
    </w:tbl>
    <w:p w:rsidR="00DE1215" w:rsidRDefault="00DE1215" w:rsidP="009373FA">
      <w:pPr>
        <w:pStyle w:val="a3"/>
        <w:spacing w:line="360" w:lineRule="auto"/>
        <w:ind w:left="0"/>
        <w:jc w:val="right"/>
        <w:rPr>
          <w:rFonts w:ascii="Times New Roman" w:hAnsi="Times New Roman" w:cs="Times New Roman"/>
          <w:color w:val="000000" w:themeColor="text1"/>
          <w:sz w:val="28"/>
          <w:szCs w:val="28"/>
        </w:rPr>
      </w:pPr>
    </w:p>
    <w:p w:rsidR="009373FA" w:rsidRPr="009373FA" w:rsidRDefault="009373FA" w:rsidP="009373FA">
      <w:pPr>
        <w:pStyle w:val="a3"/>
        <w:spacing w:line="360" w:lineRule="auto"/>
        <w:ind w:left="0"/>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Окончание таблицы 2</w:t>
      </w:r>
    </w:p>
    <w:tbl>
      <w:tblPr>
        <w:tblStyle w:val="a5"/>
        <w:tblW w:w="0" w:type="auto"/>
        <w:tblInd w:w="-34" w:type="dxa"/>
        <w:tblLook w:val="04A0" w:firstRow="1" w:lastRow="0" w:firstColumn="1" w:lastColumn="0" w:noHBand="0" w:noVBand="1"/>
      </w:tblPr>
      <w:tblGrid>
        <w:gridCol w:w="3261"/>
        <w:gridCol w:w="3329"/>
        <w:gridCol w:w="3015"/>
      </w:tblGrid>
      <w:tr w:rsidR="009373FA" w:rsidTr="009373FA">
        <w:tc>
          <w:tcPr>
            <w:tcW w:w="3261" w:type="dxa"/>
          </w:tcPr>
          <w:p w:rsidR="009373FA" w:rsidRPr="009373FA" w:rsidRDefault="009373FA" w:rsidP="009373FA">
            <w:pPr>
              <w:pStyle w:val="a3"/>
              <w:spacing w:line="360" w:lineRule="auto"/>
              <w:ind w:left="527"/>
              <w:jc w:val="both"/>
              <w:rPr>
                <w:rFonts w:ascii="Times New Roman" w:hAnsi="Times New Roman" w:cs="Times New Roman"/>
                <w:color w:val="000000" w:themeColor="text1"/>
                <w:sz w:val="28"/>
                <w:szCs w:val="28"/>
              </w:rPr>
            </w:pPr>
            <w:r w:rsidRPr="009373FA">
              <w:rPr>
                <w:rFonts w:ascii="Times New Roman" w:hAnsi="Times New Roman" w:cs="Times New Roman"/>
                <w:color w:val="000000" w:themeColor="text1"/>
                <w:sz w:val="28"/>
                <w:szCs w:val="28"/>
              </w:rPr>
              <w:t>проектную документацию на интерфейс;</w:t>
            </w:r>
          </w:p>
          <w:p w:rsidR="009373FA" w:rsidRDefault="009373FA" w:rsidP="009373FA">
            <w:pPr>
              <w:pStyle w:val="a3"/>
              <w:numPr>
                <w:ilvl w:val="0"/>
                <w:numId w:val="22"/>
              </w:numPr>
              <w:spacing w:line="360" w:lineRule="auto"/>
              <w:ind w:left="584" w:hanging="22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производить экспертную оценку интерфейса;</w:t>
            </w:r>
          </w:p>
          <w:p w:rsidR="009373FA" w:rsidRDefault="009373FA" w:rsidP="009373FA">
            <w:pPr>
              <w:pStyle w:val="a3"/>
              <w:spacing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кодировать на языках программирования</w:t>
            </w:r>
          </w:p>
          <w:p w:rsidR="009373FA" w:rsidRDefault="009373FA" w:rsidP="009373FA">
            <w:pPr>
              <w:pStyle w:val="a3"/>
              <w:spacing w:line="360" w:lineRule="auto"/>
              <w:ind w:left="0"/>
              <w:jc w:val="both"/>
              <w:rPr>
                <w:rFonts w:ascii="Times New Roman" w:hAnsi="Times New Roman" w:cs="Times New Roman"/>
                <w:color w:val="000000" w:themeColor="text1"/>
                <w:sz w:val="28"/>
                <w:szCs w:val="28"/>
              </w:rPr>
            </w:pPr>
          </w:p>
        </w:tc>
        <w:tc>
          <w:tcPr>
            <w:tcW w:w="3329" w:type="dxa"/>
          </w:tcPr>
          <w:p w:rsidR="009373FA" w:rsidRPr="009373FA" w:rsidRDefault="009373FA" w:rsidP="009373FA">
            <w:pPr>
              <w:pStyle w:val="a3"/>
              <w:numPr>
                <w:ilvl w:val="0"/>
                <w:numId w:val="23"/>
              </w:numPr>
              <w:spacing w:after="200" w:line="360" w:lineRule="auto"/>
              <w:ind w:left="527" w:hanging="17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предметная область автоматизации;</w:t>
            </w:r>
          </w:p>
          <w:p w:rsidR="009373FA" w:rsidRDefault="009373FA" w:rsidP="009373FA">
            <w:pPr>
              <w:pStyle w:val="a3"/>
              <w:numPr>
                <w:ilvl w:val="0"/>
                <w:numId w:val="23"/>
              </w:numPr>
              <w:spacing w:line="360" w:lineRule="auto"/>
              <w:ind w:left="584" w:hanging="22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современные структурные языки программирования;</w:t>
            </w:r>
          </w:p>
          <w:p w:rsidR="009373FA" w:rsidRPr="009373FA" w:rsidRDefault="009373FA" w:rsidP="009373FA">
            <w:pPr>
              <w:pStyle w:val="a3"/>
              <w:numPr>
                <w:ilvl w:val="0"/>
                <w:numId w:val="23"/>
              </w:numPr>
              <w:spacing w:after="200" w:line="360" w:lineRule="auto"/>
              <w:ind w:left="584" w:hanging="227"/>
              <w:jc w:val="both"/>
              <w:rPr>
                <w:rFonts w:ascii="Times New Roman" w:hAnsi="Times New Roman" w:cs="Times New Roman"/>
                <w:color w:val="000000" w:themeColor="text1"/>
                <w:sz w:val="28"/>
                <w:szCs w:val="28"/>
              </w:rPr>
            </w:pPr>
            <w:r w:rsidRPr="009373FA">
              <w:rPr>
                <w:rFonts w:ascii="Times New Roman" w:hAnsi="Times New Roman" w:cs="Times New Roman"/>
                <w:color w:val="000000" w:themeColor="text1"/>
                <w:sz w:val="28"/>
                <w:szCs w:val="28"/>
              </w:rPr>
              <w:t>инструменты и методы верификации структуры программного кода.</w:t>
            </w:r>
          </w:p>
          <w:p w:rsidR="009373FA" w:rsidRDefault="009373FA" w:rsidP="009373FA">
            <w:pPr>
              <w:pStyle w:val="a3"/>
              <w:spacing w:line="360" w:lineRule="auto"/>
              <w:ind w:left="0"/>
              <w:jc w:val="both"/>
              <w:rPr>
                <w:rFonts w:ascii="Times New Roman" w:hAnsi="Times New Roman" w:cs="Times New Roman"/>
                <w:color w:val="000000" w:themeColor="text1"/>
                <w:sz w:val="28"/>
                <w:szCs w:val="28"/>
              </w:rPr>
            </w:pPr>
          </w:p>
        </w:tc>
        <w:tc>
          <w:tcPr>
            <w:tcW w:w="3015" w:type="dxa"/>
          </w:tcPr>
          <w:p w:rsidR="009373FA" w:rsidRPr="009373FA" w:rsidRDefault="009373FA" w:rsidP="009373FA">
            <w:pPr>
              <w:pStyle w:val="a3"/>
              <w:numPr>
                <w:ilvl w:val="0"/>
                <w:numId w:val="21"/>
              </w:numPr>
              <w:spacing w:after="200" w:line="360" w:lineRule="auto"/>
              <w:ind w:left="527" w:hanging="170"/>
              <w:jc w:val="both"/>
              <w:rPr>
                <w:rFonts w:ascii="Times New Roman" w:hAnsi="Times New Roman" w:cs="Times New Roman"/>
                <w:color w:val="000000" w:themeColor="text1"/>
                <w:sz w:val="28"/>
                <w:szCs w:val="28"/>
              </w:rPr>
            </w:pPr>
            <w:r w:rsidRPr="009373FA">
              <w:rPr>
                <w:rFonts w:ascii="Times New Roman" w:hAnsi="Times New Roman" w:cs="Times New Roman"/>
                <w:color w:val="000000" w:themeColor="text1"/>
                <w:sz w:val="28"/>
                <w:szCs w:val="28"/>
              </w:rPr>
              <w:t>проверять соответствие кода программного продукта спроектированным алгоритмам и структурам данных.</w:t>
            </w:r>
          </w:p>
          <w:p w:rsidR="009373FA" w:rsidRDefault="009373FA" w:rsidP="009373FA">
            <w:pPr>
              <w:pStyle w:val="a3"/>
              <w:spacing w:line="360" w:lineRule="auto"/>
              <w:ind w:left="0"/>
              <w:jc w:val="both"/>
              <w:rPr>
                <w:rFonts w:ascii="Times New Roman" w:hAnsi="Times New Roman" w:cs="Times New Roman"/>
                <w:color w:val="000000" w:themeColor="text1"/>
                <w:sz w:val="28"/>
                <w:szCs w:val="28"/>
              </w:rPr>
            </w:pPr>
          </w:p>
        </w:tc>
      </w:tr>
    </w:tbl>
    <w:p w:rsidR="009373FA" w:rsidRPr="009373FA" w:rsidRDefault="009373FA" w:rsidP="009373FA">
      <w:pPr>
        <w:spacing w:after="0" w:line="360" w:lineRule="auto"/>
        <w:jc w:val="both"/>
        <w:rPr>
          <w:rFonts w:ascii="Times New Roman" w:hAnsi="Times New Roman" w:cs="Times New Roman"/>
          <w:color w:val="000000" w:themeColor="text1"/>
          <w:sz w:val="28"/>
          <w:szCs w:val="28"/>
        </w:rPr>
      </w:pPr>
    </w:p>
    <w:p w:rsidR="00604F04" w:rsidRDefault="00604F04" w:rsidP="009373FA">
      <w:pPr>
        <w:pStyle w:val="a3"/>
        <w:spacing w:after="0" w:line="360" w:lineRule="auto"/>
        <w:ind w:left="0" w:firstLine="709"/>
        <w:jc w:val="both"/>
        <w:rPr>
          <w:rFonts w:ascii="Times New Roman" w:hAnsi="Times New Roman" w:cs="Times New Roman"/>
          <w:color w:val="000000" w:themeColor="text1"/>
          <w:sz w:val="28"/>
          <w:szCs w:val="28"/>
        </w:rPr>
      </w:pPr>
      <w:r w:rsidRPr="00604F04">
        <w:rPr>
          <w:rFonts w:ascii="Times New Roman" w:hAnsi="Times New Roman" w:cs="Times New Roman"/>
          <w:color w:val="000000" w:themeColor="text1"/>
          <w:sz w:val="28"/>
          <w:szCs w:val="28"/>
        </w:rPr>
        <w:t>Оценка</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качества</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пользовательского</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интерфейса</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складывается</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из</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оценки</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качества</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условий</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работы и</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качества</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дизайна</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 xml:space="preserve">интерфейса. </w:t>
      </w:r>
      <w:r w:rsidRPr="00DE1215">
        <w:rPr>
          <w:rFonts w:ascii="Times New Roman" w:hAnsi="Times New Roman" w:cs="Times New Roman"/>
          <w:b/>
          <w:color w:val="000000" w:themeColor="text1"/>
          <w:sz w:val="28"/>
          <w:szCs w:val="28"/>
        </w:rPr>
        <w:t>Ниже представлены</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две</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анкеты</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оценки</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условий</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работы</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пользователя</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дизайна</w:t>
      </w:r>
      <w:r>
        <w:rPr>
          <w:rFonts w:ascii="Times New Roman" w:hAnsi="Times New Roman" w:cs="Times New Roman"/>
          <w:color w:val="000000" w:themeColor="text1"/>
          <w:sz w:val="28"/>
          <w:szCs w:val="28"/>
        </w:rPr>
        <w:t xml:space="preserve"> </w:t>
      </w:r>
      <w:r w:rsidRPr="00604F04">
        <w:rPr>
          <w:rFonts w:ascii="Times New Roman" w:hAnsi="Times New Roman" w:cs="Times New Roman"/>
          <w:color w:val="000000" w:themeColor="text1"/>
          <w:sz w:val="28"/>
          <w:szCs w:val="28"/>
        </w:rPr>
        <w:t xml:space="preserve">интерфейса. </w:t>
      </w:r>
    </w:p>
    <w:p w:rsidR="00604F04" w:rsidRDefault="00604F04" w:rsidP="005639C3">
      <w:pPr>
        <w:pStyle w:val="a3"/>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оценки качества условий работы можно использовать анкету, представленную в таблице 3</w:t>
      </w:r>
    </w:p>
    <w:p w:rsidR="00604F04" w:rsidRDefault="00604F04" w:rsidP="005639C3">
      <w:pPr>
        <w:pStyle w:val="a3"/>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3- Оценка качества условий работы</w:t>
      </w:r>
    </w:p>
    <w:tbl>
      <w:tblPr>
        <w:tblStyle w:val="a5"/>
        <w:tblW w:w="0" w:type="auto"/>
        <w:tblLook w:val="04A0" w:firstRow="1" w:lastRow="0" w:firstColumn="1" w:lastColumn="0" w:noHBand="0" w:noVBand="1"/>
      </w:tblPr>
      <w:tblGrid>
        <w:gridCol w:w="817"/>
        <w:gridCol w:w="5562"/>
        <w:gridCol w:w="6"/>
        <w:gridCol w:w="3186"/>
      </w:tblGrid>
      <w:tr w:rsidR="00604F04" w:rsidTr="00D92392">
        <w:tc>
          <w:tcPr>
            <w:tcW w:w="817" w:type="dxa"/>
          </w:tcPr>
          <w:p w:rsidR="00604F04" w:rsidRDefault="00604F04" w:rsidP="00604F04">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5562" w:type="dxa"/>
          </w:tcPr>
          <w:p w:rsidR="00604F04" w:rsidRDefault="00604F04" w:rsidP="00604F04">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Характеристика</w:t>
            </w:r>
          </w:p>
        </w:tc>
        <w:tc>
          <w:tcPr>
            <w:tcW w:w="3192" w:type="dxa"/>
            <w:gridSpan w:val="2"/>
          </w:tcPr>
          <w:p w:rsidR="00604F04" w:rsidRDefault="00604F04" w:rsidP="00604F04">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Оценка</w:t>
            </w:r>
          </w:p>
        </w:tc>
      </w:tr>
      <w:tr w:rsidR="00604F04" w:rsidTr="00D92392">
        <w:tc>
          <w:tcPr>
            <w:tcW w:w="817" w:type="dxa"/>
          </w:tcPr>
          <w:p w:rsidR="00604F04" w:rsidRDefault="00604F04" w:rsidP="00604F04">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5562" w:type="dxa"/>
          </w:tcPr>
          <w:p w:rsidR="00604F04" w:rsidRDefault="00604F04" w:rsidP="009373FA">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Использование программной модели в работе позволит выполнять задачи быстрее</w:t>
            </w:r>
          </w:p>
        </w:tc>
        <w:tc>
          <w:tcPr>
            <w:tcW w:w="3192" w:type="dxa"/>
            <w:gridSpan w:val="2"/>
          </w:tcPr>
          <w:p w:rsidR="00604F04"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604F04" w:rsidTr="00D92392">
        <w:tc>
          <w:tcPr>
            <w:tcW w:w="817" w:type="dxa"/>
          </w:tcPr>
          <w:p w:rsidR="00604F04" w:rsidRDefault="00604F04" w:rsidP="00604F04">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5562" w:type="dxa"/>
          </w:tcPr>
          <w:p w:rsidR="00604F04" w:rsidRDefault="00604F04" w:rsidP="005639C3">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Начать работу было легко: я не столкнулся с существенными трудностями</w:t>
            </w:r>
          </w:p>
        </w:tc>
        <w:tc>
          <w:tcPr>
            <w:tcW w:w="3192" w:type="dxa"/>
            <w:gridSpan w:val="2"/>
          </w:tcPr>
          <w:p w:rsidR="00604F04"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604F04" w:rsidTr="00D92392">
        <w:tc>
          <w:tcPr>
            <w:tcW w:w="817" w:type="dxa"/>
          </w:tcPr>
          <w:p w:rsidR="00604F04" w:rsidRDefault="00604F04" w:rsidP="00604F04">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5562" w:type="dxa"/>
          </w:tcPr>
          <w:p w:rsidR="00604F04" w:rsidRDefault="00604F04" w:rsidP="005639C3">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меня будет просто стать продвинутым в использовании программной модели</w:t>
            </w:r>
          </w:p>
        </w:tc>
        <w:tc>
          <w:tcPr>
            <w:tcW w:w="3192" w:type="dxa"/>
            <w:gridSpan w:val="2"/>
          </w:tcPr>
          <w:p w:rsidR="00604F04"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604F04" w:rsidTr="00826A3B">
        <w:trPr>
          <w:trHeight w:val="808"/>
        </w:trPr>
        <w:tc>
          <w:tcPr>
            <w:tcW w:w="817" w:type="dxa"/>
          </w:tcPr>
          <w:p w:rsidR="00604F04" w:rsidRDefault="00604F04" w:rsidP="00604F04">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5562" w:type="dxa"/>
          </w:tcPr>
          <w:p w:rsidR="00604F04" w:rsidRDefault="00604F04" w:rsidP="005639C3">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 время выполнения тестовых заданий я ошибался</w:t>
            </w:r>
          </w:p>
        </w:tc>
        <w:tc>
          <w:tcPr>
            <w:tcW w:w="3192" w:type="dxa"/>
            <w:gridSpan w:val="2"/>
          </w:tcPr>
          <w:p w:rsidR="00604F04"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9373FA" w:rsidTr="00826A3B">
        <w:trPr>
          <w:trHeight w:val="728"/>
        </w:trPr>
        <w:tc>
          <w:tcPr>
            <w:tcW w:w="9571" w:type="dxa"/>
            <w:gridSpan w:val="4"/>
            <w:tcBorders>
              <w:top w:val="nil"/>
              <w:left w:val="nil"/>
              <w:bottom w:val="single" w:sz="4" w:space="0" w:color="000000" w:themeColor="text1"/>
              <w:right w:val="nil"/>
            </w:tcBorders>
          </w:tcPr>
          <w:p w:rsidR="009373FA" w:rsidRDefault="009373FA" w:rsidP="00826A3B">
            <w:pPr>
              <w:pStyle w:val="a3"/>
              <w:spacing w:line="360" w:lineRule="auto"/>
              <w:ind w:left="0"/>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Окончание таблицы 3</w:t>
            </w:r>
          </w:p>
        </w:tc>
      </w:tr>
      <w:tr w:rsidR="00D92392" w:rsidTr="00D92392">
        <w:tc>
          <w:tcPr>
            <w:tcW w:w="817" w:type="dxa"/>
            <w:tcBorders>
              <w:top w:val="nil"/>
              <w:left w:val="single" w:sz="4" w:space="0" w:color="auto"/>
              <w:right w:val="nil"/>
            </w:tcBorders>
          </w:tcPr>
          <w:p w:rsidR="00D92392"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5568" w:type="dxa"/>
            <w:gridSpan w:val="2"/>
            <w:tcBorders>
              <w:top w:val="nil"/>
              <w:left w:val="single" w:sz="4" w:space="0" w:color="auto"/>
              <w:right w:val="single" w:sz="4" w:space="0" w:color="auto"/>
            </w:tcBorders>
          </w:tcPr>
          <w:p w:rsidR="00D92392"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Характеристика</w:t>
            </w:r>
          </w:p>
        </w:tc>
        <w:tc>
          <w:tcPr>
            <w:tcW w:w="3186" w:type="dxa"/>
            <w:tcBorders>
              <w:top w:val="nil"/>
              <w:left w:val="single" w:sz="4" w:space="0" w:color="auto"/>
              <w:right w:val="single" w:sz="4" w:space="0" w:color="auto"/>
            </w:tcBorders>
          </w:tcPr>
          <w:p w:rsidR="00D92392"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Оценка</w:t>
            </w:r>
          </w:p>
        </w:tc>
      </w:tr>
      <w:tr w:rsidR="00604F04" w:rsidTr="00D92392">
        <w:tc>
          <w:tcPr>
            <w:tcW w:w="817" w:type="dxa"/>
          </w:tcPr>
          <w:p w:rsidR="00604F04" w:rsidRDefault="00604F04" w:rsidP="00604F04">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5562" w:type="dxa"/>
            <w:tcBorders>
              <w:right w:val="single" w:sz="4" w:space="0" w:color="auto"/>
            </w:tcBorders>
          </w:tcPr>
          <w:p w:rsidR="00604F04" w:rsidRDefault="00604F04" w:rsidP="005639C3">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Программная модель работает достаточно быстро</w:t>
            </w:r>
          </w:p>
        </w:tc>
        <w:tc>
          <w:tcPr>
            <w:tcW w:w="3192" w:type="dxa"/>
            <w:gridSpan w:val="2"/>
            <w:tcBorders>
              <w:left w:val="single" w:sz="4" w:space="0" w:color="auto"/>
            </w:tcBorders>
          </w:tcPr>
          <w:p w:rsidR="00604F04"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604F04" w:rsidTr="00D92392">
        <w:tc>
          <w:tcPr>
            <w:tcW w:w="817" w:type="dxa"/>
          </w:tcPr>
          <w:p w:rsidR="00604F04" w:rsidRDefault="00604F04" w:rsidP="00604F04">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5562" w:type="dxa"/>
          </w:tcPr>
          <w:p w:rsidR="00604F04" w:rsidRDefault="00604F04" w:rsidP="005639C3">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Мне нравится внешний вид интерфейса</w:t>
            </w:r>
          </w:p>
        </w:tc>
        <w:tc>
          <w:tcPr>
            <w:tcW w:w="3192" w:type="dxa"/>
            <w:gridSpan w:val="2"/>
          </w:tcPr>
          <w:p w:rsidR="00604F04"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604F04" w:rsidTr="00D92392">
        <w:tc>
          <w:tcPr>
            <w:tcW w:w="817" w:type="dxa"/>
          </w:tcPr>
          <w:p w:rsidR="00604F04" w:rsidRDefault="00604F04" w:rsidP="00604F04">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5562" w:type="dxa"/>
          </w:tcPr>
          <w:p w:rsidR="00604F04" w:rsidRDefault="00604F04" w:rsidP="005639C3">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Программную модель можно легко настроить под мои нужды</w:t>
            </w:r>
          </w:p>
        </w:tc>
        <w:tc>
          <w:tcPr>
            <w:tcW w:w="3192" w:type="dxa"/>
            <w:gridSpan w:val="2"/>
          </w:tcPr>
          <w:p w:rsidR="00604F04"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604F04" w:rsidTr="00D92392">
        <w:tc>
          <w:tcPr>
            <w:tcW w:w="817" w:type="dxa"/>
          </w:tcPr>
          <w:p w:rsidR="00604F04" w:rsidRDefault="00604F04" w:rsidP="00604F04">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5562" w:type="dxa"/>
          </w:tcPr>
          <w:p w:rsidR="00604F04" w:rsidRDefault="00604F04" w:rsidP="005639C3">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любой момент я понимал, что должен сделать дальше</w:t>
            </w:r>
          </w:p>
        </w:tc>
        <w:tc>
          <w:tcPr>
            <w:tcW w:w="3192" w:type="dxa"/>
            <w:gridSpan w:val="2"/>
          </w:tcPr>
          <w:p w:rsidR="00604F04"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604F04" w:rsidTr="00D92392">
        <w:tc>
          <w:tcPr>
            <w:tcW w:w="817" w:type="dxa"/>
          </w:tcPr>
          <w:p w:rsidR="00604F04" w:rsidRDefault="00604F04" w:rsidP="00604F04">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5562" w:type="dxa"/>
          </w:tcPr>
          <w:p w:rsidR="00604F04" w:rsidRDefault="00604F04" w:rsidP="005639C3">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Программная модель дает сообщения об ошибках, которые ясно говорят мне, как исправлять проблемы</w:t>
            </w:r>
          </w:p>
        </w:tc>
        <w:tc>
          <w:tcPr>
            <w:tcW w:w="3192" w:type="dxa"/>
            <w:gridSpan w:val="2"/>
          </w:tcPr>
          <w:p w:rsidR="00604F04"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bl>
    <w:p w:rsidR="00604F04" w:rsidRDefault="00604F04" w:rsidP="005639C3">
      <w:pPr>
        <w:pStyle w:val="a3"/>
        <w:spacing w:after="0" w:line="360" w:lineRule="auto"/>
        <w:ind w:left="0" w:firstLine="709"/>
        <w:jc w:val="both"/>
        <w:rPr>
          <w:rFonts w:ascii="Times New Roman" w:hAnsi="Times New Roman" w:cs="Times New Roman"/>
          <w:color w:val="000000" w:themeColor="text1"/>
          <w:sz w:val="28"/>
          <w:szCs w:val="28"/>
        </w:rPr>
      </w:pPr>
    </w:p>
    <w:p w:rsidR="00D92392" w:rsidRDefault="00D92392" w:rsidP="005639C3">
      <w:pPr>
        <w:pStyle w:val="a3"/>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 заполнении анкеты нужно отметить степень выраженности характеристик, которые присущи интерфейсу, пользуясь шкалой от 0 до 6.</w:t>
      </w:r>
    </w:p>
    <w:p w:rsidR="00D92392" w:rsidRDefault="00D92392" w:rsidP="005639C3">
      <w:pPr>
        <w:pStyle w:val="a3"/>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Если при оценк</w:t>
      </w:r>
      <w:r w:rsidR="00826A3B">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 xml:space="preserve"> интерфейс «получил» менее 80% баллов, то это свидетельствует о том, что есть существенные недостатки в разработанном интерфейсе. </w:t>
      </w:r>
      <w:r w:rsidRPr="00D92392">
        <w:rPr>
          <w:rFonts w:ascii="Times New Roman" w:hAnsi="Times New Roman" w:cs="Times New Roman"/>
          <w:b/>
          <w:color w:val="000000" w:themeColor="text1"/>
          <w:sz w:val="28"/>
          <w:szCs w:val="28"/>
        </w:rPr>
        <w:t>Следует отметить</w:t>
      </w: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что это частично связано с недостатками функционирования имитационной модели.</w:t>
      </w:r>
    </w:p>
    <w:p w:rsidR="00D92392" w:rsidRDefault="00D92392" w:rsidP="005639C3">
      <w:pPr>
        <w:pStyle w:val="a3"/>
        <w:spacing w:after="0" w:line="360" w:lineRule="auto"/>
        <w:ind w:left="0" w:firstLine="709"/>
        <w:jc w:val="both"/>
        <w:rPr>
          <w:rFonts w:ascii="Times New Roman" w:hAnsi="Times New Roman" w:cs="Times New Roman"/>
          <w:color w:val="000000" w:themeColor="text1"/>
          <w:sz w:val="28"/>
          <w:szCs w:val="28"/>
        </w:rPr>
      </w:pPr>
      <w:r w:rsidRPr="00D92392">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w:t>
      </w:r>
      <w:r w:rsidRPr="00D92392">
        <w:rPr>
          <w:rFonts w:ascii="Times New Roman" w:hAnsi="Times New Roman" w:cs="Times New Roman"/>
          <w:color w:val="000000" w:themeColor="text1"/>
          <w:sz w:val="28"/>
          <w:szCs w:val="28"/>
        </w:rPr>
        <w:t>оценки</w:t>
      </w:r>
      <w:r>
        <w:rPr>
          <w:rFonts w:ascii="Times New Roman" w:hAnsi="Times New Roman" w:cs="Times New Roman"/>
          <w:color w:val="000000" w:themeColor="text1"/>
          <w:sz w:val="28"/>
          <w:szCs w:val="28"/>
        </w:rPr>
        <w:t xml:space="preserve"> </w:t>
      </w:r>
      <w:r w:rsidRPr="00D92392">
        <w:rPr>
          <w:rFonts w:ascii="Times New Roman" w:hAnsi="Times New Roman" w:cs="Times New Roman"/>
          <w:color w:val="000000" w:themeColor="text1"/>
          <w:sz w:val="28"/>
          <w:szCs w:val="28"/>
        </w:rPr>
        <w:t>качества</w:t>
      </w:r>
      <w:r>
        <w:rPr>
          <w:rFonts w:ascii="Times New Roman" w:hAnsi="Times New Roman" w:cs="Times New Roman"/>
          <w:color w:val="000000" w:themeColor="text1"/>
          <w:sz w:val="28"/>
          <w:szCs w:val="28"/>
        </w:rPr>
        <w:t xml:space="preserve"> </w:t>
      </w:r>
      <w:r w:rsidRPr="00D92392">
        <w:rPr>
          <w:rFonts w:ascii="Times New Roman" w:hAnsi="Times New Roman" w:cs="Times New Roman"/>
          <w:color w:val="000000" w:themeColor="text1"/>
          <w:sz w:val="28"/>
          <w:szCs w:val="28"/>
        </w:rPr>
        <w:t>дизайна</w:t>
      </w:r>
      <w:r>
        <w:rPr>
          <w:rFonts w:ascii="Times New Roman" w:hAnsi="Times New Roman" w:cs="Times New Roman"/>
          <w:color w:val="000000" w:themeColor="text1"/>
          <w:sz w:val="28"/>
          <w:szCs w:val="28"/>
        </w:rPr>
        <w:t xml:space="preserve"> </w:t>
      </w:r>
      <w:r w:rsidRPr="00D92392">
        <w:rPr>
          <w:rFonts w:ascii="Times New Roman" w:hAnsi="Times New Roman" w:cs="Times New Roman"/>
          <w:color w:val="000000" w:themeColor="text1"/>
          <w:sz w:val="28"/>
          <w:szCs w:val="28"/>
        </w:rPr>
        <w:t>пользовательского</w:t>
      </w:r>
      <w:r>
        <w:rPr>
          <w:rFonts w:ascii="Times New Roman" w:hAnsi="Times New Roman" w:cs="Times New Roman"/>
          <w:color w:val="000000" w:themeColor="text1"/>
          <w:sz w:val="28"/>
          <w:szCs w:val="28"/>
        </w:rPr>
        <w:t xml:space="preserve"> </w:t>
      </w:r>
      <w:r w:rsidRPr="00D92392">
        <w:rPr>
          <w:rFonts w:ascii="Times New Roman" w:hAnsi="Times New Roman" w:cs="Times New Roman"/>
          <w:color w:val="000000" w:themeColor="text1"/>
          <w:sz w:val="28"/>
          <w:szCs w:val="28"/>
        </w:rPr>
        <w:t>интерфейса</w:t>
      </w:r>
      <w:r>
        <w:rPr>
          <w:rFonts w:ascii="Times New Roman" w:hAnsi="Times New Roman" w:cs="Times New Roman"/>
          <w:color w:val="000000" w:themeColor="text1"/>
          <w:sz w:val="28"/>
          <w:szCs w:val="28"/>
        </w:rPr>
        <w:t xml:space="preserve"> мож</w:t>
      </w:r>
      <w:r w:rsidRPr="00D92392">
        <w:rPr>
          <w:rFonts w:ascii="Times New Roman" w:hAnsi="Times New Roman" w:cs="Times New Roman"/>
          <w:color w:val="000000" w:themeColor="text1"/>
          <w:sz w:val="28"/>
          <w:szCs w:val="28"/>
        </w:rPr>
        <w:t>но</w:t>
      </w:r>
      <w:r>
        <w:rPr>
          <w:rFonts w:ascii="Times New Roman" w:hAnsi="Times New Roman" w:cs="Times New Roman"/>
          <w:color w:val="000000" w:themeColor="text1"/>
          <w:sz w:val="28"/>
          <w:szCs w:val="28"/>
        </w:rPr>
        <w:t xml:space="preserve"> </w:t>
      </w:r>
      <w:r w:rsidRPr="00D92392">
        <w:rPr>
          <w:rFonts w:ascii="Times New Roman" w:hAnsi="Times New Roman" w:cs="Times New Roman"/>
          <w:color w:val="000000" w:themeColor="text1"/>
          <w:sz w:val="28"/>
          <w:szCs w:val="28"/>
        </w:rPr>
        <w:t>использов</w:t>
      </w:r>
      <w:r>
        <w:rPr>
          <w:rFonts w:ascii="Times New Roman" w:hAnsi="Times New Roman" w:cs="Times New Roman"/>
          <w:color w:val="000000" w:themeColor="text1"/>
          <w:sz w:val="28"/>
          <w:szCs w:val="28"/>
        </w:rPr>
        <w:t>ать анкету, представленную в таблице 4</w:t>
      </w:r>
    </w:p>
    <w:p w:rsidR="00D92392" w:rsidRDefault="00D92392" w:rsidP="005639C3">
      <w:pPr>
        <w:pStyle w:val="a3"/>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4- Оценка </w:t>
      </w:r>
      <w:r w:rsidRPr="00D92392">
        <w:rPr>
          <w:rFonts w:ascii="Times New Roman" w:hAnsi="Times New Roman" w:cs="Times New Roman"/>
          <w:color w:val="000000" w:themeColor="text1"/>
          <w:sz w:val="28"/>
          <w:szCs w:val="28"/>
        </w:rPr>
        <w:t>качества</w:t>
      </w:r>
      <w:r>
        <w:rPr>
          <w:rFonts w:ascii="Times New Roman" w:hAnsi="Times New Roman" w:cs="Times New Roman"/>
          <w:color w:val="000000" w:themeColor="text1"/>
          <w:sz w:val="28"/>
          <w:szCs w:val="28"/>
        </w:rPr>
        <w:t xml:space="preserve"> </w:t>
      </w:r>
      <w:r w:rsidRPr="00D92392">
        <w:rPr>
          <w:rFonts w:ascii="Times New Roman" w:hAnsi="Times New Roman" w:cs="Times New Roman"/>
          <w:color w:val="000000" w:themeColor="text1"/>
          <w:sz w:val="28"/>
          <w:szCs w:val="28"/>
        </w:rPr>
        <w:t>дизайна</w:t>
      </w:r>
      <w:r>
        <w:rPr>
          <w:rFonts w:ascii="Times New Roman" w:hAnsi="Times New Roman" w:cs="Times New Roman"/>
          <w:color w:val="000000" w:themeColor="text1"/>
          <w:sz w:val="28"/>
          <w:szCs w:val="28"/>
        </w:rPr>
        <w:t xml:space="preserve"> </w:t>
      </w:r>
      <w:r w:rsidRPr="00D92392">
        <w:rPr>
          <w:rFonts w:ascii="Times New Roman" w:hAnsi="Times New Roman" w:cs="Times New Roman"/>
          <w:color w:val="000000" w:themeColor="text1"/>
          <w:sz w:val="28"/>
          <w:szCs w:val="28"/>
        </w:rPr>
        <w:t>пользовательского</w:t>
      </w:r>
      <w:r>
        <w:rPr>
          <w:rFonts w:ascii="Times New Roman" w:hAnsi="Times New Roman" w:cs="Times New Roman"/>
          <w:color w:val="000000" w:themeColor="text1"/>
          <w:sz w:val="28"/>
          <w:szCs w:val="28"/>
        </w:rPr>
        <w:t xml:space="preserve"> </w:t>
      </w:r>
      <w:r w:rsidRPr="00D92392">
        <w:rPr>
          <w:rFonts w:ascii="Times New Roman" w:hAnsi="Times New Roman" w:cs="Times New Roman"/>
          <w:color w:val="000000" w:themeColor="text1"/>
          <w:sz w:val="28"/>
          <w:szCs w:val="28"/>
        </w:rPr>
        <w:t>интерфейса</w:t>
      </w:r>
    </w:p>
    <w:tbl>
      <w:tblPr>
        <w:tblStyle w:val="a5"/>
        <w:tblW w:w="0" w:type="auto"/>
        <w:tblLook w:val="04A0" w:firstRow="1" w:lastRow="0" w:firstColumn="1" w:lastColumn="0" w:noHBand="0" w:noVBand="1"/>
      </w:tblPr>
      <w:tblGrid>
        <w:gridCol w:w="817"/>
        <w:gridCol w:w="5563"/>
        <w:gridCol w:w="3191"/>
      </w:tblGrid>
      <w:tr w:rsidR="00D92392" w:rsidTr="00D92392">
        <w:tc>
          <w:tcPr>
            <w:tcW w:w="817" w:type="dxa"/>
          </w:tcPr>
          <w:p w:rsidR="00D92392"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5563" w:type="dxa"/>
          </w:tcPr>
          <w:p w:rsidR="00D92392"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Характеристика</w:t>
            </w:r>
          </w:p>
        </w:tc>
        <w:tc>
          <w:tcPr>
            <w:tcW w:w="3191" w:type="dxa"/>
          </w:tcPr>
          <w:p w:rsidR="00D92392" w:rsidRDefault="00D92392"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Оценка</w:t>
            </w:r>
          </w:p>
        </w:tc>
      </w:tr>
      <w:tr w:rsidR="00D92392" w:rsidTr="00D92392">
        <w:tc>
          <w:tcPr>
            <w:tcW w:w="817" w:type="dxa"/>
          </w:tcPr>
          <w:p w:rsidR="00D92392" w:rsidRDefault="00D156FE"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5563" w:type="dxa"/>
          </w:tcPr>
          <w:p w:rsidR="00D92392" w:rsidRDefault="00D156FE"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Выделена цветом важная информация</w:t>
            </w:r>
          </w:p>
        </w:tc>
        <w:tc>
          <w:tcPr>
            <w:tcW w:w="3191" w:type="dxa"/>
          </w:tcPr>
          <w:p w:rsidR="00D92392" w:rsidRDefault="00D92392" w:rsidP="00D92392">
            <w:pPr>
              <w:pStyle w:val="a3"/>
              <w:spacing w:line="360" w:lineRule="auto"/>
              <w:ind w:left="0"/>
              <w:jc w:val="center"/>
              <w:rPr>
                <w:rFonts w:ascii="Times New Roman" w:hAnsi="Times New Roman" w:cs="Times New Roman"/>
                <w:color w:val="000000" w:themeColor="text1"/>
                <w:sz w:val="28"/>
                <w:szCs w:val="28"/>
              </w:rPr>
            </w:pPr>
          </w:p>
        </w:tc>
      </w:tr>
      <w:tr w:rsidR="00D92392" w:rsidTr="00D92392">
        <w:tc>
          <w:tcPr>
            <w:tcW w:w="817" w:type="dxa"/>
          </w:tcPr>
          <w:p w:rsidR="00D92392" w:rsidRDefault="00D156FE"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5563" w:type="dxa"/>
          </w:tcPr>
          <w:p w:rsidR="00D92392" w:rsidRDefault="00D156FE"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Выделены и озаглавлены группы элементов</w:t>
            </w:r>
          </w:p>
        </w:tc>
        <w:tc>
          <w:tcPr>
            <w:tcW w:w="3191" w:type="dxa"/>
          </w:tcPr>
          <w:p w:rsidR="00D92392" w:rsidRDefault="00D92392" w:rsidP="00D92392">
            <w:pPr>
              <w:pStyle w:val="a3"/>
              <w:spacing w:line="360" w:lineRule="auto"/>
              <w:ind w:left="0"/>
              <w:jc w:val="center"/>
              <w:rPr>
                <w:rFonts w:ascii="Times New Roman" w:hAnsi="Times New Roman" w:cs="Times New Roman"/>
                <w:color w:val="000000" w:themeColor="text1"/>
                <w:sz w:val="28"/>
                <w:szCs w:val="28"/>
              </w:rPr>
            </w:pPr>
          </w:p>
        </w:tc>
      </w:tr>
      <w:tr w:rsidR="00D92392" w:rsidTr="00D92392">
        <w:tc>
          <w:tcPr>
            <w:tcW w:w="817" w:type="dxa"/>
          </w:tcPr>
          <w:p w:rsidR="00D92392" w:rsidRDefault="00D156FE" w:rsidP="00D92392">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5563" w:type="dxa"/>
          </w:tcPr>
          <w:p w:rsidR="00D92392" w:rsidRDefault="00D156FE"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Элементы объединены в группы по назначению</w:t>
            </w:r>
          </w:p>
        </w:tc>
        <w:tc>
          <w:tcPr>
            <w:tcW w:w="3191" w:type="dxa"/>
          </w:tcPr>
          <w:p w:rsidR="00D92392" w:rsidRDefault="00D92392" w:rsidP="00D92392">
            <w:pPr>
              <w:pStyle w:val="a3"/>
              <w:spacing w:line="360" w:lineRule="auto"/>
              <w:ind w:left="0"/>
              <w:jc w:val="center"/>
              <w:rPr>
                <w:rFonts w:ascii="Times New Roman" w:hAnsi="Times New Roman" w:cs="Times New Roman"/>
                <w:color w:val="000000" w:themeColor="text1"/>
                <w:sz w:val="28"/>
                <w:szCs w:val="28"/>
              </w:rPr>
            </w:pPr>
          </w:p>
        </w:tc>
      </w:tr>
    </w:tbl>
    <w:p w:rsidR="00826A3B" w:rsidRDefault="00826A3B" w:rsidP="00D156FE">
      <w:pPr>
        <w:pStyle w:val="a3"/>
        <w:spacing w:after="0" w:line="360" w:lineRule="auto"/>
        <w:ind w:left="0" w:firstLine="709"/>
        <w:jc w:val="right"/>
        <w:rPr>
          <w:rFonts w:ascii="Times New Roman" w:hAnsi="Times New Roman" w:cs="Times New Roman"/>
          <w:color w:val="000000" w:themeColor="text1"/>
          <w:sz w:val="28"/>
          <w:szCs w:val="28"/>
        </w:rPr>
      </w:pPr>
    </w:p>
    <w:p w:rsidR="00826A3B" w:rsidRDefault="00826A3B" w:rsidP="00D156FE">
      <w:pPr>
        <w:pStyle w:val="a3"/>
        <w:spacing w:after="0" w:line="360" w:lineRule="auto"/>
        <w:ind w:left="0" w:firstLine="709"/>
        <w:jc w:val="right"/>
        <w:rPr>
          <w:rFonts w:ascii="Times New Roman" w:hAnsi="Times New Roman" w:cs="Times New Roman"/>
          <w:color w:val="000000" w:themeColor="text1"/>
          <w:sz w:val="28"/>
          <w:szCs w:val="28"/>
        </w:rPr>
      </w:pPr>
    </w:p>
    <w:p w:rsidR="00D92392" w:rsidRDefault="00D156FE" w:rsidP="00D156FE">
      <w:pPr>
        <w:pStyle w:val="a3"/>
        <w:spacing w:after="0" w:line="360" w:lineRule="auto"/>
        <w:ind w:left="0" w:firstLine="709"/>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Окончание таблицы 4</w:t>
      </w:r>
    </w:p>
    <w:tbl>
      <w:tblPr>
        <w:tblStyle w:val="a5"/>
        <w:tblW w:w="0" w:type="auto"/>
        <w:tblLook w:val="04A0" w:firstRow="1" w:lastRow="0" w:firstColumn="1" w:lastColumn="0" w:noHBand="0" w:noVBand="1"/>
      </w:tblPr>
      <w:tblGrid>
        <w:gridCol w:w="817"/>
        <w:gridCol w:w="5563"/>
        <w:gridCol w:w="3191"/>
      </w:tblGrid>
      <w:tr w:rsidR="00D156FE" w:rsidTr="00D156FE">
        <w:tc>
          <w:tcPr>
            <w:tcW w:w="817" w:type="dxa"/>
          </w:tcPr>
          <w:p w:rsidR="00D156FE" w:rsidRDefault="00D156FE"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5563" w:type="dxa"/>
          </w:tcPr>
          <w:p w:rsidR="00D156FE" w:rsidRDefault="00D156FE"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Характеристика</w:t>
            </w:r>
          </w:p>
        </w:tc>
        <w:tc>
          <w:tcPr>
            <w:tcW w:w="3191" w:type="dxa"/>
          </w:tcPr>
          <w:p w:rsidR="00D156FE" w:rsidRDefault="00D156FE"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Оценка</w:t>
            </w:r>
          </w:p>
        </w:tc>
      </w:tr>
      <w:tr w:rsidR="00826A3B" w:rsidTr="00D156FE">
        <w:tc>
          <w:tcPr>
            <w:tcW w:w="817" w:type="dxa"/>
          </w:tcPr>
          <w:p w:rsidR="00826A3B" w:rsidRDefault="00826A3B"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5563" w:type="dxa"/>
          </w:tcPr>
          <w:p w:rsidR="00826A3B" w:rsidRDefault="00826A3B" w:rsidP="00826A3B">
            <w:pPr>
              <w:pStyle w:val="a3"/>
              <w:spacing w:line="360" w:lineRule="auto"/>
              <w:ind w:left="0"/>
              <w:jc w:val="both"/>
              <w:rPr>
                <w:rFonts w:ascii="Times New Roman" w:hAnsi="Times New Roman" w:cs="Times New Roman"/>
                <w:color w:val="000000" w:themeColor="text1"/>
                <w:sz w:val="28"/>
                <w:szCs w:val="28"/>
              </w:rPr>
            </w:pPr>
            <w:r w:rsidRPr="00D156FE">
              <w:rPr>
                <w:rFonts w:ascii="Times New Roman" w:hAnsi="Times New Roman" w:cs="Times New Roman"/>
                <w:color w:val="000000" w:themeColor="text1"/>
                <w:sz w:val="28"/>
                <w:szCs w:val="28"/>
              </w:rPr>
              <w:t>Количество</w:t>
            </w:r>
            <w:r>
              <w:rPr>
                <w:rFonts w:ascii="Times New Roman" w:hAnsi="Times New Roman" w:cs="Times New Roman"/>
                <w:color w:val="000000" w:themeColor="text1"/>
                <w:sz w:val="28"/>
                <w:szCs w:val="28"/>
              </w:rPr>
              <w:t xml:space="preserve"> </w:t>
            </w:r>
            <w:r w:rsidRPr="00D156FE">
              <w:rPr>
                <w:rFonts w:ascii="Times New Roman" w:hAnsi="Times New Roman" w:cs="Times New Roman"/>
                <w:color w:val="000000" w:themeColor="text1"/>
                <w:sz w:val="28"/>
                <w:szCs w:val="28"/>
              </w:rPr>
              <w:t>групп</w:t>
            </w:r>
            <w:r>
              <w:rPr>
                <w:rFonts w:ascii="Times New Roman" w:hAnsi="Times New Roman" w:cs="Times New Roman"/>
                <w:color w:val="000000" w:themeColor="text1"/>
                <w:sz w:val="28"/>
                <w:szCs w:val="28"/>
              </w:rPr>
              <w:t xml:space="preserve"> н</w:t>
            </w:r>
            <w:r w:rsidRPr="00D156FE">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 xml:space="preserve"> </w:t>
            </w:r>
            <w:r w:rsidRPr="00D156FE">
              <w:rPr>
                <w:rFonts w:ascii="Times New Roman" w:hAnsi="Times New Roman" w:cs="Times New Roman"/>
                <w:color w:val="000000" w:themeColor="text1"/>
                <w:sz w:val="28"/>
                <w:szCs w:val="28"/>
              </w:rPr>
              <w:t>одной</w:t>
            </w:r>
            <w:r>
              <w:rPr>
                <w:rFonts w:ascii="Times New Roman" w:hAnsi="Times New Roman" w:cs="Times New Roman"/>
                <w:color w:val="000000" w:themeColor="text1"/>
                <w:sz w:val="28"/>
                <w:szCs w:val="28"/>
              </w:rPr>
              <w:t xml:space="preserve"> </w:t>
            </w:r>
            <w:r w:rsidRPr="00D156FE">
              <w:rPr>
                <w:rFonts w:ascii="Times New Roman" w:hAnsi="Times New Roman" w:cs="Times New Roman"/>
                <w:color w:val="000000" w:themeColor="text1"/>
                <w:sz w:val="28"/>
                <w:szCs w:val="28"/>
              </w:rPr>
              <w:t>вкладке</w:t>
            </w:r>
            <w:r>
              <w:rPr>
                <w:rFonts w:ascii="Times New Roman" w:hAnsi="Times New Roman" w:cs="Times New Roman"/>
                <w:color w:val="000000" w:themeColor="text1"/>
                <w:sz w:val="28"/>
                <w:szCs w:val="28"/>
              </w:rPr>
              <w:t xml:space="preserve"> </w:t>
            </w:r>
            <w:r w:rsidRPr="00D156FE">
              <w:rPr>
                <w:rFonts w:ascii="Times New Roman" w:hAnsi="Times New Roman" w:cs="Times New Roman"/>
                <w:color w:val="000000" w:themeColor="text1"/>
                <w:sz w:val="28"/>
                <w:szCs w:val="28"/>
              </w:rPr>
              <w:t>не</w:t>
            </w:r>
            <w:r>
              <w:rPr>
                <w:rFonts w:ascii="Times New Roman" w:hAnsi="Times New Roman" w:cs="Times New Roman"/>
                <w:color w:val="000000" w:themeColor="text1"/>
                <w:sz w:val="28"/>
                <w:szCs w:val="28"/>
              </w:rPr>
              <w:t xml:space="preserve"> превышает 7</w:t>
            </w:r>
            <w:r>
              <w:t xml:space="preserve"> </w:t>
            </w:r>
            <w:r w:rsidRPr="00E74AA8">
              <w:rPr>
                <w:rFonts w:ascii="Times New Roman" w:hAnsi="Times New Roman" w:cs="Times New Roman"/>
                <w:color w:val="000000" w:themeColor="text1"/>
                <w:sz w:val="28"/>
                <w:szCs w:val="28"/>
              </w:rPr>
              <w:t>± 2</w:t>
            </w:r>
          </w:p>
        </w:tc>
        <w:tc>
          <w:tcPr>
            <w:tcW w:w="3191" w:type="dxa"/>
          </w:tcPr>
          <w:p w:rsidR="00826A3B" w:rsidRDefault="00826A3B"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D156FE" w:rsidTr="00D156FE">
        <w:tc>
          <w:tcPr>
            <w:tcW w:w="817" w:type="dxa"/>
          </w:tcPr>
          <w:p w:rsidR="00D156FE"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5563" w:type="dxa"/>
          </w:tcPr>
          <w:p w:rsidR="00D156FE" w:rsidRDefault="00E74AA8"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Приведены единицы измерения входных и выходных данных</w:t>
            </w:r>
          </w:p>
        </w:tc>
        <w:tc>
          <w:tcPr>
            <w:tcW w:w="3191" w:type="dxa"/>
          </w:tcPr>
          <w:p w:rsidR="00D156FE"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D156FE" w:rsidTr="00D156FE">
        <w:tc>
          <w:tcPr>
            <w:tcW w:w="817" w:type="dxa"/>
          </w:tcPr>
          <w:p w:rsidR="00D156FE"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5563" w:type="dxa"/>
          </w:tcPr>
          <w:p w:rsidR="00D156FE" w:rsidRDefault="00E74AA8"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Использованные термины соответствуют предметной области</w:t>
            </w:r>
          </w:p>
        </w:tc>
        <w:tc>
          <w:tcPr>
            <w:tcW w:w="3191" w:type="dxa"/>
          </w:tcPr>
          <w:p w:rsidR="00D156FE"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D156FE" w:rsidTr="00D156FE">
        <w:tc>
          <w:tcPr>
            <w:tcW w:w="817" w:type="dxa"/>
          </w:tcPr>
          <w:p w:rsidR="00D156FE"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5563" w:type="dxa"/>
          </w:tcPr>
          <w:p w:rsidR="00D156FE" w:rsidRDefault="00E74AA8"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Использованы общепринятые обозначения</w:t>
            </w:r>
          </w:p>
        </w:tc>
        <w:tc>
          <w:tcPr>
            <w:tcW w:w="3191" w:type="dxa"/>
          </w:tcPr>
          <w:p w:rsidR="00D156FE"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D156FE" w:rsidTr="00D156FE">
        <w:tc>
          <w:tcPr>
            <w:tcW w:w="817" w:type="dxa"/>
          </w:tcPr>
          <w:p w:rsidR="00D156FE"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5563" w:type="dxa"/>
          </w:tcPr>
          <w:p w:rsidR="00D156FE" w:rsidRDefault="00E74AA8" w:rsidP="00D156FE">
            <w:pPr>
              <w:pStyle w:val="a3"/>
              <w:spacing w:line="360" w:lineRule="auto"/>
              <w:ind w:left="0"/>
              <w:jc w:val="both"/>
              <w:rPr>
                <w:rFonts w:ascii="Times New Roman" w:hAnsi="Times New Roman" w:cs="Times New Roman"/>
                <w:color w:val="000000" w:themeColor="text1"/>
                <w:sz w:val="28"/>
                <w:szCs w:val="28"/>
              </w:rPr>
            </w:pPr>
            <w:r w:rsidRPr="00D156FE">
              <w:rPr>
                <w:rFonts w:ascii="Times New Roman" w:hAnsi="Times New Roman" w:cs="Times New Roman"/>
                <w:color w:val="000000" w:themeColor="text1"/>
                <w:sz w:val="28"/>
                <w:szCs w:val="28"/>
              </w:rPr>
              <w:t>Количество</w:t>
            </w:r>
            <w:r>
              <w:rPr>
                <w:rFonts w:ascii="Times New Roman" w:hAnsi="Times New Roman" w:cs="Times New Roman"/>
                <w:color w:val="000000" w:themeColor="text1"/>
                <w:sz w:val="28"/>
                <w:szCs w:val="28"/>
              </w:rPr>
              <w:t xml:space="preserve"> </w:t>
            </w:r>
            <w:r w:rsidRPr="00D156FE">
              <w:rPr>
                <w:rFonts w:ascii="Times New Roman" w:hAnsi="Times New Roman" w:cs="Times New Roman"/>
                <w:color w:val="000000" w:themeColor="text1"/>
                <w:sz w:val="28"/>
                <w:szCs w:val="28"/>
              </w:rPr>
              <w:t>групп</w:t>
            </w:r>
            <w:r>
              <w:rPr>
                <w:rFonts w:ascii="Times New Roman" w:hAnsi="Times New Roman" w:cs="Times New Roman"/>
                <w:color w:val="000000" w:themeColor="text1"/>
                <w:sz w:val="28"/>
                <w:szCs w:val="28"/>
              </w:rPr>
              <w:t xml:space="preserve"> н</w:t>
            </w:r>
            <w:r w:rsidRPr="00D156FE">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 xml:space="preserve"> </w:t>
            </w:r>
            <w:r w:rsidRPr="00D156FE">
              <w:rPr>
                <w:rFonts w:ascii="Times New Roman" w:hAnsi="Times New Roman" w:cs="Times New Roman"/>
                <w:color w:val="000000" w:themeColor="text1"/>
                <w:sz w:val="28"/>
                <w:szCs w:val="28"/>
              </w:rPr>
              <w:t>одной</w:t>
            </w:r>
            <w:r>
              <w:rPr>
                <w:rFonts w:ascii="Times New Roman" w:hAnsi="Times New Roman" w:cs="Times New Roman"/>
                <w:color w:val="000000" w:themeColor="text1"/>
                <w:sz w:val="28"/>
                <w:szCs w:val="28"/>
              </w:rPr>
              <w:t xml:space="preserve"> </w:t>
            </w:r>
            <w:r w:rsidRPr="00D156FE">
              <w:rPr>
                <w:rFonts w:ascii="Times New Roman" w:hAnsi="Times New Roman" w:cs="Times New Roman"/>
                <w:color w:val="000000" w:themeColor="text1"/>
                <w:sz w:val="28"/>
                <w:szCs w:val="28"/>
              </w:rPr>
              <w:t>вкладке</w:t>
            </w:r>
            <w:r>
              <w:rPr>
                <w:rFonts w:ascii="Times New Roman" w:hAnsi="Times New Roman" w:cs="Times New Roman"/>
                <w:color w:val="000000" w:themeColor="text1"/>
                <w:sz w:val="28"/>
                <w:szCs w:val="28"/>
              </w:rPr>
              <w:t xml:space="preserve"> </w:t>
            </w:r>
            <w:r w:rsidRPr="00D156FE">
              <w:rPr>
                <w:rFonts w:ascii="Times New Roman" w:hAnsi="Times New Roman" w:cs="Times New Roman"/>
                <w:color w:val="000000" w:themeColor="text1"/>
                <w:sz w:val="28"/>
                <w:szCs w:val="28"/>
              </w:rPr>
              <w:t>не</w:t>
            </w:r>
            <w:r>
              <w:rPr>
                <w:rFonts w:ascii="Times New Roman" w:hAnsi="Times New Roman" w:cs="Times New Roman"/>
                <w:color w:val="000000" w:themeColor="text1"/>
                <w:sz w:val="28"/>
                <w:szCs w:val="28"/>
              </w:rPr>
              <w:t xml:space="preserve"> превышает 7</w:t>
            </w:r>
            <w:r>
              <w:t xml:space="preserve"> </w:t>
            </w:r>
            <w:r w:rsidRPr="00E74AA8">
              <w:rPr>
                <w:rFonts w:ascii="Times New Roman" w:hAnsi="Times New Roman" w:cs="Times New Roman"/>
                <w:color w:val="000000" w:themeColor="text1"/>
                <w:sz w:val="28"/>
                <w:szCs w:val="28"/>
              </w:rPr>
              <w:t>± 2</w:t>
            </w:r>
          </w:p>
        </w:tc>
        <w:tc>
          <w:tcPr>
            <w:tcW w:w="3191" w:type="dxa"/>
          </w:tcPr>
          <w:p w:rsidR="00D156FE"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D156FE" w:rsidTr="00D156FE">
        <w:tc>
          <w:tcPr>
            <w:tcW w:w="817" w:type="dxa"/>
          </w:tcPr>
          <w:p w:rsidR="00D156FE"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5563" w:type="dxa"/>
          </w:tcPr>
          <w:p w:rsidR="00D156FE" w:rsidRDefault="00E74AA8" w:rsidP="00DE1215">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Использован</w:t>
            </w:r>
            <w:r w:rsidR="00DE1215">
              <w:rPr>
                <w:rFonts w:ascii="Times New Roman" w:hAnsi="Times New Roman" w:cs="Times New Roman"/>
                <w:color w:val="000000" w:themeColor="text1"/>
                <w:sz w:val="28"/>
                <w:szCs w:val="28"/>
              </w:rPr>
              <w:t xml:space="preserve"> один масштаб </w:t>
            </w:r>
          </w:p>
        </w:tc>
        <w:tc>
          <w:tcPr>
            <w:tcW w:w="3191" w:type="dxa"/>
          </w:tcPr>
          <w:p w:rsidR="00D156FE"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D156FE" w:rsidTr="00D156FE">
        <w:tc>
          <w:tcPr>
            <w:tcW w:w="817" w:type="dxa"/>
          </w:tcPr>
          <w:p w:rsidR="00D156FE"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5563" w:type="dxa"/>
          </w:tcPr>
          <w:p w:rsidR="00D156FE" w:rsidRDefault="00E74AA8"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Использовано не более 2 разных стилей представления информации</w:t>
            </w:r>
          </w:p>
        </w:tc>
        <w:tc>
          <w:tcPr>
            <w:tcW w:w="3191" w:type="dxa"/>
          </w:tcPr>
          <w:p w:rsidR="00D156FE"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D156FE" w:rsidTr="00D156FE">
        <w:tc>
          <w:tcPr>
            <w:tcW w:w="817" w:type="dxa"/>
          </w:tcPr>
          <w:p w:rsidR="00D156FE"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5563" w:type="dxa"/>
          </w:tcPr>
          <w:p w:rsidR="00D156FE" w:rsidRDefault="00E74AA8"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Имеются комментарии на диаграммах</w:t>
            </w:r>
          </w:p>
        </w:tc>
        <w:tc>
          <w:tcPr>
            <w:tcW w:w="3191" w:type="dxa"/>
          </w:tcPr>
          <w:p w:rsidR="00D156FE"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E74AA8" w:rsidTr="00D156FE">
        <w:tc>
          <w:tcPr>
            <w:tcW w:w="817"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5563" w:type="dxa"/>
          </w:tcPr>
          <w:p w:rsidR="00E74AA8" w:rsidRDefault="00E74AA8"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Имеется базовый вариант исходных данных</w:t>
            </w:r>
          </w:p>
        </w:tc>
        <w:tc>
          <w:tcPr>
            <w:tcW w:w="3191"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E74AA8" w:rsidTr="00D156FE">
        <w:tc>
          <w:tcPr>
            <w:tcW w:w="817"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5563" w:type="dxa"/>
          </w:tcPr>
          <w:p w:rsidR="00E74AA8" w:rsidRDefault="00E74AA8"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Предусмотрены диагностические сообщения, если начальное значение параметра не задано</w:t>
            </w:r>
          </w:p>
        </w:tc>
        <w:tc>
          <w:tcPr>
            <w:tcW w:w="3191"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E74AA8" w:rsidTr="00D156FE">
        <w:tc>
          <w:tcPr>
            <w:tcW w:w="817"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5563" w:type="dxa"/>
          </w:tcPr>
          <w:p w:rsidR="00E74AA8" w:rsidRDefault="00E74AA8"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Определен границы задаваемых параметров</w:t>
            </w:r>
          </w:p>
        </w:tc>
        <w:tc>
          <w:tcPr>
            <w:tcW w:w="3191"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E74AA8" w:rsidTr="00D156FE">
        <w:tc>
          <w:tcPr>
            <w:tcW w:w="817"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5563" w:type="dxa"/>
          </w:tcPr>
          <w:p w:rsidR="00E74AA8" w:rsidRDefault="00E74AA8"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Заданы стандартные формы ввода/вывода</w:t>
            </w:r>
          </w:p>
        </w:tc>
        <w:tc>
          <w:tcPr>
            <w:tcW w:w="3191"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E74AA8" w:rsidTr="00D156FE">
        <w:tc>
          <w:tcPr>
            <w:tcW w:w="817"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c>
          <w:tcPr>
            <w:tcW w:w="5563" w:type="dxa"/>
          </w:tcPr>
          <w:p w:rsidR="00E74AA8" w:rsidRDefault="00E74AA8"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Выделены области ввода/вывода</w:t>
            </w:r>
          </w:p>
        </w:tc>
        <w:tc>
          <w:tcPr>
            <w:tcW w:w="3191"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E74AA8" w:rsidTr="00D156FE">
        <w:tc>
          <w:tcPr>
            <w:tcW w:w="817"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p>
        </w:tc>
        <w:tc>
          <w:tcPr>
            <w:tcW w:w="5563" w:type="dxa"/>
          </w:tcPr>
          <w:p w:rsidR="00E74AA8" w:rsidRDefault="00E74AA8"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Использовано выравнивание названий параметров и полей ввода/вывода</w:t>
            </w:r>
          </w:p>
        </w:tc>
        <w:tc>
          <w:tcPr>
            <w:tcW w:w="3191"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E74AA8" w:rsidTr="00D156FE">
        <w:tc>
          <w:tcPr>
            <w:tcW w:w="817"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c>
          <w:tcPr>
            <w:tcW w:w="5563" w:type="dxa"/>
          </w:tcPr>
          <w:p w:rsidR="00E74AA8" w:rsidRDefault="00E74AA8" w:rsidP="00E74AA8">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Оставлено в 25% свободного пространства</w:t>
            </w:r>
          </w:p>
        </w:tc>
        <w:tc>
          <w:tcPr>
            <w:tcW w:w="3191"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E74AA8" w:rsidTr="00D156FE">
        <w:tc>
          <w:tcPr>
            <w:tcW w:w="817"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c>
          <w:tcPr>
            <w:tcW w:w="5563" w:type="dxa"/>
          </w:tcPr>
          <w:p w:rsidR="00E74AA8" w:rsidRDefault="00E74AA8"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Использован од</w:t>
            </w:r>
            <w:r w:rsidR="00DE1215">
              <w:rPr>
                <w:rFonts w:ascii="Times New Roman" w:hAnsi="Times New Roman" w:cs="Times New Roman"/>
                <w:color w:val="000000" w:themeColor="text1"/>
                <w:sz w:val="28"/>
                <w:szCs w:val="28"/>
              </w:rPr>
              <w:t>ин способ выравнивания</w:t>
            </w:r>
          </w:p>
        </w:tc>
        <w:tc>
          <w:tcPr>
            <w:tcW w:w="3191"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E74AA8" w:rsidTr="00D156FE">
        <w:tc>
          <w:tcPr>
            <w:tcW w:w="817"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w:t>
            </w:r>
          </w:p>
        </w:tc>
        <w:tc>
          <w:tcPr>
            <w:tcW w:w="5563" w:type="dxa"/>
          </w:tcPr>
          <w:p w:rsidR="00E74AA8" w:rsidRDefault="00E74AA8"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Способы выравнивания сочетаются</w:t>
            </w:r>
          </w:p>
        </w:tc>
        <w:tc>
          <w:tcPr>
            <w:tcW w:w="3191"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r w:rsidR="00E74AA8" w:rsidTr="00D156FE">
        <w:tc>
          <w:tcPr>
            <w:tcW w:w="817"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5563" w:type="dxa"/>
          </w:tcPr>
          <w:p w:rsidR="00E74AA8" w:rsidRDefault="00E74AA8" w:rsidP="00D156FE">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Командные кнопки размещены на общепринятых местах</w:t>
            </w:r>
          </w:p>
        </w:tc>
        <w:tc>
          <w:tcPr>
            <w:tcW w:w="3191" w:type="dxa"/>
          </w:tcPr>
          <w:p w:rsidR="00E74AA8" w:rsidRDefault="00E74AA8" w:rsidP="00D156FE">
            <w:pPr>
              <w:pStyle w:val="a3"/>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0 1 2 3 4 5 6</w:t>
            </w:r>
          </w:p>
        </w:tc>
      </w:tr>
    </w:tbl>
    <w:p w:rsidR="00D156FE" w:rsidRDefault="00E74AA8" w:rsidP="00D156FE">
      <w:pPr>
        <w:pStyle w:val="a3"/>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Анкета заполняется </w:t>
      </w:r>
      <w:r w:rsidR="00826A3B">
        <w:rPr>
          <w:rFonts w:ascii="Times New Roman" w:hAnsi="Times New Roman" w:cs="Times New Roman"/>
          <w:color w:val="000000" w:themeColor="text1"/>
          <w:sz w:val="28"/>
          <w:szCs w:val="28"/>
        </w:rPr>
        <w:t xml:space="preserve">аналогично </w:t>
      </w:r>
      <w:r>
        <w:rPr>
          <w:rFonts w:ascii="Times New Roman" w:hAnsi="Times New Roman" w:cs="Times New Roman"/>
          <w:color w:val="000000" w:themeColor="text1"/>
          <w:sz w:val="28"/>
          <w:szCs w:val="28"/>
        </w:rPr>
        <w:t>анкете в таблице 3</w:t>
      </w:r>
    </w:p>
    <w:p w:rsidR="00E74AA8" w:rsidRDefault="00E74AA8" w:rsidP="00D156FE">
      <w:pPr>
        <w:pStyle w:val="a3"/>
        <w:spacing w:after="0" w:line="360" w:lineRule="auto"/>
        <w:ind w:left="0" w:firstLine="709"/>
        <w:jc w:val="both"/>
        <w:rPr>
          <w:rFonts w:ascii="Times New Roman" w:hAnsi="Times New Roman" w:cs="Times New Roman"/>
          <w:color w:val="000000" w:themeColor="text1"/>
          <w:sz w:val="28"/>
          <w:szCs w:val="28"/>
        </w:rPr>
      </w:pPr>
      <w:r w:rsidRPr="00E74AA8">
        <w:rPr>
          <w:rFonts w:ascii="Times New Roman" w:hAnsi="Times New Roman" w:cs="Times New Roman"/>
          <w:color w:val="000000" w:themeColor="text1"/>
          <w:sz w:val="28"/>
          <w:szCs w:val="28"/>
        </w:rPr>
        <w:t>Представленные</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анкете</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характеристики</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можно</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разделить</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группы</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зависимости</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от</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функционального</w:t>
      </w:r>
      <w:r>
        <w:rPr>
          <w:rFonts w:ascii="Times New Roman" w:hAnsi="Times New Roman" w:cs="Times New Roman"/>
          <w:color w:val="000000" w:themeColor="text1"/>
          <w:sz w:val="28"/>
          <w:szCs w:val="28"/>
        </w:rPr>
        <w:t xml:space="preserve"> назначения: </w:t>
      </w:r>
      <w:r w:rsidRPr="00E74AA8">
        <w:rPr>
          <w:rFonts w:ascii="Times New Roman" w:hAnsi="Times New Roman" w:cs="Times New Roman"/>
          <w:color w:val="000000" w:themeColor="text1"/>
          <w:sz w:val="28"/>
          <w:szCs w:val="28"/>
        </w:rPr>
        <w:t>первая</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группа</w:t>
      </w:r>
      <w:r>
        <w:rPr>
          <w:rFonts w:ascii="Times New Roman" w:hAnsi="Times New Roman" w:cs="Times New Roman"/>
          <w:color w:val="000000" w:themeColor="text1"/>
          <w:sz w:val="28"/>
          <w:szCs w:val="28"/>
        </w:rPr>
        <w:t xml:space="preserve"> опреде</w:t>
      </w:r>
      <w:r w:rsidRPr="00E74AA8">
        <w:rPr>
          <w:rFonts w:ascii="Times New Roman" w:hAnsi="Times New Roman" w:cs="Times New Roman"/>
          <w:color w:val="000000" w:themeColor="text1"/>
          <w:sz w:val="28"/>
          <w:szCs w:val="28"/>
        </w:rPr>
        <w:t>ляет</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качество</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представления</w:t>
      </w:r>
      <w:r>
        <w:rPr>
          <w:rFonts w:ascii="Times New Roman" w:hAnsi="Times New Roman" w:cs="Times New Roman"/>
          <w:color w:val="000000" w:themeColor="text1"/>
          <w:sz w:val="28"/>
          <w:szCs w:val="28"/>
        </w:rPr>
        <w:t xml:space="preserve"> информации (1–11), </w:t>
      </w:r>
      <w:r w:rsidRPr="00E74AA8">
        <w:rPr>
          <w:rFonts w:ascii="Times New Roman" w:hAnsi="Times New Roman" w:cs="Times New Roman"/>
          <w:color w:val="000000" w:themeColor="text1"/>
          <w:sz w:val="28"/>
          <w:szCs w:val="28"/>
        </w:rPr>
        <w:t>вторая</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группа</w:t>
      </w:r>
      <w:r>
        <w:rPr>
          <w:rFonts w:ascii="Times New Roman" w:hAnsi="Times New Roman" w:cs="Times New Roman"/>
          <w:color w:val="000000" w:themeColor="text1"/>
          <w:sz w:val="28"/>
          <w:szCs w:val="28"/>
        </w:rPr>
        <w:t xml:space="preserve"> обес</w:t>
      </w:r>
      <w:r w:rsidRPr="00E74AA8">
        <w:rPr>
          <w:rFonts w:ascii="Times New Roman" w:hAnsi="Times New Roman" w:cs="Times New Roman"/>
          <w:color w:val="000000" w:themeColor="text1"/>
          <w:sz w:val="28"/>
          <w:szCs w:val="28"/>
        </w:rPr>
        <w:t>печивает</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корректный</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ввод/вывод</w:t>
      </w:r>
      <w:r>
        <w:rPr>
          <w:rFonts w:ascii="Times New Roman" w:hAnsi="Times New Roman" w:cs="Times New Roman"/>
          <w:color w:val="000000" w:themeColor="text1"/>
          <w:sz w:val="28"/>
          <w:szCs w:val="28"/>
        </w:rPr>
        <w:t xml:space="preserve"> данных </w:t>
      </w:r>
      <w:r w:rsidRPr="00E74AA8">
        <w:rPr>
          <w:rFonts w:ascii="Times New Roman" w:hAnsi="Times New Roman" w:cs="Times New Roman"/>
          <w:color w:val="000000" w:themeColor="text1"/>
          <w:sz w:val="28"/>
          <w:szCs w:val="28"/>
        </w:rPr>
        <w:t>(12–15), третья</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группа</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задает</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взаимное</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расположение</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элементов</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группе</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или</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E74AA8">
        <w:rPr>
          <w:rFonts w:ascii="Times New Roman" w:hAnsi="Times New Roman" w:cs="Times New Roman"/>
          <w:color w:val="000000" w:themeColor="text1"/>
          <w:sz w:val="28"/>
          <w:szCs w:val="28"/>
        </w:rPr>
        <w:t>окне (16–21).</w:t>
      </w:r>
    </w:p>
    <w:p w:rsidR="00F57C56" w:rsidRDefault="00F57C56" w:rsidP="00D156FE">
      <w:pPr>
        <w:pStyle w:val="a3"/>
        <w:spacing w:after="0" w:line="360" w:lineRule="auto"/>
        <w:ind w:left="0" w:firstLine="709"/>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Категории оценки дизайна пользовательского интерфейса имитационной модели</w:t>
      </w:r>
      <w:proofErr w:type="gramEnd"/>
      <w:r>
        <w:rPr>
          <w:rFonts w:ascii="Times New Roman" w:hAnsi="Times New Roman" w:cs="Times New Roman"/>
          <w:color w:val="000000" w:themeColor="text1"/>
          <w:sz w:val="28"/>
          <w:szCs w:val="28"/>
        </w:rPr>
        <w:t xml:space="preserve"> следующие:</w:t>
      </w:r>
    </w:p>
    <w:p w:rsidR="00F57C56" w:rsidRDefault="00F57C56" w:rsidP="00F57C56">
      <w:pPr>
        <w:pStyle w:val="a3"/>
        <w:numPr>
          <w:ilvl w:val="0"/>
          <w:numId w:val="21"/>
        </w:numPr>
        <w:spacing w:after="0" w:line="360" w:lineRule="auto"/>
        <w:ind w:left="357" w:hanging="357"/>
        <w:jc w:val="both"/>
        <w:rPr>
          <w:rFonts w:ascii="Times New Roman" w:hAnsi="Times New Roman" w:cs="Times New Roman"/>
          <w:color w:val="000000" w:themeColor="text1"/>
          <w:sz w:val="28"/>
          <w:szCs w:val="28"/>
        </w:rPr>
      </w:pPr>
      <w:r w:rsidRPr="00F57C56">
        <w:rPr>
          <w:rFonts w:ascii="Times New Roman" w:hAnsi="Times New Roman" w:cs="Times New Roman"/>
          <w:color w:val="000000" w:themeColor="text1"/>
          <w:sz w:val="28"/>
          <w:szCs w:val="28"/>
        </w:rPr>
        <w:t>если</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доля</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баллов</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при</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оценке</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качества</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интерфейса</w:t>
      </w:r>
      <w:r>
        <w:rPr>
          <w:rFonts w:ascii="Times New Roman" w:hAnsi="Times New Roman" w:cs="Times New Roman"/>
          <w:color w:val="000000" w:themeColor="text1"/>
          <w:sz w:val="28"/>
          <w:szCs w:val="28"/>
        </w:rPr>
        <w:t xml:space="preserve"> с</w:t>
      </w:r>
      <w:r w:rsidRPr="00F57C56">
        <w:rPr>
          <w:rFonts w:ascii="Times New Roman" w:hAnsi="Times New Roman" w:cs="Times New Roman"/>
          <w:color w:val="000000" w:themeColor="text1"/>
          <w:sz w:val="28"/>
          <w:szCs w:val="28"/>
        </w:rPr>
        <w:t>оставляет</w:t>
      </w:r>
      <w:r>
        <w:rPr>
          <w:rFonts w:ascii="Times New Roman" w:hAnsi="Times New Roman" w:cs="Times New Roman"/>
          <w:color w:val="000000" w:themeColor="text1"/>
          <w:sz w:val="28"/>
          <w:szCs w:val="28"/>
        </w:rPr>
        <w:t xml:space="preserve"> </w:t>
      </w:r>
      <w:proofErr w:type="gramStart"/>
      <w:r w:rsidRPr="00F57C56">
        <w:rPr>
          <w:rFonts w:ascii="Times New Roman" w:hAnsi="Times New Roman" w:cs="Times New Roman"/>
          <w:color w:val="000000" w:themeColor="text1"/>
          <w:sz w:val="28"/>
          <w:szCs w:val="28"/>
        </w:rPr>
        <w:t>более  85</w:t>
      </w:r>
      <w:proofErr w:type="gramEnd"/>
      <w:r w:rsidRPr="00F57C56">
        <w:rPr>
          <w:rFonts w:ascii="Times New Roman" w:hAnsi="Times New Roman" w:cs="Times New Roman"/>
          <w:color w:val="000000" w:themeColor="text1"/>
          <w:sz w:val="28"/>
          <w:szCs w:val="28"/>
        </w:rPr>
        <w:t xml:space="preserve">  %  от</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максимально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возможной</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оценки, т.е. более  107  баллов</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из</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126, то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разработанный</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интерфейс</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значительной</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мере</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удовлетворяет</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требованиям</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качества. Тем</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не</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менее</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можно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улучшить</w:t>
      </w:r>
      <w:r>
        <w:rPr>
          <w:rFonts w:ascii="Times New Roman" w:hAnsi="Times New Roman" w:cs="Times New Roman"/>
          <w:color w:val="000000" w:themeColor="text1"/>
          <w:sz w:val="28"/>
          <w:szCs w:val="28"/>
        </w:rPr>
        <w:t xml:space="preserve"> интерфейс, про</w:t>
      </w:r>
      <w:r w:rsidRPr="00F57C56">
        <w:rPr>
          <w:rFonts w:ascii="Times New Roman" w:hAnsi="Times New Roman" w:cs="Times New Roman"/>
          <w:color w:val="000000" w:themeColor="text1"/>
          <w:sz w:val="28"/>
          <w:szCs w:val="28"/>
        </w:rPr>
        <w:t>анализировав, например, три</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характеристики, получившие</w:t>
      </w:r>
      <w:r>
        <w:rPr>
          <w:rFonts w:ascii="Times New Roman" w:hAnsi="Times New Roman" w:cs="Times New Roman"/>
          <w:color w:val="000000" w:themeColor="text1"/>
          <w:sz w:val="28"/>
          <w:szCs w:val="28"/>
        </w:rPr>
        <w:t xml:space="preserve"> наимень</w:t>
      </w:r>
      <w:r w:rsidRPr="00F57C56">
        <w:rPr>
          <w:rFonts w:ascii="Times New Roman" w:hAnsi="Times New Roman" w:cs="Times New Roman"/>
          <w:color w:val="000000" w:themeColor="text1"/>
          <w:sz w:val="28"/>
          <w:szCs w:val="28"/>
        </w:rPr>
        <w:t>шие</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 xml:space="preserve">баллы. Возможно, </w:t>
      </w:r>
      <w:proofErr w:type="gramStart"/>
      <w:r w:rsidRPr="00F57C56">
        <w:rPr>
          <w:rFonts w:ascii="Times New Roman" w:hAnsi="Times New Roman" w:cs="Times New Roman"/>
          <w:color w:val="000000" w:themeColor="text1"/>
          <w:sz w:val="28"/>
          <w:szCs w:val="28"/>
        </w:rPr>
        <w:t>что</w:t>
      </w:r>
      <w:proofErr w:type="gramEnd"/>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затратив</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минимум</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усилий, можно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улучшить</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некоторые</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характеристики</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интерфейса;</w:t>
      </w:r>
    </w:p>
    <w:p w:rsidR="00F57C56" w:rsidRDefault="00F57C56" w:rsidP="00F57C56">
      <w:pPr>
        <w:pStyle w:val="a3"/>
        <w:numPr>
          <w:ilvl w:val="0"/>
          <w:numId w:val="21"/>
        </w:numPr>
        <w:spacing w:after="0" w:line="360" w:lineRule="auto"/>
        <w:ind w:left="357" w:hanging="357"/>
        <w:jc w:val="both"/>
        <w:rPr>
          <w:rFonts w:ascii="Times New Roman" w:hAnsi="Times New Roman" w:cs="Times New Roman"/>
          <w:color w:val="000000" w:themeColor="text1"/>
          <w:sz w:val="28"/>
          <w:szCs w:val="28"/>
        </w:rPr>
      </w:pPr>
      <w:r w:rsidRPr="00F57C56">
        <w:rPr>
          <w:rFonts w:ascii="Times New Roman" w:hAnsi="Times New Roman" w:cs="Times New Roman"/>
          <w:color w:val="000000" w:themeColor="text1"/>
          <w:sz w:val="28"/>
          <w:szCs w:val="28"/>
        </w:rPr>
        <w:t>если</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доля</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баллов</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при</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оценке</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качества</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интерфейса</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составляет</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от</w:t>
      </w:r>
      <w:r>
        <w:rPr>
          <w:rFonts w:ascii="Times New Roman" w:hAnsi="Times New Roman" w:cs="Times New Roman"/>
          <w:color w:val="000000" w:themeColor="text1"/>
          <w:sz w:val="28"/>
          <w:szCs w:val="28"/>
        </w:rPr>
        <w:t xml:space="preserve"> 65 до 84</w:t>
      </w:r>
      <w:proofErr w:type="gramStart"/>
      <w:r w:rsidRPr="00F57C56">
        <w:rPr>
          <w:rFonts w:ascii="Times New Roman" w:hAnsi="Times New Roman" w:cs="Times New Roman"/>
          <w:color w:val="000000" w:themeColor="text1"/>
          <w:sz w:val="28"/>
          <w:szCs w:val="28"/>
        </w:rPr>
        <w:t>%  от</w:t>
      </w:r>
      <w:proofErr w:type="gramEnd"/>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максимально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возможной</w:t>
      </w:r>
      <w:r>
        <w:rPr>
          <w:rFonts w:ascii="Times New Roman" w:hAnsi="Times New Roman" w:cs="Times New Roman"/>
          <w:color w:val="000000" w:themeColor="text1"/>
          <w:sz w:val="28"/>
          <w:szCs w:val="28"/>
        </w:rPr>
        <w:t xml:space="preserve"> оценки, т.е. от 80 </w:t>
      </w:r>
      <w:r w:rsidRPr="00F57C56">
        <w:rPr>
          <w:rFonts w:ascii="Times New Roman" w:hAnsi="Times New Roman" w:cs="Times New Roman"/>
          <w:color w:val="000000" w:themeColor="text1"/>
          <w:sz w:val="28"/>
          <w:szCs w:val="28"/>
        </w:rPr>
        <w:t>баллов</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до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106, то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разработанный</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интерфейс</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целом</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удовлетворяет</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требованиям</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качества. Можно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улучшить</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интерфейс, проанализировав, например, шесть</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характеристик, получивших</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наименьшие</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баллы. Если</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сть не</w:t>
      </w:r>
      <w:r w:rsidRPr="00F57C56">
        <w:rPr>
          <w:rFonts w:ascii="Times New Roman" w:hAnsi="Times New Roman" w:cs="Times New Roman"/>
          <w:color w:val="000000" w:themeColor="text1"/>
          <w:sz w:val="28"/>
          <w:szCs w:val="28"/>
        </w:rPr>
        <w:t>сколько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характеристик, принадлежащих</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к</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одной</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группе, то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следует</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направить</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усилия</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улучшение</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этих</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характеристик, что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может</w:t>
      </w:r>
      <w:r>
        <w:rPr>
          <w:rFonts w:ascii="Times New Roman" w:hAnsi="Times New Roman" w:cs="Times New Roman"/>
          <w:color w:val="000000" w:themeColor="text1"/>
          <w:sz w:val="28"/>
          <w:szCs w:val="28"/>
        </w:rPr>
        <w:t xml:space="preserve"> </w:t>
      </w:r>
      <w:r w:rsidR="00DE1215">
        <w:rPr>
          <w:rFonts w:ascii="Times New Roman" w:hAnsi="Times New Roman" w:cs="Times New Roman"/>
          <w:color w:val="000000" w:themeColor="text1"/>
          <w:sz w:val="28"/>
          <w:szCs w:val="28"/>
        </w:rPr>
        <w:t>з</w:t>
      </w:r>
      <w:r>
        <w:rPr>
          <w:rFonts w:ascii="Times New Roman" w:hAnsi="Times New Roman" w:cs="Times New Roman"/>
          <w:color w:val="000000" w:themeColor="text1"/>
          <w:sz w:val="28"/>
          <w:szCs w:val="28"/>
        </w:rPr>
        <w:t>начи</w:t>
      </w:r>
      <w:r w:rsidRPr="00F57C56">
        <w:rPr>
          <w:rFonts w:ascii="Times New Roman" w:hAnsi="Times New Roman" w:cs="Times New Roman"/>
          <w:color w:val="000000" w:themeColor="text1"/>
          <w:sz w:val="28"/>
          <w:szCs w:val="28"/>
        </w:rPr>
        <w:t>тельно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повысить</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качество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интерфейса;</w:t>
      </w:r>
    </w:p>
    <w:p w:rsidR="00F57C56" w:rsidRDefault="00F57C56" w:rsidP="00F57C56">
      <w:pPr>
        <w:pStyle w:val="a3"/>
        <w:numPr>
          <w:ilvl w:val="0"/>
          <w:numId w:val="21"/>
        </w:numPr>
        <w:spacing w:after="0" w:line="360" w:lineRule="auto"/>
        <w:ind w:left="357" w:hanging="357"/>
        <w:jc w:val="both"/>
        <w:rPr>
          <w:rFonts w:ascii="Times New Roman" w:hAnsi="Times New Roman" w:cs="Times New Roman"/>
          <w:color w:val="000000" w:themeColor="text1"/>
          <w:sz w:val="28"/>
          <w:szCs w:val="28"/>
        </w:rPr>
      </w:pPr>
      <w:r w:rsidRPr="00F57C56">
        <w:rPr>
          <w:rFonts w:ascii="Times New Roman" w:hAnsi="Times New Roman" w:cs="Times New Roman"/>
          <w:color w:val="000000" w:themeColor="text1"/>
          <w:sz w:val="28"/>
          <w:szCs w:val="28"/>
        </w:rPr>
        <w:t>если</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доля</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баллов</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при</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оценке</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качества</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интерфейса</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составляет</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менее  80</w:t>
      </w:r>
      <w:proofErr w:type="gramEnd"/>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баллов, то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разработанный</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интерфейс</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требует</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существенной</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доработки. Можно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улучшить</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интерфейс, проанализировав, например, девять</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характеристик, получивших</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наименьшие</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баллы. Если</w:t>
      </w:r>
      <w:r>
        <w:rPr>
          <w:rFonts w:ascii="Times New Roman" w:hAnsi="Times New Roman" w:cs="Times New Roman"/>
          <w:color w:val="000000" w:themeColor="text1"/>
          <w:sz w:val="28"/>
          <w:szCs w:val="28"/>
        </w:rPr>
        <w:t xml:space="preserve"> есть не</w:t>
      </w:r>
      <w:r w:rsidRPr="00F57C56">
        <w:rPr>
          <w:rFonts w:ascii="Times New Roman" w:hAnsi="Times New Roman" w:cs="Times New Roman"/>
          <w:color w:val="000000" w:themeColor="text1"/>
          <w:sz w:val="28"/>
          <w:szCs w:val="28"/>
        </w:rPr>
        <w:t>сколько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характеристик, принадлежащих</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к</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одной</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группе, то</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следует</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направить</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усилия</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улучшение</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этих</w:t>
      </w:r>
      <w:r>
        <w:rPr>
          <w:rFonts w:ascii="Times New Roman" w:hAnsi="Times New Roman" w:cs="Times New Roman"/>
          <w:color w:val="000000" w:themeColor="text1"/>
          <w:sz w:val="28"/>
          <w:szCs w:val="28"/>
        </w:rPr>
        <w:t xml:space="preserve"> </w:t>
      </w:r>
      <w:r w:rsidRPr="00F57C56">
        <w:rPr>
          <w:rFonts w:ascii="Times New Roman" w:hAnsi="Times New Roman" w:cs="Times New Roman"/>
          <w:color w:val="000000" w:themeColor="text1"/>
          <w:sz w:val="28"/>
          <w:szCs w:val="28"/>
        </w:rPr>
        <w:t>характеристик</w:t>
      </w:r>
      <w:r w:rsidR="00DE1215">
        <w:rPr>
          <w:rFonts w:ascii="Times New Roman" w:hAnsi="Times New Roman" w:cs="Times New Roman"/>
          <w:color w:val="000000" w:themeColor="text1"/>
          <w:sz w:val="28"/>
          <w:szCs w:val="28"/>
        </w:rPr>
        <w:t>.</w:t>
      </w:r>
    </w:p>
    <w:p w:rsidR="00F57C56" w:rsidRDefault="00A16143" w:rsidP="00826A3B">
      <w:pPr>
        <w:pStyle w:val="a3"/>
        <w:spacing w:after="0" w:line="360" w:lineRule="auto"/>
        <w:ind w:left="0" w:firstLine="709"/>
        <w:jc w:val="both"/>
        <w:outlineLvl w:val="1"/>
        <w:rPr>
          <w:rFonts w:ascii="Times New Roman" w:hAnsi="Times New Roman" w:cs="Times New Roman"/>
          <w:b/>
          <w:color w:val="000000" w:themeColor="text1"/>
          <w:sz w:val="28"/>
          <w:szCs w:val="28"/>
        </w:rPr>
      </w:pPr>
      <w:bookmarkStart w:id="7" w:name="_Toc54888202"/>
      <w:r w:rsidRPr="00A16143">
        <w:rPr>
          <w:rFonts w:ascii="Times New Roman" w:hAnsi="Times New Roman" w:cs="Times New Roman"/>
          <w:b/>
          <w:color w:val="000000" w:themeColor="text1"/>
          <w:sz w:val="28"/>
          <w:szCs w:val="28"/>
        </w:rPr>
        <w:lastRenderedPageBreak/>
        <w:t>1.5 Отладка и тестирование</w:t>
      </w:r>
      <w:bookmarkEnd w:id="7"/>
    </w:p>
    <w:p w:rsidR="00A16143" w:rsidRDefault="00A13C2F" w:rsidP="00F57C56">
      <w:pPr>
        <w:pStyle w:val="a3"/>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таблице 5 показано соответствие целей обучающегося требованиям профессиональных стандартов</w:t>
      </w:r>
    </w:p>
    <w:p w:rsidR="00A13C2F" w:rsidRDefault="00A13C2F" w:rsidP="00F57C56">
      <w:pPr>
        <w:pStyle w:val="a3"/>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5-Соответствие целей обучающегося требованиям профессиональных стандартов</w:t>
      </w:r>
    </w:p>
    <w:tbl>
      <w:tblPr>
        <w:tblStyle w:val="a5"/>
        <w:tblW w:w="0" w:type="auto"/>
        <w:tblLook w:val="04A0" w:firstRow="1" w:lastRow="0" w:firstColumn="1" w:lastColumn="0" w:noHBand="0" w:noVBand="1"/>
      </w:tblPr>
      <w:tblGrid>
        <w:gridCol w:w="2802"/>
        <w:gridCol w:w="3118"/>
        <w:gridCol w:w="3651"/>
      </w:tblGrid>
      <w:tr w:rsidR="00A13C2F" w:rsidTr="00A13C2F">
        <w:tc>
          <w:tcPr>
            <w:tcW w:w="9571" w:type="dxa"/>
            <w:gridSpan w:val="3"/>
          </w:tcPr>
          <w:p w:rsidR="00A13C2F" w:rsidRPr="00A13C2F" w:rsidRDefault="00A13C2F" w:rsidP="00F57C56">
            <w:pPr>
              <w:pStyle w:val="a3"/>
              <w:spacing w:line="360" w:lineRule="auto"/>
              <w:ind w:left="0"/>
              <w:jc w:val="both"/>
              <w:rPr>
                <w:rFonts w:ascii="Times New Roman" w:hAnsi="Times New Roman" w:cs="Times New Roman"/>
                <w:i/>
                <w:color w:val="000000" w:themeColor="text1"/>
                <w:sz w:val="28"/>
                <w:szCs w:val="28"/>
              </w:rPr>
            </w:pPr>
            <w:r w:rsidRPr="00A13C2F">
              <w:rPr>
                <w:rFonts w:ascii="Times New Roman" w:hAnsi="Times New Roman" w:cs="Times New Roman"/>
                <w:i/>
                <w:color w:val="000000" w:themeColor="text1"/>
                <w:sz w:val="28"/>
                <w:szCs w:val="28"/>
              </w:rPr>
              <w:t>Обобщенные трудовые функции</w:t>
            </w:r>
            <w:r w:rsidR="0055311C">
              <w:rPr>
                <w:rFonts w:ascii="Times New Roman" w:hAnsi="Times New Roman" w:cs="Times New Roman"/>
                <w:i/>
                <w:color w:val="000000" w:themeColor="text1"/>
                <w:sz w:val="28"/>
                <w:szCs w:val="28"/>
              </w:rPr>
              <w:t>:</w:t>
            </w:r>
          </w:p>
          <w:p w:rsidR="00A13C2F" w:rsidRDefault="00A13C2F" w:rsidP="0055311C">
            <w:pPr>
              <w:pStyle w:val="a3"/>
              <w:numPr>
                <w:ilvl w:val="0"/>
                <w:numId w:val="24"/>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подготовка тестовых данных и выполнение тестовых процедур</w:t>
            </w:r>
            <w:r w:rsidR="0055311C">
              <w:rPr>
                <w:rFonts w:ascii="Times New Roman" w:hAnsi="Times New Roman" w:cs="Times New Roman"/>
                <w:color w:val="000000" w:themeColor="text1"/>
                <w:sz w:val="28"/>
                <w:szCs w:val="28"/>
              </w:rPr>
              <w:t>;</w:t>
            </w:r>
          </w:p>
          <w:p w:rsidR="00A13C2F" w:rsidRDefault="00A13C2F" w:rsidP="0055311C">
            <w:pPr>
              <w:pStyle w:val="a3"/>
              <w:numPr>
                <w:ilvl w:val="0"/>
                <w:numId w:val="24"/>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разработка тестовых случаев, проведение тестирования и исследование результатов</w:t>
            </w:r>
            <w:r w:rsidR="0055311C">
              <w:rPr>
                <w:rFonts w:ascii="Times New Roman" w:hAnsi="Times New Roman" w:cs="Times New Roman"/>
                <w:color w:val="000000" w:themeColor="text1"/>
                <w:sz w:val="28"/>
                <w:szCs w:val="28"/>
              </w:rPr>
              <w:t>.</w:t>
            </w:r>
          </w:p>
        </w:tc>
      </w:tr>
      <w:tr w:rsidR="00A13C2F" w:rsidTr="00A13C2F">
        <w:tc>
          <w:tcPr>
            <w:tcW w:w="9571" w:type="dxa"/>
            <w:gridSpan w:val="3"/>
          </w:tcPr>
          <w:p w:rsidR="00A13C2F" w:rsidRPr="00A13C2F" w:rsidRDefault="00A13C2F" w:rsidP="00F57C56">
            <w:pPr>
              <w:pStyle w:val="a3"/>
              <w:spacing w:line="360" w:lineRule="auto"/>
              <w:ind w:left="0"/>
              <w:jc w:val="both"/>
              <w:rPr>
                <w:rFonts w:ascii="Times New Roman" w:hAnsi="Times New Roman" w:cs="Times New Roman"/>
                <w:i/>
                <w:color w:val="000000" w:themeColor="text1"/>
                <w:sz w:val="28"/>
                <w:szCs w:val="28"/>
              </w:rPr>
            </w:pPr>
            <w:r w:rsidRPr="00A13C2F">
              <w:rPr>
                <w:rFonts w:ascii="Times New Roman" w:hAnsi="Times New Roman" w:cs="Times New Roman"/>
                <w:i/>
                <w:color w:val="000000" w:themeColor="text1"/>
                <w:sz w:val="28"/>
                <w:szCs w:val="28"/>
              </w:rPr>
              <w:t>Трудовые функции</w:t>
            </w:r>
            <w:r w:rsidR="0055311C">
              <w:rPr>
                <w:rFonts w:ascii="Times New Roman" w:hAnsi="Times New Roman" w:cs="Times New Roman"/>
                <w:i/>
                <w:color w:val="000000" w:themeColor="text1"/>
                <w:sz w:val="28"/>
                <w:szCs w:val="28"/>
              </w:rPr>
              <w:t>:</w:t>
            </w:r>
          </w:p>
          <w:p w:rsidR="00A13C2F" w:rsidRDefault="00A13C2F" w:rsidP="0055311C">
            <w:pPr>
              <w:pStyle w:val="a3"/>
              <w:numPr>
                <w:ilvl w:val="0"/>
                <w:numId w:val="25"/>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выполнение процесса тестирования</w:t>
            </w:r>
            <w:r w:rsidR="0055311C">
              <w:rPr>
                <w:rFonts w:ascii="Times New Roman" w:hAnsi="Times New Roman" w:cs="Times New Roman"/>
                <w:color w:val="000000" w:themeColor="text1"/>
                <w:sz w:val="28"/>
                <w:szCs w:val="28"/>
              </w:rPr>
              <w:t>;</w:t>
            </w:r>
          </w:p>
          <w:p w:rsidR="00A13C2F" w:rsidRDefault="00A13C2F" w:rsidP="0055311C">
            <w:pPr>
              <w:pStyle w:val="a3"/>
              <w:numPr>
                <w:ilvl w:val="0"/>
                <w:numId w:val="25"/>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регистрация дефектов в системе контроля</w:t>
            </w:r>
            <w:r w:rsidR="0055311C">
              <w:rPr>
                <w:rFonts w:ascii="Times New Roman" w:hAnsi="Times New Roman" w:cs="Times New Roman"/>
                <w:color w:val="000000" w:themeColor="text1"/>
                <w:sz w:val="28"/>
                <w:szCs w:val="28"/>
              </w:rPr>
              <w:t>;</w:t>
            </w:r>
          </w:p>
          <w:p w:rsidR="00A13C2F" w:rsidRDefault="00A13C2F" w:rsidP="0055311C">
            <w:pPr>
              <w:pStyle w:val="a3"/>
              <w:numPr>
                <w:ilvl w:val="0"/>
                <w:numId w:val="25"/>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анализ результатов тестирования</w:t>
            </w:r>
            <w:r w:rsidR="0055311C">
              <w:rPr>
                <w:rFonts w:ascii="Times New Roman" w:hAnsi="Times New Roman" w:cs="Times New Roman"/>
                <w:color w:val="000000" w:themeColor="text1"/>
                <w:sz w:val="28"/>
                <w:szCs w:val="28"/>
              </w:rPr>
              <w:t>;</w:t>
            </w:r>
          </w:p>
          <w:p w:rsidR="00A13C2F" w:rsidRDefault="00A13C2F" w:rsidP="0055311C">
            <w:pPr>
              <w:pStyle w:val="a3"/>
              <w:numPr>
                <w:ilvl w:val="0"/>
                <w:numId w:val="25"/>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предоставление результатов тестирования руководителю </w:t>
            </w:r>
            <w:proofErr w:type="gramStart"/>
            <w:r>
              <w:rPr>
                <w:rFonts w:ascii="Times New Roman" w:hAnsi="Times New Roman" w:cs="Times New Roman"/>
                <w:color w:val="000000" w:themeColor="text1"/>
                <w:sz w:val="28"/>
                <w:szCs w:val="28"/>
              </w:rPr>
              <w:t xml:space="preserve">группы </w:t>
            </w:r>
            <w:r w:rsidR="0055311C">
              <w:rPr>
                <w:rFonts w:ascii="Times New Roman" w:hAnsi="Times New Roman" w:cs="Times New Roman"/>
                <w:color w:val="000000" w:themeColor="text1"/>
                <w:sz w:val="28"/>
                <w:szCs w:val="28"/>
              </w:rPr>
              <w:t>.</w:t>
            </w:r>
            <w:proofErr w:type="gramEnd"/>
          </w:p>
        </w:tc>
      </w:tr>
      <w:tr w:rsidR="0055311C" w:rsidTr="0055311C">
        <w:tc>
          <w:tcPr>
            <w:tcW w:w="5920" w:type="dxa"/>
            <w:gridSpan w:val="2"/>
            <w:tcBorders>
              <w:right w:val="single" w:sz="4" w:space="0" w:color="auto"/>
            </w:tcBorders>
          </w:tcPr>
          <w:p w:rsidR="0055311C" w:rsidRPr="0055311C" w:rsidRDefault="0055311C" w:rsidP="00F57C56">
            <w:pPr>
              <w:pStyle w:val="a3"/>
              <w:spacing w:line="360" w:lineRule="auto"/>
              <w:ind w:left="0"/>
              <w:jc w:val="both"/>
              <w:rPr>
                <w:rFonts w:ascii="Times New Roman" w:hAnsi="Times New Roman" w:cs="Times New Roman"/>
                <w:i/>
                <w:color w:val="000000" w:themeColor="text1"/>
                <w:sz w:val="28"/>
                <w:szCs w:val="28"/>
              </w:rPr>
            </w:pPr>
            <w:r w:rsidRPr="0055311C">
              <w:rPr>
                <w:rFonts w:ascii="Times New Roman" w:hAnsi="Times New Roman" w:cs="Times New Roman"/>
                <w:i/>
                <w:color w:val="000000" w:themeColor="text1"/>
                <w:sz w:val="28"/>
                <w:szCs w:val="28"/>
              </w:rPr>
              <w:t>Трудовые действия:</w:t>
            </w:r>
          </w:p>
          <w:p w:rsidR="0055311C" w:rsidRDefault="0055311C" w:rsidP="00D23C1E">
            <w:pPr>
              <w:pStyle w:val="a3"/>
              <w:numPr>
                <w:ilvl w:val="0"/>
                <w:numId w:val="26"/>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выполнение тестовых процедур на тестовых данных;</w:t>
            </w:r>
          </w:p>
          <w:p w:rsidR="0055311C" w:rsidRDefault="0055311C" w:rsidP="00D23C1E">
            <w:pPr>
              <w:pStyle w:val="a3"/>
              <w:numPr>
                <w:ilvl w:val="0"/>
                <w:numId w:val="26"/>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сравнение фактического и ожидаемого результата;</w:t>
            </w:r>
          </w:p>
          <w:p w:rsidR="0055311C" w:rsidRDefault="0055311C" w:rsidP="00D23C1E">
            <w:pPr>
              <w:pStyle w:val="a3"/>
              <w:numPr>
                <w:ilvl w:val="0"/>
                <w:numId w:val="26"/>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выполнение тестовых сценариев, выявивших дефекты</w:t>
            </w:r>
          </w:p>
          <w:p w:rsidR="0055311C" w:rsidRDefault="0055311C" w:rsidP="00D23C1E">
            <w:pPr>
              <w:pStyle w:val="a3"/>
              <w:numPr>
                <w:ilvl w:val="0"/>
                <w:numId w:val="26"/>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подготовка отчета о выполненных действиях.</w:t>
            </w:r>
          </w:p>
        </w:tc>
        <w:tc>
          <w:tcPr>
            <w:tcW w:w="3651" w:type="dxa"/>
            <w:vMerge w:val="restart"/>
            <w:tcBorders>
              <w:left w:val="single" w:sz="4" w:space="0" w:color="auto"/>
            </w:tcBorders>
          </w:tcPr>
          <w:p w:rsidR="0055311C" w:rsidRPr="0055311C" w:rsidRDefault="0055311C" w:rsidP="00F57C56">
            <w:pPr>
              <w:pStyle w:val="a3"/>
              <w:spacing w:line="360" w:lineRule="auto"/>
              <w:ind w:left="0"/>
              <w:jc w:val="both"/>
              <w:rPr>
                <w:rFonts w:ascii="Times New Roman" w:hAnsi="Times New Roman" w:cs="Times New Roman"/>
                <w:i/>
                <w:color w:val="000000" w:themeColor="text1"/>
                <w:sz w:val="28"/>
                <w:szCs w:val="28"/>
              </w:rPr>
            </w:pPr>
            <w:r w:rsidRPr="0055311C">
              <w:rPr>
                <w:rFonts w:ascii="Times New Roman" w:hAnsi="Times New Roman" w:cs="Times New Roman"/>
                <w:i/>
                <w:color w:val="000000" w:themeColor="text1"/>
                <w:sz w:val="28"/>
                <w:szCs w:val="28"/>
              </w:rPr>
              <w:t>Цели обучающегося уметь</w:t>
            </w:r>
            <w:r>
              <w:rPr>
                <w:rFonts w:ascii="Times New Roman" w:hAnsi="Times New Roman" w:cs="Times New Roman"/>
                <w:i/>
                <w:color w:val="000000" w:themeColor="text1"/>
                <w:sz w:val="28"/>
                <w:szCs w:val="28"/>
              </w:rPr>
              <w:t>:</w:t>
            </w:r>
          </w:p>
          <w:p w:rsidR="0055311C" w:rsidRDefault="0055311C" w:rsidP="0055311C">
            <w:pPr>
              <w:pStyle w:val="a3"/>
              <w:numPr>
                <w:ilvl w:val="0"/>
                <w:numId w:val="27"/>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обнаруживать, исправлять и документировать программные ошибки;</w:t>
            </w:r>
          </w:p>
          <w:p w:rsidR="0055311C" w:rsidRDefault="0055311C" w:rsidP="0055311C">
            <w:pPr>
              <w:pStyle w:val="a3"/>
              <w:numPr>
                <w:ilvl w:val="0"/>
                <w:numId w:val="27"/>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разрабатывать и отлаживать программные продукты в различных средах разработки</w:t>
            </w:r>
          </w:p>
          <w:p w:rsidR="0055311C" w:rsidRDefault="0055311C" w:rsidP="0055311C">
            <w:pPr>
              <w:spacing w:line="360" w:lineRule="auto"/>
              <w:ind w:left="360"/>
              <w:jc w:val="both"/>
              <w:rPr>
                <w:rFonts w:ascii="Times New Roman" w:hAnsi="Times New Roman" w:cs="Times New Roman"/>
                <w:i/>
                <w:color w:val="000000" w:themeColor="text1"/>
                <w:sz w:val="28"/>
                <w:szCs w:val="28"/>
              </w:rPr>
            </w:pPr>
            <w:r w:rsidRPr="0055311C">
              <w:rPr>
                <w:rFonts w:ascii="Times New Roman" w:hAnsi="Times New Roman" w:cs="Times New Roman"/>
                <w:i/>
                <w:color w:val="000000" w:themeColor="text1"/>
                <w:sz w:val="28"/>
                <w:szCs w:val="28"/>
              </w:rPr>
              <w:t>Знать:</w:t>
            </w:r>
          </w:p>
          <w:p w:rsidR="0055311C" w:rsidRPr="0055311C" w:rsidRDefault="0055311C" w:rsidP="0055311C">
            <w:pPr>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Технологию создания приложений с использованием языков программирования </w:t>
            </w:r>
            <w:r w:rsidR="00D23C1E">
              <w:rPr>
                <w:rFonts w:ascii="Times New Roman" w:hAnsi="Times New Roman" w:cs="Times New Roman"/>
                <w:color w:val="000000" w:themeColor="text1"/>
                <w:sz w:val="28"/>
                <w:szCs w:val="28"/>
              </w:rPr>
              <w:t>высокого уровня</w:t>
            </w:r>
          </w:p>
        </w:tc>
      </w:tr>
      <w:tr w:rsidR="0055311C" w:rsidTr="0055311C">
        <w:tc>
          <w:tcPr>
            <w:tcW w:w="2802" w:type="dxa"/>
            <w:tcBorders>
              <w:right w:val="single" w:sz="4" w:space="0" w:color="auto"/>
            </w:tcBorders>
          </w:tcPr>
          <w:p w:rsidR="0055311C" w:rsidRPr="0055311C" w:rsidRDefault="0055311C" w:rsidP="00F57C56">
            <w:pPr>
              <w:pStyle w:val="a3"/>
              <w:spacing w:line="360" w:lineRule="auto"/>
              <w:ind w:left="0"/>
              <w:jc w:val="both"/>
              <w:rPr>
                <w:rFonts w:ascii="Times New Roman" w:hAnsi="Times New Roman" w:cs="Times New Roman"/>
                <w:i/>
                <w:color w:val="000000" w:themeColor="text1"/>
                <w:sz w:val="28"/>
                <w:szCs w:val="28"/>
              </w:rPr>
            </w:pPr>
            <w:r w:rsidRPr="0055311C">
              <w:rPr>
                <w:rFonts w:ascii="Times New Roman" w:hAnsi="Times New Roman" w:cs="Times New Roman"/>
                <w:i/>
                <w:color w:val="000000" w:themeColor="text1"/>
                <w:sz w:val="28"/>
                <w:szCs w:val="28"/>
              </w:rPr>
              <w:t>Необходимые умения:</w:t>
            </w:r>
          </w:p>
          <w:p w:rsidR="0055311C" w:rsidRDefault="0055311C" w:rsidP="00D23C1E">
            <w:pPr>
              <w:pStyle w:val="a3"/>
              <w:numPr>
                <w:ilvl w:val="0"/>
                <w:numId w:val="28"/>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способность выполнять алгоритм без отклонений;</w:t>
            </w:r>
          </w:p>
        </w:tc>
        <w:tc>
          <w:tcPr>
            <w:tcW w:w="3118" w:type="dxa"/>
            <w:tcBorders>
              <w:right w:val="single" w:sz="4" w:space="0" w:color="auto"/>
            </w:tcBorders>
          </w:tcPr>
          <w:p w:rsidR="00D23C1E" w:rsidRDefault="0055311C" w:rsidP="00D23C1E">
            <w:pPr>
              <w:spacing w:line="360" w:lineRule="auto"/>
              <w:jc w:val="both"/>
              <w:rPr>
                <w:rFonts w:ascii="Times New Roman" w:hAnsi="Times New Roman" w:cs="Times New Roman"/>
                <w:color w:val="000000" w:themeColor="text1"/>
                <w:sz w:val="28"/>
                <w:szCs w:val="28"/>
              </w:rPr>
            </w:pPr>
            <w:r w:rsidRPr="00D23C1E">
              <w:rPr>
                <w:rFonts w:ascii="Times New Roman" w:hAnsi="Times New Roman" w:cs="Times New Roman"/>
                <w:i/>
                <w:color w:val="000000" w:themeColor="text1"/>
                <w:sz w:val="28"/>
                <w:szCs w:val="28"/>
              </w:rPr>
              <w:t>Необходимые знания</w:t>
            </w:r>
            <w:r w:rsidRPr="00D23C1E">
              <w:rPr>
                <w:rFonts w:ascii="Times New Roman" w:hAnsi="Times New Roman" w:cs="Times New Roman"/>
                <w:color w:val="000000" w:themeColor="text1"/>
                <w:sz w:val="28"/>
                <w:szCs w:val="28"/>
              </w:rPr>
              <w:t>:</w:t>
            </w:r>
          </w:p>
          <w:p w:rsidR="0055311C" w:rsidRPr="00D23C1E" w:rsidRDefault="00D23C1E" w:rsidP="00D23C1E">
            <w:pPr>
              <w:pStyle w:val="a3"/>
              <w:numPr>
                <w:ilvl w:val="0"/>
                <w:numId w:val="28"/>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основы теории алгоритмов, основы дискретной математики; </w:t>
            </w:r>
            <w:r w:rsidR="0055311C" w:rsidRPr="00D23C1E">
              <w:rPr>
                <w:rFonts w:ascii="Times New Roman" w:hAnsi="Times New Roman" w:cs="Times New Roman"/>
                <w:color w:val="000000" w:themeColor="text1"/>
                <w:sz w:val="28"/>
                <w:szCs w:val="28"/>
              </w:rPr>
              <w:br/>
            </w:r>
          </w:p>
        </w:tc>
        <w:tc>
          <w:tcPr>
            <w:tcW w:w="3651" w:type="dxa"/>
            <w:vMerge/>
            <w:tcBorders>
              <w:left w:val="single" w:sz="4" w:space="0" w:color="auto"/>
            </w:tcBorders>
          </w:tcPr>
          <w:p w:rsidR="0055311C" w:rsidRDefault="0055311C" w:rsidP="00F57C56">
            <w:pPr>
              <w:pStyle w:val="a3"/>
              <w:spacing w:line="360" w:lineRule="auto"/>
              <w:ind w:left="0"/>
              <w:jc w:val="both"/>
              <w:rPr>
                <w:rFonts w:ascii="Times New Roman" w:hAnsi="Times New Roman" w:cs="Times New Roman"/>
                <w:color w:val="000000" w:themeColor="text1"/>
                <w:sz w:val="28"/>
                <w:szCs w:val="28"/>
              </w:rPr>
            </w:pPr>
          </w:p>
        </w:tc>
      </w:tr>
    </w:tbl>
    <w:p w:rsidR="0055311C" w:rsidRPr="00DE1215" w:rsidRDefault="0055311C" w:rsidP="00DE1215">
      <w:pPr>
        <w:spacing w:after="0" w:line="360" w:lineRule="auto"/>
        <w:jc w:val="right"/>
        <w:rPr>
          <w:rFonts w:ascii="Times New Roman" w:hAnsi="Times New Roman" w:cs="Times New Roman"/>
          <w:color w:val="000000" w:themeColor="text1"/>
          <w:sz w:val="28"/>
          <w:szCs w:val="28"/>
        </w:rPr>
      </w:pPr>
      <w:r w:rsidRPr="00DE1215">
        <w:rPr>
          <w:rFonts w:ascii="Times New Roman" w:hAnsi="Times New Roman" w:cs="Times New Roman"/>
          <w:color w:val="000000" w:themeColor="text1"/>
          <w:sz w:val="28"/>
          <w:szCs w:val="28"/>
        </w:rPr>
        <w:lastRenderedPageBreak/>
        <w:t>Окончание таблицы 5</w:t>
      </w:r>
    </w:p>
    <w:tbl>
      <w:tblPr>
        <w:tblStyle w:val="a5"/>
        <w:tblW w:w="0" w:type="auto"/>
        <w:tblLook w:val="04A0" w:firstRow="1" w:lastRow="0" w:firstColumn="1" w:lastColumn="0" w:noHBand="0" w:noVBand="1"/>
      </w:tblPr>
      <w:tblGrid>
        <w:gridCol w:w="3085"/>
        <w:gridCol w:w="3686"/>
        <w:gridCol w:w="2800"/>
      </w:tblGrid>
      <w:tr w:rsidR="0055311C" w:rsidTr="00D23C1E">
        <w:tc>
          <w:tcPr>
            <w:tcW w:w="3085" w:type="dxa"/>
          </w:tcPr>
          <w:p w:rsidR="0055311C" w:rsidRDefault="0055311C" w:rsidP="00D23C1E">
            <w:pPr>
              <w:pStyle w:val="a3"/>
              <w:numPr>
                <w:ilvl w:val="0"/>
                <w:numId w:val="28"/>
              </w:numPr>
              <w:spacing w:line="360" w:lineRule="auto"/>
              <w:ind w:left="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описать дефект;</w:t>
            </w:r>
          </w:p>
          <w:p w:rsidR="0055311C" w:rsidRDefault="0055311C" w:rsidP="00D23C1E">
            <w:pPr>
              <w:pStyle w:val="a3"/>
              <w:numPr>
                <w:ilvl w:val="0"/>
                <w:numId w:val="28"/>
              </w:numPr>
              <w:spacing w:line="360" w:lineRule="auto"/>
              <w:ind w:left="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составлять отчет по выполнению рабочего задания;</w:t>
            </w:r>
          </w:p>
          <w:p w:rsidR="0055311C" w:rsidRDefault="0055311C" w:rsidP="00D23C1E">
            <w:pPr>
              <w:pStyle w:val="a3"/>
              <w:numPr>
                <w:ilvl w:val="0"/>
                <w:numId w:val="28"/>
              </w:numPr>
              <w:spacing w:line="360" w:lineRule="auto"/>
              <w:ind w:left="0"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работать в команде с другими специалистами по тестированию и разработчиками</w:t>
            </w:r>
          </w:p>
        </w:tc>
        <w:tc>
          <w:tcPr>
            <w:tcW w:w="3686" w:type="dxa"/>
          </w:tcPr>
          <w:p w:rsidR="0055311C" w:rsidRDefault="00D23C1E" w:rsidP="00D23C1E">
            <w:pPr>
              <w:pStyle w:val="a3"/>
              <w:numPr>
                <w:ilvl w:val="0"/>
                <w:numId w:val="28"/>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основы программирования;</w:t>
            </w:r>
          </w:p>
          <w:p w:rsidR="00D23C1E" w:rsidRDefault="00D23C1E" w:rsidP="00D23C1E">
            <w:pPr>
              <w:pStyle w:val="a3"/>
              <w:numPr>
                <w:ilvl w:val="0"/>
                <w:numId w:val="28"/>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жизненный цикл программного обеспечения, жизненный цикл дефекта;</w:t>
            </w:r>
          </w:p>
          <w:p w:rsidR="00D23C1E" w:rsidRDefault="00D23C1E" w:rsidP="00D23C1E">
            <w:pPr>
              <w:pStyle w:val="a3"/>
              <w:numPr>
                <w:ilvl w:val="0"/>
                <w:numId w:val="28"/>
              </w:numPr>
              <w:spacing w:line="360" w:lineRule="auto"/>
              <w:ind w:left="357"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техники тестирования.</w:t>
            </w:r>
          </w:p>
        </w:tc>
        <w:tc>
          <w:tcPr>
            <w:tcW w:w="2800" w:type="dxa"/>
          </w:tcPr>
          <w:p w:rsidR="0055311C" w:rsidRDefault="0055311C" w:rsidP="00F57C56">
            <w:pPr>
              <w:pStyle w:val="a3"/>
              <w:spacing w:line="360" w:lineRule="auto"/>
              <w:ind w:left="0"/>
              <w:jc w:val="both"/>
              <w:rPr>
                <w:rFonts w:ascii="Times New Roman" w:hAnsi="Times New Roman" w:cs="Times New Roman"/>
                <w:color w:val="000000" w:themeColor="text1"/>
                <w:sz w:val="28"/>
                <w:szCs w:val="28"/>
              </w:rPr>
            </w:pPr>
          </w:p>
        </w:tc>
      </w:tr>
    </w:tbl>
    <w:p w:rsidR="0055311C" w:rsidRDefault="0055311C" w:rsidP="00F57C56">
      <w:pPr>
        <w:pStyle w:val="a3"/>
        <w:spacing w:after="0" w:line="360" w:lineRule="auto"/>
        <w:ind w:left="0" w:firstLine="709"/>
        <w:jc w:val="both"/>
        <w:rPr>
          <w:rFonts w:ascii="Times New Roman" w:hAnsi="Times New Roman" w:cs="Times New Roman"/>
          <w:color w:val="000000" w:themeColor="text1"/>
          <w:sz w:val="28"/>
          <w:szCs w:val="28"/>
        </w:rPr>
      </w:pPr>
    </w:p>
    <w:p w:rsidR="00D23C1E" w:rsidRDefault="00D23C1E" w:rsidP="00F57C56">
      <w:pPr>
        <w:pStyle w:val="a3"/>
        <w:spacing w:after="0" w:line="360" w:lineRule="auto"/>
        <w:ind w:left="0" w:firstLine="709"/>
        <w:jc w:val="both"/>
        <w:rPr>
          <w:rFonts w:ascii="Times New Roman" w:hAnsi="Times New Roman" w:cs="Times New Roman"/>
          <w:color w:val="000000" w:themeColor="text1"/>
          <w:sz w:val="28"/>
          <w:szCs w:val="28"/>
        </w:rPr>
      </w:pPr>
      <w:r w:rsidRPr="00D23C1E">
        <w:rPr>
          <w:rFonts w:ascii="Times New Roman" w:hAnsi="Times New Roman" w:cs="Times New Roman"/>
          <w:color w:val="000000" w:themeColor="text1"/>
          <w:sz w:val="28"/>
          <w:szCs w:val="28"/>
        </w:rPr>
        <w:t>Оценка</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результатов</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выполненной</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работы</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данном</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этапе</w:t>
      </w:r>
      <w:r>
        <w:rPr>
          <w:rFonts w:ascii="Times New Roman" w:hAnsi="Times New Roman" w:cs="Times New Roman"/>
          <w:color w:val="000000" w:themeColor="text1"/>
          <w:sz w:val="28"/>
          <w:szCs w:val="28"/>
        </w:rPr>
        <w:t xml:space="preserve"> за</w:t>
      </w:r>
      <w:r w:rsidRPr="00D23C1E">
        <w:rPr>
          <w:rFonts w:ascii="Times New Roman" w:hAnsi="Times New Roman" w:cs="Times New Roman"/>
          <w:color w:val="000000" w:themeColor="text1"/>
          <w:sz w:val="28"/>
          <w:szCs w:val="28"/>
        </w:rPr>
        <w:t>висит</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от</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качества</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интерпретации</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результатов</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выполнения</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тестов, определяющих</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правильность</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точность</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работы</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имитационной</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модели. Документирование</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результатов</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тестирования</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программной</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каждого</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спроектированного</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набора</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тестовых</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данных</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предполагает:</w:t>
      </w:r>
    </w:p>
    <w:p w:rsidR="00D23C1E" w:rsidRDefault="00D23C1E" w:rsidP="00D23C1E">
      <w:pPr>
        <w:pStyle w:val="a3"/>
        <w:numPr>
          <w:ilvl w:val="0"/>
          <w:numId w:val="29"/>
        </w:numPr>
        <w:spacing w:after="0" w:line="360" w:lineRule="auto"/>
        <w:jc w:val="both"/>
        <w:rPr>
          <w:rFonts w:ascii="Times New Roman" w:hAnsi="Times New Roman" w:cs="Times New Roman"/>
          <w:color w:val="000000" w:themeColor="text1"/>
          <w:sz w:val="28"/>
          <w:szCs w:val="28"/>
        </w:rPr>
      </w:pPr>
      <w:r w:rsidRPr="00D23C1E">
        <w:rPr>
          <w:rFonts w:ascii="Times New Roman" w:hAnsi="Times New Roman" w:cs="Times New Roman"/>
          <w:color w:val="000000" w:themeColor="text1"/>
          <w:sz w:val="28"/>
          <w:szCs w:val="28"/>
        </w:rPr>
        <w:t>описание</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фактических</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результатов</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расчета с</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помощью</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программной</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модели;</w:t>
      </w:r>
    </w:p>
    <w:p w:rsidR="00D23C1E" w:rsidRDefault="00D23C1E" w:rsidP="00D23C1E">
      <w:pPr>
        <w:pStyle w:val="a3"/>
        <w:numPr>
          <w:ilvl w:val="0"/>
          <w:numId w:val="29"/>
        </w:numPr>
        <w:spacing w:after="0" w:line="360" w:lineRule="auto"/>
        <w:jc w:val="both"/>
        <w:rPr>
          <w:rFonts w:ascii="Times New Roman" w:hAnsi="Times New Roman" w:cs="Times New Roman"/>
          <w:color w:val="000000" w:themeColor="text1"/>
          <w:sz w:val="28"/>
          <w:szCs w:val="28"/>
        </w:rPr>
      </w:pPr>
      <w:r w:rsidRPr="00D23C1E">
        <w:rPr>
          <w:rFonts w:ascii="Times New Roman" w:hAnsi="Times New Roman" w:cs="Times New Roman"/>
          <w:color w:val="000000" w:themeColor="text1"/>
          <w:sz w:val="28"/>
          <w:szCs w:val="28"/>
        </w:rPr>
        <w:t>анализ</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результатов</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сравнения</w:t>
      </w:r>
      <w:r>
        <w:rPr>
          <w:rFonts w:ascii="Times New Roman" w:hAnsi="Times New Roman" w:cs="Times New Roman"/>
          <w:color w:val="000000" w:themeColor="text1"/>
          <w:sz w:val="28"/>
          <w:szCs w:val="28"/>
        </w:rPr>
        <w:t xml:space="preserve"> ожидаемых </w:t>
      </w:r>
      <w:r w:rsidRPr="00D23C1E">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фактиче</w:t>
      </w:r>
      <w:r w:rsidRPr="00D23C1E">
        <w:rPr>
          <w:rFonts w:ascii="Times New Roman" w:hAnsi="Times New Roman" w:cs="Times New Roman"/>
          <w:color w:val="000000" w:themeColor="text1"/>
          <w:sz w:val="28"/>
          <w:szCs w:val="28"/>
        </w:rPr>
        <w:t>ских</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результатов;</w:t>
      </w:r>
    </w:p>
    <w:p w:rsidR="00D23C1E" w:rsidRDefault="00D23C1E" w:rsidP="00D23C1E">
      <w:pPr>
        <w:pStyle w:val="a3"/>
        <w:numPr>
          <w:ilvl w:val="0"/>
          <w:numId w:val="29"/>
        </w:numPr>
        <w:spacing w:after="0" w:line="360" w:lineRule="auto"/>
        <w:jc w:val="both"/>
        <w:rPr>
          <w:rFonts w:ascii="Times New Roman" w:hAnsi="Times New Roman" w:cs="Times New Roman"/>
          <w:color w:val="000000" w:themeColor="text1"/>
          <w:sz w:val="28"/>
          <w:szCs w:val="28"/>
        </w:rPr>
      </w:pPr>
      <w:r w:rsidRPr="00D23C1E">
        <w:rPr>
          <w:rFonts w:ascii="Times New Roman" w:hAnsi="Times New Roman" w:cs="Times New Roman"/>
          <w:color w:val="000000" w:themeColor="text1"/>
          <w:sz w:val="28"/>
          <w:szCs w:val="28"/>
        </w:rPr>
        <w:t>представление</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выводов</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о</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правильности</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точности</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работы</w:t>
      </w:r>
      <w:r>
        <w:rPr>
          <w:rFonts w:ascii="Times New Roman" w:hAnsi="Times New Roman" w:cs="Times New Roman"/>
          <w:color w:val="000000" w:themeColor="text1"/>
          <w:sz w:val="28"/>
          <w:szCs w:val="28"/>
        </w:rPr>
        <w:t xml:space="preserve"> про</w:t>
      </w:r>
      <w:r w:rsidRPr="00D23C1E">
        <w:rPr>
          <w:rFonts w:ascii="Times New Roman" w:hAnsi="Times New Roman" w:cs="Times New Roman"/>
          <w:color w:val="000000" w:themeColor="text1"/>
          <w:sz w:val="28"/>
          <w:szCs w:val="28"/>
        </w:rPr>
        <w:t>граммного</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продукта;</w:t>
      </w:r>
    </w:p>
    <w:p w:rsidR="00D23C1E" w:rsidRDefault="00D23C1E" w:rsidP="00D23C1E">
      <w:pPr>
        <w:pStyle w:val="a3"/>
        <w:numPr>
          <w:ilvl w:val="0"/>
          <w:numId w:val="29"/>
        </w:numPr>
        <w:spacing w:after="0" w:line="360" w:lineRule="auto"/>
        <w:jc w:val="both"/>
        <w:rPr>
          <w:rFonts w:ascii="Times New Roman" w:hAnsi="Times New Roman" w:cs="Times New Roman"/>
          <w:color w:val="000000" w:themeColor="text1"/>
          <w:sz w:val="28"/>
          <w:szCs w:val="28"/>
        </w:rPr>
      </w:pPr>
      <w:r w:rsidRPr="00D23C1E">
        <w:rPr>
          <w:rFonts w:ascii="Times New Roman" w:hAnsi="Times New Roman" w:cs="Times New Roman"/>
          <w:color w:val="000000" w:themeColor="text1"/>
          <w:sz w:val="28"/>
          <w:szCs w:val="28"/>
        </w:rPr>
        <w:t>описание</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случае</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обнаружения</w:t>
      </w:r>
      <w:r>
        <w:rPr>
          <w:rFonts w:ascii="Times New Roman" w:hAnsi="Times New Roman" w:cs="Times New Roman"/>
          <w:color w:val="000000" w:themeColor="text1"/>
          <w:sz w:val="28"/>
          <w:szCs w:val="28"/>
        </w:rPr>
        <w:t xml:space="preserve"> ошибки </w:t>
      </w:r>
      <w:r w:rsidRPr="00D23C1E">
        <w:rPr>
          <w:rFonts w:ascii="Times New Roman" w:hAnsi="Times New Roman" w:cs="Times New Roman"/>
          <w:color w:val="000000" w:themeColor="text1"/>
          <w:sz w:val="28"/>
          <w:szCs w:val="28"/>
        </w:rPr>
        <w:t>внесенных</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изменений</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программную</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модель</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результатов</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повторного</w:t>
      </w:r>
      <w:r>
        <w:rPr>
          <w:rFonts w:ascii="Times New Roman" w:hAnsi="Times New Roman" w:cs="Times New Roman"/>
          <w:color w:val="000000" w:themeColor="text1"/>
          <w:sz w:val="28"/>
          <w:szCs w:val="28"/>
        </w:rPr>
        <w:t xml:space="preserve"> </w:t>
      </w:r>
      <w:r w:rsidRPr="00D23C1E">
        <w:rPr>
          <w:rFonts w:ascii="Times New Roman" w:hAnsi="Times New Roman" w:cs="Times New Roman"/>
          <w:color w:val="000000" w:themeColor="text1"/>
          <w:sz w:val="28"/>
          <w:szCs w:val="28"/>
        </w:rPr>
        <w:t>тестирования.</w:t>
      </w:r>
    </w:p>
    <w:p w:rsidR="00D23C1E" w:rsidRDefault="00805AD3" w:rsidP="00805AD3">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Качество имитационной модели, определяющее возможность ее использования для исследования объекта моделирования, определяется ее адекватностью, устойчивостью и чувствительностью.</w:t>
      </w:r>
    </w:p>
    <w:p w:rsidR="00805AD3" w:rsidRDefault="00805AD3" w:rsidP="00805AD3">
      <w:pPr>
        <w:spacing w:after="0" w:line="360" w:lineRule="auto"/>
        <w:ind w:firstLine="709"/>
        <w:jc w:val="both"/>
        <w:rPr>
          <w:rFonts w:ascii="Times New Roman" w:hAnsi="Times New Roman" w:cs="Times New Roman"/>
          <w:color w:val="000000" w:themeColor="text1"/>
          <w:sz w:val="28"/>
          <w:szCs w:val="28"/>
        </w:rPr>
      </w:pPr>
      <w:r w:rsidRPr="00805AD3">
        <w:rPr>
          <w:rFonts w:ascii="Times New Roman" w:hAnsi="Times New Roman" w:cs="Times New Roman"/>
          <w:color w:val="000000" w:themeColor="text1"/>
          <w:sz w:val="28"/>
          <w:szCs w:val="28"/>
        </w:rPr>
        <w:t>Под</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адекватностью</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имитационной</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понимают</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степень</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соответствия</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объекту</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исследования. Модель</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всегда</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отражает</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только</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lastRenderedPageBreak/>
        <w:t>часть</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характеристик, свойств, процессов</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объекта</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исследования, важных</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получения</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ответа</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возникшие</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вопросы</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или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выявленные</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проблемы</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объекте.</w:t>
      </w:r>
    </w:p>
    <w:p w:rsidR="00805AD3" w:rsidRDefault="00805AD3" w:rsidP="00805AD3">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Валидация</w:t>
      </w:r>
      <w:proofErr w:type="spellEnd"/>
      <w:r>
        <w:rPr>
          <w:rFonts w:ascii="Times New Roman" w:hAnsi="Times New Roman" w:cs="Times New Roman"/>
          <w:color w:val="000000" w:themeColor="text1"/>
          <w:sz w:val="28"/>
          <w:szCs w:val="28"/>
        </w:rPr>
        <w:t xml:space="preserve"> представляет собой процесс определения точности представления имитационной моделью объекта исследования для конкретных целей.</w:t>
      </w:r>
    </w:p>
    <w:p w:rsidR="00805AD3" w:rsidRDefault="00805AD3" w:rsidP="00805AD3">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Процесс установления адекватности имитационной модели заключается в сравнении результатов расчета с помощью модели с такими же данными, полученными в реальном объекте или другим методом.</w:t>
      </w:r>
    </w:p>
    <w:p w:rsidR="00805AD3" w:rsidRDefault="00805AD3" w:rsidP="00805AD3">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Результаты расчета имитационной модели без подтвержденной адекватности нельзя использовать для принятия решений.</w:t>
      </w:r>
    </w:p>
    <w:p w:rsidR="00805AD3" w:rsidRDefault="00805AD3" w:rsidP="00805AD3">
      <w:pPr>
        <w:spacing w:after="0" w:line="360" w:lineRule="auto"/>
        <w:ind w:firstLine="709"/>
        <w:jc w:val="both"/>
        <w:rPr>
          <w:rFonts w:ascii="Times New Roman" w:hAnsi="Times New Roman" w:cs="Times New Roman"/>
          <w:color w:val="000000" w:themeColor="text1"/>
          <w:sz w:val="28"/>
          <w:szCs w:val="28"/>
        </w:rPr>
      </w:pPr>
      <w:r w:rsidRPr="00805AD3">
        <w:rPr>
          <w:rFonts w:ascii="Times New Roman" w:hAnsi="Times New Roman" w:cs="Times New Roman"/>
          <w:color w:val="000000" w:themeColor="text1"/>
          <w:sz w:val="28"/>
          <w:szCs w:val="28"/>
        </w:rPr>
        <w:t>Одним</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из</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способов</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проверки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адекватности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имитационной</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является</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анализ</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экспертами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предметной</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области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результатов</w:t>
      </w:r>
      <w:r>
        <w:rPr>
          <w:rFonts w:ascii="Times New Roman" w:hAnsi="Times New Roman" w:cs="Times New Roman"/>
          <w:color w:val="000000" w:themeColor="text1"/>
          <w:sz w:val="28"/>
          <w:szCs w:val="28"/>
        </w:rPr>
        <w:t xml:space="preserve"> р</w:t>
      </w:r>
      <w:r w:rsidRPr="00805AD3">
        <w:rPr>
          <w:rFonts w:ascii="Times New Roman" w:hAnsi="Times New Roman" w:cs="Times New Roman"/>
          <w:color w:val="000000" w:themeColor="text1"/>
          <w:sz w:val="28"/>
          <w:szCs w:val="28"/>
        </w:rPr>
        <w:t>асчетов</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имитационной</w:t>
      </w:r>
      <w:r>
        <w:rPr>
          <w:rFonts w:ascii="Times New Roman" w:hAnsi="Times New Roman" w:cs="Times New Roman"/>
          <w:color w:val="000000" w:themeColor="text1"/>
          <w:sz w:val="28"/>
          <w:szCs w:val="28"/>
        </w:rPr>
        <w:t xml:space="preserve"> модели </w:t>
      </w:r>
      <w:proofErr w:type="gramStart"/>
      <w:r w:rsidRPr="00805AD3">
        <w:rPr>
          <w:rFonts w:ascii="Times New Roman" w:hAnsi="Times New Roman" w:cs="Times New Roman"/>
          <w:color w:val="000000" w:themeColor="text1"/>
          <w:sz w:val="28"/>
          <w:szCs w:val="28"/>
        </w:rPr>
        <w:t xml:space="preserve">данных,   </w:t>
      </w:r>
      <w:proofErr w:type="gramEnd"/>
      <w:r w:rsidRPr="00805AD3">
        <w:rPr>
          <w:rFonts w:ascii="Times New Roman" w:hAnsi="Times New Roman" w:cs="Times New Roman"/>
          <w:color w:val="000000" w:themeColor="text1"/>
          <w:sz w:val="28"/>
          <w:szCs w:val="28"/>
        </w:rPr>
        <w:t xml:space="preserve"> полученных</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от</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реального</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объекта. Если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эксперты, не</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зная</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истинные</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источники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данных, оценят</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результаты</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имитационной</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как</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полученные</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от</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реального</w:t>
      </w:r>
      <w:r>
        <w:rPr>
          <w:rFonts w:ascii="Times New Roman" w:hAnsi="Times New Roman" w:cs="Times New Roman"/>
          <w:color w:val="000000" w:themeColor="text1"/>
          <w:sz w:val="28"/>
          <w:szCs w:val="28"/>
        </w:rPr>
        <w:t xml:space="preserve"> объек</w:t>
      </w:r>
      <w:r w:rsidRPr="00805AD3">
        <w:rPr>
          <w:rFonts w:ascii="Times New Roman" w:hAnsi="Times New Roman" w:cs="Times New Roman"/>
          <w:color w:val="000000" w:themeColor="text1"/>
          <w:sz w:val="28"/>
          <w:szCs w:val="28"/>
        </w:rPr>
        <w:t>та, то</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считается, что</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имитационная</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модель</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адекватна</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объекту</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исследования.</w:t>
      </w:r>
    </w:p>
    <w:p w:rsidR="00805AD3" w:rsidRDefault="00805AD3" w:rsidP="00805AD3">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Еще одной проверкой адекватности имитационной модели является определение ее прогностических возможностей в случае, если процессы в объекте исследования развиваются во времени.</w:t>
      </w:r>
    </w:p>
    <w:p w:rsidR="00805AD3" w:rsidRDefault="00805AD3" w:rsidP="00805AD3">
      <w:pPr>
        <w:spacing w:after="0" w:line="360" w:lineRule="auto"/>
        <w:ind w:firstLine="709"/>
        <w:jc w:val="both"/>
        <w:rPr>
          <w:rFonts w:ascii="Times New Roman" w:hAnsi="Times New Roman" w:cs="Times New Roman"/>
          <w:color w:val="000000" w:themeColor="text1"/>
          <w:sz w:val="28"/>
          <w:szCs w:val="28"/>
        </w:rPr>
      </w:pPr>
      <w:r w:rsidRPr="00805AD3">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проверки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адекватности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имитационной</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объекту</w:t>
      </w:r>
      <w:r>
        <w:rPr>
          <w:rFonts w:ascii="Times New Roman" w:hAnsi="Times New Roman" w:cs="Times New Roman"/>
          <w:color w:val="000000" w:themeColor="text1"/>
          <w:sz w:val="28"/>
          <w:szCs w:val="28"/>
        </w:rPr>
        <w:t xml:space="preserve"> иссле</w:t>
      </w:r>
      <w:r w:rsidRPr="00805AD3">
        <w:rPr>
          <w:rFonts w:ascii="Times New Roman" w:hAnsi="Times New Roman" w:cs="Times New Roman"/>
          <w:color w:val="000000" w:themeColor="text1"/>
          <w:sz w:val="28"/>
          <w:szCs w:val="28"/>
        </w:rPr>
        <w:t>дования</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нередко</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используют</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процедуру</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верификации, которая</w:t>
      </w:r>
      <w:r>
        <w:rPr>
          <w:rFonts w:ascii="Times New Roman" w:hAnsi="Times New Roman" w:cs="Times New Roman"/>
          <w:color w:val="000000" w:themeColor="text1"/>
          <w:sz w:val="28"/>
          <w:szCs w:val="28"/>
        </w:rPr>
        <w:t xml:space="preserve"> пред</w:t>
      </w:r>
      <w:r w:rsidRPr="00805AD3">
        <w:rPr>
          <w:rFonts w:ascii="Times New Roman" w:hAnsi="Times New Roman" w:cs="Times New Roman"/>
          <w:color w:val="000000" w:themeColor="text1"/>
          <w:sz w:val="28"/>
          <w:szCs w:val="28"/>
        </w:rPr>
        <w:t>ставляет</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собой</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проверку</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правильности</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программной</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реализации</w:t>
      </w:r>
      <w:r>
        <w:rPr>
          <w:rFonts w:ascii="Times New Roman" w:hAnsi="Times New Roman" w:cs="Times New Roman"/>
          <w:color w:val="000000" w:themeColor="text1"/>
          <w:sz w:val="28"/>
          <w:szCs w:val="28"/>
        </w:rPr>
        <w:t xml:space="preserve"> кон</w:t>
      </w:r>
      <w:r w:rsidRPr="00805AD3">
        <w:rPr>
          <w:rFonts w:ascii="Times New Roman" w:hAnsi="Times New Roman" w:cs="Times New Roman"/>
          <w:color w:val="000000" w:themeColor="text1"/>
          <w:sz w:val="28"/>
          <w:szCs w:val="28"/>
        </w:rPr>
        <w:t>цептуальной</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модели. В</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процессе</w:t>
      </w:r>
      <w:r>
        <w:rPr>
          <w:rFonts w:ascii="Times New Roman" w:hAnsi="Times New Roman" w:cs="Times New Roman"/>
          <w:color w:val="000000" w:themeColor="text1"/>
          <w:sz w:val="28"/>
          <w:szCs w:val="28"/>
        </w:rPr>
        <w:t xml:space="preserve"> верификации </w:t>
      </w:r>
      <w:r w:rsidRPr="00805AD3">
        <w:rPr>
          <w:rFonts w:ascii="Times New Roman" w:hAnsi="Times New Roman" w:cs="Times New Roman"/>
          <w:color w:val="000000" w:themeColor="text1"/>
          <w:sz w:val="28"/>
          <w:szCs w:val="28"/>
        </w:rPr>
        <w:t>используют</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следующие</w:t>
      </w:r>
      <w:r>
        <w:rPr>
          <w:rFonts w:ascii="Times New Roman" w:hAnsi="Times New Roman" w:cs="Times New Roman"/>
          <w:color w:val="000000" w:themeColor="text1"/>
          <w:sz w:val="28"/>
          <w:szCs w:val="28"/>
        </w:rPr>
        <w:t xml:space="preserve"> </w:t>
      </w:r>
      <w:r w:rsidRPr="00805AD3">
        <w:rPr>
          <w:rFonts w:ascii="Times New Roman" w:hAnsi="Times New Roman" w:cs="Times New Roman"/>
          <w:color w:val="000000" w:themeColor="text1"/>
          <w:sz w:val="28"/>
          <w:szCs w:val="28"/>
        </w:rPr>
        <w:t>приемы:</w:t>
      </w:r>
    </w:p>
    <w:p w:rsidR="00805AD3" w:rsidRDefault="00805AD3" w:rsidP="00805AD3">
      <w:pPr>
        <w:pStyle w:val="a3"/>
        <w:numPr>
          <w:ilvl w:val="0"/>
          <w:numId w:val="30"/>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проверка корректности результатов на «крайние» значения;</w:t>
      </w:r>
    </w:p>
    <w:p w:rsidR="00805AD3" w:rsidRDefault="00805AD3" w:rsidP="00805AD3">
      <w:pPr>
        <w:pStyle w:val="a3"/>
        <w:numPr>
          <w:ilvl w:val="0"/>
          <w:numId w:val="30"/>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сравнение результатов аналитического расчета с результатами расчетов с помощью имитационной модели;</w:t>
      </w:r>
    </w:p>
    <w:p w:rsidR="00D568BD" w:rsidRDefault="00D568BD" w:rsidP="00805AD3">
      <w:pPr>
        <w:pStyle w:val="a3"/>
        <w:numPr>
          <w:ilvl w:val="0"/>
          <w:numId w:val="30"/>
        </w:numPr>
        <w:spacing w:after="0" w:line="360" w:lineRule="auto"/>
        <w:jc w:val="both"/>
        <w:rPr>
          <w:rFonts w:ascii="Times New Roman" w:hAnsi="Times New Roman" w:cs="Times New Roman"/>
          <w:color w:val="000000" w:themeColor="text1"/>
          <w:sz w:val="28"/>
          <w:szCs w:val="28"/>
        </w:rPr>
      </w:pPr>
      <w:r w:rsidRPr="00D568BD">
        <w:rPr>
          <w:rFonts w:ascii="Times New Roman" w:hAnsi="Times New Roman" w:cs="Times New Roman"/>
          <w:color w:val="000000" w:themeColor="text1"/>
          <w:sz w:val="28"/>
          <w:szCs w:val="28"/>
        </w:rPr>
        <w:lastRenderedPageBreak/>
        <w:t>использование</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имитационного</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следа, представляющего</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собой</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детальную</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распечатку</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изменений</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параметров</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переменных</w:t>
      </w:r>
      <w:r>
        <w:rPr>
          <w:rFonts w:ascii="Times New Roman" w:hAnsi="Times New Roman" w:cs="Times New Roman"/>
          <w:color w:val="000000" w:themeColor="text1"/>
          <w:sz w:val="28"/>
          <w:szCs w:val="28"/>
        </w:rPr>
        <w:t xml:space="preserve"> имитаци</w:t>
      </w:r>
      <w:r w:rsidRPr="00D568BD">
        <w:rPr>
          <w:rFonts w:ascii="Times New Roman" w:hAnsi="Times New Roman" w:cs="Times New Roman"/>
          <w:color w:val="000000" w:themeColor="text1"/>
          <w:sz w:val="28"/>
          <w:szCs w:val="28"/>
        </w:rPr>
        <w:t>онной</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течение</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определенного</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времени</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каждый</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момент</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приращения</w:t>
      </w:r>
      <w:r>
        <w:rPr>
          <w:rFonts w:ascii="Times New Roman" w:hAnsi="Times New Roman" w:cs="Times New Roman"/>
          <w:color w:val="000000" w:themeColor="text1"/>
          <w:sz w:val="28"/>
          <w:szCs w:val="28"/>
        </w:rPr>
        <w:t xml:space="preserve"> </w:t>
      </w:r>
      <w:r w:rsidRPr="00D568BD">
        <w:rPr>
          <w:rFonts w:ascii="Times New Roman" w:hAnsi="Times New Roman" w:cs="Times New Roman"/>
          <w:color w:val="000000" w:themeColor="text1"/>
          <w:sz w:val="28"/>
          <w:szCs w:val="28"/>
        </w:rPr>
        <w:t>времени</w:t>
      </w:r>
      <w:r>
        <w:rPr>
          <w:rFonts w:ascii="Times New Roman" w:hAnsi="Times New Roman" w:cs="Times New Roman"/>
          <w:color w:val="000000" w:themeColor="text1"/>
          <w:sz w:val="28"/>
          <w:szCs w:val="28"/>
        </w:rPr>
        <w:t>;</w:t>
      </w:r>
    </w:p>
    <w:p w:rsidR="00D568BD" w:rsidRDefault="00D568BD" w:rsidP="00805AD3">
      <w:pPr>
        <w:pStyle w:val="a3"/>
        <w:numPr>
          <w:ilvl w:val="0"/>
          <w:numId w:val="30"/>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документирование программной модели и проверка лицом, не существующим в разработке модели;</w:t>
      </w:r>
    </w:p>
    <w:p w:rsidR="00D568BD" w:rsidRDefault="00D568BD" w:rsidP="00805AD3">
      <w:pPr>
        <w:pStyle w:val="a3"/>
        <w:numPr>
          <w:ilvl w:val="0"/>
          <w:numId w:val="30"/>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проверка по анимации.</w:t>
      </w:r>
    </w:p>
    <w:p w:rsidR="00D568BD" w:rsidRDefault="003C2693" w:rsidP="00D568BD">
      <w:pPr>
        <w:pStyle w:val="a3"/>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Хотя верификация и </w:t>
      </w:r>
      <w:proofErr w:type="spellStart"/>
      <w:r>
        <w:rPr>
          <w:rFonts w:ascii="Times New Roman" w:hAnsi="Times New Roman" w:cs="Times New Roman"/>
          <w:color w:val="000000" w:themeColor="text1"/>
          <w:sz w:val="28"/>
          <w:szCs w:val="28"/>
        </w:rPr>
        <w:t>валидация</w:t>
      </w:r>
      <w:proofErr w:type="spellEnd"/>
      <w:r>
        <w:rPr>
          <w:rFonts w:ascii="Times New Roman" w:hAnsi="Times New Roman" w:cs="Times New Roman"/>
          <w:color w:val="000000" w:themeColor="text1"/>
          <w:sz w:val="28"/>
          <w:szCs w:val="28"/>
        </w:rPr>
        <w:t xml:space="preserve"> концептуально различны, обычно они проводятся одновременно.</w:t>
      </w:r>
    </w:p>
    <w:p w:rsidR="003C2693" w:rsidRDefault="003C2693" w:rsidP="00D568BD">
      <w:pPr>
        <w:pStyle w:val="a3"/>
        <w:spacing w:after="0" w:line="360" w:lineRule="auto"/>
        <w:ind w:left="0" w:firstLine="709"/>
        <w:jc w:val="both"/>
        <w:rPr>
          <w:rFonts w:ascii="Times New Roman" w:hAnsi="Times New Roman" w:cs="Times New Roman"/>
          <w:color w:val="000000" w:themeColor="text1"/>
          <w:sz w:val="28"/>
          <w:szCs w:val="28"/>
        </w:rPr>
      </w:pPr>
      <w:r w:rsidRPr="003C2693">
        <w:rPr>
          <w:rFonts w:ascii="Times New Roman" w:hAnsi="Times New Roman" w:cs="Times New Roman"/>
          <w:color w:val="000000" w:themeColor="text1"/>
          <w:sz w:val="28"/>
          <w:szCs w:val="28"/>
        </w:rPr>
        <w:t>Задача</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исследования</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имитационной</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чувствительность</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выходных</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данных</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к</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изменениям</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параметров</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структуры</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воз</w:t>
      </w:r>
      <w:r w:rsidRPr="003C2693">
        <w:rPr>
          <w:rFonts w:ascii="Times New Roman" w:hAnsi="Times New Roman" w:cs="Times New Roman"/>
          <w:color w:val="000000" w:themeColor="text1"/>
          <w:sz w:val="28"/>
          <w:szCs w:val="28"/>
        </w:rPr>
        <w:t>никает</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связи</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необходимостью</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отбирать</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изменяемые</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параметры</w:t>
      </w:r>
      <w:r>
        <w:rPr>
          <w:rFonts w:ascii="Times New Roman" w:hAnsi="Times New Roman" w:cs="Times New Roman"/>
          <w:color w:val="000000" w:themeColor="text1"/>
          <w:sz w:val="28"/>
          <w:szCs w:val="28"/>
        </w:rPr>
        <w:t xml:space="preserve"> мо</w:t>
      </w:r>
      <w:r w:rsidRPr="003C2693">
        <w:rPr>
          <w:rFonts w:ascii="Times New Roman" w:hAnsi="Times New Roman" w:cs="Times New Roman"/>
          <w:color w:val="000000" w:themeColor="text1"/>
          <w:sz w:val="28"/>
          <w:szCs w:val="28"/>
        </w:rPr>
        <w:t>дели</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при</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планировании</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экспериментов. Выявление</w:t>
      </w:r>
      <w:r>
        <w:rPr>
          <w:rFonts w:ascii="Times New Roman" w:hAnsi="Times New Roman" w:cs="Times New Roman"/>
          <w:color w:val="000000" w:themeColor="text1"/>
          <w:sz w:val="28"/>
          <w:szCs w:val="28"/>
        </w:rPr>
        <w:t xml:space="preserve"> параметров, оказы</w:t>
      </w:r>
      <w:r w:rsidRPr="003C2693">
        <w:rPr>
          <w:rFonts w:ascii="Times New Roman" w:hAnsi="Times New Roman" w:cs="Times New Roman"/>
          <w:color w:val="000000" w:themeColor="text1"/>
          <w:sz w:val="28"/>
          <w:szCs w:val="28"/>
        </w:rPr>
        <w:t>вающих</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незначительное</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влияние</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выходные</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данные, упрощает</w:t>
      </w:r>
      <w:r>
        <w:rPr>
          <w:rFonts w:ascii="Times New Roman" w:hAnsi="Times New Roman" w:cs="Times New Roman"/>
          <w:color w:val="000000" w:themeColor="text1"/>
          <w:sz w:val="28"/>
          <w:szCs w:val="28"/>
        </w:rPr>
        <w:t xml:space="preserve"> пла</w:t>
      </w:r>
      <w:r w:rsidRPr="003C2693">
        <w:rPr>
          <w:rFonts w:ascii="Times New Roman" w:hAnsi="Times New Roman" w:cs="Times New Roman"/>
          <w:color w:val="000000" w:themeColor="text1"/>
          <w:sz w:val="28"/>
          <w:szCs w:val="28"/>
        </w:rPr>
        <w:t>ны</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экспериментов</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имитационной</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моделью</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сокращает</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время</w:t>
      </w:r>
      <w:r>
        <w:rPr>
          <w:rFonts w:ascii="Times New Roman" w:hAnsi="Times New Roman" w:cs="Times New Roman"/>
          <w:color w:val="000000" w:themeColor="text1"/>
          <w:sz w:val="28"/>
          <w:szCs w:val="28"/>
        </w:rPr>
        <w:t xml:space="preserve"> прове</w:t>
      </w:r>
      <w:r w:rsidRPr="003C2693">
        <w:rPr>
          <w:rFonts w:ascii="Times New Roman" w:hAnsi="Times New Roman" w:cs="Times New Roman"/>
          <w:color w:val="000000" w:themeColor="text1"/>
          <w:sz w:val="28"/>
          <w:szCs w:val="28"/>
        </w:rPr>
        <w:t>дения</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экспериментов.</w:t>
      </w:r>
    </w:p>
    <w:p w:rsidR="003C2693" w:rsidRDefault="003C2693" w:rsidP="00D568BD">
      <w:pPr>
        <w:pStyle w:val="a3"/>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Оценку на чувствительность проводят для каждого параметра имитационной модели, для чего:</w:t>
      </w:r>
    </w:p>
    <w:p w:rsidR="003C2693" w:rsidRDefault="003C2693" w:rsidP="003C2693">
      <w:pPr>
        <w:pStyle w:val="a3"/>
        <w:numPr>
          <w:ilvl w:val="0"/>
          <w:numId w:val="31"/>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выполняют два модельных эксперимента при минимальном и максимальном значении исследуемого параметра;</w:t>
      </w:r>
    </w:p>
    <w:p w:rsidR="003C2693" w:rsidRDefault="003C2693" w:rsidP="003C2693">
      <w:pPr>
        <w:pStyle w:val="a3"/>
        <w:numPr>
          <w:ilvl w:val="0"/>
          <w:numId w:val="31"/>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вычисляют относительное приращение исследуемого параметра и наблюдаемой выходной величины.</w:t>
      </w:r>
    </w:p>
    <w:p w:rsidR="00DE1215" w:rsidRDefault="003C2693" w:rsidP="00CC4150">
      <w:pPr>
        <w:pStyle w:val="a3"/>
        <w:spacing w:after="0" w:line="360" w:lineRule="auto"/>
        <w:ind w:left="0" w:firstLine="709"/>
        <w:jc w:val="both"/>
        <w:rPr>
          <w:rFonts w:ascii="Times New Roman" w:hAnsi="Times New Roman" w:cs="Times New Roman"/>
          <w:color w:val="000000" w:themeColor="text1"/>
          <w:sz w:val="28"/>
          <w:szCs w:val="28"/>
        </w:rPr>
      </w:pPr>
      <w:r w:rsidRPr="00E70AC3">
        <w:rPr>
          <w:rFonts w:ascii="Times New Roman" w:hAnsi="Times New Roman" w:cs="Times New Roman"/>
          <w:b/>
          <w:color w:val="000000" w:themeColor="text1"/>
          <w:sz w:val="28"/>
          <w:szCs w:val="28"/>
        </w:rPr>
        <w:t>Таким образом,</w:t>
      </w:r>
      <w:r w:rsidRPr="003C2693">
        <w:rPr>
          <w:rFonts w:ascii="Times New Roman" w:hAnsi="Times New Roman" w:cs="Times New Roman"/>
          <w:color w:val="000000" w:themeColor="text1"/>
          <w:sz w:val="28"/>
          <w:szCs w:val="28"/>
        </w:rPr>
        <w:t xml:space="preserve"> для</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каждого</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параметра</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определяют</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пару</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значений, характеризующих</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чувствительность</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имитационной</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к</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изменению</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данного</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параметра. При</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планировании</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модельных</w:t>
      </w:r>
      <w:r>
        <w:rPr>
          <w:rFonts w:ascii="Times New Roman" w:hAnsi="Times New Roman" w:cs="Times New Roman"/>
          <w:color w:val="000000" w:themeColor="text1"/>
          <w:sz w:val="28"/>
          <w:szCs w:val="28"/>
        </w:rPr>
        <w:t xml:space="preserve"> экспе</w:t>
      </w:r>
      <w:r w:rsidRPr="003C2693">
        <w:rPr>
          <w:rFonts w:ascii="Times New Roman" w:hAnsi="Times New Roman" w:cs="Times New Roman"/>
          <w:color w:val="000000" w:themeColor="text1"/>
          <w:sz w:val="28"/>
          <w:szCs w:val="28"/>
        </w:rPr>
        <w:t>риментов</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больше</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работают</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наиболее «влиятельными» параметрами</w:t>
      </w:r>
      <w:r>
        <w:rPr>
          <w:rFonts w:ascii="Times New Roman" w:hAnsi="Times New Roman" w:cs="Times New Roman"/>
          <w:color w:val="000000" w:themeColor="text1"/>
          <w:sz w:val="28"/>
          <w:szCs w:val="28"/>
        </w:rPr>
        <w:t xml:space="preserve"> </w:t>
      </w:r>
      <w:r w:rsidRPr="003C2693">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w:t>
      </w:r>
    </w:p>
    <w:p w:rsidR="00CC4150" w:rsidRDefault="00CC4150" w:rsidP="00CC4150">
      <w:pPr>
        <w:pStyle w:val="a3"/>
        <w:spacing w:after="0" w:line="360" w:lineRule="auto"/>
        <w:ind w:left="0" w:firstLine="709"/>
        <w:jc w:val="both"/>
        <w:rPr>
          <w:rFonts w:ascii="Times New Roman" w:hAnsi="Times New Roman" w:cs="Times New Roman"/>
          <w:color w:val="000000" w:themeColor="text1"/>
          <w:sz w:val="28"/>
          <w:szCs w:val="28"/>
        </w:rPr>
      </w:pPr>
    </w:p>
    <w:p w:rsidR="00805AD3" w:rsidRPr="00826A3B" w:rsidRDefault="003C2693" w:rsidP="00826A3B">
      <w:pPr>
        <w:pStyle w:val="2"/>
        <w:rPr>
          <w:rFonts w:ascii="Times New Roman" w:hAnsi="Times New Roman" w:cs="Times New Roman"/>
          <w:color w:val="000000" w:themeColor="text1"/>
          <w:sz w:val="28"/>
          <w:szCs w:val="28"/>
        </w:rPr>
      </w:pPr>
      <w:bookmarkStart w:id="8" w:name="_Toc54888203"/>
      <w:r w:rsidRPr="00826A3B">
        <w:rPr>
          <w:rFonts w:ascii="Times New Roman" w:hAnsi="Times New Roman" w:cs="Times New Roman"/>
          <w:color w:val="000000" w:themeColor="text1"/>
          <w:sz w:val="28"/>
          <w:szCs w:val="28"/>
        </w:rPr>
        <w:lastRenderedPageBreak/>
        <w:t>1.6 Моделирование объекта исследования</w:t>
      </w:r>
      <w:bookmarkEnd w:id="8"/>
    </w:p>
    <w:p w:rsidR="003C2693" w:rsidRDefault="000F0ABF" w:rsidP="00805AD3">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Оценка результатов работы на данном этапе определяется объемом выполненных экспериментов и качеством их анализа:</w:t>
      </w:r>
    </w:p>
    <w:p w:rsidR="000F0ABF" w:rsidRDefault="000F0ABF" w:rsidP="000F0ABF">
      <w:pPr>
        <w:pStyle w:val="a3"/>
        <w:numPr>
          <w:ilvl w:val="0"/>
          <w:numId w:val="32"/>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представлены в графической форме полученные зависимости показателей эффективности функционирования объекта исследования от параметров имитационной модели;</w:t>
      </w:r>
    </w:p>
    <w:p w:rsidR="000F0ABF" w:rsidRDefault="000F0ABF" w:rsidP="000F0ABF">
      <w:pPr>
        <w:pStyle w:val="a3"/>
        <w:numPr>
          <w:ilvl w:val="0"/>
          <w:numId w:val="32"/>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представлены в табличной форме рассчитанные количественные значения показателей эффективности функционирования объекта исследования и соответствующих им изменяемых параметров имитационной модели;</w:t>
      </w:r>
    </w:p>
    <w:p w:rsidR="00CC4150" w:rsidRDefault="00CC4150" w:rsidP="000F0ABF">
      <w:pPr>
        <w:pStyle w:val="a3"/>
        <w:numPr>
          <w:ilvl w:val="0"/>
          <w:numId w:val="32"/>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приведена в текстовой форме интерпретация полученных зависимостей.</w:t>
      </w:r>
    </w:p>
    <w:p w:rsidR="00CC4150" w:rsidRDefault="00CC4150" w:rsidP="00CC415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Предметный характер проводимых модельных экспериментов зависит от вопросов, на которые нужно найти ответ с помощью разработанной имитационной модели. При описании результатов влияния параметров объекта исследования на показатели эффективности рекомендуется представить одни и те же результаты в графической и табличной форме.</w:t>
      </w:r>
    </w:p>
    <w:p w:rsidR="00CC4150" w:rsidRDefault="00CC4150" w:rsidP="00CC415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 анализе полученных зависимостей важно объяснить характер зависимости, наличие локальных экстремумов или отсутствие изменения показателей эффективности.</w:t>
      </w:r>
    </w:p>
    <w:p w:rsidR="00CC4150" w:rsidRDefault="00CC4150" w:rsidP="00CC415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динамической модели необходимо при интерпретации </w:t>
      </w:r>
      <w:proofErr w:type="gramStart"/>
      <w:r>
        <w:rPr>
          <w:rFonts w:ascii="Times New Roman" w:hAnsi="Times New Roman" w:cs="Times New Roman"/>
          <w:color w:val="000000" w:themeColor="text1"/>
          <w:sz w:val="28"/>
          <w:szCs w:val="28"/>
        </w:rPr>
        <w:t>выходных  данных</w:t>
      </w:r>
      <w:proofErr w:type="gramEnd"/>
      <w:r>
        <w:rPr>
          <w:rFonts w:ascii="Times New Roman" w:hAnsi="Times New Roman" w:cs="Times New Roman"/>
          <w:color w:val="000000" w:themeColor="text1"/>
          <w:sz w:val="28"/>
          <w:szCs w:val="28"/>
        </w:rPr>
        <w:t xml:space="preserve"> перейти от модельного времени в шагах к реальному времени объекта исследования.</w:t>
      </w:r>
      <w:r w:rsidRPr="00CC4150">
        <w:t xml:space="preserve"> </w:t>
      </w:r>
      <w:r>
        <w:rPr>
          <w:rFonts w:ascii="Times New Roman" w:hAnsi="Times New Roman" w:cs="Times New Roman"/>
          <w:color w:val="000000" w:themeColor="text1"/>
          <w:sz w:val="28"/>
          <w:szCs w:val="28"/>
        </w:rPr>
        <w:t>Д</w:t>
      </w:r>
      <w:r w:rsidRPr="00CC4150">
        <w:rPr>
          <w:rFonts w:ascii="Times New Roman" w:hAnsi="Times New Roman" w:cs="Times New Roman"/>
          <w:color w:val="000000" w:themeColor="text1"/>
          <w:sz w:val="28"/>
          <w:szCs w:val="28"/>
        </w:rPr>
        <w:t>ля</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определения</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степени</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соответствия</w:t>
      </w:r>
      <w:r>
        <w:rPr>
          <w:rFonts w:ascii="Times New Roman" w:hAnsi="Times New Roman" w:cs="Times New Roman"/>
          <w:color w:val="000000" w:themeColor="text1"/>
          <w:sz w:val="28"/>
          <w:szCs w:val="28"/>
        </w:rPr>
        <w:t xml:space="preserve"> смоделированы </w:t>
      </w:r>
      <w:r w:rsidRPr="00CC4150">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наблюдаемых</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практике</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временных</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рядов</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можно</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использовать</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следующие</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характеристики: число</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точек</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экстремума, распределение</w:t>
      </w:r>
      <w:r>
        <w:rPr>
          <w:rFonts w:ascii="Times New Roman" w:hAnsi="Times New Roman" w:cs="Times New Roman"/>
          <w:color w:val="000000" w:themeColor="text1"/>
          <w:sz w:val="28"/>
          <w:szCs w:val="28"/>
        </w:rPr>
        <w:t xml:space="preserve"> то</w:t>
      </w:r>
      <w:r w:rsidRPr="00CC4150">
        <w:rPr>
          <w:rFonts w:ascii="Times New Roman" w:hAnsi="Times New Roman" w:cs="Times New Roman"/>
          <w:color w:val="000000" w:themeColor="text1"/>
          <w:sz w:val="28"/>
          <w:szCs w:val="28"/>
        </w:rPr>
        <w:t>чек</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экстремума</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во</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времени, амплитуду</w:t>
      </w:r>
      <w:r>
        <w:rPr>
          <w:rFonts w:ascii="Times New Roman" w:hAnsi="Times New Roman" w:cs="Times New Roman"/>
          <w:color w:val="000000" w:themeColor="text1"/>
          <w:sz w:val="28"/>
          <w:szCs w:val="28"/>
        </w:rPr>
        <w:t xml:space="preserve"> в</w:t>
      </w:r>
      <w:r w:rsidRPr="00CC4150">
        <w:rPr>
          <w:rFonts w:ascii="Times New Roman" w:hAnsi="Times New Roman" w:cs="Times New Roman"/>
          <w:color w:val="000000" w:themeColor="text1"/>
          <w:sz w:val="28"/>
          <w:szCs w:val="28"/>
        </w:rPr>
        <w:t>озмущений</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одних</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тех</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же</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временных</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отрезках, средние</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значения</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переменных, одновременност</w:t>
      </w:r>
      <w:r>
        <w:rPr>
          <w:rFonts w:ascii="Times New Roman" w:hAnsi="Times New Roman" w:cs="Times New Roman"/>
          <w:color w:val="000000" w:themeColor="text1"/>
          <w:sz w:val="28"/>
          <w:szCs w:val="28"/>
        </w:rPr>
        <w:t xml:space="preserve">ь </w:t>
      </w:r>
      <w:r w:rsidRPr="00CC4150">
        <w:rPr>
          <w:rFonts w:ascii="Times New Roman" w:hAnsi="Times New Roman" w:cs="Times New Roman"/>
          <w:color w:val="000000" w:themeColor="text1"/>
          <w:sz w:val="28"/>
          <w:szCs w:val="28"/>
        </w:rPr>
        <w:t>экстремальных</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точек</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различных</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переменных, точное</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совпадение</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значений</w:t>
      </w:r>
      <w:r>
        <w:rPr>
          <w:rFonts w:ascii="Times New Roman" w:hAnsi="Times New Roman" w:cs="Times New Roman"/>
          <w:color w:val="000000" w:themeColor="text1"/>
          <w:sz w:val="28"/>
          <w:szCs w:val="28"/>
        </w:rPr>
        <w:t xml:space="preserve"> </w:t>
      </w:r>
      <w:r w:rsidRPr="00CC4150">
        <w:rPr>
          <w:rFonts w:ascii="Times New Roman" w:hAnsi="Times New Roman" w:cs="Times New Roman"/>
          <w:color w:val="000000" w:themeColor="text1"/>
          <w:sz w:val="28"/>
          <w:szCs w:val="28"/>
        </w:rPr>
        <w:t>переменных.</w:t>
      </w:r>
    </w:p>
    <w:p w:rsidR="00CC4150" w:rsidRDefault="00CC4150" w:rsidP="00CC415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Имитационное моделирование позволяет осуществлять многократные испытания с определенными входными данными с целью определения их влияния на выходные критерии оценки работы объекта исследования</w:t>
      </w:r>
      <w:r w:rsidR="007043C6">
        <w:rPr>
          <w:rFonts w:ascii="Times New Roman" w:hAnsi="Times New Roman" w:cs="Times New Roman"/>
          <w:color w:val="000000" w:themeColor="text1"/>
          <w:sz w:val="28"/>
          <w:szCs w:val="28"/>
        </w:rPr>
        <w:t>.</w:t>
      </w:r>
    </w:p>
    <w:p w:rsidR="007043C6" w:rsidRDefault="007043C6" w:rsidP="00CC415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 проведении модельных экспериментов используют методы теории планирования экспериментов. В этом подходе все переменные модели принято делить на две группы: факторы и реакции. В результате экспериментов с имитационной моделью объекта исследования определяют влияние факторов на реакции.</w:t>
      </w:r>
    </w:p>
    <w:p w:rsidR="00074609" w:rsidRDefault="007043C6" w:rsidP="00074609">
      <w:pPr>
        <w:spacing w:after="0" w:line="360" w:lineRule="auto"/>
        <w:ind w:firstLine="709"/>
        <w:jc w:val="both"/>
        <w:rPr>
          <w:rFonts w:ascii="Times New Roman" w:hAnsi="Times New Roman" w:cs="Times New Roman"/>
          <w:color w:val="000000" w:themeColor="text1"/>
          <w:sz w:val="28"/>
          <w:szCs w:val="28"/>
        </w:rPr>
      </w:pPr>
      <w:r w:rsidRPr="007043C6">
        <w:rPr>
          <w:rFonts w:ascii="Times New Roman" w:hAnsi="Times New Roman" w:cs="Times New Roman"/>
          <w:color w:val="000000" w:themeColor="text1"/>
          <w:sz w:val="28"/>
          <w:szCs w:val="28"/>
        </w:rPr>
        <w:t>Различают</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стратегическое</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тактическое</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планирование</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эксперимента. Последовательность</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этапов</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стратегического</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планирования</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эксперимента</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состоит</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построении</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начале</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структурной</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модели</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плана, а</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затем</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соответствующей</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функциональной</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модели. Структурная</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модель</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определяет</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число</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факторов</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количество</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их</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уровней</w:t>
      </w:r>
      <w:r>
        <w:rPr>
          <w:rFonts w:ascii="Times New Roman" w:hAnsi="Times New Roman" w:cs="Times New Roman"/>
          <w:color w:val="000000" w:themeColor="text1"/>
          <w:sz w:val="28"/>
          <w:szCs w:val="28"/>
        </w:rPr>
        <w:t xml:space="preserve"> </w:t>
      </w:r>
      <w:proofErr w:type="gramStart"/>
      <w:r w:rsidRPr="007043C6">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э</w:t>
      </w:r>
      <w:r w:rsidRPr="007043C6">
        <w:rPr>
          <w:rFonts w:ascii="Times New Roman" w:hAnsi="Times New Roman" w:cs="Times New Roman"/>
          <w:color w:val="000000" w:themeColor="text1"/>
          <w:sz w:val="28"/>
          <w:szCs w:val="28"/>
        </w:rPr>
        <w:t>кспериментов</w:t>
      </w:r>
      <w:proofErr w:type="gramEnd"/>
      <w:r w:rsidRPr="007043C6">
        <w:rPr>
          <w:rFonts w:ascii="Times New Roman" w:hAnsi="Times New Roman" w:cs="Times New Roman"/>
          <w:color w:val="000000" w:themeColor="text1"/>
          <w:sz w:val="28"/>
          <w:szCs w:val="28"/>
        </w:rPr>
        <w:t>. Функциональная</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модель</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включает</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себя</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из</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числа</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элементов</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эксперимента</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только</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те, которые</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могут</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быть</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реализованы</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учетом</w:t>
      </w:r>
      <w:r>
        <w:rPr>
          <w:rFonts w:ascii="Times New Roman" w:hAnsi="Times New Roman" w:cs="Times New Roman"/>
          <w:color w:val="000000" w:themeColor="text1"/>
          <w:sz w:val="28"/>
          <w:szCs w:val="28"/>
        </w:rPr>
        <w:t xml:space="preserve"> о</w:t>
      </w:r>
      <w:r w:rsidRPr="007043C6">
        <w:rPr>
          <w:rFonts w:ascii="Times New Roman" w:hAnsi="Times New Roman" w:cs="Times New Roman"/>
          <w:color w:val="000000" w:themeColor="text1"/>
          <w:sz w:val="28"/>
          <w:szCs w:val="28"/>
        </w:rPr>
        <w:t>граничения</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на</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машинные</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ресурсы. Увеличение</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числа</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фактор</w:t>
      </w:r>
      <w:r>
        <w:rPr>
          <w:rFonts w:ascii="Times New Roman" w:hAnsi="Times New Roman" w:cs="Times New Roman"/>
          <w:color w:val="000000" w:themeColor="text1"/>
          <w:sz w:val="28"/>
          <w:szCs w:val="28"/>
        </w:rPr>
        <w:t xml:space="preserve">ов </w:t>
      </w:r>
      <w:r w:rsidRPr="007043C6">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их</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уровней приводит</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к</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резкому</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увеличению</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объема</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прогонов</w:t>
      </w:r>
      <w:r>
        <w:rPr>
          <w:rFonts w:ascii="Times New Roman" w:hAnsi="Times New Roman" w:cs="Times New Roman"/>
          <w:color w:val="000000" w:themeColor="text1"/>
          <w:sz w:val="28"/>
          <w:szCs w:val="28"/>
        </w:rPr>
        <w:t xml:space="preserve"> </w:t>
      </w:r>
      <w:r w:rsidRPr="007043C6">
        <w:rPr>
          <w:rFonts w:ascii="Times New Roman" w:hAnsi="Times New Roman" w:cs="Times New Roman"/>
          <w:color w:val="000000" w:themeColor="text1"/>
          <w:sz w:val="28"/>
          <w:szCs w:val="28"/>
        </w:rPr>
        <w:t>имитационной</w:t>
      </w:r>
      <w:r>
        <w:rPr>
          <w:rFonts w:ascii="Times New Roman" w:hAnsi="Times New Roman" w:cs="Times New Roman"/>
          <w:color w:val="000000" w:themeColor="text1"/>
          <w:sz w:val="28"/>
          <w:szCs w:val="28"/>
        </w:rPr>
        <w:t xml:space="preserve"> мо</w:t>
      </w:r>
      <w:r w:rsidRPr="007043C6">
        <w:rPr>
          <w:rFonts w:ascii="Times New Roman" w:hAnsi="Times New Roman" w:cs="Times New Roman"/>
          <w:color w:val="000000" w:themeColor="text1"/>
          <w:sz w:val="28"/>
          <w:szCs w:val="28"/>
        </w:rPr>
        <w:t>дели.</w:t>
      </w:r>
    </w:p>
    <w:p w:rsidR="00074609" w:rsidRPr="00074609" w:rsidRDefault="00074609" w:rsidP="00074609">
      <w:pPr>
        <w:pStyle w:val="1"/>
        <w:rPr>
          <w:rFonts w:ascii="Times New Roman" w:hAnsi="Times New Roman" w:cs="Times New Roman"/>
          <w:color w:val="000000" w:themeColor="text1"/>
        </w:rPr>
      </w:pPr>
      <w:bookmarkStart w:id="9" w:name="_Toc54888204"/>
      <w:r w:rsidRPr="00074609">
        <w:rPr>
          <w:rFonts w:ascii="Times New Roman" w:hAnsi="Times New Roman" w:cs="Times New Roman"/>
          <w:color w:val="000000" w:themeColor="text1"/>
        </w:rPr>
        <w:t>Вывод</w:t>
      </w:r>
      <w:bookmarkEnd w:id="9"/>
    </w:p>
    <w:p w:rsidR="00074609" w:rsidRPr="00502E36" w:rsidRDefault="00074609" w:rsidP="00074609">
      <w:pPr>
        <w:spacing w:after="0"/>
        <w:ind w:firstLine="709"/>
        <w:jc w:val="both"/>
        <w:rPr>
          <w:rFonts w:ascii="Times New Roman" w:hAnsi="Times New Roman" w:cs="Times New Roman"/>
          <w:sz w:val="28"/>
          <w:szCs w:val="28"/>
        </w:rPr>
      </w:pPr>
      <w:r>
        <w:rPr>
          <w:rFonts w:ascii="Times New Roman" w:hAnsi="Times New Roman" w:cs="Times New Roman"/>
          <w:sz w:val="28"/>
        </w:rPr>
        <w:t xml:space="preserve">В вышеизложенном материале были затронуты темы: </w:t>
      </w:r>
      <w:r w:rsidR="00502E36">
        <w:rPr>
          <w:rFonts w:ascii="Times New Roman" w:hAnsi="Times New Roman" w:cs="Times New Roman"/>
          <w:sz w:val="28"/>
        </w:rPr>
        <w:t xml:space="preserve">классификации </w:t>
      </w:r>
      <w:r w:rsidR="00AE09E7">
        <w:rPr>
          <w:rFonts w:ascii="Times New Roman" w:hAnsi="Times New Roman" w:cs="Times New Roman"/>
          <w:sz w:val="28"/>
        </w:rPr>
        <w:t>моделирования</w:t>
      </w:r>
      <w:r>
        <w:rPr>
          <w:rFonts w:ascii="Times New Roman" w:hAnsi="Times New Roman" w:cs="Times New Roman"/>
          <w:sz w:val="28"/>
        </w:rPr>
        <w:t xml:space="preserve">; </w:t>
      </w:r>
      <w:r w:rsidR="00502E36">
        <w:rPr>
          <w:rFonts w:ascii="Times New Roman" w:hAnsi="Times New Roman" w:cs="Times New Roman"/>
          <w:sz w:val="28"/>
        </w:rPr>
        <w:t>особенностей имитационного и динамического моделирования; разработки концептуальной модели, отладки и тестирования имитационной модели.</w:t>
      </w:r>
      <w:r w:rsidR="00502E36" w:rsidRPr="00502E36">
        <w:rPr>
          <w:rFonts w:ascii="Times New Roman" w:hAnsi="Times New Roman" w:cs="Times New Roman"/>
          <w:color w:val="000000"/>
          <w:sz w:val="28"/>
          <w:szCs w:val="28"/>
        </w:rPr>
        <w:t xml:space="preserve"> Имитационное моделирование позволяет учесть максимально возможное число факторов внешней среды для поддержки принятия управленческих решений и является наиболее мощным средством анализа инвестиционных рисков. Необходимость его применения в отечественной финансовой практике обусловлена особенностями российского рынка, характеризующегося зависимостью от внеэкономических факторов и высокой степенью неопределенности.</w:t>
      </w:r>
    </w:p>
    <w:p w:rsidR="00074609" w:rsidRPr="006A6810" w:rsidRDefault="006A6810" w:rsidP="00AE09E7">
      <w:pPr>
        <w:spacing w:after="0" w:line="360" w:lineRule="auto"/>
        <w:jc w:val="both"/>
        <w:rPr>
          <w:rFonts w:ascii="Times New Roman" w:hAnsi="Times New Roman" w:cs="Times New Roman"/>
          <w:color w:val="FF0000"/>
          <w:sz w:val="28"/>
          <w:szCs w:val="28"/>
        </w:rPr>
      </w:pPr>
      <w:r w:rsidRPr="006A6810">
        <w:rPr>
          <w:rFonts w:ascii="AppleSystemUIFont" w:hAnsi="AppleSystemUIFont" w:cs="AppleSystemUIFont"/>
          <w:color w:val="FF0000"/>
          <w:sz w:val="24"/>
          <w:szCs w:val="24"/>
        </w:rPr>
        <w:t>ВЫВОД ДЕЛАЕТСЯ ПО ЗАДАЧАМ, УКАЗАННЫМ ВО ВВЕДЕНИИ. КАКАЯ ЗАДАЧА РЕАЛИЗОВАНА, ПРО НЕЕ И ГОВОРИТЕ</w:t>
      </w:r>
    </w:p>
    <w:p w:rsidR="005A7F79" w:rsidRDefault="005A7F79" w:rsidP="00AE09E7">
      <w:pPr>
        <w:spacing w:after="0" w:line="360" w:lineRule="auto"/>
        <w:jc w:val="both"/>
        <w:rPr>
          <w:rFonts w:ascii="Times New Roman" w:hAnsi="Times New Roman" w:cs="Times New Roman"/>
          <w:color w:val="000000" w:themeColor="text1"/>
          <w:sz w:val="28"/>
          <w:szCs w:val="28"/>
        </w:rPr>
      </w:pPr>
    </w:p>
    <w:p w:rsidR="005A7F79" w:rsidRDefault="005A7F79" w:rsidP="00AE09E7">
      <w:pPr>
        <w:spacing w:after="0" w:line="360" w:lineRule="auto"/>
        <w:jc w:val="both"/>
        <w:rPr>
          <w:rFonts w:ascii="Times New Roman" w:hAnsi="Times New Roman" w:cs="Times New Roman"/>
          <w:color w:val="000000" w:themeColor="text1"/>
          <w:sz w:val="28"/>
          <w:szCs w:val="28"/>
        </w:rPr>
      </w:pPr>
    </w:p>
    <w:p w:rsidR="005A7F79" w:rsidRPr="00E02BFF" w:rsidRDefault="005A7F79" w:rsidP="005A7F79">
      <w:pPr>
        <w:pStyle w:val="1"/>
        <w:rPr>
          <w:rFonts w:ascii="Times New Roman" w:hAnsi="Times New Roman" w:cs="Times New Roman"/>
          <w:color w:val="auto"/>
        </w:rPr>
      </w:pPr>
      <w:bookmarkStart w:id="10" w:name="_Toc42790753"/>
      <w:r w:rsidRPr="00E02BFF">
        <w:rPr>
          <w:rFonts w:ascii="Times New Roman" w:hAnsi="Times New Roman" w:cs="Times New Roman"/>
          <w:color w:val="auto"/>
        </w:rPr>
        <w:t>Список используемых источников</w:t>
      </w:r>
      <w:bookmarkEnd w:id="10"/>
    </w:p>
    <w:p w:rsidR="005A7F79" w:rsidRDefault="005A7F79" w:rsidP="005A7F79">
      <w:pPr>
        <w:pStyle w:val="a4"/>
        <w:numPr>
          <w:ilvl w:val="3"/>
          <w:numId w:val="37"/>
        </w:numPr>
        <w:rPr>
          <w:color w:val="FF0000"/>
          <w:sz w:val="27"/>
          <w:szCs w:val="27"/>
        </w:rPr>
      </w:pPr>
      <w:r w:rsidRPr="006A6810">
        <w:rPr>
          <w:color w:val="FF0000"/>
          <w:sz w:val="27"/>
          <w:szCs w:val="27"/>
        </w:rPr>
        <w:t xml:space="preserve">Электронно-библиотечная система IPR BOOKS [Электронный ресурс]. </w:t>
      </w:r>
      <w:r w:rsidRPr="006A6810">
        <w:rPr>
          <w:color w:val="FF0000"/>
          <w:sz w:val="27"/>
          <w:szCs w:val="27"/>
          <w:lang w:val="en-US"/>
        </w:rPr>
        <w:t>URL</w:t>
      </w:r>
      <w:r w:rsidRPr="006A6810">
        <w:rPr>
          <w:color w:val="FF0000"/>
          <w:sz w:val="27"/>
          <w:szCs w:val="27"/>
        </w:rPr>
        <w:t xml:space="preserve">: </w:t>
      </w:r>
      <w:r w:rsidRPr="006A6810">
        <w:rPr>
          <w:color w:val="FF0000"/>
          <w:sz w:val="27"/>
          <w:szCs w:val="27"/>
          <w:lang w:val="en-US"/>
        </w:rPr>
        <w:t>http</w:t>
      </w:r>
      <w:r w:rsidRPr="006A6810">
        <w:rPr>
          <w:color w:val="FF0000"/>
          <w:sz w:val="27"/>
          <w:szCs w:val="27"/>
        </w:rPr>
        <w:t>://</w:t>
      </w:r>
      <w:r w:rsidRPr="006A6810">
        <w:rPr>
          <w:color w:val="FF0000"/>
          <w:sz w:val="27"/>
          <w:szCs w:val="27"/>
          <w:lang w:val="en-US"/>
        </w:rPr>
        <w:t>www</w:t>
      </w:r>
      <w:r w:rsidRPr="006A6810">
        <w:rPr>
          <w:color w:val="FF0000"/>
          <w:sz w:val="27"/>
          <w:szCs w:val="27"/>
        </w:rPr>
        <w:t>.</w:t>
      </w:r>
      <w:proofErr w:type="spellStart"/>
      <w:r w:rsidRPr="006A6810">
        <w:rPr>
          <w:color w:val="FF0000"/>
          <w:sz w:val="27"/>
          <w:szCs w:val="27"/>
          <w:lang w:val="en-US"/>
        </w:rPr>
        <w:t>iprbookshop</w:t>
      </w:r>
      <w:proofErr w:type="spellEnd"/>
      <w:r w:rsidRPr="006A6810">
        <w:rPr>
          <w:color w:val="FF0000"/>
          <w:sz w:val="27"/>
          <w:szCs w:val="27"/>
        </w:rPr>
        <w:t>.</w:t>
      </w:r>
      <w:proofErr w:type="spellStart"/>
      <w:r w:rsidRPr="006A6810">
        <w:rPr>
          <w:color w:val="FF0000"/>
          <w:sz w:val="27"/>
          <w:szCs w:val="27"/>
          <w:lang w:val="en-US"/>
        </w:rPr>
        <w:t>ru</w:t>
      </w:r>
      <w:proofErr w:type="spellEnd"/>
      <w:r w:rsidRPr="006A6810">
        <w:rPr>
          <w:color w:val="FF0000"/>
          <w:sz w:val="27"/>
          <w:szCs w:val="27"/>
        </w:rPr>
        <w:t>/</w:t>
      </w:r>
      <w:proofErr w:type="spellStart"/>
      <w:r w:rsidRPr="006A6810">
        <w:rPr>
          <w:color w:val="FF0000"/>
          <w:sz w:val="27"/>
          <w:szCs w:val="27"/>
          <w:lang w:val="en-US"/>
        </w:rPr>
        <w:t>epd</w:t>
      </w:r>
      <w:proofErr w:type="spellEnd"/>
      <w:r w:rsidRPr="006A6810">
        <w:rPr>
          <w:color w:val="FF0000"/>
          <w:sz w:val="27"/>
          <w:szCs w:val="27"/>
        </w:rPr>
        <w:t>-</w:t>
      </w:r>
      <w:r w:rsidRPr="006A6810">
        <w:rPr>
          <w:color w:val="FF0000"/>
          <w:sz w:val="27"/>
          <w:szCs w:val="27"/>
          <w:lang w:val="en-US"/>
        </w:rPr>
        <w:t>reader</w:t>
      </w:r>
      <w:r w:rsidRPr="006A6810">
        <w:rPr>
          <w:color w:val="FF0000"/>
          <w:sz w:val="27"/>
          <w:szCs w:val="27"/>
        </w:rPr>
        <w:t>?</w:t>
      </w:r>
      <w:proofErr w:type="spellStart"/>
      <w:r w:rsidRPr="006A6810">
        <w:rPr>
          <w:color w:val="FF0000"/>
          <w:sz w:val="27"/>
          <w:szCs w:val="27"/>
          <w:lang w:val="en-US"/>
        </w:rPr>
        <w:t>publicationId</w:t>
      </w:r>
      <w:proofErr w:type="spellEnd"/>
      <w:r w:rsidRPr="006A6810">
        <w:rPr>
          <w:color w:val="FF0000"/>
          <w:sz w:val="27"/>
          <w:szCs w:val="27"/>
        </w:rPr>
        <w:t>=98717 Дата обращения (25. 10. 2020). Режим доступа: корпоративная подписка. Текст: электронный.</w:t>
      </w:r>
    </w:p>
    <w:p w:rsidR="006A6810" w:rsidRPr="006A6810" w:rsidRDefault="006A6810" w:rsidP="005A7F79">
      <w:pPr>
        <w:pStyle w:val="a4"/>
        <w:numPr>
          <w:ilvl w:val="3"/>
          <w:numId w:val="37"/>
        </w:numPr>
        <w:rPr>
          <w:color w:val="FF0000"/>
          <w:sz w:val="27"/>
          <w:szCs w:val="27"/>
        </w:rPr>
      </w:pPr>
      <w:r>
        <w:rPr>
          <w:color w:val="FF0000"/>
          <w:sz w:val="27"/>
          <w:szCs w:val="27"/>
        </w:rPr>
        <w:t>ЭТО ССЫЛКА?? НЕТ</w:t>
      </w:r>
    </w:p>
    <w:p w:rsidR="005A7F79" w:rsidRDefault="005A7F79" w:rsidP="005A7F79">
      <w:pPr>
        <w:pStyle w:val="a4"/>
        <w:numPr>
          <w:ilvl w:val="3"/>
          <w:numId w:val="37"/>
        </w:numPr>
        <w:rPr>
          <w:color w:val="000000"/>
          <w:sz w:val="27"/>
          <w:szCs w:val="27"/>
        </w:rPr>
      </w:pPr>
      <w:r w:rsidRPr="00E02BFF">
        <w:rPr>
          <w:color w:val="000000"/>
          <w:sz w:val="27"/>
          <w:szCs w:val="27"/>
        </w:rPr>
        <w:t xml:space="preserve">ГОСТ 7.32 – 2001. Издания. Отчет о научно-исследовательской работе. Структура и правила оформления. [Текст] - Введен ГОСТ 7.32-91; </w:t>
      </w:r>
      <w:proofErr w:type="spellStart"/>
      <w:r w:rsidRPr="00E02BFF">
        <w:rPr>
          <w:color w:val="000000"/>
          <w:sz w:val="27"/>
          <w:szCs w:val="27"/>
        </w:rPr>
        <w:t>введ</w:t>
      </w:r>
      <w:proofErr w:type="spellEnd"/>
      <w:r w:rsidRPr="00E02BFF">
        <w:rPr>
          <w:color w:val="000000"/>
          <w:sz w:val="27"/>
          <w:szCs w:val="27"/>
        </w:rPr>
        <w:t xml:space="preserve">. 2006. – Минск: </w:t>
      </w:r>
      <w:proofErr w:type="spellStart"/>
      <w:r w:rsidRPr="00E02BFF">
        <w:rPr>
          <w:color w:val="000000"/>
          <w:sz w:val="27"/>
          <w:szCs w:val="27"/>
        </w:rPr>
        <w:t>Межгос</w:t>
      </w:r>
      <w:proofErr w:type="spellEnd"/>
      <w:r w:rsidRPr="00E02BFF">
        <w:rPr>
          <w:color w:val="000000"/>
          <w:sz w:val="27"/>
          <w:szCs w:val="27"/>
        </w:rPr>
        <w:t xml:space="preserve">. Совет по стандартизации, метрологии и сертификации; </w:t>
      </w:r>
      <w:proofErr w:type="gramStart"/>
      <w:r w:rsidRPr="00E02BFF">
        <w:rPr>
          <w:color w:val="000000"/>
          <w:sz w:val="27"/>
          <w:szCs w:val="27"/>
        </w:rPr>
        <w:t>М. :</w:t>
      </w:r>
      <w:proofErr w:type="gramEnd"/>
      <w:r w:rsidRPr="00E02BFF">
        <w:rPr>
          <w:color w:val="000000"/>
          <w:sz w:val="27"/>
          <w:szCs w:val="27"/>
        </w:rPr>
        <w:t xml:space="preserve"> Изд-во стандартов, сор. 2001. – 3 с. – (система стандартов по информации библиотечному и издательскому делу).</w:t>
      </w:r>
    </w:p>
    <w:p w:rsidR="005A7F79" w:rsidRPr="00E02BFF" w:rsidRDefault="005A7F79" w:rsidP="005A7F79">
      <w:pPr>
        <w:pStyle w:val="a4"/>
        <w:numPr>
          <w:ilvl w:val="3"/>
          <w:numId w:val="37"/>
        </w:numPr>
        <w:rPr>
          <w:color w:val="000000"/>
          <w:sz w:val="27"/>
          <w:szCs w:val="27"/>
        </w:rPr>
      </w:pPr>
      <w:r w:rsidRPr="00E02BFF">
        <w:rPr>
          <w:color w:val="000000"/>
          <w:sz w:val="27"/>
          <w:szCs w:val="27"/>
        </w:rPr>
        <w:t xml:space="preserve">ГОСТ р 7.0.100 – 2018. Издания. Библиографическая запись. Библиографическое описание. Общие требования и правила составления. </w:t>
      </w:r>
      <w:proofErr w:type="spellStart"/>
      <w:r w:rsidRPr="00E02BFF">
        <w:rPr>
          <w:color w:val="000000"/>
          <w:sz w:val="27"/>
          <w:szCs w:val="27"/>
        </w:rPr>
        <w:t>Введ</w:t>
      </w:r>
      <w:proofErr w:type="spellEnd"/>
      <w:r w:rsidRPr="00E02BFF">
        <w:rPr>
          <w:color w:val="000000"/>
          <w:sz w:val="27"/>
          <w:szCs w:val="27"/>
        </w:rPr>
        <w:t xml:space="preserve">. 2018-12-03. – Москва: </w:t>
      </w:r>
      <w:proofErr w:type="spellStart"/>
      <w:r w:rsidRPr="00E02BFF">
        <w:rPr>
          <w:color w:val="000000"/>
          <w:sz w:val="27"/>
          <w:szCs w:val="27"/>
        </w:rPr>
        <w:t>Стандартинформ</w:t>
      </w:r>
      <w:proofErr w:type="spellEnd"/>
      <w:r w:rsidRPr="00E02BFF">
        <w:rPr>
          <w:color w:val="000000"/>
          <w:sz w:val="27"/>
          <w:szCs w:val="27"/>
        </w:rPr>
        <w:t>; - (Система стандартов по информации, библиотечному и издательскому делу).</w:t>
      </w:r>
    </w:p>
    <w:p w:rsidR="005A7F79" w:rsidRDefault="005A7F79" w:rsidP="00AE09E7">
      <w:pPr>
        <w:spacing w:after="0" w:line="360" w:lineRule="auto"/>
        <w:jc w:val="both"/>
        <w:rPr>
          <w:rFonts w:ascii="Times New Roman" w:hAnsi="Times New Roman" w:cs="Times New Roman"/>
          <w:color w:val="000000" w:themeColor="text1"/>
          <w:sz w:val="28"/>
          <w:szCs w:val="28"/>
        </w:rPr>
      </w:pPr>
    </w:p>
    <w:p w:rsidR="00371544" w:rsidRPr="003A500B" w:rsidRDefault="00371544" w:rsidP="00AE09E7">
      <w:pPr>
        <w:spacing w:after="0" w:line="360" w:lineRule="auto"/>
        <w:jc w:val="both"/>
        <w:rPr>
          <w:rFonts w:ascii="Times New Roman" w:hAnsi="Times New Roman" w:cs="Times New Roman"/>
          <w:sz w:val="28"/>
          <w:szCs w:val="28"/>
        </w:rPr>
      </w:pPr>
    </w:p>
    <w:p w:rsidR="00CC4150" w:rsidRPr="00CC4150" w:rsidRDefault="00CC4150" w:rsidP="00CC4150">
      <w:pPr>
        <w:spacing w:after="0" w:line="360" w:lineRule="auto"/>
        <w:ind w:left="709" w:firstLine="709"/>
        <w:jc w:val="both"/>
      </w:pPr>
    </w:p>
    <w:sectPr w:rsidR="00CC4150" w:rsidRPr="00CC4150" w:rsidSect="000C49B8">
      <w:headerReference w:type="default" r:id="rId9"/>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7C72" w:rsidRDefault="002E7C72" w:rsidP="009373FA">
      <w:pPr>
        <w:pStyle w:val="a3"/>
        <w:spacing w:after="0" w:line="240" w:lineRule="auto"/>
      </w:pPr>
      <w:r>
        <w:separator/>
      </w:r>
    </w:p>
  </w:endnote>
  <w:endnote w:type="continuationSeparator" w:id="0">
    <w:p w:rsidR="002E7C72" w:rsidRDefault="002E7C72" w:rsidP="009373FA">
      <w:pPr>
        <w:pStyle w:val="a3"/>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2981144"/>
      <w:docPartObj>
        <w:docPartGallery w:val="Page Numbers (Bottom of Page)"/>
        <w:docPartUnique/>
      </w:docPartObj>
    </w:sdtPr>
    <w:sdtEndPr/>
    <w:sdtContent>
      <w:p w:rsidR="00074609" w:rsidRDefault="002E7C72">
        <w:pPr>
          <w:pStyle w:val="ab"/>
          <w:jc w:val="center"/>
        </w:pPr>
        <w:r>
          <w:fldChar w:fldCharType="begin"/>
        </w:r>
        <w:r>
          <w:instrText xml:space="preserve"> PAGE   \* MERGEFORMAT </w:instrText>
        </w:r>
        <w:r>
          <w:fldChar w:fldCharType="separate"/>
        </w:r>
        <w:r w:rsidR="005A7F79">
          <w:rPr>
            <w:noProof/>
          </w:rPr>
          <w:t>28</w:t>
        </w:r>
        <w:r>
          <w:rPr>
            <w:noProof/>
          </w:rPr>
          <w:fldChar w:fldCharType="end"/>
        </w:r>
      </w:p>
    </w:sdtContent>
  </w:sdt>
  <w:p w:rsidR="00074609" w:rsidRDefault="0007460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7C72" w:rsidRDefault="002E7C72" w:rsidP="009373FA">
      <w:pPr>
        <w:pStyle w:val="a3"/>
        <w:spacing w:after="0" w:line="240" w:lineRule="auto"/>
      </w:pPr>
      <w:r>
        <w:separator/>
      </w:r>
    </w:p>
  </w:footnote>
  <w:footnote w:type="continuationSeparator" w:id="0">
    <w:p w:rsidR="002E7C72" w:rsidRDefault="002E7C72" w:rsidP="009373FA">
      <w:pPr>
        <w:pStyle w:val="a3"/>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4609" w:rsidRDefault="00074609">
    <w:pPr>
      <w:pStyle w:val="a9"/>
      <w:jc w:val="center"/>
    </w:pPr>
  </w:p>
  <w:p w:rsidR="00074609" w:rsidRDefault="00074609">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65DC"/>
    <w:multiLevelType w:val="hybridMultilevel"/>
    <w:tmpl w:val="E24ADE94"/>
    <w:lvl w:ilvl="0" w:tplc="FB5A38E0">
      <w:start w:val="1"/>
      <w:numFmt w:val="decimal"/>
      <w:lvlText w:val="1.%1"/>
      <w:lvlJc w:val="center"/>
      <w:pPr>
        <w:ind w:left="142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A123EF"/>
    <w:multiLevelType w:val="hybridMultilevel"/>
    <w:tmpl w:val="61D831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8C67AC"/>
    <w:multiLevelType w:val="hybridMultilevel"/>
    <w:tmpl w:val="E438C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595F5F"/>
    <w:multiLevelType w:val="hybridMultilevel"/>
    <w:tmpl w:val="9BC0BB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7CC4B6E"/>
    <w:multiLevelType w:val="multilevel"/>
    <w:tmpl w:val="1234A62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8E44006"/>
    <w:multiLevelType w:val="hybridMultilevel"/>
    <w:tmpl w:val="CD76A5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BC40BF7"/>
    <w:multiLevelType w:val="hybridMultilevel"/>
    <w:tmpl w:val="4AA04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76D7178"/>
    <w:multiLevelType w:val="hybridMultilevel"/>
    <w:tmpl w:val="CAA23A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7ED19DC"/>
    <w:multiLevelType w:val="hybridMultilevel"/>
    <w:tmpl w:val="8FE6D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C509E5"/>
    <w:multiLevelType w:val="hybridMultilevel"/>
    <w:tmpl w:val="8690B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002CA2"/>
    <w:multiLevelType w:val="hybridMultilevel"/>
    <w:tmpl w:val="FEE088D4"/>
    <w:lvl w:ilvl="0" w:tplc="281642C6">
      <w:start w:val="1"/>
      <w:numFmt w:val="decimal"/>
      <w:lvlText w:val="2,%1"/>
      <w:lvlJc w:val="left"/>
      <w:pPr>
        <w:ind w:left="2149"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1" w15:restartNumberingAfterBreak="0">
    <w:nsid w:val="27E82934"/>
    <w:multiLevelType w:val="hybridMultilevel"/>
    <w:tmpl w:val="CDE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20071D"/>
    <w:multiLevelType w:val="hybridMultilevel"/>
    <w:tmpl w:val="E24ADE94"/>
    <w:lvl w:ilvl="0" w:tplc="FB5A38E0">
      <w:start w:val="1"/>
      <w:numFmt w:val="decimal"/>
      <w:lvlText w:val="1.%1"/>
      <w:lvlJc w:val="center"/>
      <w:pPr>
        <w:ind w:left="142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CF3997"/>
    <w:multiLevelType w:val="hybridMultilevel"/>
    <w:tmpl w:val="4D865F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02E0424"/>
    <w:multiLevelType w:val="multilevel"/>
    <w:tmpl w:val="09E2A324"/>
    <w:lvl w:ilvl="0">
      <w:start w:val="1"/>
      <w:numFmt w:val="decimal"/>
      <w:lvlText w:val="%1"/>
      <w:lvlJc w:val="left"/>
      <w:pPr>
        <w:ind w:left="408" w:hanging="408"/>
      </w:pPr>
      <w:rPr>
        <w:rFonts w:hint="default"/>
      </w:rPr>
    </w:lvl>
    <w:lvl w:ilvl="1">
      <w:start w:val="1"/>
      <w:numFmt w:val="decimal"/>
      <w:lvlText w:val="%1.%2"/>
      <w:lvlJc w:val="left"/>
      <w:pPr>
        <w:ind w:left="1837" w:hanging="408"/>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5" w15:restartNumberingAfterBreak="0">
    <w:nsid w:val="30ED272D"/>
    <w:multiLevelType w:val="hybridMultilevel"/>
    <w:tmpl w:val="23CE08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2C86B5E"/>
    <w:multiLevelType w:val="hybridMultilevel"/>
    <w:tmpl w:val="9AB227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2E417CB"/>
    <w:multiLevelType w:val="hybridMultilevel"/>
    <w:tmpl w:val="F0F460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7D064E4"/>
    <w:multiLevelType w:val="hybridMultilevel"/>
    <w:tmpl w:val="B816987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9" w15:restartNumberingAfterBreak="0">
    <w:nsid w:val="38055425"/>
    <w:multiLevelType w:val="multilevel"/>
    <w:tmpl w:val="8FE0FB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401977"/>
    <w:multiLevelType w:val="hybridMultilevel"/>
    <w:tmpl w:val="625825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74D058D"/>
    <w:multiLevelType w:val="hybridMultilevel"/>
    <w:tmpl w:val="58A4DE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63B5849"/>
    <w:multiLevelType w:val="hybridMultilevel"/>
    <w:tmpl w:val="760040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9C92E4A"/>
    <w:multiLevelType w:val="hybridMultilevel"/>
    <w:tmpl w:val="1CA2F4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DD51002"/>
    <w:multiLevelType w:val="hybridMultilevel"/>
    <w:tmpl w:val="B40E16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3394EAD"/>
    <w:multiLevelType w:val="hybridMultilevel"/>
    <w:tmpl w:val="F7C4B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6D718CD"/>
    <w:multiLevelType w:val="hybridMultilevel"/>
    <w:tmpl w:val="45DC6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7433529"/>
    <w:multiLevelType w:val="hybridMultilevel"/>
    <w:tmpl w:val="5FE696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9454DD6"/>
    <w:multiLevelType w:val="hybridMultilevel"/>
    <w:tmpl w:val="C152E772"/>
    <w:lvl w:ilvl="0" w:tplc="04190001">
      <w:start w:val="1"/>
      <w:numFmt w:val="bullet"/>
      <w:lvlText w:val=""/>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29" w15:restartNumberingAfterBreak="0">
    <w:nsid w:val="6B501C0A"/>
    <w:multiLevelType w:val="hybridMultilevel"/>
    <w:tmpl w:val="E60E2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F710A2F"/>
    <w:multiLevelType w:val="hybridMultilevel"/>
    <w:tmpl w:val="DC762C02"/>
    <w:lvl w:ilvl="0" w:tplc="0419000F">
      <w:start w:val="1"/>
      <w:numFmt w:val="decimal"/>
      <w:lvlText w:val="%1."/>
      <w:lvlJc w:val="left"/>
      <w:pPr>
        <w:ind w:left="1429" w:hanging="360"/>
      </w:pPr>
      <w:rPr>
        <w:rFonts w:hint="default"/>
      </w:rPr>
    </w:lvl>
    <w:lvl w:ilvl="1" w:tplc="FB5A38E0">
      <w:start w:val="1"/>
      <w:numFmt w:val="decimal"/>
      <w:lvlText w:val="1.%2"/>
      <w:lvlJc w:val="center"/>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21979BA"/>
    <w:multiLevelType w:val="hybridMultilevel"/>
    <w:tmpl w:val="63AAD5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23064DB"/>
    <w:multiLevelType w:val="hybridMultilevel"/>
    <w:tmpl w:val="044AC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32510AC"/>
    <w:multiLevelType w:val="hybridMultilevel"/>
    <w:tmpl w:val="F5A8F89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7356FB1"/>
    <w:multiLevelType w:val="hybridMultilevel"/>
    <w:tmpl w:val="6FCA1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73D3C32"/>
    <w:multiLevelType w:val="hybridMultilevel"/>
    <w:tmpl w:val="2C22722C"/>
    <w:lvl w:ilvl="0" w:tplc="925659A2">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C8D05D2"/>
    <w:multiLevelType w:val="hybridMultilevel"/>
    <w:tmpl w:val="06BCD8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35"/>
  </w:num>
  <w:num w:numId="3">
    <w:abstractNumId w:val="0"/>
  </w:num>
  <w:num w:numId="4">
    <w:abstractNumId w:val="30"/>
  </w:num>
  <w:num w:numId="5">
    <w:abstractNumId w:val="3"/>
  </w:num>
  <w:num w:numId="6">
    <w:abstractNumId w:val="10"/>
  </w:num>
  <w:num w:numId="7">
    <w:abstractNumId w:val="14"/>
  </w:num>
  <w:num w:numId="8">
    <w:abstractNumId w:val="28"/>
  </w:num>
  <w:num w:numId="9">
    <w:abstractNumId w:val="12"/>
  </w:num>
  <w:num w:numId="10">
    <w:abstractNumId w:val="21"/>
  </w:num>
  <w:num w:numId="11">
    <w:abstractNumId w:val="18"/>
  </w:num>
  <w:num w:numId="12">
    <w:abstractNumId w:val="34"/>
  </w:num>
  <w:num w:numId="13">
    <w:abstractNumId w:val="7"/>
  </w:num>
  <w:num w:numId="14">
    <w:abstractNumId w:val="16"/>
  </w:num>
  <w:num w:numId="15">
    <w:abstractNumId w:val="1"/>
  </w:num>
  <w:num w:numId="16">
    <w:abstractNumId w:val="36"/>
  </w:num>
  <w:num w:numId="17">
    <w:abstractNumId w:val="15"/>
  </w:num>
  <w:num w:numId="18">
    <w:abstractNumId w:val="13"/>
  </w:num>
  <w:num w:numId="19">
    <w:abstractNumId w:val="23"/>
  </w:num>
  <w:num w:numId="20">
    <w:abstractNumId w:val="29"/>
  </w:num>
  <w:num w:numId="21">
    <w:abstractNumId w:val="33"/>
  </w:num>
  <w:num w:numId="22">
    <w:abstractNumId w:val="26"/>
  </w:num>
  <w:num w:numId="23">
    <w:abstractNumId w:val="9"/>
  </w:num>
  <w:num w:numId="24">
    <w:abstractNumId w:val="11"/>
  </w:num>
  <w:num w:numId="25">
    <w:abstractNumId w:val="32"/>
  </w:num>
  <w:num w:numId="26">
    <w:abstractNumId w:val="6"/>
  </w:num>
  <w:num w:numId="27">
    <w:abstractNumId w:val="25"/>
  </w:num>
  <w:num w:numId="28">
    <w:abstractNumId w:val="20"/>
  </w:num>
  <w:num w:numId="29">
    <w:abstractNumId w:val="17"/>
  </w:num>
  <w:num w:numId="30">
    <w:abstractNumId w:val="24"/>
  </w:num>
  <w:num w:numId="31">
    <w:abstractNumId w:val="22"/>
  </w:num>
  <w:num w:numId="32">
    <w:abstractNumId w:val="27"/>
  </w:num>
  <w:num w:numId="33">
    <w:abstractNumId w:val="2"/>
  </w:num>
  <w:num w:numId="34">
    <w:abstractNumId w:val="8"/>
  </w:num>
  <w:num w:numId="35">
    <w:abstractNumId w:val="31"/>
  </w:num>
  <w:num w:numId="36">
    <w:abstractNumId w:val="4"/>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7570"/>
    <w:rsid w:val="0005458E"/>
    <w:rsid w:val="000737C0"/>
    <w:rsid w:val="00074609"/>
    <w:rsid w:val="000C49B8"/>
    <w:rsid w:val="000E053D"/>
    <w:rsid w:val="000F0ABF"/>
    <w:rsid w:val="000F2EC8"/>
    <w:rsid w:val="00212CEB"/>
    <w:rsid w:val="002335DD"/>
    <w:rsid w:val="002E7C72"/>
    <w:rsid w:val="002F3136"/>
    <w:rsid w:val="00371544"/>
    <w:rsid w:val="00376513"/>
    <w:rsid w:val="003A500B"/>
    <w:rsid w:val="003A788E"/>
    <w:rsid w:val="003C2693"/>
    <w:rsid w:val="004628E2"/>
    <w:rsid w:val="00493637"/>
    <w:rsid w:val="004C0574"/>
    <w:rsid w:val="004C7F41"/>
    <w:rsid w:val="004E7F8E"/>
    <w:rsid w:val="00502E36"/>
    <w:rsid w:val="0055311C"/>
    <w:rsid w:val="005639C3"/>
    <w:rsid w:val="00574C16"/>
    <w:rsid w:val="00576A94"/>
    <w:rsid w:val="005A7F79"/>
    <w:rsid w:val="00604F04"/>
    <w:rsid w:val="00627BD5"/>
    <w:rsid w:val="006368E9"/>
    <w:rsid w:val="00637570"/>
    <w:rsid w:val="0068639E"/>
    <w:rsid w:val="006A6810"/>
    <w:rsid w:val="006C349D"/>
    <w:rsid w:val="006D5336"/>
    <w:rsid w:val="007043C6"/>
    <w:rsid w:val="007A490F"/>
    <w:rsid w:val="007A4D51"/>
    <w:rsid w:val="007B1511"/>
    <w:rsid w:val="00805AD3"/>
    <w:rsid w:val="00826A3B"/>
    <w:rsid w:val="008D5352"/>
    <w:rsid w:val="0090243A"/>
    <w:rsid w:val="009373FA"/>
    <w:rsid w:val="0099059F"/>
    <w:rsid w:val="009A3136"/>
    <w:rsid w:val="009B04A4"/>
    <w:rsid w:val="00A13C2F"/>
    <w:rsid w:val="00A16143"/>
    <w:rsid w:val="00A46C31"/>
    <w:rsid w:val="00A616E7"/>
    <w:rsid w:val="00AA497D"/>
    <w:rsid w:val="00AE09E7"/>
    <w:rsid w:val="00AE6749"/>
    <w:rsid w:val="00C431E3"/>
    <w:rsid w:val="00C87B1D"/>
    <w:rsid w:val="00CC4150"/>
    <w:rsid w:val="00CD40DF"/>
    <w:rsid w:val="00CF41AE"/>
    <w:rsid w:val="00D156FE"/>
    <w:rsid w:val="00D23C1E"/>
    <w:rsid w:val="00D568BD"/>
    <w:rsid w:val="00D72256"/>
    <w:rsid w:val="00D77BFE"/>
    <w:rsid w:val="00D92392"/>
    <w:rsid w:val="00DE1215"/>
    <w:rsid w:val="00E70AC3"/>
    <w:rsid w:val="00E74AA8"/>
    <w:rsid w:val="00EA1A96"/>
    <w:rsid w:val="00EC58B6"/>
    <w:rsid w:val="00F46A34"/>
    <w:rsid w:val="00F57C56"/>
    <w:rsid w:val="00F8167B"/>
    <w:rsid w:val="00FE6E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498B"/>
  <w15:docId w15:val="{47B1733E-2C16-8341-9B8F-FE53A9CD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40DF"/>
  </w:style>
  <w:style w:type="paragraph" w:styleId="1">
    <w:name w:val="heading 1"/>
    <w:basedOn w:val="a"/>
    <w:next w:val="a"/>
    <w:link w:val="10"/>
    <w:uiPriority w:val="9"/>
    <w:qFormat/>
    <w:rsid w:val="000C4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C49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570"/>
    <w:pPr>
      <w:ind w:left="720"/>
      <w:contextualSpacing/>
    </w:pPr>
  </w:style>
  <w:style w:type="paragraph" w:styleId="a4">
    <w:name w:val="Normal (Web)"/>
    <w:basedOn w:val="a"/>
    <w:uiPriority w:val="99"/>
    <w:semiHidden/>
    <w:unhideWhenUsed/>
    <w:rsid w:val="00D77BFE"/>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8D53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Placeholder Text"/>
    <w:basedOn w:val="a0"/>
    <w:uiPriority w:val="99"/>
    <w:semiHidden/>
    <w:rsid w:val="00D72256"/>
    <w:rPr>
      <w:color w:val="808080"/>
    </w:rPr>
  </w:style>
  <w:style w:type="paragraph" w:styleId="a7">
    <w:name w:val="Balloon Text"/>
    <w:basedOn w:val="a"/>
    <w:link w:val="a8"/>
    <w:uiPriority w:val="99"/>
    <w:semiHidden/>
    <w:unhideWhenUsed/>
    <w:rsid w:val="00D7225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72256"/>
    <w:rPr>
      <w:rFonts w:ascii="Tahoma" w:hAnsi="Tahoma" w:cs="Tahoma"/>
      <w:sz w:val="16"/>
      <w:szCs w:val="16"/>
    </w:rPr>
  </w:style>
  <w:style w:type="paragraph" w:styleId="a9">
    <w:name w:val="header"/>
    <w:basedOn w:val="a"/>
    <w:link w:val="aa"/>
    <w:uiPriority w:val="99"/>
    <w:unhideWhenUsed/>
    <w:rsid w:val="009373F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373FA"/>
  </w:style>
  <w:style w:type="paragraph" w:styleId="ab">
    <w:name w:val="footer"/>
    <w:basedOn w:val="a"/>
    <w:link w:val="ac"/>
    <w:uiPriority w:val="99"/>
    <w:unhideWhenUsed/>
    <w:rsid w:val="009373F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373FA"/>
  </w:style>
  <w:style w:type="character" w:customStyle="1" w:styleId="10">
    <w:name w:val="Заголовок 1 Знак"/>
    <w:basedOn w:val="a0"/>
    <w:link w:val="1"/>
    <w:uiPriority w:val="9"/>
    <w:rsid w:val="000C49B8"/>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0C49B8"/>
    <w:pPr>
      <w:outlineLvl w:val="9"/>
    </w:pPr>
    <w:rPr>
      <w:lang w:eastAsia="en-US"/>
    </w:rPr>
  </w:style>
  <w:style w:type="paragraph" w:styleId="11">
    <w:name w:val="toc 1"/>
    <w:basedOn w:val="a"/>
    <w:next w:val="a"/>
    <w:autoRedefine/>
    <w:uiPriority w:val="39"/>
    <w:unhideWhenUsed/>
    <w:rsid w:val="000C49B8"/>
    <w:pPr>
      <w:spacing w:after="100"/>
    </w:pPr>
  </w:style>
  <w:style w:type="character" w:styleId="ae">
    <w:name w:val="Hyperlink"/>
    <w:basedOn w:val="a0"/>
    <w:uiPriority w:val="99"/>
    <w:unhideWhenUsed/>
    <w:rsid w:val="000C49B8"/>
    <w:rPr>
      <w:color w:val="0000FF" w:themeColor="hyperlink"/>
      <w:u w:val="single"/>
    </w:rPr>
  </w:style>
  <w:style w:type="paragraph" w:styleId="21">
    <w:name w:val="toc 2"/>
    <w:basedOn w:val="a"/>
    <w:next w:val="a"/>
    <w:autoRedefine/>
    <w:uiPriority w:val="39"/>
    <w:unhideWhenUsed/>
    <w:rsid w:val="000C49B8"/>
    <w:pPr>
      <w:spacing w:after="100"/>
      <w:ind w:left="220"/>
    </w:pPr>
  </w:style>
  <w:style w:type="character" w:customStyle="1" w:styleId="20">
    <w:name w:val="Заголовок 2 Знак"/>
    <w:basedOn w:val="a0"/>
    <w:link w:val="2"/>
    <w:uiPriority w:val="9"/>
    <w:semiHidden/>
    <w:rsid w:val="000C49B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578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A4DC5-E8B6-41D2-9141-C9476A69D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28</Pages>
  <Words>5765</Words>
  <Characters>31079</Characters>
  <Application>Microsoft Office Word</Application>
  <DocSecurity>0</DocSecurity>
  <Lines>2071</Lines>
  <Paragraphs>1674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Гуриков Сергей Ростиславович</cp:lastModifiedBy>
  <cp:revision>24</cp:revision>
  <dcterms:created xsi:type="dcterms:W3CDTF">2020-10-27T15:28:00Z</dcterms:created>
  <dcterms:modified xsi:type="dcterms:W3CDTF">2020-11-05T07:59:00Z</dcterms:modified>
</cp:coreProperties>
</file>