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437324858"/>
        <w:docPartObj>
          <w:docPartGallery w:val="Cover Pages"/>
          <w:docPartUnique/>
        </w:docPartObj>
      </w:sdtPr>
      <w:sdtEndPr>
        <w:rPr>
          <w:i/>
          <w:iCs/>
          <w:szCs w:val="18"/>
        </w:rPr>
      </w:sdtEndPr>
      <w:sdtContent>
        <w:p w14:paraId="770B8053" w14:textId="77777777" w:rsidR="00ED507E" w:rsidRDefault="00ED507E" w:rsidP="00ED507E">
          <w:pPr>
            <w:jc w:val="center"/>
            <w:rPr>
              <w:b/>
            </w:rPr>
          </w:pPr>
          <w:r w:rsidRPr="00FD4573">
            <w:rPr>
              <w:b/>
            </w:rPr>
            <w:t>Федеральное агентство связи</w:t>
          </w:r>
          <w:r>
            <w:rPr>
              <w:b/>
            </w:rPr>
            <w:t xml:space="preserve"> </w:t>
          </w:r>
        </w:p>
        <w:p w14:paraId="0F46D6A8" w14:textId="77777777" w:rsidR="00ED507E" w:rsidRDefault="00ED507E" w:rsidP="00ED507E">
          <w:pPr>
            <w:jc w:val="center"/>
            <w:rPr>
              <w:b/>
            </w:rPr>
          </w:pPr>
          <w:r>
            <w:rPr>
              <w:b/>
            </w:rPr>
            <w:t>О</w:t>
          </w:r>
          <w:r w:rsidRPr="00FD4573">
            <w:rPr>
              <w:b/>
            </w:rPr>
            <w:t xml:space="preserve">рдена Трудового Красного Знамени </w:t>
          </w:r>
        </w:p>
        <w:p w14:paraId="2BA5B117" w14:textId="77777777" w:rsidR="00ED507E" w:rsidRDefault="00ED507E" w:rsidP="00ED507E">
          <w:pPr>
            <w:jc w:val="center"/>
            <w:rPr>
              <w:b/>
            </w:rPr>
          </w:pPr>
          <w:r w:rsidRPr="00FD4573">
            <w:rPr>
              <w:b/>
            </w:rPr>
            <w:t>федеральное государственное</w:t>
          </w:r>
          <w:r>
            <w:rPr>
              <w:b/>
            </w:rPr>
            <w:t xml:space="preserve"> </w:t>
          </w:r>
          <w:r w:rsidRPr="00FD4573">
            <w:rPr>
              <w:b/>
            </w:rPr>
            <w:t>бюджетное образовательное учреждение высшего образования</w:t>
          </w:r>
          <w:r>
            <w:rPr>
              <w:b/>
            </w:rPr>
            <w:t xml:space="preserve"> </w:t>
          </w:r>
        </w:p>
        <w:p w14:paraId="0E8792D4" w14:textId="77777777" w:rsidR="00ED507E" w:rsidRDefault="00ED507E" w:rsidP="00ED507E">
          <w:pPr>
            <w:jc w:val="center"/>
            <w:rPr>
              <w:b/>
            </w:rPr>
          </w:pPr>
          <w:r w:rsidRPr="00FD4573">
            <w:rPr>
              <w:b/>
            </w:rPr>
            <w:t>«Московский технический университет связи и информатики»</w:t>
          </w:r>
        </w:p>
        <w:p w14:paraId="02188FD5" w14:textId="77777777" w:rsidR="00ED507E" w:rsidRDefault="00ED507E" w:rsidP="00ED507E">
          <w:pPr>
            <w:jc w:val="center"/>
            <w:rPr>
              <w:b/>
            </w:rPr>
          </w:pPr>
        </w:p>
        <w:p w14:paraId="0352966E" w14:textId="77777777" w:rsidR="00ED507E" w:rsidRPr="00FD4573" w:rsidRDefault="00ED507E" w:rsidP="00ED507E">
          <w:pPr>
            <w:jc w:val="center"/>
            <w:rPr>
              <w:b/>
            </w:rPr>
          </w:pPr>
        </w:p>
        <w:p w14:paraId="1261A859" w14:textId="77777777" w:rsidR="00ED507E" w:rsidRPr="00FD4573" w:rsidRDefault="00ED507E" w:rsidP="00ED507E">
          <w:pPr>
            <w:jc w:val="center"/>
            <w:rPr>
              <w:b/>
            </w:rPr>
          </w:pPr>
          <w:r w:rsidRPr="00FD4573">
            <w:rPr>
              <w:b/>
            </w:rPr>
            <w:t xml:space="preserve">Кафедра </w:t>
          </w:r>
          <w:r>
            <w:rPr>
              <w:b/>
            </w:rPr>
            <w:t>«И</w:t>
          </w:r>
          <w:r w:rsidRPr="00FD4573">
            <w:rPr>
              <w:b/>
            </w:rPr>
            <w:t>нформатик</w:t>
          </w:r>
          <w:r>
            <w:rPr>
              <w:b/>
            </w:rPr>
            <w:t>а»</w:t>
          </w:r>
        </w:p>
        <w:p w14:paraId="47841327" w14:textId="77777777" w:rsidR="00ED507E" w:rsidRDefault="00ED507E" w:rsidP="00ED507E">
          <w:pPr>
            <w:ind w:firstLine="709"/>
            <w:jc w:val="center"/>
            <w:rPr>
              <w:b/>
            </w:rPr>
          </w:pPr>
          <w:r>
            <w:rPr>
              <w:b/>
            </w:rPr>
            <w:t xml:space="preserve">Курсовая работа </w:t>
          </w:r>
          <w:r w:rsidRPr="00FD4573">
            <w:rPr>
              <w:b/>
            </w:rPr>
            <w:t>по дисциплине</w:t>
          </w:r>
          <w:r>
            <w:rPr>
              <w:b/>
            </w:rPr>
            <w:t xml:space="preserve"> </w:t>
          </w:r>
          <w:r w:rsidRPr="00FD4573">
            <w:rPr>
              <w:b/>
            </w:rPr>
            <w:t>«</w:t>
          </w:r>
          <w:r>
            <w:rPr>
              <w:b/>
            </w:rPr>
            <w:t>Основы программирования</w:t>
          </w:r>
          <w:r w:rsidRPr="00FD4573">
            <w:rPr>
              <w:b/>
            </w:rPr>
            <w:t>»</w:t>
          </w:r>
        </w:p>
        <w:p w14:paraId="30DF938F" w14:textId="77777777" w:rsidR="00ED507E" w:rsidRDefault="00ED507E" w:rsidP="00ED507E">
          <w:pPr>
            <w:jc w:val="center"/>
            <w:rPr>
              <w:b/>
            </w:rPr>
          </w:pPr>
          <w:r>
            <w:rPr>
              <w:b/>
            </w:rPr>
            <w:t xml:space="preserve">на тему </w:t>
          </w:r>
        </w:p>
        <w:p w14:paraId="0C2C94CB" w14:textId="77777777" w:rsidR="00ED507E" w:rsidRPr="00FD4573" w:rsidRDefault="00ED507E" w:rsidP="00771B33">
          <w:pPr>
            <w:jc w:val="center"/>
            <w:rPr>
              <w:b/>
            </w:rPr>
          </w:pPr>
          <w:r>
            <w:rPr>
              <w:b/>
            </w:rPr>
            <w:t>«</w:t>
          </w:r>
          <w:r w:rsidRPr="00A36554">
            <w:rPr>
              <w:b/>
            </w:rPr>
            <w:t xml:space="preserve">Дизайн игр и медиаиндустрии. </w:t>
          </w:r>
          <w:proofErr w:type="spellStart"/>
          <w:r w:rsidRPr="00A36554">
            <w:rPr>
              <w:b/>
            </w:rPr>
            <w:t>Персонажная</w:t>
          </w:r>
          <w:proofErr w:type="spellEnd"/>
          <w:r w:rsidRPr="00A36554">
            <w:rPr>
              <w:b/>
            </w:rPr>
            <w:t xml:space="preserve"> графика и анимация</w:t>
          </w:r>
          <w:r>
            <w:rPr>
              <w:b/>
            </w:rPr>
            <w:t>»</w:t>
          </w:r>
        </w:p>
        <w:p w14:paraId="2554D9EF" w14:textId="77777777" w:rsidR="00ED507E" w:rsidRDefault="00ED507E" w:rsidP="00ED507E"/>
        <w:p w14:paraId="4339636A" w14:textId="77777777" w:rsidR="00ED507E" w:rsidRDefault="00ED507E" w:rsidP="00ED507E"/>
        <w:p w14:paraId="0BA7BF30" w14:textId="77777777" w:rsidR="00ED507E" w:rsidRDefault="00ED507E" w:rsidP="00ED507E"/>
        <w:p w14:paraId="3D5E5A92" w14:textId="77777777" w:rsidR="00ED507E" w:rsidRDefault="00ED507E" w:rsidP="00ED507E"/>
        <w:p w14:paraId="67C56D7A" w14:textId="77777777" w:rsidR="00ED507E" w:rsidRDefault="00ED507E" w:rsidP="00ED507E"/>
        <w:p w14:paraId="1C05C461" w14:textId="77777777" w:rsidR="00ED507E" w:rsidRDefault="00ED507E" w:rsidP="00ED507E"/>
        <w:p w14:paraId="244B75A9" w14:textId="77777777" w:rsidR="00ED507E" w:rsidRDefault="00ED507E" w:rsidP="00ED507E"/>
        <w:p w14:paraId="7DEDA59D" w14:textId="77777777" w:rsidR="00ED507E" w:rsidRDefault="00ED507E" w:rsidP="00ED507E"/>
        <w:p w14:paraId="20F77458" w14:textId="77777777" w:rsidR="00ED507E" w:rsidRDefault="00ED507E" w:rsidP="00ED507E"/>
        <w:p w14:paraId="503714A2" w14:textId="77777777" w:rsidR="00ED507E" w:rsidRDefault="00ED507E" w:rsidP="00ED507E"/>
        <w:p w14:paraId="6C1F5B52" w14:textId="77777777" w:rsidR="00ED507E" w:rsidRDefault="00ED507E" w:rsidP="00ED507E"/>
        <w:p w14:paraId="09FF5C24" w14:textId="77777777" w:rsidR="00ED507E" w:rsidRDefault="00ED507E" w:rsidP="00ED507E"/>
        <w:p w14:paraId="247E9497" w14:textId="77777777" w:rsidR="00ED507E" w:rsidRDefault="00ED507E" w:rsidP="00ED507E"/>
        <w:p w14:paraId="27173195" w14:textId="77777777" w:rsidR="00ED507E" w:rsidRDefault="00ED507E" w:rsidP="00ED507E">
          <w:pPr>
            <w:jc w:val="right"/>
          </w:pPr>
          <w:r>
            <w:t xml:space="preserve">Выполнила: студентка группы БСТ2002 </w:t>
          </w:r>
        </w:p>
        <w:p w14:paraId="3FD5FAF8" w14:textId="77777777" w:rsidR="00ED507E" w:rsidRDefault="00ED507E" w:rsidP="00ED507E">
          <w:pPr>
            <w:ind w:firstLine="709"/>
            <w:jc w:val="right"/>
          </w:pPr>
          <w:proofErr w:type="spellStart"/>
          <w:r>
            <w:t>Стецова</w:t>
          </w:r>
          <w:proofErr w:type="spellEnd"/>
          <w:r>
            <w:t xml:space="preserve"> К.В.</w:t>
          </w:r>
        </w:p>
        <w:p w14:paraId="0F09CDC5" w14:textId="77777777" w:rsidR="00ED507E" w:rsidRDefault="00ED507E" w:rsidP="00ED507E">
          <w:pPr>
            <w:jc w:val="right"/>
          </w:pPr>
          <w:r w:rsidRPr="00147BD7">
            <w:rPr>
              <w:highlight w:val="yellow"/>
            </w:rPr>
            <w:t xml:space="preserve">Проверил: доц. </w:t>
          </w:r>
          <w:proofErr w:type="spellStart"/>
          <w:r w:rsidRPr="00147BD7">
            <w:rPr>
              <w:highlight w:val="yellow"/>
            </w:rPr>
            <w:t>Гуриков</w:t>
          </w:r>
          <w:proofErr w:type="spellEnd"/>
          <w:r w:rsidRPr="00147BD7">
            <w:rPr>
              <w:highlight w:val="yellow"/>
            </w:rPr>
            <w:t xml:space="preserve"> С. Р.</w:t>
          </w:r>
        </w:p>
        <w:p w14:paraId="0627B199" w14:textId="77777777" w:rsidR="00ED507E" w:rsidRDefault="00ED507E" w:rsidP="00ED507E">
          <w:pPr>
            <w:jc w:val="right"/>
          </w:pPr>
        </w:p>
        <w:p w14:paraId="3BD4E272" w14:textId="77777777" w:rsidR="00ED507E" w:rsidRDefault="00ED507E" w:rsidP="00ED507E">
          <w:pPr>
            <w:jc w:val="right"/>
          </w:pPr>
        </w:p>
        <w:p w14:paraId="21B4A3E3" w14:textId="4423AE2D" w:rsidR="00ED507E" w:rsidRPr="00ED507E" w:rsidRDefault="00ED507E" w:rsidP="00ED507E">
          <w:pPr>
            <w:jc w:val="center"/>
          </w:pPr>
          <w:r>
            <w:t>Москва 2020 г.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93043292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color w:val="000000" w:themeColor="text1"/>
          <w:sz w:val="28"/>
        </w:rPr>
      </w:sdtEndPr>
      <w:sdtContent>
        <w:p w14:paraId="42AB239E" w14:textId="4B374090" w:rsidR="00C80968" w:rsidRPr="00AD358F" w:rsidRDefault="00AD358F" w:rsidP="00AD358F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AD358F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</w:t>
          </w: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ОДЕРЖАНИЕ</w:t>
          </w:r>
        </w:p>
        <w:p w14:paraId="6A965957" w14:textId="64FCB2F2" w:rsidR="00AC0323" w:rsidRDefault="00C8096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AD358F">
            <w:rPr>
              <w:rFonts w:cs="Times New Roman"/>
              <w:szCs w:val="28"/>
            </w:rPr>
            <w:fldChar w:fldCharType="begin"/>
          </w:r>
          <w:r w:rsidRPr="00AD358F">
            <w:rPr>
              <w:rFonts w:cs="Times New Roman"/>
              <w:szCs w:val="28"/>
            </w:rPr>
            <w:instrText xml:space="preserve"> TOC \o "1-3" \h \z \u </w:instrText>
          </w:r>
          <w:r w:rsidRPr="00AD358F">
            <w:rPr>
              <w:rFonts w:cs="Times New Roman"/>
              <w:szCs w:val="28"/>
            </w:rPr>
            <w:fldChar w:fldCharType="separate"/>
          </w:r>
          <w:hyperlink w:anchor="_Toc54880513" w:history="1">
            <w:r w:rsidR="00AC0323" w:rsidRPr="005D2581">
              <w:rPr>
                <w:rStyle w:val="aa"/>
                <w:rFonts w:cs="Times New Roman"/>
                <w:b/>
                <w:bCs/>
                <w:noProof/>
              </w:rPr>
              <w:t>ВВЕДЕНИЕ</w:t>
            </w:r>
            <w:r w:rsidR="00AC0323">
              <w:rPr>
                <w:noProof/>
                <w:webHidden/>
              </w:rPr>
              <w:tab/>
            </w:r>
            <w:r w:rsidR="00AC0323">
              <w:rPr>
                <w:noProof/>
                <w:webHidden/>
              </w:rPr>
              <w:fldChar w:fldCharType="begin"/>
            </w:r>
            <w:r w:rsidR="00AC0323">
              <w:rPr>
                <w:noProof/>
                <w:webHidden/>
              </w:rPr>
              <w:instrText xml:space="preserve"> PAGEREF _Toc54880513 \h </w:instrText>
            </w:r>
            <w:r w:rsidR="00AC0323">
              <w:rPr>
                <w:noProof/>
                <w:webHidden/>
              </w:rPr>
            </w:r>
            <w:r w:rsidR="00AC0323">
              <w:rPr>
                <w:noProof/>
                <w:webHidden/>
              </w:rPr>
              <w:fldChar w:fldCharType="separate"/>
            </w:r>
            <w:r w:rsidR="00AC0323">
              <w:rPr>
                <w:noProof/>
                <w:webHidden/>
              </w:rPr>
              <w:t>1</w:t>
            </w:r>
            <w:r w:rsidR="00AC0323">
              <w:rPr>
                <w:noProof/>
                <w:webHidden/>
              </w:rPr>
              <w:fldChar w:fldCharType="end"/>
            </w:r>
          </w:hyperlink>
        </w:p>
        <w:p w14:paraId="09D5DD55" w14:textId="640EB7F1" w:rsidR="00AC0323" w:rsidRDefault="00395D8A" w:rsidP="00AC032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4880514" w:history="1">
            <w:r w:rsidR="00AC0323" w:rsidRPr="005D2581">
              <w:rPr>
                <w:rStyle w:val="aa"/>
                <w:rFonts w:cs="Times New Roman"/>
                <w:b/>
                <w:noProof/>
              </w:rPr>
              <w:t>ТЕХНИЧЕСКОЕ ЗАДАНИЕ</w:t>
            </w:r>
            <w:r w:rsidR="00AC0323">
              <w:rPr>
                <w:noProof/>
                <w:webHidden/>
              </w:rPr>
              <w:tab/>
            </w:r>
            <w:r w:rsidR="00AC0323">
              <w:rPr>
                <w:noProof/>
                <w:webHidden/>
              </w:rPr>
              <w:fldChar w:fldCharType="begin"/>
            </w:r>
            <w:r w:rsidR="00AC0323">
              <w:rPr>
                <w:noProof/>
                <w:webHidden/>
              </w:rPr>
              <w:instrText xml:space="preserve"> PAGEREF _Toc54880514 \h </w:instrText>
            </w:r>
            <w:r w:rsidR="00AC0323">
              <w:rPr>
                <w:noProof/>
                <w:webHidden/>
              </w:rPr>
            </w:r>
            <w:r w:rsidR="00AC0323">
              <w:rPr>
                <w:noProof/>
                <w:webHidden/>
              </w:rPr>
              <w:fldChar w:fldCharType="separate"/>
            </w:r>
            <w:r w:rsidR="00AC0323">
              <w:rPr>
                <w:noProof/>
                <w:webHidden/>
              </w:rPr>
              <w:t>3</w:t>
            </w:r>
            <w:r w:rsidR="00AC0323">
              <w:rPr>
                <w:noProof/>
                <w:webHidden/>
              </w:rPr>
              <w:fldChar w:fldCharType="end"/>
            </w:r>
          </w:hyperlink>
        </w:p>
        <w:p w14:paraId="6C98C27E" w14:textId="129DF90E" w:rsidR="00AC0323" w:rsidRDefault="00395D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4880525" w:history="1">
            <w:r w:rsidR="00AC0323" w:rsidRPr="005D2581">
              <w:rPr>
                <w:rStyle w:val="aa"/>
                <w:rFonts w:cs="Times New Roman"/>
                <w:b/>
                <w:noProof/>
              </w:rPr>
              <w:t>ГЛАВА 1. ТЕОРЕТИЧЕСКАЯ ЧАСТЬ</w:t>
            </w:r>
            <w:r w:rsidR="00AC0323">
              <w:rPr>
                <w:noProof/>
                <w:webHidden/>
              </w:rPr>
              <w:tab/>
            </w:r>
            <w:r w:rsidR="00AC0323">
              <w:rPr>
                <w:noProof/>
                <w:webHidden/>
              </w:rPr>
              <w:fldChar w:fldCharType="begin"/>
            </w:r>
            <w:r w:rsidR="00AC0323">
              <w:rPr>
                <w:noProof/>
                <w:webHidden/>
              </w:rPr>
              <w:instrText xml:space="preserve"> PAGEREF _Toc54880525 \h </w:instrText>
            </w:r>
            <w:r w:rsidR="00AC0323">
              <w:rPr>
                <w:noProof/>
                <w:webHidden/>
              </w:rPr>
            </w:r>
            <w:r w:rsidR="00AC0323">
              <w:rPr>
                <w:noProof/>
                <w:webHidden/>
              </w:rPr>
              <w:fldChar w:fldCharType="separate"/>
            </w:r>
            <w:r w:rsidR="00AC0323">
              <w:rPr>
                <w:noProof/>
                <w:webHidden/>
              </w:rPr>
              <w:t>5</w:t>
            </w:r>
            <w:r w:rsidR="00AC0323">
              <w:rPr>
                <w:noProof/>
                <w:webHidden/>
              </w:rPr>
              <w:fldChar w:fldCharType="end"/>
            </w:r>
          </w:hyperlink>
        </w:p>
        <w:p w14:paraId="3B6A59F4" w14:textId="3993B155" w:rsidR="00AC0323" w:rsidRDefault="00395D8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4880526" w:history="1">
            <w:r w:rsidR="00AC0323" w:rsidRPr="005D2581">
              <w:rPr>
                <w:rStyle w:val="aa"/>
                <w:rFonts w:cs="Times New Roman"/>
                <w:b/>
                <w:noProof/>
              </w:rPr>
              <w:t>1.1</w:t>
            </w:r>
            <w:r w:rsidR="00AC032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 xml:space="preserve"> </w:t>
            </w:r>
            <w:r w:rsidR="00AC0323" w:rsidRPr="005D2581">
              <w:rPr>
                <w:rStyle w:val="aa"/>
                <w:rFonts w:cs="Times New Roman"/>
                <w:b/>
                <w:noProof/>
              </w:rPr>
              <w:t>Трехмерная графика в медиаиндустрии</w:t>
            </w:r>
            <w:r w:rsidR="00AC0323">
              <w:rPr>
                <w:noProof/>
                <w:webHidden/>
              </w:rPr>
              <w:tab/>
            </w:r>
            <w:r w:rsidR="00AC0323">
              <w:rPr>
                <w:noProof/>
                <w:webHidden/>
              </w:rPr>
              <w:fldChar w:fldCharType="begin"/>
            </w:r>
            <w:r w:rsidR="00AC0323">
              <w:rPr>
                <w:noProof/>
                <w:webHidden/>
              </w:rPr>
              <w:instrText xml:space="preserve"> PAGEREF _Toc54880526 \h </w:instrText>
            </w:r>
            <w:r w:rsidR="00AC0323">
              <w:rPr>
                <w:noProof/>
                <w:webHidden/>
              </w:rPr>
            </w:r>
            <w:r w:rsidR="00AC0323">
              <w:rPr>
                <w:noProof/>
                <w:webHidden/>
              </w:rPr>
              <w:fldChar w:fldCharType="separate"/>
            </w:r>
            <w:r w:rsidR="00AC0323">
              <w:rPr>
                <w:noProof/>
                <w:webHidden/>
              </w:rPr>
              <w:t>5</w:t>
            </w:r>
            <w:r w:rsidR="00AC0323">
              <w:rPr>
                <w:noProof/>
                <w:webHidden/>
              </w:rPr>
              <w:fldChar w:fldCharType="end"/>
            </w:r>
          </w:hyperlink>
        </w:p>
        <w:p w14:paraId="7A09BAFB" w14:textId="0C9A442F" w:rsidR="00AC0323" w:rsidRDefault="00395D8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4880527" w:history="1">
            <w:r w:rsidR="00AC0323" w:rsidRPr="005D2581">
              <w:rPr>
                <w:rStyle w:val="aa"/>
                <w:rFonts w:cs="Times New Roman"/>
                <w:b/>
                <w:noProof/>
              </w:rPr>
              <w:t>1.2</w:t>
            </w:r>
            <w:r w:rsidR="00AC032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 xml:space="preserve"> </w:t>
            </w:r>
            <w:r w:rsidR="00AC0323" w:rsidRPr="005D2581">
              <w:rPr>
                <w:rStyle w:val="aa"/>
                <w:rFonts w:cs="Times New Roman"/>
                <w:b/>
                <w:noProof/>
              </w:rPr>
              <w:t>Основы моделирования</w:t>
            </w:r>
            <w:r w:rsidR="00AC0323">
              <w:rPr>
                <w:noProof/>
                <w:webHidden/>
              </w:rPr>
              <w:tab/>
            </w:r>
            <w:r w:rsidR="00AC0323">
              <w:rPr>
                <w:noProof/>
                <w:webHidden/>
              </w:rPr>
              <w:fldChar w:fldCharType="begin"/>
            </w:r>
            <w:r w:rsidR="00AC0323">
              <w:rPr>
                <w:noProof/>
                <w:webHidden/>
              </w:rPr>
              <w:instrText xml:space="preserve"> PAGEREF _Toc54880527 \h </w:instrText>
            </w:r>
            <w:r w:rsidR="00AC0323">
              <w:rPr>
                <w:noProof/>
                <w:webHidden/>
              </w:rPr>
            </w:r>
            <w:r w:rsidR="00AC0323">
              <w:rPr>
                <w:noProof/>
                <w:webHidden/>
              </w:rPr>
              <w:fldChar w:fldCharType="separate"/>
            </w:r>
            <w:r w:rsidR="00AC0323">
              <w:rPr>
                <w:noProof/>
                <w:webHidden/>
              </w:rPr>
              <w:t>6</w:t>
            </w:r>
            <w:r w:rsidR="00AC0323">
              <w:rPr>
                <w:noProof/>
                <w:webHidden/>
              </w:rPr>
              <w:fldChar w:fldCharType="end"/>
            </w:r>
          </w:hyperlink>
        </w:p>
        <w:p w14:paraId="62572B1D" w14:textId="65E9507A" w:rsidR="00AC0323" w:rsidRDefault="00395D8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4880528" w:history="1">
            <w:r w:rsidR="00AC0323" w:rsidRPr="005D2581">
              <w:rPr>
                <w:rStyle w:val="aa"/>
                <w:rFonts w:cs="Times New Roman"/>
                <w:b/>
                <w:noProof/>
              </w:rPr>
              <w:t>1.3</w:t>
            </w:r>
            <w:r w:rsidR="00AC0323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 xml:space="preserve"> </w:t>
            </w:r>
            <w:r w:rsidR="00AC0323" w:rsidRPr="005D2581">
              <w:rPr>
                <w:rStyle w:val="aa"/>
                <w:rFonts w:cs="Times New Roman"/>
                <w:b/>
                <w:noProof/>
              </w:rPr>
              <w:t>Моделирование 3</w:t>
            </w:r>
            <w:r w:rsidR="00AC0323" w:rsidRPr="005D2581">
              <w:rPr>
                <w:rStyle w:val="aa"/>
                <w:rFonts w:cs="Times New Roman"/>
                <w:b/>
                <w:noProof/>
                <w:lang w:val="en-US"/>
              </w:rPr>
              <w:t>D</w:t>
            </w:r>
            <w:r w:rsidR="00AC0323" w:rsidRPr="005D2581">
              <w:rPr>
                <w:rStyle w:val="aa"/>
                <w:rFonts w:cs="Times New Roman"/>
                <w:b/>
                <w:noProof/>
              </w:rPr>
              <w:t>-объекта</w:t>
            </w:r>
            <w:r w:rsidR="00AC0323">
              <w:rPr>
                <w:noProof/>
                <w:webHidden/>
              </w:rPr>
              <w:tab/>
            </w:r>
            <w:r w:rsidR="00AC0323">
              <w:rPr>
                <w:noProof/>
                <w:webHidden/>
              </w:rPr>
              <w:fldChar w:fldCharType="begin"/>
            </w:r>
            <w:r w:rsidR="00AC0323">
              <w:rPr>
                <w:noProof/>
                <w:webHidden/>
              </w:rPr>
              <w:instrText xml:space="preserve"> PAGEREF _Toc54880528 \h </w:instrText>
            </w:r>
            <w:r w:rsidR="00AC0323">
              <w:rPr>
                <w:noProof/>
                <w:webHidden/>
              </w:rPr>
            </w:r>
            <w:r w:rsidR="00AC0323">
              <w:rPr>
                <w:noProof/>
                <w:webHidden/>
              </w:rPr>
              <w:fldChar w:fldCharType="separate"/>
            </w:r>
            <w:r w:rsidR="00AC0323">
              <w:rPr>
                <w:noProof/>
                <w:webHidden/>
              </w:rPr>
              <w:t>11</w:t>
            </w:r>
            <w:r w:rsidR="00AC0323">
              <w:rPr>
                <w:noProof/>
                <w:webHidden/>
              </w:rPr>
              <w:fldChar w:fldCharType="end"/>
            </w:r>
          </w:hyperlink>
        </w:p>
        <w:p w14:paraId="451DE228" w14:textId="7E7193FE" w:rsidR="00AC0323" w:rsidRDefault="00395D8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4880529" w:history="1">
            <w:r w:rsidR="00AC0323" w:rsidRPr="005D2581">
              <w:rPr>
                <w:rStyle w:val="aa"/>
                <w:rFonts w:cs="Times New Roman"/>
                <w:b/>
                <w:noProof/>
              </w:rPr>
              <w:t>1.3.1 Изучение основных инструментов создания 3</w:t>
            </w:r>
            <w:r w:rsidR="00AC0323" w:rsidRPr="005D2581">
              <w:rPr>
                <w:rStyle w:val="aa"/>
                <w:rFonts w:cs="Times New Roman"/>
                <w:b/>
                <w:noProof/>
                <w:lang w:val="en-US"/>
              </w:rPr>
              <w:t>D</w:t>
            </w:r>
            <w:r w:rsidR="00AC0323" w:rsidRPr="005D2581">
              <w:rPr>
                <w:rStyle w:val="aa"/>
                <w:rFonts w:cs="Times New Roman"/>
                <w:b/>
                <w:noProof/>
              </w:rPr>
              <w:t>-объекта</w:t>
            </w:r>
            <w:r w:rsidR="00AC0323">
              <w:rPr>
                <w:noProof/>
                <w:webHidden/>
              </w:rPr>
              <w:tab/>
            </w:r>
            <w:r w:rsidR="00AC0323">
              <w:rPr>
                <w:noProof/>
                <w:webHidden/>
              </w:rPr>
              <w:fldChar w:fldCharType="begin"/>
            </w:r>
            <w:r w:rsidR="00AC0323">
              <w:rPr>
                <w:noProof/>
                <w:webHidden/>
              </w:rPr>
              <w:instrText xml:space="preserve"> PAGEREF _Toc54880529 \h </w:instrText>
            </w:r>
            <w:r w:rsidR="00AC0323">
              <w:rPr>
                <w:noProof/>
                <w:webHidden/>
              </w:rPr>
            </w:r>
            <w:r w:rsidR="00AC0323">
              <w:rPr>
                <w:noProof/>
                <w:webHidden/>
              </w:rPr>
              <w:fldChar w:fldCharType="separate"/>
            </w:r>
            <w:r w:rsidR="00AC0323">
              <w:rPr>
                <w:noProof/>
                <w:webHidden/>
              </w:rPr>
              <w:t>11</w:t>
            </w:r>
            <w:r w:rsidR="00AC0323">
              <w:rPr>
                <w:noProof/>
                <w:webHidden/>
              </w:rPr>
              <w:fldChar w:fldCharType="end"/>
            </w:r>
          </w:hyperlink>
        </w:p>
        <w:p w14:paraId="267A0494" w14:textId="1A0B6F60" w:rsidR="00AC0323" w:rsidRDefault="00395D8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4880530" w:history="1">
            <w:r w:rsidR="00AC0323" w:rsidRPr="005D2581">
              <w:rPr>
                <w:rStyle w:val="aa"/>
                <w:rFonts w:cs="Times New Roman"/>
                <w:b/>
                <w:noProof/>
              </w:rPr>
              <w:t>1.3.2 Моделирование игрового персонажа</w:t>
            </w:r>
            <w:r w:rsidR="00AC0323">
              <w:rPr>
                <w:noProof/>
                <w:webHidden/>
              </w:rPr>
              <w:tab/>
            </w:r>
            <w:r w:rsidR="00AC0323">
              <w:rPr>
                <w:noProof/>
                <w:webHidden/>
              </w:rPr>
              <w:fldChar w:fldCharType="begin"/>
            </w:r>
            <w:r w:rsidR="00AC0323">
              <w:rPr>
                <w:noProof/>
                <w:webHidden/>
              </w:rPr>
              <w:instrText xml:space="preserve"> PAGEREF _Toc54880530 \h </w:instrText>
            </w:r>
            <w:r w:rsidR="00AC0323">
              <w:rPr>
                <w:noProof/>
                <w:webHidden/>
              </w:rPr>
            </w:r>
            <w:r w:rsidR="00AC0323">
              <w:rPr>
                <w:noProof/>
                <w:webHidden/>
              </w:rPr>
              <w:fldChar w:fldCharType="separate"/>
            </w:r>
            <w:r w:rsidR="00AC0323">
              <w:rPr>
                <w:noProof/>
                <w:webHidden/>
              </w:rPr>
              <w:t>14</w:t>
            </w:r>
            <w:r w:rsidR="00AC0323">
              <w:rPr>
                <w:noProof/>
                <w:webHidden/>
              </w:rPr>
              <w:fldChar w:fldCharType="end"/>
            </w:r>
          </w:hyperlink>
        </w:p>
        <w:p w14:paraId="320E78C2" w14:textId="1E4CE4A7" w:rsidR="00AC0323" w:rsidRDefault="00395D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4880531" w:history="1">
            <w:r w:rsidR="00AC0323" w:rsidRPr="005D2581">
              <w:rPr>
                <w:rStyle w:val="aa"/>
                <w:rFonts w:cs="Times New Roman"/>
                <w:b/>
                <w:noProof/>
              </w:rPr>
              <w:t>СПИСОК ИСПОЛЬЗУЕМЫХ ИСТОЧНИКОВ</w:t>
            </w:r>
            <w:r w:rsidR="00AC0323">
              <w:rPr>
                <w:noProof/>
                <w:webHidden/>
              </w:rPr>
              <w:tab/>
            </w:r>
            <w:r w:rsidR="00AC0323">
              <w:rPr>
                <w:noProof/>
                <w:webHidden/>
              </w:rPr>
              <w:fldChar w:fldCharType="begin"/>
            </w:r>
            <w:r w:rsidR="00AC0323">
              <w:rPr>
                <w:noProof/>
                <w:webHidden/>
              </w:rPr>
              <w:instrText xml:space="preserve"> PAGEREF _Toc54880531 \h </w:instrText>
            </w:r>
            <w:r w:rsidR="00AC0323">
              <w:rPr>
                <w:noProof/>
                <w:webHidden/>
              </w:rPr>
            </w:r>
            <w:r w:rsidR="00AC0323">
              <w:rPr>
                <w:noProof/>
                <w:webHidden/>
              </w:rPr>
              <w:fldChar w:fldCharType="separate"/>
            </w:r>
            <w:r w:rsidR="00AC0323">
              <w:rPr>
                <w:noProof/>
                <w:webHidden/>
              </w:rPr>
              <w:t>25</w:t>
            </w:r>
            <w:r w:rsidR="00AC0323">
              <w:rPr>
                <w:noProof/>
                <w:webHidden/>
              </w:rPr>
              <w:fldChar w:fldCharType="end"/>
            </w:r>
          </w:hyperlink>
        </w:p>
        <w:p w14:paraId="3A822E81" w14:textId="1763CC03" w:rsidR="00C80968" w:rsidRDefault="00C80968">
          <w:r w:rsidRPr="00AD358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719940E5" w14:textId="77777777" w:rsidR="00C3374A" w:rsidRDefault="00C3374A" w:rsidP="00C3374A">
      <w:pPr>
        <w:jc w:val="center"/>
        <w:rPr>
          <w:rFonts w:cs="Times New Roman"/>
          <w:b/>
          <w:bCs/>
          <w:szCs w:val="32"/>
        </w:rPr>
      </w:pPr>
      <w:r>
        <w:rPr>
          <w:rFonts w:cs="Times New Roman"/>
          <w:b/>
          <w:bCs/>
          <w:szCs w:val="32"/>
        </w:rPr>
        <w:br w:type="page"/>
      </w:r>
    </w:p>
    <w:p w14:paraId="74637907" w14:textId="77777777" w:rsidR="00C439CA" w:rsidRPr="00020A4A" w:rsidRDefault="00C439CA" w:rsidP="00C8096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lang w:val="en-US"/>
        </w:rPr>
        <w:sectPr w:rsidR="00C439CA" w:rsidRPr="00020A4A" w:rsidSect="00D95D0E">
          <w:footerReference w:type="default" r:id="rId8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81"/>
        </w:sectPr>
      </w:pPr>
    </w:p>
    <w:p w14:paraId="6FDAC891" w14:textId="3D6F5D84" w:rsidR="008245A8" w:rsidRPr="00C3374A" w:rsidRDefault="00BA5EFC" w:rsidP="00C80968">
      <w:pPr>
        <w:pStyle w:val="1"/>
        <w:jc w:val="center"/>
        <w:rPr>
          <w:rFonts w:ascii="Times New Roman" w:hAnsi="Times New Roman" w:cs="Times New Roman"/>
          <w:b/>
          <w:bCs/>
          <w:sz w:val="28"/>
        </w:rPr>
      </w:pPr>
      <w:bookmarkStart w:id="0" w:name="_Toc54880513"/>
      <w:r w:rsidRPr="00C80968">
        <w:rPr>
          <w:rFonts w:ascii="Times New Roman" w:hAnsi="Times New Roman" w:cs="Times New Roman"/>
          <w:b/>
          <w:bCs/>
          <w:color w:val="auto"/>
          <w:sz w:val="28"/>
        </w:rPr>
        <w:lastRenderedPageBreak/>
        <w:t>В</w:t>
      </w:r>
      <w:r w:rsidR="00802A91" w:rsidRPr="00C80968">
        <w:rPr>
          <w:rFonts w:ascii="Times New Roman" w:hAnsi="Times New Roman" w:cs="Times New Roman"/>
          <w:b/>
          <w:bCs/>
          <w:color w:val="auto"/>
          <w:sz w:val="28"/>
        </w:rPr>
        <w:t>ВЕДЕНИЕ</w:t>
      </w:r>
      <w:bookmarkEnd w:id="0"/>
    </w:p>
    <w:p w14:paraId="78A6B306" w14:textId="6A8E212A" w:rsidR="00133316" w:rsidRPr="0002331C" w:rsidRDefault="00BA5EFC" w:rsidP="00C3374A">
      <w:pPr>
        <w:ind w:firstLine="708"/>
        <w:rPr>
          <w:rFonts w:cs="Times New Roman"/>
          <w:szCs w:val="28"/>
        </w:rPr>
      </w:pPr>
      <w:r w:rsidRPr="0002331C">
        <w:rPr>
          <w:rFonts w:cs="Times New Roman"/>
          <w:b/>
          <w:bCs/>
          <w:szCs w:val="28"/>
          <w:u w:val="single"/>
        </w:rPr>
        <w:t>Актуальность темы.</w:t>
      </w:r>
      <w:r w:rsidRPr="0002331C">
        <w:rPr>
          <w:rFonts w:cs="Times New Roman"/>
          <w:szCs w:val="28"/>
        </w:rPr>
        <w:t xml:space="preserve"> </w:t>
      </w:r>
      <w:r w:rsidR="00A23412" w:rsidRPr="0002331C">
        <w:rPr>
          <w:rFonts w:cs="Times New Roman"/>
          <w:szCs w:val="28"/>
        </w:rPr>
        <w:t>С развитием информационных</w:t>
      </w:r>
      <w:r w:rsidR="00133316" w:rsidRPr="0002331C">
        <w:rPr>
          <w:rFonts w:cs="Times New Roman"/>
          <w:szCs w:val="28"/>
        </w:rPr>
        <w:t xml:space="preserve"> </w:t>
      </w:r>
      <w:r w:rsidR="00A23412" w:rsidRPr="0002331C">
        <w:rPr>
          <w:rFonts w:cs="Times New Roman"/>
          <w:szCs w:val="28"/>
        </w:rPr>
        <w:t xml:space="preserve">технологий </w:t>
      </w:r>
      <w:r w:rsidR="00692331" w:rsidRPr="0002331C">
        <w:rPr>
          <w:rFonts w:cs="Times New Roman"/>
          <w:szCs w:val="28"/>
        </w:rPr>
        <w:t>графический дизайн имеет</w:t>
      </w:r>
      <w:r w:rsidR="00A23412" w:rsidRPr="0002331C">
        <w:rPr>
          <w:rFonts w:cs="Times New Roman"/>
          <w:szCs w:val="28"/>
        </w:rPr>
        <w:t xml:space="preserve"> </w:t>
      </w:r>
      <w:r w:rsidR="00692331" w:rsidRPr="0002331C">
        <w:rPr>
          <w:rFonts w:cs="Times New Roman"/>
          <w:szCs w:val="28"/>
        </w:rPr>
        <w:t>значительную</w:t>
      </w:r>
      <w:r w:rsidR="00A23412" w:rsidRPr="0002331C">
        <w:rPr>
          <w:rFonts w:cs="Times New Roman"/>
          <w:szCs w:val="28"/>
        </w:rPr>
        <w:t xml:space="preserve"> популярность </w:t>
      </w:r>
      <w:r w:rsidR="00692331" w:rsidRPr="0002331C">
        <w:rPr>
          <w:rFonts w:cs="Times New Roman"/>
          <w:szCs w:val="28"/>
        </w:rPr>
        <w:t xml:space="preserve">и используется </w:t>
      </w:r>
      <w:r w:rsidR="00601D08" w:rsidRPr="0002331C">
        <w:rPr>
          <w:rFonts w:cs="Times New Roman"/>
          <w:szCs w:val="28"/>
        </w:rPr>
        <w:t>в большом</w:t>
      </w:r>
      <w:r w:rsidR="00692331" w:rsidRPr="0002331C">
        <w:rPr>
          <w:rFonts w:cs="Times New Roman"/>
          <w:szCs w:val="28"/>
        </w:rPr>
        <w:t xml:space="preserve"> спектре </w:t>
      </w:r>
      <w:r w:rsidR="00601D08" w:rsidRPr="0002331C">
        <w:rPr>
          <w:rFonts w:cs="Times New Roman"/>
          <w:szCs w:val="28"/>
        </w:rPr>
        <w:t>областей медиаиндустрии</w:t>
      </w:r>
      <w:r w:rsidR="00A23412" w:rsidRPr="0002331C">
        <w:rPr>
          <w:rFonts w:cs="Times New Roman"/>
          <w:szCs w:val="28"/>
        </w:rPr>
        <w:t>.</w:t>
      </w:r>
      <w:r w:rsidR="00F54CB2" w:rsidRPr="0002331C">
        <w:rPr>
          <w:rFonts w:cs="Times New Roman"/>
          <w:szCs w:val="28"/>
        </w:rPr>
        <w:t xml:space="preserve"> Как и в любой другой категории визуального искусства дизайн является одним из важнейших этапов создания </w:t>
      </w:r>
      <w:r w:rsidR="00601D08" w:rsidRPr="0002331C">
        <w:rPr>
          <w:rFonts w:cs="Times New Roman"/>
          <w:szCs w:val="28"/>
        </w:rPr>
        <w:t>проекта</w:t>
      </w:r>
      <w:r w:rsidR="00133316" w:rsidRPr="0002331C">
        <w:rPr>
          <w:rFonts w:cs="Times New Roman"/>
          <w:szCs w:val="28"/>
        </w:rPr>
        <w:t xml:space="preserve">, поэтому в наши дни грамотная разработка графики </w:t>
      </w:r>
      <w:r w:rsidR="00601D08" w:rsidRPr="0002331C">
        <w:rPr>
          <w:rFonts w:cs="Times New Roman"/>
          <w:szCs w:val="28"/>
        </w:rPr>
        <w:t>и</w:t>
      </w:r>
      <w:r w:rsidR="00133316" w:rsidRPr="0002331C">
        <w:rPr>
          <w:rFonts w:cs="Times New Roman"/>
          <w:szCs w:val="28"/>
        </w:rPr>
        <w:t>меет особую актуальность.</w:t>
      </w:r>
      <w:r w:rsidR="00083D18" w:rsidRPr="0002331C">
        <w:rPr>
          <w:rFonts w:cs="Times New Roman"/>
          <w:szCs w:val="28"/>
        </w:rPr>
        <w:t xml:space="preserve"> </w:t>
      </w:r>
      <w:r w:rsidR="00601D08" w:rsidRPr="0002331C">
        <w:rPr>
          <w:rFonts w:cs="Times New Roman"/>
          <w:szCs w:val="28"/>
        </w:rPr>
        <w:t>В настоящее время 3</w:t>
      </w:r>
      <w:r w:rsidR="00601D08" w:rsidRPr="0002331C">
        <w:rPr>
          <w:rFonts w:cs="Times New Roman"/>
          <w:szCs w:val="28"/>
          <w:lang w:val="en-US"/>
        </w:rPr>
        <w:t>D</w:t>
      </w:r>
      <w:r w:rsidR="00A81CA3" w:rsidRPr="0002331C">
        <w:rPr>
          <w:rFonts w:cs="Times New Roman"/>
          <w:szCs w:val="28"/>
        </w:rPr>
        <w:t>-</w:t>
      </w:r>
      <w:r w:rsidR="00601D08" w:rsidRPr="0002331C">
        <w:rPr>
          <w:rFonts w:cs="Times New Roman"/>
          <w:szCs w:val="28"/>
        </w:rPr>
        <w:t>графика (от англ. 3-dimensional) активно</w:t>
      </w:r>
      <w:r w:rsidR="00692331" w:rsidRPr="0002331C">
        <w:rPr>
          <w:rFonts w:cs="Times New Roman"/>
          <w:szCs w:val="28"/>
        </w:rPr>
        <w:t xml:space="preserve"> </w:t>
      </w:r>
      <w:r w:rsidR="00601D08" w:rsidRPr="0002331C">
        <w:rPr>
          <w:rFonts w:cs="Times New Roman"/>
          <w:szCs w:val="28"/>
        </w:rPr>
        <w:t xml:space="preserve">используется в </w:t>
      </w:r>
      <w:r w:rsidR="00C40BBB" w:rsidRPr="0002331C">
        <w:rPr>
          <w:rFonts w:cs="Times New Roman"/>
          <w:szCs w:val="28"/>
        </w:rPr>
        <w:t>различных сферах общества, например в архитектуре, кинематографе, медицине,</w:t>
      </w:r>
      <w:r w:rsidR="005A4FE2">
        <w:rPr>
          <w:rFonts w:cs="Times New Roman"/>
          <w:szCs w:val="28"/>
        </w:rPr>
        <w:t xml:space="preserve"> моделировании сложных процессов,</w:t>
      </w:r>
      <w:r w:rsidR="00C40BBB" w:rsidRPr="0002331C">
        <w:rPr>
          <w:rFonts w:cs="Times New Roman"/>
          <w:szCs w:val="28"/>
        </w:rPr>
        <w:t xml:space="preserve"> машиностроении, создании компьютерных игр. </w:t>
      </w:r>
    </w:p>
    <w:p w14:paraId="4A075C25" w14:textId="5A82E030" w:rsidR="00083D18" w:rsidRDefault="00CC0644" w:rsidP="00C3374A">
      <w:pPr>
        <w:ind w:firstLine="708"/>
        <w:rPr>
          <w:rFonts w:cs="Times New Roman"/>
          <w:szCs w:val="28"/>
        </w:rPr>
      </w:pPr>
      <w:r w:rsidRPr="007F2A62">
        <w:rPr>
          <w:rFonts w:cs="Times New Roman"/>
          <w:b/>
          <w:bCs/>
          <w:szCs w:val="28"/>
        </w:rPr>
        <w:t>Известно</w:t>
      </w:r>
      <w:r w:rsidR="00083D18" w:rsidRPr="007F2A62">
        <w:rPr>
          <w:rFonts w:cs="Times New Roman"/>
          <w:b/>
          <w:bCs/>
          <w:szCs w:val="28"/>
        </w:rPr>
        <w:t>,</w:t>
      </w:r>
      <w:r w:rsidRPr="0002331C">
        <w:rPr>
          <w:rFonts w:cs="Times New Roman"/>
          <w:szCs w:val="28"/>
        </w:rPr>
        <w:t xml:space="preserve"> что</w:t>
      </w:r>
      <w:r w:rsidR="00083D18" w:rsidRPr="0002331C">
        <w:rPr>
          <w:rFonts w:cs="Times New Roman"/>
          <w:szCs w:val="28"/>
        </w:rPr>
        <w:t xml:space="preserve"> компьютерные игры играют большую роль в сфере медиаиндустрии и развлечения общества, и трехмерная графика позволяет создать геометрически точные модели объектов, что способствует успеху проекта. Знание грамотной разработки дизайна и </w:t>
      </w:r>
      <w:r w:rsidRPr="0002331C">
        <w:rPr>
          <w:rFonts w:cs="Times New Roman"/>
          <w:szCs w:val="28"/>
        </w:rPr>
        <w:t>анимации</w:t>
      </w:r>
      <w:r w:rsidR="00083D18" w:rsidRPr="0002331C">
        <w:rPr>
          <w:rFonts w:cs="Times New Roman"/>
          <w:szCs w:val="28"/>
        </w:rPr>
        <w:t xml:space="preserve"> помогает </w:t>
      </w:r>
      <w:r w:rsidRPr="0002331C">
        <w:rPr>
          <w:rFonts w:cs="Times New Roman"/>
          <w:szCs w:val="28"/>
        </w:rPr>
        <w:t>созданию максимально реальной графики, что является большой ценностью в области проектирования видеоигр.</w:t>
      </w:r>
    </w:p>
    <w:p w14:paraId="69DF7BAF" w14:textId="559811CD" w:rsidR="007F2A62" w:rsidRPr="007F2A62" w:rsidRDefault="00502B43" w:rsidP="00C3374A">
      <w:pPr>
        <w:ind w:firstLine="708"/>
        <w:rPr>
          <w:rFonts w:cs="Times New Roman"/>
          <w:szCs w:val="28"/>
        </w:rPr>
      </w:pPr>
      <w:r w:rsidRPr="00502B43">
        <w:rPr>
          <w:rFonts w:cs="Times New Roman"/>
          <w:b/>
          <w:bCs/>
          <w:szCs w:val="28"/>
        </w:rPr>
        <w:t>Несомненно,</w:t>
      </w:r>
      <w:r>
        <w:rPr>
          <w:rFonts w:cs="Times New Roman"/>
          <w:szCs w:val="28"/>
        </w:rPr>
        <w:t xml:space="preserve"> р</w:t>
      </w:r>
      <w:r w:rsidR="007F2A62" w:rsidRPr="007F2A62">
        <w:rPr>
          <w:rFonts w:cs="Times New Roman"/>
          <w:szCs w:val="28"/>
        </w:rPr>
        <w:t>азвитие графическ</w:t>
      </w:r>
      <w:r w:rsidR="007F2A62">
        <w:rPr>
          <w:rFonts w:cs="Times New Roman"/>
          <w:szCs w:val="28"/>
        </w:rPr>
        <w:t xml:space="preserve">ого дизайна </w:t>
      </w:r>
      <w:r w:rsidR="007F2A62" w:rsidRPr="007F2A62">
        <w:rPr>
          <w:rFonts w:cs="Times New Roman"/>
          <w:szCs w:val="28"/>
        </w:rPr>
        <w:t xml:space="preserve">существенно способствовало популяризации программирования 3D приложений, что еще более ускорило развитие и распространение трехмерной графики. В области дизайна и анимации на рынке появляются компании, занимающиеся разработкой специализированных модулей. Следом за дизайном трехмерная графика активно проникла и в инженерное проектирование. </w:t>
      </w:r>
      <w:r w:rsidRPr="00502B43">
        <w:rPr>
          <w:rFonts w:cs="Times New Roman"/>
          <w:szCs w:val="28"/>
        </w:rPr>
        <w:t>За достаточно небольшой период времени компьютерная 3D</w:t>
      </w:r>
      <w:r>
        <w:rPr>
          <w:rFonts w:cs="Times New Roman"/>
          <w:szCs w:val="28"/>
        </w:rPr>
        <w:t>-</w:t>
      </w:r>
      <w:r w:rsidRPr="00502B43">
        <w:rPr>
          <w:rFonts w:cs="Times New Roman"/>
          <w:szCs w:val="28"/>
        </w:rPr>
        <w:t xml:space="preserve">графика совершила огромный рывок от </w:t>
      </w:r>
      <w:r>
        <w:rPr>
          <w:rFonts w:cs="Times New Roman"/>
          <w:szCs w:val="28"/>
        </w:rPr>
        <w:t xml:space="preserve">простого </w:t>
      </w:r>
      <w:r w:rsidRPr="00502B43">
        <w:rPr>
          <w:rFonts w:cs="Times New Roman"/>
          <w:szCs w:val="28"/>
        </w:rPr>
        <w:t xml:space="preserve">рисования </w:t>
      </w:r>
      <w:r>
        <w:rPr>
          <w:rFonts w:cs="Times New Roman"/>
          <w:szCs w:val="28"/>
        </w:rPr>
        <w:t>обычных</w:t>
      </w:r>
      <w:r w:rsidRPr="00502B43">
        <w:rPr>
          <w:rFonts w:cs="Times New Roman"/>
          <w:szCs w:val="28"/>
        </w:rPr>
        <w:t xml:space="preserve"> трехмерных форм до создания реалистичных моделей.</w:t>
      </w:r>
    </w:p>
    <w:p w14:paraId="5E40EAD7" w14:textId="23D77CFF" w:rsidR="00C439CA" w:rsidRDefault="00502B43" w:rsidP="00C3374A">
      <w:pPr>
        <w:ind w:firstLine="708"/>
        <w:rPr>
          <w:rFonts w:cs="Times New Roman"/>
          <w:b/>
          <w:szCs w:val="28"/>
        </w:rPr>
      </w:pPr>
      <w:r w:rsidRPr="00502B43">
        <w:rPr>
          <w:rFonts w:cs="Times New Roman"/>
          <w:b/>
          <w:bCs/>
          <w:szCs w:val="28"/>
        </w:rPr>
        <w:t>Можно сказать,</w:t>
      </w:r>
      <w:r>
        <w:rPr>
          <w:rFonts w:cs="Times New Roman"/>
          <w:szCs w:val="28"/>
        </w:rPr>
        <w:t xml:space="preserve"> что н</w:t>
      </w:r>
      <w:r w:rsidR="00516797">
        <w:rPr>
          <w:rFonts w:cs="Times New Roman"/>
          <w:szCs w:val="28"/>
        </w:rPr>
        <w:t xml:space="preserve">а сегодняшний день в сети Интернет предоставлено множество различных компьютерных игр </w:t>
      </w:r>
      <w:r w:rsidR="007F2A62">
        <w:rPr>
          <w:rFonts w:cs="Times New Roman"/>
          <w:szCs w:val="28"/>
        </w:rPr>
        <w:t xml:space="preserve">и приложений </w:t>
      </w:r>
      <w:r w:rsidR="00516797">
        <w:rPr>
          <w:rFonts w:cs="Times New Roman"/>
          <w:szCs w:val="28"/>
        </w:rPr>
        <w:t>с высоким качеством</w:t>
      </w:r>
      <w:r w:rsidR="005A4FE2">
        <w:rPr>
          <w:rFonts w:cs="Times New Roman"/>
          <w:szCs w:val="28"/>
        </w:rPr>
        <w:t xml:space="preserve"> </w:t>
      </w:r>
      <w:r w:rsidR="00516797" w:rsidRPr="00516797">
        <w:rPr>
          <w:rFonts w:cs="Times New Roman"/>
          <w:szCs w:val="28"/>
        </w:rPr>
        <w:t>3</w:t>
      </w:r>
      <w:r w:rsidR="00516797">
        <w:rPr>
          <w:rFonts w:cs="Times New Roman"/>
          <w:szCs w:val="28"/>
          <w:lang w:val="en-US"/>
        </w:rPr>
        <w:t>D</w:t>
      </w:r>
      <w:r w:rsidR="00516797" w:rsidRPr="00516797">
        <w:rPr>
          <w:rFonts w:cs="Times New Roman"/>
          <w:szCs w:val="28"/>
        </w:rPr>
        <w:t>-</w:t>
      </w:r>
      <w:r w:rsidR="00516797">
        <w:rPr>
          <w:rFonts w:cs="Times New Roman"/>
          <w:szCs w:val="28"/>
        </w:rPr>
        <w:t>графики</w:t>
      </w:r>
      <w:r w:rsidR="005A4FE2">
        <w:rPr>
          <w:rFonts w:cs="Times New Roman"/>
          <w:szCs w:val="28"/>
        </w:rPr>
        <w:t xml:space="preserve"> и визуализации</w:t>
      </w:r>
      <w:r w:rsidR="00516797">
        <w:rPr>
          <w:rFonts w:cs="Times New Roman"/>
          <w:szCs w:val="28"/>
        </w:rPr>
        <w:t xml:space="preserve">, </w:t>
      </w:r>
      <w:r w:rsidR="00516797" w:rsidRPr="00802A91">
        <w:rPr>
          <w:rFonts w:cs="Times New Roman"/>
          <w:b/>
          <w:szCs w:val="28"/>
        </w:rPr>
        <w:t>что также подтверждает актуальность темы курсовой работы.</w:t>
      </w:r>
    </w:p>
    <w:p w14:paraId="1CE2FFA1" w14:textId="77777777" w:rsidR="00516797" w:rsidRPr="00C439CA" w:rsidRDefault="00516797" w:rsidP="00C439CA">
      <w:pPr>
        <w:jc w:val="center"/>
        <w:rPr>
          <w:rFonts w:cs="Times New Roman"/>
          <w:szCs w:val="28"/>
        </w:rPr>
      </w:pPr>
    </w:p>
    <w:p w14:paraId="372751C5" w14:textId="02CFE863" w:rsidR="0002331C" w:rsidRPr="0002331C" w:rsidRDefault="0002331C" w:rsidP="00C3374A">
      <w:pPr>
        <w:ind w:firstLine="708"/>
        <w:rPr>
          <w:rFonts w:cs="Times New Roman"/>
          <w:szCs w:val="28"/>
        </w:rPr>
      </w:pPr>
      <w:r w:rsidRPr="0002331C">
        <w:rPr>
          <w:rFonts w:cs="Times New Roman"/>
          <w:b/>
          <w:bCs/>
          <w:szCs w:val="28"/>
        </w:rPr>
        <w:lastRenderedPageBreak/>
        <w:t>Объектом исследования</w:t>
      </w:r>
      <w:r w:rsidRPr="0002331C">
        <w:rPr>
          <w:rFonts w:cs="Times New Roman"/>
          <w:szCs w:val="28"/>
        </w:rPr>
        <w:t>, проведенного в рамках курсовой работы, является дизайн компьютерных игр.</w:t>
      </w:r>
    </w:p>
    <w:p w14:paraId="1AC77C83" w14:textId="1B8D1831" w:rsidR="005A4FE2" w:rsidRPr="0002331C" w:rsidRDefault="0002331C" w:rsidP="00C3374A">
      <w:pPr>
        <w:ind w:firstLine="708"/>
        <w:rPr>
          <w:rFonts w:cs="Times New Roman"/>
          <w:szCs w:val="28"/>
        </w:rPr>
      </w:pPr>
      <w:r w:rsidRPr="0002331C">
        <w:rPr>
          <w:rFonts w:cs="Times New Roman"/>
          <w:b/>
          <w:bCs/>
          <w:szCs w:val="28"/>
        </w:rPr>
        <w:t xml:space="preserve">Предметом исследования </w:t>
      </w:r>
      <w:r w:rsidRPr="0002331C">
        <w:rPr>
          <w:rFonts w:cs="Times New Roman"/>
          <w:szCs w:val="28"/>
        </w:rPr>
        <w:t xml:space="preserve">является </w:t>
      </w:r>
      <w:r w:rsidR="00386FC4">
        <w:rPr>
          <w:rFonts w:cs="Times New Roman"/>
          <w:szCs w:val="28"/>
        </w:rPr>
        <w:t>моделирование</w:t>
      </w:r>
      <w:r w:rsidRPr="0002331C">
        <w:rPr>
          <w:rFonts w:cs="Times New Roman"/>
          <w:szCs w:val="28"/>
        </w:rPr>
        <w:t xml:space="preserve"> </w:t>
      </w:r>
      <w:r w:rsidR="005A4FE2">
        <w:rPr>
          <w:rFonts w:cs="Times New Roman"/>
          <w:szCs w:val="28"/>
        </w:rPr>
        <w:t>3</w:t>
      </w:r>
      <w:r w:rsidR="005A4FE2">
        <w:rPr>
          <w:rFonts w:cs="Times New Roman"/>
          <w:szCs w:val="28"/>
          <w:lang w:val="en-US"/>
        </w:rPr>
        <w:t>D</w:t>
      </w:r>
      <w:r w:rsidR="005A4FE2" w:rsidRPr="005A4FE2">
        <w:rPr>
          <w:rFonts w:cs="Times New Roman"/>
          <w:szCs w:val="28"/>
        </w:rPr>
        <w:t>-</w:t>
      </w:r>
      <w:r w:rsidRPr="0002331C">
        <w:rPr>
          <w:rFonts w:cs="Times New Roman"/>
          <w:szCs w:val="28"/>
        </w:rPr>
        <w:t>объекта.</w:t>
      </w:r>
    </w:p>
    <w:p w14:paraId="28336A77" w14:textId="0EDF261B" w:rsidR="00CC0644" w:rsidRPr="0002331C" w:rsidRDefault="00CC0644" w:rsidP="00C3374A">
      <w:pPr>
        <w:ind w:firstLine="708"/>
        <w:rPr>
          <w:rFonts w:cs="Times New Roman"/>
          <w:szCs w:val="28"/>
        </w:rPr>
      </w:pPr>
      <w:r w:rsidRPr="0002331C">
        <w:rPr>
          <w:rFonts w:cs="Times New Roman"/>
          <w:b/>
          <w:bCs/>
          <w:szCs w:val="28"/>
        </w:rPr>
        <w:t xml:space="preserve">Цель и задача проекта. </w:t>
      </w:r>
      <w:r w:rsidR="00AF3985" w:rsidRPr="0002331C">
        <w:rPr>
          <w:rFonts w:cs="Times New Roman"/>
          <w:szCs w:val="28"/>
        </w:rPr>
        <w:t xml:space="preserve">Цель работы – исследовать </w:t>
      </w:r>
      <w:r w:rsidR="00386FC4">
        <w:rPr>
          <w:rFonts w:cs="Times New Roman"/>
          <w:szCs w:val="28"/>
        </w:rPr>
        <w:t>основы моделирования</w:t>
      </w:r>
      <w:r w:rsidR="00AF3985" w:rsidRPr="0002331C">
        <w:rPr>
          <w:rFonts w:cs="Times New Roman"/>
          <w:szCs w:val="28"/>
        </w:rPr>
        <w:t xml:space="preserve"> 3</w:t>
      </w:r>
      <w:r w:rsidR="00AF3985" w:rsidRPr="0002331C">
        <w:rPr>
          <w:rFonts w:cs="Times New Roman"/>
          <w:szCs w:val="28"/>
          <w:lang w:val="en-US"/>
        </w:rPr>
        <w:t>D</w:t>
      </w:r>
      <w:r w:rsidR="00AF3985" w:rsidRPr="0002331C">
        <w:rPr>
          <w:rFonts w:cs="Times New Roman"/>
          <w:szCs w:val="28"/>
        </w:rPr>
        <w:t>-</w:t>
      </w:r>
      <w:r w:rsidR="00386FC4">
        <w:rPr>
          <w:rFonts w:cs="Times New Roman"/>
          <w:szCs w:val="28"/>
        </w:rPr>
        <w:t>объекта</w:t>
      </w:r>
      <w:r w:rsidR="00447B9F" w:rsidRPr="0002331C">
        <w:rPr>
          <w:rFonts w:cs="Times New Roman"/>
          <w:szCs w:val="28"/>
        </w:rPr>
        <w:t>. Поставленная цель определила следующие основные задачи исследования:</w:t>
      </w:r>
    </w:p>
    <w:p w14:paraId="669E080E" w14:textId="33540F62" w:rsidR="00516797" w:rsidRDefault="007F2A62" w:rsidP="00C3374A">
      <w:pPr>
        <w:pStyle w:val="a3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Проанализировать теоретический материал.</w:t>
      </w:r>
    </w:p>
    <w:p w14:paraId="3ADEE5D0" w14:textId="4E9624C4" w:rsidR="007F2A62" w:rsidRPr="0002331C" w:rsidRDefault="007F2A62" w:rsidP="00C3374A">
      <w:pPr>
        <w:pStyle w:val="a3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Разработать программу, в которой </w:t>
      </w:r>
      <w:r w:rsidR="00C3374A">
        <w:rPr>
          <w:rFonts w:cs="Times New Roman"/>
          <w:szCs w:val="28"/>
        </w:rPr>
        <w:t>будут расположены теоретический материал по теме и тестирование на знание этого материала.</w:t>
      </w:r>
    </w:p>
    <w:p w14:paraId="18A97282" w14:textId="63ABEA07" w:rsidR="0002331C" w:rsidRPr="0002331C" w:rsidRDefault="0002331C" w:rsidP="00C3374A">
      <w:pPr>
        <w:ind w:firstLine="708"/>
        <w:rPr>
          <w:rFonts w:cs="Times New Roman"/>
          <w:szCs w:val="28"/>
        </w:rPr>
      </w:pPr>
      <w:r w:rsidRPr="0002331C">
        <w:rPr>
          <w:rFonts w:cs="Times New Roman"/>
          <w:b/>
          <w:bCs/>
          <w:szCs w:val="28"/>
        </w:rPr>
        <w:t>Методы исследования.</w:t>
      </w:r>
      <w:r w:rsidRPr="0002331C">
        <w:rPr>
          <w:rFonts w:cs="Times New Roman"/>
          <w:szCs w:val="28"/>
        </w:rPr>
        <w:t xml:space="preserve"> Для решения поставленных задач были использованы теоретические методы исследования. Теоретическую основу исследования составил труд Вдовина А.С. </w:t>
      </w:r>
    </w:p>
    <w:p w14:paraId="0C49CD74" w14:textId="32883105" w:rsidR="00C3374A" w:rsidRDefault="00C3374A" w:rsidP="0002331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A815AAE" w14:textId="77777777" w:rsidR="00C3374A" w:rsidRDefault="00C3374A" w:rsidP="00C80968">
      <w:pPr>
        <w:pStyle w:val="a4"/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54880514"/>
      <w:r w:rsidRPr="00B736DF">
        <w:rPr>
          <w:rFonts w:ascii="Times New Roman" w:hAnsi="Times New Roman" w:cs="Times New Roman"/>
          <w:b/>
          <w:sz w:val="28"/>
          <w:szCs w:val="28"/>
        </w:rPr>
        <w:lastRenderedPageBreak/>
        <w:t>ТЕХНИЧЕСКОЕ ЗАДАНИЕ</w:t>
      </w:r>
      <w:bookmarkEnd w:id="1"/>
    </w:p>
    <w:p w14:paraId="0F8097C9" w14:textId="77777777" w:rsidR="00C3374A" w:rsidRPr="001648A0" w:rsidRDefault="00C3374A" w:rsidP="00C80968">
      <w:pPr>
        <w:pStyle w:val="a3"/>
        <w:numPr>
          <w:ilvl w:val="1"/>
          <w:numId w:val="2"/>
        </w:numPr>
        <w:outlineLvl w:val="1"/>
        <w:rPr>
          <w:rFonts w:cs="Times New Roman"/>
          <w:b/>
          <w:szCs w:val="28"/>
        </w:rPr>
      </w:pPr>
      <w:bookmarkStart w:id="2" w:name="_Toc54809418"/>
      <w:bookmarkStart w:id="3" w:name="_Toc54880515"/>
      <w:r w:rsidRPr="001648A0">
        <w:rPr>
          <w:rFonts w:cs="Times New Roman"/>
          <w:b/>
          <w:szCs w:val="28"/>
        </w:rPr>
        <w:t>Основание для разработки</w:t>
      </w:r>
      <w:bookmarkEnd w:id="2"/>
      <w:bookmarkEnd w:id="3"/>
    </w:p>
    <w:p w14:paraId="534BB3F0" w14:textId="597F12FF" w:rsidR="00C3374A" w:rsidRDefault="00C3374A" w:rsidP="00C3374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Основанием для разработки является задание, выполненное в соответствии с заданием, полученным от кафедры «Информатика» Московского технического университета связи и информатики и утвержденным научным руководителем, доцентом кафедры «Информатика», К.П.Н. </w:t>
      </w:r>
      <w:proofErr w:type="spellStart"/>
      <w:r>
        <w:rPr>
          <w:rFonts w:cs="Times New Roman"/>
          <w:szCs w:val="28"/>
        </w:rPr>
        <w:t>Гуриковым</w:t>
      </w:r>
      <w:proofErr w:type="spellEnd"/>
      <w:r>
        <w:rPr>
          <w:rFonts w:cs="Times New Roman"/>
          <w:szCs w:val="28"/>
        </w:rPr>
        <w:t xml:space="preserve"> С.Р. 2 октября 2020 года.</w:t>
      </w:r>
    </w:p>
    <w:p w14:paraId="1A42E7B0" w14:textId="77777777" w:rsidR="00C3374A" w:rsidRPr="00EB68C3" w:rsidRDefault="00C3374A" w:rsidP="00C80968">
      <w:pPr>
        <w:pStyle w:val="a3"/>
        <w:numPr>
          <w:ilvl w:val="1"/>
          <w:numId w:val="2"/>
        </w:numPr>
        <w:outlineLvl w:val="1"/>
        <w:rPr>
          <w:rFonts w:cs="Times New Roman"/>
          <w:b/>
          <w:szCs w:val="28"/>
        </w:rPr>
      </w:pPr>
      <w:bookmarkStart w:id="4" w:name="_Toc54809419"/>
      <w:bookmarkStart w:id="5" w:name="_Toc54880516"/>
      <w:r w:rsidRPr="00EB68C3">
        <w:rPr>
          <w:rFonts w:cs="Times New Roman"/>
          <w:b/>
          <w:szCs w:val="28"/>
        </w:rPr>
        <w:t>Назначение разработки</w:t>
      </w:r>
      <w:bookmarkEnd w:id="4"/>
      <w:bookmarkEnd w:id="5"/>
    </w:p>
    <w:p w14:paraId="13BF1B30" w14:textId="77777777" w:rsidR="00C3374A" w:rsidRDefault="00C3374A" w:rsidP="00C3374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Программный продукт предназначен для ознакомления с основными теоретическими положениями по теме курсовой работы и проверки знаний пользователя с помощью тестовой программы.</w:t>
      </w:r>
    </w:p>
    <w:p w14:paraId="2582C885" w14:textId="77777777" w:rsidR="00C3374A" w:rsidRPr="00EB68C3" w:rsidRDefault="00C3374A" w:rsidP="00C80968">
      <w:pPr>
        <w:pStyle w:val="a3"/>
        <w:numPr>
          <w:ilvl w:val="1"/>
          <w:numId w:val="2"/>
        </w:numPr>
        <w:outlineLvl w:val="1"/>
        <w:rPr>
          <w:rFonts w:cs="Times New Roman"/>
          <w:b/>
          <w:szCs w:val="28"/>
        </w:rPr>
      </w:pPr>
      <w:bookmarkStart w:id="6" w:name="_Toc54809420"/>
      <w:bookmarkStart w:id="7" w:name="_Toc54880517"/>
      <w:r w:rsidRPr="00EB68C3">
        <w:rPr>
          <w:rFonts w:cs="Times New Roman"/>
          <w:b/>
          <w:szCs w:val="28"/>
        </w:rPr>
        <w:t>Требования к программному изделию</w:t>
      </w:r>
      <w:bookmarkEnd w:id="6"/>
      <w:bookmarkEnd w:id="7"/>
    </w:p>
    <w:p w14:paraId="2553661E" w14:textId="77777777" w:rsidR="00C3374A" w:rsidRDefault="00C3374A" w:rsidP="00C80968">
      <w:pPr>
        <w:pStyle w:val="a3"/>
        <w:numPr>
          <w:ilvl w:val="2"/>
          <w:numId w:val="2"/>
        </w:numPr>
        <w:ind w:left="0" w:firstLine="709"/>
        <w:outlineLvl w:val="2"/>
        <w:rPr>
          <w:rFonts w:cs="Times New Roman"/>
          <w:b/>
          <w:szCs w:val="28"/>
        </w:rPr>
      </w:pPr>
      <w:bookmarkStart w:id="8" w:name="_Toc54809421"/>
      <w:bookmarkStart w:id="9" w:name="_Toc54880518"/>
      <w:r w:rsidRPr="0022743D">
        <w:rPr>
          <w:rFonts w:cs="Times New Roman"/>
          <w:b/>
          <w:szCs w:val="28"/>
        </w:rPr>
        <w:t>Требование к функциональным характеристикам</w:t>
      </w:r>
      <w:bookmarkEnd w:id="8"/>
      <w:bookmarkEnd w:id="9"/>
    </w:p>
    <w:p w14:paraId="0B815189" w14:textId="77777777" w:rsidR="00C3374A" w:rsidRDefault="00C3374A" w:rsidP="00C3374A">
      <w:pPr>
        <w:ind w:firstLine="709"/>
        <w:rPr>
          <w:rFonts w:cs="Times New Roman"/>
          <w:szCs w:val="28"/>
        </w:rPr>
      </w:pPr>
      <w:r w:rsidRPr="0022743D">
        <w:rPr>
          <w:rFonts w:cs="Times New Roman"/>
          <w:szCs w:val="28"/>
        </w:rPr>
        <w:t>Разработанный программный продукт должен обеспечить выполнение следующих функций</w:t>
      </w:r>
      <w:r>
        <w:rPr>
          <w:rFonts w:cs="Times New Roman"/>
          <w:szCs w:val="28"/>
        </w:rPr>
        <w:t>:</w:t>
      </w:r>
    </w:p>
    <w:p w14:paraId="7B21B6EE" w14:textId="5FE05C95" w:rsidR="00C3374A" w:rsidRDefault="00C3374A" w:rsidP="00C3374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 w:rsidRPr="00F637C5">
        <w:rPr>
          <w:rFonts w:cs="Times New Roman"/>
          <w:color w:val="FFFFFF" w:themeColor="background1"/>
          <w:szCs w:val="28"/>
        </w:rPr>
        <w:t xml:space="preserve"> </w:t>
      </w:r>
      <w:r>
        <w:rPr>
          <w:rFonts w:cs="Times New Roman"/>
          <w:szCs w:val="28"/>
        </w:rPr>
        <w:t>возможность ознакомления с теоретическим материалом по теме курсовой работы,</w:t>
      </w:r>
    </w:p>
    <w:p w14:paraId="5773B136" w14:textId="77777777" w:rsidR="00C3374A" w:rsidRDefault="00C3374A" w:rsidP="00C3374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 w:rsidRPr="00F637C5">
        <w:rPr>
          <w:rFonts w:cs="Times New Roman"/>
          <w:color w:val="FFFFFF" w:themeColor="background1"/>
          <w:szCs w:val="28"/>
        </w:rPr>
        <w:t xml:space="preserve">  </w:t>
      </w:r>
      <w:r>
        <w:rPr>
          <w:rFonts w:cs="Times New Roman"/>
          <w:szCs w:val="28"/>
        </w:rPr>
        <w:t>возможность вывода результатов исследования для пользователя.</w:t>
      </w:r>
    </w:p>
    <w:p w14:paraId="0C623C10" w14:textId="77777777" w:rsidR="00C3374A" w:rsidRDefault="00C3374A" w:rsidP="00C80968">
      <w:pPr>
        <w:pStyle w:val="3"/>
        <w:ind w:firstLine="708"/>
        <w:rPr>
          <w:rFonts w:ascii="Times New Roman" w:hAnsi="Times New Roman" w:cs="Times New Roman"/>
          <w:b/>
          <w:sz w:val="28"/>
          <w:szCs w:val="28"/>
        </w:rPr>
      </w:pPr>
      <w:bookmarkStart w:id="10" w:name="_Toc54809422"/>
      <w:bookmarkStart w:id="11" w:name="_Toc54880519"/>
      <w:r w:rsidRPr="00C80968">
        <w:rPr>
          <w:rFonts w:ascii="Times New Roman" w:hAnsi="Times New Roman" w:cs="Times New Roman"/>
          <w:b/>
          <w:color w:val="auto"/>
          <w:sz w:val="28"/>
          <w:szCs w:val="28"/>
        </w:rPr>
        <w:t>1.3.2</w:t>
      </w:r>
      <w:r w:rsidRPr="0022743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80968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надежности</w:t>
      </w:r>
      <w:bookmarkEnd w:id="10"/>
      <w:bookmarkEnd w:id="11"/>
    </w:p>
    <w:p w14:paraId="2FA6E451" w14:textId="77777777" w:rsidR="00C3374A" w:rsidRDefault="00C3374A" w:rsidP="00C3374A">
      <w:pPr>
        <w:ind w:firstLine="709"/>
        <w:rPr>
          <w:rFonts w:cs="Times New Roman"/>
          <w:szCs w:val="28"/>
        </w:rPr>
      </w:pPr>
      <w:r w:rsidRPr="00A86FC3">
        <w:rPr>
          <w:rFonts w:cs="Times New Roman"/>
          <w:szCs w:val="28"/>
        </w:rPr>
        <w:t>Разрабатываемое программное обеспечение должно иметь:</w:t>
      </w:r>
    </w:p>
    <w:p w14:paraId="3091BB3D" w14:textId="77777777" w:rsidR="00C3374A" w:rsidRDefault="00C3374A" w:rsidP="00C3374A">
      <w:pPr>
        <w:ind w:firstLine="709"/>
        <w:rPr>
          <w:rFonts w:cs="Times New Roman"/>
          <w:szCs w:val="28"/>
        </w:rPr>
      </w:pPr>
      <w:r w:rsidRPr="00F637C5">
        <w:rPr>
          <w:rFonts w:cs="Times New Roman"/>
          <w:szCs w:val="28"/>
        </w:rPr>
        <w:t>-</w:t>
      </w:r>
      <w:r w:rsidRPr="00F637C5">
        <w:rPr>
          <w:rFonts w:cs="Times New Roman"/>
          <w:color w:val="FFFFFF" w:themeColor="background1"/>
          <w:szCs w:val="28"/>
        </w:rPr>
        <w:t xml:space="preserve">  </w:t>
      </w:r>
      <w:r>
        <w:rPr>
          <w:rFonts w:cs="Times New Roman"/>
          <w:szCs w:val="28"/>
        </w:rPr>
        <w:t>устойчивую работу, в соответствии с алгоритмом программы,</w:t>
      </w:r>
    </w:p>
    <w:p w14:paraId="61C8D565" w14:textId="77777777" w:rsidR="00C3374A" w:rsidRDefault="00C3374A" w:rsidP="00C3374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 w:rsidRPr="00F637C5">
        <w:rPr>
          <w:rFonts w:cs="Times New Roman"/>
          <w:color w:val="FFFFFF" w:themeColor="background1"/>
          <w:szCs w:val="28"/>
        </w:rPr>
        <w:t xml:space="preserve">  </w:t>
      </w:r>
      <w:r>
        <w:rPr>
          <w:rFonts w:cs="Times New Roman"/>
          <w:szCs w:val="28"/>
        </w:rPr>
        <w:t>выдавать сообщения об ошибках,</w:t>
      </w:r>
    </w:p>
    <w:p w14:paraId="70AF7368" w14:textId="77777777" w:rsidR="00C3374A" w:rsidRPr="00A86FC3" w:rsidRDefault="00C3374A" w:rsidP="00C3374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>
        <w:rPr>
          <w:rFonts w:cs="Times New Roman"/>
          <w:color w:val="FFFFFF" w:themeColor="background1"/>
          <w:szCs w:val="28"/>
        </w:rPr>
        <w:t>\\</w:t>
      </w:r>
      <w:r>
        <w:rPr>
          <w:rFonts w:cs="Times New Roman"/>
          <w:szCs w:val="28"/>
        </w:rPr>
        <w:t>поддерживать диалоговый режим в рамках предоставляемых пользователю возможностей,</w:t>
      </w:r>
    </w:p>
    <w:p w14:paraId="15EB5651" w14:textId="77777777" w:rsidR="00C3374A" w:rsidRPr="00C80968" w:rsidRDefault="00C3374A" w:rsidP="00C80968">
      <w:pPr>
        <w:pStyle w:val="3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54809423"/>
      <w:bookmarkStart w:id="13" w:name="_Toc54880520"/>
      <w:r w:rsidRPr="00C80968">
        <w:rPr>
          <w:rFonts w:ascii="Times New Roman" w:hAnsi="Times New Roman" w:cs="Times New Roman"/>
          <w:b/>
          <w:color w:val="auto"/>
          <w:sz w:val="28"/>
          <w:szCs w:val="28"/>
        </w:rPr>
        <w:t>1.3.3 Требование к составу и параметрам технических средств</w:t>
      </w:r>
      <w:bookmarkEnd w:id="12"/>
      <w:bookmarkEnd w:id="13"/>
      <w:r w:rsidRPr="00C809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05B2CE2" w14:textId="1B5A9105" w:rsidR="00C3374A" w:rsidRDefault="00C3374A" w:rsidP="00C3374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Минимальные системные требования</w:t>
      </w:r>
      <w:r w:rsidR="00C82675">
        <w:rPr>
          <w:rFonts w:cs="Times New Roman"/>
          <w:szCs w:val="28"/>
        </w:rPr>
        <w:t>:</w:t>
      </w:r>
    </w:p>
    <w:p w14:paraId="43E66499" w14:textId="4924E9FD" w:rsidR="00C82675" w:rsidRDefault="00C82675" w:rsidP="00C82675">
      <w:pPr>
        <w:ind w:firstLine="709"/>
        <w:rPr>
          <w:rFonts w:cs="Times New Roman"/>
          <w:szCs w:val="28"/>
        </w:rPr>
      </w:pPr>
      <w:r w:rsidRPr="00C82675">
        <w:rPr>
          <w:rFonts w:cs="Times New Roman"/>
          <w:szCs w:val="28"/>
        </w:rPr>
        <w:t xml:space="preserve">Видеокарта: </w:t>
      </w:r>
      <w:r>
        <w:rPr>
          <w:rFonts w:cs="Times New Roman"/>
          <w:szCs w:val="28"/>
        </w:rPr>
        <w:t>512</w:t>
      </w:r>
      <w:r>
        <w:rPr>
          <w:rFonts w:cs="Times New Roman"/>
          <w:szCs w:val="28"/>
          <w:lang w:val="en-US"/>
        </w:rPr>
        <w:t>MB</w:t>
      </w:r>
      <w:r w:rsidRPr="00C82675">
        <w:rPr>
          <w:rFonts w:cs="Times New Roman"/>
          <w:szCs w:val="28"/>
        </w:rPr>
        <w:t xml:space="preserve"> (D</w:t>
      </w:r>
      <w:proofErr w:type="spellStart"/>
      <w:r>
        <w:rPr>
          <w:rFonts w:cs="Times New Roman"/>
          <w:szCs w:val="28"/>
          <w:lang w:val="en-US"/>
        </w:rPr>
        <w:t>irect</w:t>
      </w:r>
      <w:proofErr w:type="spellEnd"/>
      <w:r w:rsidRPr="00C82675">
        <w:rPr>
          <w:rFonts w:cs="Times New Roman"/>
          <w:szCs w:val="28"/>
        </w:rPr>
        <w:t xml:space="preserve">X 10, 10.1, 11) </w:t>
      </w:r>
    </w:p>
    <w:p w14:paraId="148750FE" w14:textId="3DDDF077" w:rsidR="00C82675" w:rsidRDefault="00C82675" w:rsidP="00C82675">
      <w:pPr>
        <w:ind w:firstLine="709"/>
        <w:rPr>
          <w:rFonts w:cs="Times New Roman"/>
          <w:szCs w:val="28"/>
        </w:rPr>
      </w:pPr>
      <w:r w:rsidRPr="00C82675">
        <w:rPr>
          <w:rFonts w:cs="Times New Roman"/>
          <w:szCs w:val="28"/>
        </w:rPr>
        <w:t xml:space="preserve">Процессор: </w:t>
      </w:r>
      <w:r>
        <w:rPr>
          <w:rFonts w:cs="Times New Roman"/>
          <w:szCs w:val="28"/>
        </w:rPr>
        <w:t>1</w:t>
      </w:r>
      <w:r w:rsidRPr="00C82675">
        <w:rPr>
          <w:rFonts w:cs="Times New Roman"/>
          <w:szCs w:val="28"/>
        </w:rPr>
        <w:t>.40</w:t>
      </w:r>
      <w:r w:rsidR="00CE15C3" w:rsidRPr="00C439CA">
        <w:rPr>
          <w:rFonts w:cs="Times New Roman"/>
          <w:szCs w:val="28"/>
        </w:rPr>
        <w:t xml:space="preserve"> </w:t>
      </w:r>
      <w:proofErr w:type="spellStart"/>
      <w:r w:rsidRPr="00C82675">
        <w:rPr>
          <w:rFonts w:cs="Times New Roman"/>
          <w:szCs w:val="28"/>
        </w:rPr>
        <w:t>GHz</w:t>
      </w:r>
      <w:proofErr w:type="spellEnd"/>
      <w:r w:rsidRPr="00C82675">
        <w:rPr>
          <w:rFonts w:cs="Times New Roman"/>
          <w:szCs w:val="28"/>
        </w:rPr>
        <w:t xml:space="preserve"> </w:t>
      </w:r>
    </w:p>
    <w:p w14:paraId="6F259499" w14:textId="77777777" w:rsidR="00C82675" w:rsidRDefault="00C82675" w:rsidP="00C82675">
      <w:pPr>
        <w:ind w:firstLine="709"/>
        <w:rPr>
          <w:rFonts w:cs="Times New Roman"/>
          <w:szCs w:val="28"/>
        </w:rPr>
      </w:pPr>
      <w:r w:rsidRPr="00C82675">
        <w:rPr>
          <w:rFonts w:cs="Times New Roman"/>
          <w:szCs w:val="28"/>
        </w:rPr>
        <w:t xml:space="preserve">Оперативная память (ОЗУ): </w:t>
      </w:r>
      <w:r>
        <w:rPr>
          <w:rFonts w:cs="Times New Roman"/>
          <w:szCs w:val="28"/>
        </w:rPr>
        <w:t>2</w:t>
      </w:r>
      <w:r w:rsidRPr="00C82675">
        <w:rPr>
          <w:rFonts w:cs="Times New Roman"/>
          <w:szCs w:val="28"/>
        </w:rPr>
        <w:t xml:space="preserve">GB </w:t>
      </w:r>
    </w:p>
    <w:p w14:paraId="18063311" w14:textId="5C768B3F" w:rsidR="00C82675" w:rsidRPr="00C82675" w:rsidRDefault="00C82675" w:rsidP="00C82675">
      <w:pPr>
        <w:ind w:firstLine="709"/>
        <w:rPr>
          <w:rFonts w:cs="Times New Roman"/>
          <w:szCs w:val="28"/>
        </w:rPr>
      </w:pPr>
      <w:r w:rsidRPr="00C82675">
        <w:rPr>
          <w:rFonts w:cs="Times New Roman"/>
          <w:szCs w:val="28"/>
        </w:rPr>
        <w:t xml:space="preserve">Свободного места на диске: </w:t>
      </w:r>
      <w:r>
        <w:rPr>
          <w:rFonts w:cs="Times New Roman"/>
          <w:szCs w:val="28"/>
        </w:rPr>
        <w:t>400</w:t>
      </w:r>
      <w:r>
        <w:rPr>
          <w:rFonts w:cs="Times New Roman"/>
          <w:szCs w:val="28"/>
          <w:lang w:val="en-US"/>
        </w:rPr>
        <w:t>MB</w:t>
      </w:r>
    </w:p>
    <w:p w14:paraId="44D58A35" w14:textId="1C215D65" w:rsidR="00C3374A" w:rsidRDefault="00C3374A" w:rsidP="00C3374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- Рекомендованные системные требования</w:t>
      </w:r>
    </w:p>
    <w:p w14:paraId="31396182" w14:textId="2B657427" w:rsidR="00C82675" w:rsidRDefault="00C82675" w:rsidP="00C82675">
      <w:pPr>
        <w:ind w:firstLine="709"/>
        <w:rPr>
          <w:rFonts w:cs="Times New Roman"/>
          <w:szCs w:val="28"/>
        </w:rPr>
      </w:pPr>
      <w:r w:rsidRPr="00C82675">
        <w:rPr>
          <w:rFonts w:cs="Times New Roman"/>
          <w:szCs w:val="28"/>
        </w:rPr>
        <w:t>Видеокарта: 1</w:t>
      </w:r>
      <w:r>
        <w:rPr>
          <w:rFonts w:cs="Times New Roman"/>
          <w:szCs w:val="28"/>
          <w:lang w:val="en-US"/>
        </w:rPr>
        <w:t>GB</w:t>
      </w:r>
      <w:r w:rsidRPr="00C82675">
        <w:rPr>
          <w:rFonts w:cs="Times New Roman"/>
          <w:szCs w:val="28"/>
        </w:rPr>
        <w:t xml:space="preserve"> (D</w:t>
      </w:r>
      <w:proofErr w:type="spellStart"/>
      <w:r>
        <w:rPr>
          <w:rFonts w:cs="Times New Roman"/>
          <w:szCs w:val="28"/>
          <w:lang w:val="en-US"/>
        </w:rPr>
        <w:t>irect</w:t>
      </w:r>
      <w:proofErr w:type="spellEnd"/>
      <w:r w:rsidRPr="00C82675">
        <w:rPr>
          <w:rFonts w:cs="Times New Roman"/>
          <w:szCs w:val="28"/>
        </w:rPr>
        <w:t xml:space="preserve">X 10, 10.1, 11) </w:t>
      </w:r>
    </w:p>
    <w:p w14:paraId="015E9298" w14:textId="65425C5B" w:rsidR="00C82675" w:rsidRDefault="00C82675" w:rsidP="00C82675">
      <w:pPr>
        <w:ind w:firstLine="709"/>
        <w:rPr>
          <w:rFonts w:cs="Times New Roman"/>
          <w:szCs w:val="28"/>
        </w:rPr>
      </w:pPr>
      <w:r w:rsidRPr="00C82675">
        <w:rPr>
          <w:rFonts w:cs="Times New Roman"/>
          <w:szCs w:val="28"/>
        </w:rPr>
        <w:t>Процессор: 2</w:t>
      </w:r>
      <w:r w:rsidR="00CE15C3" w:rsidRPr="00C439CA">
        <w:rPr>
          <w:rFonts w:cs="Times New Roman"/>
          <w:szCs w:val="28"/>
        </w:rPr>
        <w:t xml:space="preserve">.0 </w:t>
      </w:r>
      <w:proofErr w:type="spellStart"/>
      <w:r w:rsidRPr="00C82675">
        <w:rPr>
          <w:rFonts w:cs="Times New Roman"/>
          <w:szCs w:val="28"/>
        </w:rPr>
        <w:t>GHz</w:t>
      </w:r>
      <w:proofErr w:type="spellEnd"/>
      <w:r w:rsidRPr="00C82675">
        <w:rPr>
          <w:rFonts w:cs="Times New Roman"/>
          <w:szCs w:val="28"/>
        </w:rPr>
        <w:t xml:space="preserve"> </w:t>
      </w:r>
    </w:p>
    <w:p w14:paraId="242A86F2" w14:textId="605AF9D5" w:rsidR="00C82675" w:rsidRDefault="00C82675" w:rsidP="00C82675">
      <w:pPr>
        <w:ind w:firstLine="709"/>
        <w:rPr>
          <w:rFonts w:cs="Times New Roman"/>
          <w:szCs w:val="28"/>
        </w:rPr>
      </w:pPr>
      <w:r w:rsidRPr="00C82675">
        <w:rPr>
          <w:rFonts w:cs="Times New Roman"/>
          <w:szCs w:val="28"/>
        </w:rPr>
        <w:t xml:space="preserve">Оперативная память (ОЗУ): 4GB </w:t>
      </w:r>
    </w:p>
    <w:p w14:paraId="4708A1F0" w14:textId="3EDF43E8" w:rsidR="00C82675" w:rsidRPr="00352E58" w:rsidRDefault="00C82675" w:rsidP="00CE15C3">
      <w:pPr>
        <w:ind w:firstLine="709"/>
        <w:rPr>
          <w:rFonts w:cs="Times New Roman"/>
          <w:szCs w:val="28"/>
        </w:rPr>
      </w:pPr>
      <w:r w:rsidRPr="00C82675">
        <w:rPr>
          <w:rFonts w:cs="Times New Roman"/>
          <w:szCs w:val="28"/>
        </w:rPr>
        <w:t xml:space="preserve">Свободного места на диске: </w:t>
      </w:r>
      <w:r w:rsidRPr="00CE15C3">
        <w:rPr>
          <w:rFonts w:cs="Times New Roman"/>
          <w:szCs w:val="28"/>
        </w:rPr>
        <w:t>400</w:t>
      </w:r>
      <w:r>
        <w:rPr>
          <w:rFonts w:cs="Times New Roman"/>
          <w:szCs w:val="28"/>
          <w:lang w:val="en-US"/>
        </w:rPr>
        <w:t>MB</w:t>
      </w:r>
    </w:p>
    <w:p w14:paraId="4F23DE42" w14:textId="77777777" w:rsidR="00C3374A" w:rsidRPr="00C80968" w:rsidRDefault="00C3374A" w:rsidP="00C80968">
      <w:pPr>
        <w:pStyle w:val="3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54809424"/>
      <w:bookmarkStart w:id="15" w:name="_Toc54880521"/>
      <w:r w:rsidRPr="00C80968">
        <w:rPr>
          <w:rFonts w:ascii="Times New Roman" w:hAnsi="Times New Roman" w:cs="Times New Roman"/>
          <w:b/>
          <w:color w:val="auto"/>
          <w:sz w:val="28"/>
          <w:szCs w:val="28"/>
        </w:rPr>
        <w:t>1.3.4 Требование к информационной программной совместимости</w:t>
      </w:r>
      <w:bookmarkEnd w:id="14"/>
      <w:bookmarkEnd w:id="15"/>
    </w:p>
    <w:p w14:paraId="42D61A3A" w14:textId="0316F977" w:rsidR="0043777B" w:rsidRDefault="00C3374A" w:rsidP="0043777B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Программа должна легко инсталлироваться и функционировать при наличии следующего программного обеспечения</w:t>
      </w:r>
      <w:r w:rsidR="0043777B">
        <w:rPr>
          <w:rFonts w:cs="Times New Roman"/>
          <w:szCs w:val="28"/>
        </w:rPr>
        <w:t xml:space="preserve">: </w:t>
      </w:r>
    </w:p>
    <w:p w14:paraId="236D09FF" w14:textId="0750E76E" w:rsidR="00C82675" w:rsidRPr="00C82675" w:rsidRDefault="00C82675" w:rsidP="0043777B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1) </w:t>
      </w:r>
      <w:r w:rsidRPr="00C82675">
        <w:rPr>
          <w:rFonts w:cs="Times New Roman"/>
          <w:szCs w:val="28"/>
        </w:rPr>
        <w:t xml:space="preserve">Операционная система: Windows 7 / 8 / 8.1 / 10 (32 </w:t>
      </w:r>
      <w:r>
        <w:rPr>
          <w:rFonts w:cs="Times New Roman"/>
          <w:szCs w:val="28"/>
          <w:lang w:val="en-US"/>
        </w:rPr>
        <w:t>Bit</w:t>
      </w:r>
      <w:r w:rsidRPr="00C82675">
        <w:rPr>
          <w:rFonts w:cs="Times New Roman"/>
          <w:szCs w:val="28"/>
        </w:rPr>
        <w:t xml:space="preserve">/64 </w:t>
      </w:r>
      <w:r>
        <w:rPr>
          <w:rFonts w:cs="Times New Roman"/>
          <w:szCs w:val="28"/>
          <w:lang w:val="en-US"/>
        </w:rPr>
        <w:t>Bit</w:t>
      </w:r>
      <w:r w:rsidRPr="00C82675">
        <w:rPr>
          <w:rFonts w:cs="Times New Roman"/>
          <w:szCs w:val="28"/>
        </w:rPr>
        <w:t>)</w:t>
      </w:r>
    </w:p>
    <w:p w14:paraId="13AE6D8A" w14:textId="77777777" w:rsidR="00C3374A" w:rsidRPr="00C80968" w:rsidRDefault="00C3374A" w:rsidP="00C80968">
      <w:pPr>
        <w:pStyle w:val="3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54809425"/>
      <w:bookmarkStart w:id="17" w:name="_Toc54880522"/>
      <w:r w:rsidRPr="00C80968">
        <w:rPr>
          <w:rFonts w:ascii="Times New Roman" w:hAnsi="Times New Roman" w:cs="Times New Roman"/>
          <w:b/>
          <w:color w:val="auto"/>
          <w:sz w:val="28"/>
          <w:szCs w:val="28"/>
        </w:rPr>
        <w:t>1.3.5 Требование к транспортированию и хранению</w:t>
      </w:r>
      <w:bookmarkEnd w:id="16"/>
      <w:bookmarkEnd w:id="17"/>
    </w:p>
    <w:p w14:paraId="25ACFFEE" w14:textId="77777777" w:rsidR="00C3374A" w:rsidRDefault="00C3374A" w:rsidP="00C3374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Программная документация поставляется в электронном и печатном виде.</w:t>
      </w:r>
    </w:p>
    <w:p w14:paraId="78E31B29" w14:textId="77777777" w:rsidR="00C3374A" w:rsidRPr="00C80968" w:rsidRDefault="00C3374A" w:rsidP="00C80968">
      <w:pPr>
        <w:pStyle w:val="3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54809426"/>
      <w:bookmarkStart w:id="19" w:name="_Toc54880523"/>
      <w:r w:rsidRPr="00C80968">
        <w:rPr>
          <w:rFonts w:ascii="Times New Roman" w:hAnsi="Times New Roman" w:cs="Times New Roman"/>
          <w:b/>
          <w:color w:val="auto"/>
          <w:sz w:val="28"/>
          <w:szCs w:val="28"/>
        </w:rPr>
        <w:t>1.3.6 Требование к программной документации</w:t>
      </w:r>
      <w:bookmarkEnd w:id="18"/>
      <w:bookmarkEnd w:id="19"/>
    </w:p>
    <w:p w14:paraId="3B95DB99" w14:textId="77777777" w:rsidR="00C3374A" w:rsidRDefault="00C3374A" w:rsidP="00C3374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ходе разработки программы должны быть подготовлены: текст, программный текст, описание, методика испытаний, руководство пользователя.</w:t>
      </w:r>
    </w:p>
    <w:p w14:paraId="7F163F0A" w14:textId="2D553842" w:rsidR="00C3374A" w:rsidRDefault="00C3374A" w:rsidP="00C80968">
      <w:pPr>
        <w:pStyle w:val="3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54809427"/>
      <w:bookmarkStart w:id="21" w:name="_Toc54880524"/>
      <w:r w:rsidRPr="00C80968">
        <w:rPr>
          <w:rFonts w:ascii="Times New Roman" w:hAnsi="Times New Roman" w:cs="Times New Roman"/>
          <w:b/>
          <w:color w:val="auto"/>
          <w:sz w:val="28"/>
          <w:szCs w:val="28"/>
        </w:rPr>
        <w:t>1.3.7 Стадии и этапы разработки</w:t>
      </w:r>
      <w:bookmarkEnd w:id="20"/>
      <w:bookmarkEnd w:id="21"/>
    </w:p>
    <w:p w14:paraId="395C015C" w14:textId="0113546E" w:rsidR="00CE15C3" w:rsidRDefault="00CE15C3" w:rsidP="00A34ED5">
      <w:pPr>
        <w:ind w:firstLine="708"/>
      </w:pPr>
      <w:r>
        <w:t>Все стадии и этапы разработки отражены в таблице 1</w:t>
      </w:r>
      <w:r w:rsidR="004F15CF">
        <w:t>.</w:t>
      </w:r>
    </w:p>
    <w:p w14:paraId="4EEC89CE" w14:textId="07DC53E8" w:rsidR="00CE15C3" w:rsidRPr="00CE15C3" w:rsidRDefault="00CE15C3" w:rsidP="00A34ED5">
      <w:pPr>
        <w:ind w:firstLine="708"/>
      </w:pPr>
      <w:r>
        <w:t>Таблица 1 – Стадии и этапы разработки</w:t>
      </w:r>
    </w:p>
    <w:tbl>
      <w:tblPr>
        <w:tblStyle w:val="ab"/>
        <w:tblW w:w="0" w:type="auto"/>
        <w:tblInd w:w="704" w:type="dxa"/>
        <w:tblLook w:val="04A0" w:firstRow="1" w:lastRow="0" w:firstColumn="1" w:lastColumn="0" w:noHBand="0" w:noVBand="1"/>
      </w:tblPr>
      <w:tblGrid>
        <w:gridCol w:w="1000"/>
        <w:gridCol w:w="2972"/>
        <w:gridCol w:w="2333"/>
        <w:gridCol w:w="2336"/>
      </w:tblGrid>
      <w:tr w:rsidR="00CE15C3" w14:paraId="41637876" w14:textId="77777777" w:rsidTr="0042331C">
        <w:tc>
          <w:tcPr>
            <w:tcW w:w="992" w:type="dxa"/>
          </w:tcPr>
          <w:p w14:paraId="7D7D94AF" w14:textId="1997A542" w:rsidR="00CE15C3" w:rsidRDefault="00CE15C3" w:rsidP="0002331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этапа</w:t>
            </w:r>
          </w:p>
        </w:tc>
        <w:tc>
          <w:tcPr>
            <w:tcW w:w="2976" w:type="dxa"/>
          </w:tcPr>
          <w:p w14:paraId="55BE0006" w14:textId="69F9EDF3" w:rsidR="00CE15C3" w:rsidRDefault="00CE15C3" w:rsidP="0002331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этапа</w:t>
            </w:r>
          </w:p>
        </w:tc>
        <w:tc>
          <w:tcPr>
            <w:tcW w:w="2336" w:type="dxa"/>
          </w:tcPr>
          <w:p w14:paraId="7513C928" w14:textId="131FC2FA" w:rsidR="00CE15C3" w:rsidRDefault="00CE15C3" w:rsidP="0002331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Срок</w:t>
            </w:r>
          </w:p>
        </w:tc>
        <w:tc>
          <w:tcPr>
            <w:tcW w:w="2337" w:type="dxa"/>
          </w:tcPr>
          <w:p w14:paraId="131901B7" w14:textId="6249EBD9" w:rsidR="00CE15C3" w:rsidRDefault="00CE15C3" w:rsidP="0002331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Отчетность</w:t>
            </w:r>
          </w:p>
        </w:tc>
      </w:tr>
      <w:tr w:rsidR="00CE15C3" w14:paraId="21C8E170" w14:textId="77777777" w:rsidTr="0042331C">
        <w:tc>
          <w:tcPr>
            <w:tcW w:w="992" w:type="dxa"/>
          </w:tcPr>
          <w:p w14:paraId="20111C70" w14:textId="1D8E9862" w:rsidR="00CE15C3" w:rsidRDefault="00CE15C3" w:rsidP="0002331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976" w:type="dxa"/>
          </w:tcPr>
          <w:p w14:paraId="4B7CB8CC" w14:textId="2F017C11" w:rsidR="00CE15C3" w:rsidRDefault="00817AD9" w:rsidP="0002331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Выбор темы курсовой работы</w:t>
            </w:r>
          </w:p>
        </w:tc>
        <w:tc>
          <w:tcPr>
            <w:tcW w:w="2336" w:type="dxa"/>
          </w:tcPr>
          <w:p w14:paraId="0ACA4839" w14:textId="632B074B" w:rsidR="00CE15C3" w:rsidRDefault="004F15CF" w:rsidP="0002331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02</w:t>
            </w:r>
            <w:r w:rsidR="00CE15C3">
              <w:rPr>
                <w:rFonts w:cs="Times New Roman"/>
                <w:szCs w:val="28"/>
              </w:rPr>
              <w:t>.10.2020</w:t>
            </w:r>
          </w:p>
        </w:tc>
        <w:tc>
          <w:tcPr>
            <w:tcW w:w="2337" w:type="dxa"/>
          </w:tcPr>
          <w:p w14:paraId="0D416B95" w14:textId="5AE6C5C2" w:rsidR="00CE15C3" w:rsidRDefault="004F15CF" w:rsidP="0002331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Тема утверждена научным руководителем</w:t>
            </w:r>
          </w:p>
        </w:tc>
      </w:tr>
      <w:tr w:rsidR="00CE15C3" w14:paraId="427D3DF5" w14:textId="77777777" w:rsidTr="0042331C">
        <w:tc>
          <w:tcPr>
            <w:tcW w:w="992" w:type="dxa"/>
          </w:tcPr>
          <w:p w14:paraId="327D42E8" w14:textId="0278BADA" w:rsidR="00CE15C3" w:rsidRDefault="00CE15C3" w:rsidP="0002331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976" w:type="dxa"/>
          </w:tcPr>
          <w:p w14:paraId="0A7C811F" w14:textId="30DED50B" w:rsidR="00CE15C3" w:rsidRDefault="004F15CF" w:rsidP="0002331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Написание введения</w:t>
            </w:r>
          </w:p>
        </w:tc>
        <w:tc>
          <w:tcPr>
            <w:tcW w:w="2336" w:type="dxa"/>
          </w:tcPr>
          <w:p w14:paraId="657236A2" w14:textId="380DCCC3" w:rsidR="00CE15C3" w:rsidRDefault="004F15CF" w:rsidP="0002331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09.10.2020</w:t>
            </w:r>
          </w:p>
        </w:tc>
        <w:tc>
          <w:tcPr>
            <w:tcW w:w="2337" w:type="dxa"/>
          </w:tcPr>
          <w:p w14:paraId="69A6E3C7" w14:textId="431A7ED8" w:rsidR="00CE15C3" w:rsidRDefault="004F15CF" w:rsidP="0002331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Текст введения утвержден </w:t>
            </w:r>
          </w:p>
        </w:tc>
      </w:tr>
      <w:tr w:rsidR="00CE15C3" w14:paraId="132003FD" w14:textId="77777777" w:rsidTr="0042331C">
        <w:tc>
          <w:tcPr>
            <w:tcW w:w="992" w:type="dxa"/>
          </w:tcPr>
          <w:p w14:paraId="59BEB2B9" w14:textId="6CA4E91A" w:rsidR="00CE15C3" w:rsidRDefault="00CE15C3" w:rsidP="0002331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976" w:type="dxa"/>
          </w:tcPr>
          <w:p w14:paraId="03DB516E" w14:textId="19D7B6FE" w:rsidR="00CE15C3" w:rsidRDefault="004F15CF" w:rsidP="0002331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Разработка технического задания и главы 1</w:t>
            </w:r>
          </w:p>
        </w:tc>
        <w:tc>
          <w:tcPr>
            <w:tcW w:w="2336" w:type="dxa"/>
          </w:tcPr>
          <w:p w14:paraId="0FCFA3DC" w14:textId="540B16B7" w:rsidR="00CE15C3" w:rsidRDefault="004F15CF" w:rsidP="0002331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29.10.2020</w:t>
            </w:r>
          </w:p>
        </w:tc>
        <w:tc>
          <w:tcPr>
            <w:tcW w:w="2337" w:type="dxa"/>
          </w:tcPr>
          <w:p w14:paraId="2BCDD98F" w14:textId="77777777" w:rsidR="00CE15C3" w:rsidRDefault="00CE15C3" w:rsidP="0002331C">
            <w:pPr>
              <w:rPr>
                <w:rFonts w:cs="Times New Roman"/>
                <w:szCs w:val="28"/>
              </w:rPr>
            </w:pPr>
          </w:p>
        </w:tc>
      </w:tr>
    </w:tbl>
    <w:p w14:paraId="668DAFAA" w14:textId="77777777" w:rsidR="00020A4A" w:rsidRDefault="00020A4A" w:rsidP="0002331C">
      <w:pPr>
        <w:rPr>
          <w:rFonts w:cs="Times New Roman"/>
          <w:szCs w:val="28"/>
        </w:rPr>
      </w:pPr>
    </w:p>
    <w:p w14:paraId="7DE50A6B" w14:textId="2944183F" w:rsidR="0002331C" w:rsidRPr="00C80968" w:rsidRDefault="00A11389" w:rsidP="00C8096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54880525"/>
      <w:r w:rsidRPr="00C8096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1</w:t>
      </w:r>
      <w:r w:rsidR="0043777B">
        <w:rPr>
          <w:rFonts w:ascii="Times New Roman" w:hAnsi="Times New Roman" w:cs="Times New Roman"/>
          <w:b/>
          <w:color w:val="auto"/>
          <w:sz w:val="28"/>
          <w:szCs w:val="28"/>
        </w:rPr>
        <w:t>. ТЕОРЕТИЧЕСКАЯ ЧАСТЬ</w:t>
      </w:r>
      <w:bookmarkEnd w:id="22"/>
    </w:p>
    <w:p w14:paraId="4F0AEB11" w14:textId="7BE79E3F" w:rsidR="00A11389" w:rsidRPr="00A11389" w:rsidRDefault="00A11389" w:rsidP="00AD358F">
      <w:pPr>
        <w:pStyle w:val="a3"/>
        <w:numPr>
          <w:ilvl w:val="1"/>
          <w:numId w:val="3"/>
        </w:numPr>
        <w:outlineLvl w:val="1"/>
        <w:rPr>
          <w:rFonts w:cs="Times New Roman"/>
          <w:b/>
          <w:szCs w:val="28"/>
        </w:rPr>
      </w:pPr>
      <w:bookmarkStart w:id="23" w:name="_Toc54880526"/>
      <w:r w:rsidRPr="00A11389">
        <w:rPr>
          <w:rFonts w:cs="Times New Roman"/>
          <w:b/>
          <w:szCs w:val="28"/>
        </w:rPr>
        <w:t>Трехмерная графика в медиаиндустрии</w:t>
      </w:r>
      <w:bookmarkEnd w:id="23"/>
    </w:p>
    <w:p w14:paraId="0F9FAE1F" w14:textId="4832E6BD" w:rsidR="00A11389" w:rsidRDefault="00C61F94" w:rsidP="00E74A5F">
      <w:pPr>
        <w:ind w:firstLine="705"/>
        <w:rPr>
          <w:rFonts w:cs="Times New Roman"/>
          <w:szCs w:val="28"/>
        </w:rPr>
      </w:pPr>
      <w:r>
        <w:rPr>
          <w:rFonts w:cs="Times New Roman"/>
          <w:szCs w:val="28"/>
        </w:rPr>
        <w:t>Существует много п</w:t>
      </w:r>
      <w:r w:rsidR="00E74A5F" w:rsidRPr="00E74A5F">
        <w:rPr>
          <w:rFonts w:cs="Times New Roman"/>
          <w:szCs w:val="28"/>
        </w:rPr>
        <w:t xml:space="preserve">реимуществ у трехмерного моделирования перед другими способами визуализации объектов. </w:t>
      </w:r>
      <w:r w:rsidR="00590D09">
        <w:rPr>
          <w:rFonts w:cs="Times New Roman"/>
          <w:szCs w:val="28"/>
        </w:rPr>
        <w:t xml:space="preserve">Оно </w:t>
      </w:r>
      <w:r w:rsidR="00E74A5F" w:rsidRPr="00E74A5F">
        <w:rPr>
          <w:rFonts w:cs="Times New Roman"/>
          <w:szCs w:val="28"/>
        </w:rPr>
        <w:t>позволяет создавать геометрически точные модели объектов, максимально приближенные к реальным объектам. Трехмерное моделирование позволяет сымитировать его покрытие, физические</w:t>
      </w:r>
      <w:r w:rsidR="00590D09">
        <w:rPr>
          <w:rFonts w:cs="Times New Roman"/>
          <w:szCs w:val="28"/>
        </w:rPr>
        <w:t xml:space="preserve"> характеристики. </w:t>
      </w:r>
      <w:r w:rsidR="00E74A5F" w:rsidRPr="00E74A5F">
        <w:rPr>
          <w:rFonts w:cs="Times New Roman"/>
          <w:szCs w:val="28"/>
        </w:rPr>
        <w:t xml:space="preserve">Современные трехмерные редакторы помогают достичь высокой степени детализации трехмерных объектов. 3D визуализация дает возможность рассмотреть трехмерный объект с любого ракурса, с максимальным приближением к деталям. В трехмерную модель гораздо легче вносить изменения, перестраивая проект на ходу. </w:t>
      </w:r>
      <w:r w:rsidR="00EF4ADF">
        <w:rPr>
          <w:rFonts w:cs="Times New Roman"/>
          <w:szCs w:val="28"/>
        </w:rPr>
        <w:t>Также можно</w:t>
      </w:r>
      <w:r w:rsidR="00E74A5F" w:rsidRPr="00E74A5F">
        <w:rPr>
          <w:rFonts w:cs="Times New Roman"/>
          <w:szCs w:val="28"/>
        </w:rPr>
        <w:t xml:space="preserve"> модифицировать трехмерный объект, убирать или добавлять новые элементы, изменять физические характеристики объекта.</w:t>
      </w:r>
    </w:p>
    <w:p w14:paraId="05BEC7B9" w14:textId="7B92D7BB" w:rsidR="00E74A5F" w:rsidRDefault="00E74A5F" w:rsidP="00E74A5F">
      <w:pPr>
        <w:ind w:firstLine="705"/>
        <w:rPr>
          <w:rFonts w:cs="Times New Roman"/>
          <w:szCs w:val="28"/>
        </w:rPr>
      </w:pPr>
      <w:r w:rsidRPr="00E74A5F">
        <w:rPr>
          <w:rFonts w:cs="Times New Roman"/>
          <w:szCs w:val="28"/>
        </w:rPr>
        <w:t xml:space="preserve">Трехмерное представление объектов существенно облегчает работу </w:t>
      </w:r>
      <w:r w:rsidR="00EF4ADF">
        <w:rPr>
          <w:rFonts w:cs="Times New Roman"/>
          <w:szCs w:val="28"/>
        </w:rPr>
        <w:t xml:space="preserve">как </w:t>
      </w:r>
      <w:r w:rsidR="00EF4ADF" w:rsidRPr="00E74A5F">
        <w:rPr>
          <w:rFonts w:cs="Times New Roman"/>
          <w:szCs w:val="28"/>
        </w:rPr>
        <w:t>конструктору</w:t>
      </w:r>
      <w:r w:rsidRPr="00E74A5F">
        <w:rPr>
          <w:rFonts w:cs="Times New Roman"/>
          <w:szCs w:val="28"/>
        </w:rPr>
        <w:t xml:space="preserve">, </w:t>
      </w:r>
      <w:r w:rsidR="00EF4ADF">
        <w:rPr>
          <w:rFonts w:cs="Times New Roman"/>
          <w:szCs w:val="28"/>
        </w:rPr>
        <w:t>так</w:t>
      </w:r>
      <w:r w:rsidRPr="00E74A5F">
        <w:rPr>
          <w:rFonts w:cs="Times New Roman"/>
          <w:szCs w:val="28"/>
        </w:rPr>
        <w:t xml:space="preserve"> и изготовителю. Из трехмерной модели можно выделить чертеж каких-либо деталей или конструкции целиком. Несмотря на то, что создание трехмерной модели – достаточно трудоемкий процесс, работать с ним в дальнейшем гораздо проще и удобнее, чем с традиционными чертежами. В результате значительно сокращаются временные затраты на проектирование. </w:t>
      </w:r>
      <w:r w:rsidRPr="0004684E">
        <w:rPr>
          <w:rFonts w:cs="Times New Roman"/>
          <w:b/>
          <w:szCs w:val="28"/>
        </w:rPr>
        <w:t>Кроме того,</w:t>
      </w:r>
      <w:r w:rsidRPr="00E74A5F">
        <w:rPr>
          <w:rFonts w:cs="Times New Roman"/>
          <w:szCs w:val="28"/>
        </w:rPr>
        <w:t xml:space="preserve"> с появлением 3D принтеров процесс создания реального объекта на основе трехмерного чертежа перешел на качественно новый уровень. Специальные программы дают возможность интеграции с любым другим профессиональным программным обеспечением</w:t>
      </w:r>
      <w:r w:rsidR="0004684E">
        <w:rPr>
          <w:rFonts w:cs="Times New Roman"/>
          <w:szCs w:val="28"/>
        </w:rPr>
        <w:t>.</w:t>
      </w:r>
      <w:r w:rsidRPr="00E74A5F">
        <w:rPr>
          <w:rFonts w:cs="Times New Roman"/>
          <w:szCs w:val="28"/>
        </w:rPr>
        <w:t xml:space="preserve"> Внедрение подобных решений на производстве дает существенную экономию ресурсов, значительно расширяет возможности предприятия, упрощает работу и повышает ее качество. В каждом трехмерном редакторе имеется свой набор инструментов для моделирования трехмерных поверхностей, но основные методы моделирования практически одни и те же.</w:t>
      </w:r>
    </w:p>
    <w:p w14:paraId="01823928" w14:textId="77777777" w:rsidR="00B56B5C" w:rsidRDefault="00E74A5F" w:rsidP="00B56B5C">
      <w:pPr>
        <w:ind w:firstLine="705"/>
        <w:rPr>
          <w:rFonts w:cs="Times New Roman"/>
          <w:szCs w:val="28"/>
        </w:rPr>
      </w:pPr>
      <w:r w:rsidRPr="00E74A5F">
        <w:rPr>
          <w:rFonts w:cs="Times New Roman"/>
          <w:szCs w:val="28"/>
        </w:rPr>
        <w:t xml:space="preserve">Несмотря на достаточно недавнее появление компьютерной трехмерной графики в </w:t>
      </w:r>
      <w:r w:rsidR="00E0292E">
        <w:rPr>
          <w:rFonts w:cs="Times New Roman"/>
          <w:szCs w:val="28"/>
        </w:rPr>
        <w:t>жизни</w:t>
      </w:r>
      <w:r w:rsidRPr="00E74A5F">
        <w:rPr>
          <w:rFonts w:cs="Times New Roman"/>
          <w:szCs w:val="28"/>
        </w:rPr>
        <w:t xml:space="preserve"> человека, трехмерная графика быстро и широко охватила </w:t>
      </w:r>
      <w:r w:rsidRPr="00E74A5F">
        <w:rPr>
          <w:rFonts w:cs="Times New Roman"/>
          <w:szCs w:val="28"/>
        </w:rPr>
        <w:lastRenderedPageBreak/>
        <w:t xml:space="preserve">практически все </w:t>
      </w:r>
      <w:r w:rsidR="00E0292E">
        <w:rPr>
          <w:rFonts w:cs="Times New Roman"/>
          <w:szCs w:val="28"/>
        </w:rPr>
        <w:t>сферы</w:t>
      </w:r>
      <w:r w:rsidRPr="00E74A5F">
        <w:rPr>
          <w:rFonts w:cs="Times New Roman"/>
          <w:szCs w:val="28"/>
        </w:rPr>
        <w:t xml:space="preserve"> деятельности человека</w:t>
      </w:r>
      <w:r w:rsidR="00E0292E">
        <w:rPr>
          <w:rFonts w:cs="Times New Roman"/>
          <w:szCs w:val="28"/>
        </w:rPr>
        <w:t xml:space="preserve">, например, в медицине, научной деятельности, инженерном конструировании, архитектурном проектировании, в сферах рекламы и дизайна </w:t>
      </w:r>
      <w:r w:rsidR="00E0292E" w:rsidRPr="00E0292E">
        <w:rPr>
          <w:rFonts w:cs="Times New Roman"/>
          <w:szCs w:val="28"/>
        </w:rPr>
        <w:t>киноиндустрии и производстве компьютерных игр</w:t>
      </w:r>
      <w:r w:rsidR="00E0292E">
        <w:rPr>
          <w:rFonts w:cs="Times New Roman"/>
          <w:szCs w:val="28"/>
        </w:rPr>
        <w:t xml:space="preserve">. </w:t>
      </w:r>
      <w:r w:rsidR="00E0292E" w:rsidRPr="00E0292E">
        <w:rPr>
          <w:rFonts w:cs="Times New Roman"/>
          <w:szCs w:val="28"/>
        </w:rPr>
        <w:t xml:space="preserve">В игровой индустрии отчетливо прослеживается динамика увеличения игровых приложений с элементами трехмерной графики. Самые масштабные (по числу игроков) и прибыльные игровые приложения – трехмерные. Один самых известных разработчиков трехмерных игровых приложений – компания </w:t>
      </w:r>
      <w:proofErr w:type="spellStart"/>
      <w:r w:rsidR="00E0292E" w:rsidRPr="00E0292E">
        <w:rPr>
          <w:rFonts w:cs="Times New Roman"/>
          <w:szCs w:val="28"/>
        </w:rPr>
        <w:t>Blizzard</w:t>
      </w:r>
      <w:proofErr w:type="spellEnd"/>
      <w:r w:rsidR="00E0292E">
        <w:rPr>
          <w:rFonts w:cs="Times New Roman"/>
          <w:szCs w:val="28"/>
        </w:rPr>
        <w:t xml:space="preserve">. </w:t>
      </w:r>
      <w:r w:rsidR="00E0292E" w:rsidRPr="00E0292E">
        <w:rPr>
          <w:rFonts w:cs="Times New Roman"/>
          <w:szCs w:val="28"/>
        </w:rPr>
        <w:t>В с</w:t>
      </w:r>
      <w:r w:rsidR="00E0292E">
        <w:rPr>
          <w:rFonts w:cs="Times New Roman"/>
          <w:szCs w:val="28"/>
        </w:rPr>
        <w:t>о</w:t>
      </w:r>
      <w:r w:rsidR="00E0292E" w:rsidRPr="00E0292E">
        <w:rPr>
          <w:rFonts w:cs="Times New Roman"/>
          <w:szCs w:val="28"/>
        </w:rPr>
        <w:t>здании современных игровых трехмерных приложений задействованы огромные человеческие и производственные ресурсы. Современные технические возможности позволяют приблизить игровую графику к фотореалистичным компьютерным изображениям</w:t>
      </w:r>
      <w:r w:rsidR="00B56B5C">
        <w:rPr>
          <w:rFonts w:cs="Times New Roman"/>
          <w:szCs w:val="28"/>
        </w:rPr>
        <w:t xml:space="preserve"> (рисунок 1). </w:t>
      </w:r>
    </w:p>
    <w:p w14:paraId="4F34392F" w14:textId="77777777" w:rsidR="00B56B5C" w:rsidRDefault="00B56B5C" w:rsidP="00B56B5C">
      <w:pPr>
        <w:keepNext/>
      </w:pPr>
      <w:r>
        <w:rPr>
          <w:rFonts w:cs="Times New Roman"/>
          <w:noProof/>
          <w:szCs w:val="28"/>
        </w:rPr>
        <w:drawing>
          <wp:inline distT="0" distB="0" distL="0" distR="0" wp14:anchorId="05080016" wp14:editId="4E24C035">
            <wp:extent cx="5940425" cy="2947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e_charact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95B9" w14:textId="6C59007E" w:rsidR="00B56B5C" w:rsidRPr="00B56B5C" w:rsidRDefault="00B56B5C" w:rsidP="00B56B5C">
      <w:pPr>
        <w:pStyle w:val="a6"/>
        <w:jc w:val="center"/>
        <w:rPr>
          <w:rFonts w:cs="Times New Roman"/>
          <w:color w:val="auto"/>
          <w:sz w:val="28"/>
          <w:szCs w:val="28"/>
        </w:rPr>
      </w:pPr>
      <w:r w:rsidRPr="00B56B5C">
        <w:rPr>
          <w:rFonts w:cs="Times New Roman"/>
          <w:color w:val="auto"/>
          <w:sz w:val="28"/>
          <w:szCs w:val="28"/>
        </w:rPr>
        <w:t xml:space="preserve">Рисунок </w:t>
      </w:r>
      <w:r w:rsidRPr="00B56B5C">
        <w:rPr>
          <w:rFonts w:cs="Times New Roman"/>
          <w:color w:val="auto"/>
          <w:sz w:val="28"/>
          <w:szCs w:val="28"/>
        </w:rPr>
        <w:fldChar w:fldCharType="begin"/>
      </w:r>
      <w:r w:rsidRPr="00B56B5C">
        <w:rPr>
          <w:rFonts w:cs="Times New Roman"/>
          <w:color w:val="auto"/>
          <w:sz w:val="28"/>
          <w:szCs w:val="28"/>
        </w:rPr>
        <w:instrText xml:space="preserve"> SEQ Рисунок \* ARABIC </w:instrText>
      </w:r>
      <w:r w:rsidRPr="00B56B5C">
        <w:rPr>
          <w:rFonts w:cs="Times New Roman"/>
          <w:color w:val="auto"/>
          <w:sz w:val="28"/>
          <w:szCs w:val="28"/>
        </w:rPr>
        <w:fldChar w:fldCharType="separate"/>
      </w:r>
      <w:r w:rsidR="00817AD9">
        <w:rPr>
          <w:rFonts w:cs="Times New Roman"/>
          <w:noProof/>
          <w:color w:val="auto"/>
          <w:sz w:val="28"/>
          <w:szCs w:val="28"/>
        </w:rPr>
        <w:t>1</w:t>
      </w:r>
      <w:r w:rsidRPr="00B56B5C">
        <w:rPr>
          <w:rFonts w:cs="Times New Roman"/>
          <w:color w:val="auto"/>
          <w:sz w:val="28"/>
          <w:szCs w:val="28"/>
        </w:rPr>
        <w:fldChar w:fldCharType="end"/>
      </w:r>
      <w:r w:rsidRPr="00B56B5C">
        <w:rPr>
          <w:rFonts w:cs="Times New Roman"/>
          <w:color w:val="auto"/>
          <w:sz w:val="28"/>
          <w:szCs w:val="28"/>
        </w:rPr>
        <w:t xml:space="preserve"> - Пример игрового 3</w:t>
      </w:r>
      <w:r w:rsidRPr="00B56B5C">
        <w:rPr>
          <w:rFonts w:cs="Times New Roman"/>
          <w:color w:val="auto"/>
          <w:sz w:val="28"/>
          <w:szCs w:val="28"/>
          <w:lang w:val="en-US"/>
        </w:rPr>
        <w:t>D</w:t>
      </w:r>
      <w:r w:rsidRPr="00B56B5C">
        <w:rPr>
          <w:rFonts w:cs="Times New Roman"/>
          <w:color w:val="auto"/>
          <w:sz w:val="28"/>
          <w:szCs w:val="28"/>
        </w:rPr>
        <w:t xml:space="preserve"> персонажа.</w:t>
      </w:r>
    </w:p>
    <w:p w14:paraId="43451183" w14:textId="03669B6B" w:rsidR="00E74A5F" w:rsidRDefault="00E74A5F" w:rsidP="00B56B5C">
      <w:pPr>
        <w:rPr>
          <w:rFonts w:cs="Times New Roman"/>
          <w:szCs w:val="28"/>
        </w:rPr>
      </w:pPr>
    </w:p>
    <w:p w14:paraId="2CE41C1C" w14:textId="7BE0359C" w:rsidR="00370502" w:rsidRPr="00370502" w:rsidRDefault="0048795C" w:rsidP="00370502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54880527"/>
      <w:r w:rsidRPr="00AD358F">
        <w:rPr>
          <w:rFonts w:ascii="Times New Roman" w:hAnsi="Times New Roman" w:cs="Times New Roman"/>
          <w:b/>
          <w:color w:val="auto"/>
          <w:sz w:val="28"/>
          <w:szCs w:val="28"/>
        </w:rPr>
        <w:t>Основы моделирования</w:t>
      </w:r>
      <w:bookmarkEnd w:id="24"/>
    </w:p>
    <w:p w14:paraId="1DCDBA26" w14:textId="50CA04B8" w:rsidR="0004411D" w:rsidRDefault="0048795C" w:rsidP="0004411D">
      <w:pPr>
        <w:ind w:firstLine="708"/>
        <w:rPr>
          <w:rFonts w:cs="Times New Roman"/>
          <w:szCs w:val="28"/>
        </w:rPr>
      </w:pPr>
      <w:r w:rsidRPr="0048795C">
        <w:rPr>
          <w:rFonts w:cs="Times New Roman"/>
          <w:szCs w:val="28"/>
        </w:rPr>
        <w:t xml:space="preserve">Трехмерную поверхность можно создавать различными </w:t>
      </w:r>
      <w:r>
        <w:rPr>
          <w:rFonts w:cs="Times New Roman"/>
          <w:szCs w:val="28"/>
        </w:rPr>
        <w:t>методами моделирования</w:t>
      </w:r>
      <w:r w:rsidR="0004411D">
        <w:rPr>
          <w:rFonts w:cs="Times New Roman"/>
          <w:szCs w:val="28"/>
        </w:rPr>
        <w:t xml:space="preserve"> (рисунок 2)</w:t>
      </w:r>
      <w:r w:rsidRPr="0048795C">
        <w:rPr>
          <w:rFonts w:cs="Times New Roman"/>
          <w:szCs w:val="28"/>
        </w:rPr>
        <w:t>.</w:t>
      </w:r>
      <w:r w:rsidR="00A93044">
        <w:rPr>
          <w:rFonts w:cs="Times New Roman"/>
          <w:szCs w:val="28"/>
        </w:rPr>
        <w:t xml:space="preserve"> </w:t>
      </w:r>
    </w:p>
    <w:p w14:paraId="3CEF9043" w14:textId="77777777" w:rsidR="0004411D" w:rsidRDefault="0004411D" w:rsidP="0004411D">
      <w:pPr>
        <w:rPr>
          <w:rFonts w:cs="Times New Roman"/>
          <w:szCs w:val="28"/>
        </w:rPr>
      </w:pPr>
    </w:p>
    <w:p w14:paraId="7B9C51CA" w14:textId="77777777" w:rsidR="0004411D" w:rsidRDefault="0004411D" w:rsidP="0004411D">
      <w:pPr>
        <w:ind w:firstLine="708"/>
        <w:rPr>
          <w:rFonts w:cs="Times New Roman"/>
          <w:szCs w:val="28"/>
        </w:rPr>
      </w:pPr>
    </w:p>
    <w:p w14:paraId="20A92993" w14:textId="6B8CF20D" w:rsidR="0004411D" w:rsidRDefault="000365DE" w:rsidP="0004411D">
      <w:pPr>
        <w:ind w:firstLine="708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92ECD0B" wp14:editId="3FFEF967">
            <wp:extent cx="5745770" cy="2124075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596" cy="212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35B5" w14:textId="17287500" w:rsidR="0004411D" w:rsidRPr="00B101B0" w:rsidRDefault="0004411D" w:rsidP="0004411D">
      <w:pPr>
        <w:ind w:firstLine="708"/>
        <w:jc w:val="center"/>
        <w:rPr>
          <w:rFonts w:cs="Times New Roman"/>
          <w:i/>
          <w:szCs w:val="28"/>
        </w:rPr>
      </w:pPr>
      <w:r w:rsidRPr="00B101B0">
        <w:rPr>
          <w:rFonts w:cs="Times New Roman"/>
          <w:i/>
          <w:szCs w:val="28"/>
        </w:rPr>
        <w:t>Рисунок 2 - Классические способы моделирования</w:t>
      </w:r>
    </w:p>
    <w:p w14:paraId="337BC1BB" w14:textId="77777777" w:rsidR="0004411D" w:rsidRDefault="0004411D" w:rsidP="0004411D">
      <w:pPr>
        <w:rPr>
          <w:rFonts w:cs="Times New Roman"/>
          <w:szCs w:val="28"/>
        </w:rPr>
      </w:pPr>
    </w:p>
    <w:p w14:paraId="385F5057" w14:textId="6DD8FCFD" w:rsidR="00944B05" w:rsidRDefault="00945B89" w:rsidP="0004411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Можно</w:t>
      </w:r>
      <w:r w:rsidR="0048795C" w:rsidRPr="0048795C">
        <w:rPr>
          <w:rFonts w:cs="Times New Roman"/>
          <w:szCs w:val="28"/>
        </w:rPr>
        <w:t xml:space="preserve"> начать моделировать поверхность с помощью одного из перечисленных способов, затем перейти на другой. Необходимо также учитывать итоговое назначение моделируемой поверхности</w:t>
      </w:r>
      <w:r>
        <w:rPr>
          <w:rFonts w:cs="Times New Roman"/>
          <w:szCs w:val="28"/>
        </w:rPr>
        <w:t xml:space="preserve">. </w:t>
      </w:r>
      <w:r w:rsidR="0048795C" w:rsidRPr="0048795C">
        <w:rPr>
          <w:rFonts w:cs="Times New Roman"/>
          <w:szCs w:val="28"/>
        </w:rPr>
        <w:t xml:space="preserve">Если </w:t>
      </w:r>
      <w:r>
        <w:rPr>
          <w:rFonts w:cs="Times New Roman"/>
          <w:szCs w:val="28"/>
        </w:rPr>
        <w:t>идет подготовка</w:t>
      </w:r>
      <w:r w:rsidR="0048795C" w:rsidRPr="0048795C">
        <w:rPr>
          <w:rFonts w:cs="Times New Roman"/>
          <w:szCs w:val="28"/>
        </w:rPr>
        <w:t xml:space="preserve"> модел</w:t>
      </w:r>
      <w:r>
        <w:rPr>
          <w:rFonts w:cs="Times New Roman"/>
          <w:szCs w:val="28"/>
        </w:rPr>
        <w:t>и</w:t>
      </w:r>
      <w:r w:rsidR="0048795C" w:rsidRPr="0048795C">
        <w:rPr>
          <w:rFonts w:cs="Times New Roman"/>
          <w:szCs w:val="28"/>
        </w:rPr>
        <w:t xml:space="preserve"> для игры, существенным ограничением ее дальнейше</w:t>
      </w:r>
      <w:r>
        <w:rPr>
          <w:rFonts w:cs="Times New Roman"/>
          <w:szCs w:val="28"/>
        </w:rPr>
        <w:t>г</w:t>
      </w:r>
      <w:r w:rsidR="0048795C" w:rsidRPr="0048795C">
        <w:rPr>
          <w:rFonts w:cs="Times New Roman"/>
          <w:szCs w:val="28"/>
        </w:rPr>
        <w:t xml:space="preserve">о использования будет число полигонов. Если же модель </w:t>
      </w:r>
      <w:r>
        <w:rPr>
          <w:rFonts w:cs="Times New Roman"/>
          <w:szCs w:val="28"/>
        </w:rPr>
        <w:t xml:space="preserve">предназначена </w:t>
      </w:r>
      <w:r w:rsidR="0048795C" w:rsidRPr="0048795C">
        <w:rPr>
          <w:rFonts w:cs="Times New Roman"/>
          <w:szCs w:val="28"/>
        </w:rPr>
        <w:t>для последующей распечатки на 3D принтере, числ</w:t>
      </w:r>
      <w:r>
        <w:rPr>
          <w:rFonts w:cs="Times New Roman"/>
          <w:szCs w:val="28"/>
        </w:rPr>
        <w:t>о</w:t>
      </w:r>
      <w:r w:rsidR="0048795C" w:rsidRPr="0048795C">
        <w:rPr>
          <w:rFonts w:cs="Times New Roman"/>
          <w:szCs w:val="28"/>
        </w:rPr>
        <w:t xml:space="preserve"> полигонов</w:t>
      </w:r>
      <w:r>
        <w:rPr>
          <w:rFonts w:cs="Times New Roman"/>
          <w:szCs w:val="28"/>
        </w:rPr>
        <w:t xml:space="preserve"> не ограничено</w:t>
      </w:r>
      <w:r w:rsidR="0048795C" w:rsidRPr="0048795C">
        <w:rPr>
          <w:rFonts w:cs="Times New Roman"/>
          <w:szCs w:val="28"/>
        </w:rPr>
        <w:t xml:space="preserve">, но поверхность </w:t>
      </w:r>
      <w:r>
        <w:rPr>
          <w:rFonts w:cs="Times New Roman"/>
          <w:szCs w:val="28"/>
        </w:rPr>
        <w:t xml:space="preserve">должна быть </w:t>
      </w:r>
      <w:r w:rsidR="0048795C" w:rsidRPr="0048795C">
        <w:rPr>
          <w:rFonts w:cs="Times New Roman"/>
          <w:szCs w:val="28"/>
        </w:rPr>
        <w:t>замкнутой.</w:t>
      </w:r>
    </w:p>
    <w:p w14:paraId="63C7EC80" w14:textId="3E71C6E6" w:rsidR="007F0D71" w:rsidRDefault="0048795C" w:rsidP="0048795C">
      <w:pPr>
        <w:ind w:firstLine="708"/>
        <w:rPr>
          <w:rFonts w:cs="Times New Roman"/>
          <w:szCs w:val="28"/>
        </w:rPr>
      </w:pPr>
      <w:r w:rsidRPr="00A93044">
        <w:rPr>
          <w:rFonts w:cs="Times New Roman"/>
          <w:b/>
          <w:i/>
          <w:szCs w:val="28"/>
        </w:rPr>
        <w:t>Полигональные сетки</w:t>
      </w:r>
      <w:r w:rsidRPr="0048795C">
        <w:rPr>
          <w:rFonts w:cs="Times New Roman"/>
          <w:szCs w:val="28"/>
        </w:rPr>
        <w:t xml:space="preserve"> были первым методом трехмерного моделирования в компьютерной графике, и до сих пор он используется как базовый. Все другие способы так или иначе тоже сводятся к многоугольникам, т. к. независимо от инструмента, который применялся для </w:t>
      </w:r>
      <w:r w:rsidR="00944B05">
        <w:rPr>
          <w:rFonts w:cs="Times New Roman"/>
          <w:szCs w:val="28"/>
        </w:rPr>
        <w:t>м</w:t>
      </w:r>
      <w:r w:rsidRPr="0048795C">
        <w:rPr>
          <w:rFonts w:cs="Times New Roman"/>
          <w:szCs w:val="28"/>
        </w:rPr>
        <w:t>оде</w:t>
      </w:r>
      <w:r w:rsidR="00944B05">
        <w:rPr>
          <w:rFonts w:cs="Times New Roman"/>
          <w:szCs w:val="28"/>
        </w:rPr>
        <w:t>л</w:t>
      </w:r>
      <w:r w:rsidRPr="0048795C">
        <w:rPr>
          <w:rFonts w:cs="Times New Roman"/>
          <w:szCs w:val="28"/>
        </w:rPr>
        <w:t>ирования, большинство программ перед визуализацией преобразуют модель в полигональную сетку. Полигональная сетка состоит из плоских треугольников или четырехугольников, каждый из которых формирует фрагмент поверхности трехмерной модели</w:t>
      </w:r>
      <w:r w:rsidR="007F0D71" w:rsidRPr="007F0D71">
        <w:rPr>
          <w:rFonts w:cs="Times New Roman"/>
          <w:szCs w:val="28"/>
        </w:rPr>
        <w:t xml:space="preserve"> (</w:t>
      </w:r>
      <w:r w:rsidR="007F0D71">
        <w:rPr>
          <w:rFonts w:cs="Times New Roman"/>
          <w:szCs w:val="28"/>
        </w:rPr>
        <w:t xml:space="preserve">рисунок </w:t>
      </w:r>
      <w:r w:rsidR="00B101B0">
        <w:rPr>
          <w:rFonts w:cs="Times New Roman"/>
          <w:szCs w:val="28"/>
        </w:rPr>
        <w:t>3</w:t>
      </w:r>
      <w:r w:rsidR="007F0D71">
        <w:rPr>
          <w:rFonts w:cs="Times New Roman"/>
          <w:szCs w:val="28"/>
        </w:rPr>
        <w:t>)</w:t>
      </w:r>
      <w:r w:rsidRPr="0048795C">
        <w:rPr>
          <w:rFonts w:cs="Times New Roman"/>
          <w:szCs w:val="28"/>
        </w:rPr>
        <w:t>.</w:t>
      </w:r>
    </w:p>
    <w:p w14:paraId="71E2EF75" w14:textId="77777777" w:rsidR="007F0D71" w:rsidRDefault="007F0D71" w:rsidP="007F0D71">
      <w:pPr>
        <w:keepNext/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2DC094EA" wp14:editId="7F5C49F7">
            <wp:extent cx="5915713" cy="364807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lphin_triangle_mes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27" cy="37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C8E1" w14:textId="4A5AC1C9" w:rsidR="007F0D71" w:rsidRDefault="007F0D71" w:rsidP="007F0D71">
      <w:pPr>
        <w:pStyle w:val="a6"/>
        <w:jc w:val="center"/>
        <w:rPr>
          <w:rFonts w:cs="Times New Roman"/>
          <w:color w:val="000000" w:themeColor="text1"/>
          <w:sz w:val="28"/>
        </w:rPr>
      </w:pPr>
      <w:r w:rsidRPr="007F0D71">
        <w:rPr>
          <w:rFonts w:cs="Times New Roman"/>
          <w:color w:val="000000" w:themeColor="text1"/>
          <w:sz w:val="28"/>
        </w:rPr>
        <w:t xml:space="preserve">Рисунок </w:t>
      </w:r>
      <w:r w:rsidR="00B101B0">
        <w:rPr>
          <w:rFonts w:cs="Times New Roman"/>
          <w:color w:val="000000" w:themeColor="text1"/>
          <w:sz w:val="28"/>
        </w:rPr>
        <w:t>3</w:t>
      </w:r>
      <w:r w:rsidRPr="007F0D71">
        <w:rPr>
          <w:rFonts w:cs="Times New Roman"/>
          <w:color w:val="000000" w:themeColor="text1"/>
          <w:sz w:val="28"/>
        </w:rPr>
        <w:t xml:space="preserve"> - Пример полигональной сетки на 3</w:t>
      </w:r>
      <w:r w:rsidRPr="007F0D71">
        <w:rPr>
          <w:rFonts w:cs="Times New Roman"/>
          <w:color w:val="000000" w:themeColor="text1"/>
          <w:sz w:val="28"/>
          <w:lang w:val="en-US"/>
        </w:rPr>
        <w:t>D</w:t>
      </w:r>
      <w:r w:rsidRPr="007F0D71">
        <w:rPr>
          <w:rFonts w:cs="Times New Roman"/>
          <w:color w:val="000000" w:themeColor="text1"/>
          <w:sz w:val="28"/>
        </w:rPr>
        <w:t xml:space="preserve"> объекте</w:t>
      </w:r>
    </w:p>
    <w:p w14:paraId="0CC6D343" w14:textId="77777777" w:rsidR="007F0D71" w:rsidRPr="007F0D71" w:rsidRDefault="007F0D71" w:rsidP="007F0D71"/>
    <w:p w14:paraId="1265153E" w14:textId="4C8BD1BB" w:rsidR="0048795C" w:rsidRDefault="0048795C" w:rsidP="007F0D71">
      <w:pPr>
        <w:ind w:firstLine="708"/>
        <w:rPr>
          <w:rFonts w:cs="Times New Roman"/>
          <w:szCs w:val="28"/>
        </w:rPr>
      </w:pPr>
      <w:r w:rsidRPr="0048795C">
        <w:rPr>
          <w:rFonts w:cs="Times New Roman"/>
          <w:szCs w:val="28"/>
        </w:rPr>
        <w:t>Основное преимущество полигонального моделирования заключается в том, что данный метод применим к поверхностям различного вида. Многие инструменты, основанные на использовании патчей и NURBS, хорошо работают лишь с поверхностями, имеющими простую топологию. Чтобы создать более сложную поверхность, приходится конструировать несколько поверхностей, а затем стыковать их друг с другом.</w:t>
      </w:r>
      <w:r>
        <w:rPr>
          <w:rFonts w:cs="Times New Roman"/>
          <w:szCs w:val="28"/>
        </w:rPr>
        <w:t xml:space="preserve"> </w:t>
      </w:r>
      <w:r w:rsidRPr="0048795C">
        <w:rPr>
          <w:rFonts w:cs="Times New Roman"/>
          <w:szCs w:val="28"/>
        </w:rPr>
        <w:t xml:space="preserve">Полигональные модели состоят из трех основных элементов: </w:t>
      </w:r>
      <w:r w:rsidRPr="00A93044">
        <w:rPr>
          <w:rFonts w:cs="Times New Roman"/>
          <w:b/>
          <w:i/>
          <w:szCs w:val="28"/>
        </w:rPr>
        <w:t>вершин, ребер и многоугольников.</w:t>
      </w:r>
      <w:r w:rsidRPr="0048795C">
        <w:rPr>
          <w:rFonts w:cs="Times New Roman"/>
          <w:szCs w:val="28"/>
        </w:rPr>
        <w:t xml:space="preserve"> </w:t>
      </w:r>
      <w:r w:rsidR="00C80968">
        <w:rPr>
          <w:rFonts w:cs="Times New Roman"/>
          <w:szCs w:val="28"/>
        </w:rPr>
        <w:t>О</w:t>
      </w:r>
      <w:r w:rsidRPr="0048795C">
        <w:rPr>
          <w:rFonts w:cs="Times New Roman"/>
          <w:szCs w:val="28"/>
        </w:rPr>
        <w:t>ни соответствуют трем</w:t>
      </w:r>
      <w:r>
        <w:rPr>
          <w:rFonts w:cs="Times New Roman"/>
          <w:szCs w:val="28"/>
        </w:rPr>
        <w:t xml:space="preserve"> </w:t>
      </w:r>
      <w:r w:rsidRPr="0048795C">
        <w:rPr>
          <w:rFonts w:cs="Times New Roman"/>
          <w:szCs w:val="28"/>
        </w:rPr>
        <w:t xml:space="preserve">измерениям. Вершина – это точка, ребро – отрезок, соединяющий две вершины, а многоугольник – фрагмент поверхности, определяемый ребрами или вершинами. Многоугольники могут иметь больше трех сторон, и во многих пакетах пользователям разрешено задавать их количество по своему желанию, однако в процессе визуализации они все равно преобразуются в треугольники. </w:t>
      </w:r>
      <w:r w:rsidR="00C80968" w:rsidRPr="00C80968">
        <w:rPr>
          <w:rFonts w:cs="Times New Roman"/>
          <w:b/>
          <w:szCs w:val="28"/>
        </w:rPr>
        <w:t>Однако,</w:t>
      </w:r>
      <w:r w:rsidR="00C80968">
        <w:rPr>
          <w:rFonts w:cs="Times New Roman"/>
          <w:szCs w:val="28"/>
        </w:rPr>
        <w:t xml:space="preserve"> с</w:t>
      </w:r>
      <w:r w:rsidRPr="0048795C">
        <w:rPr>
          <w:rFonts w:cs="Times New Roman"/>
          <w:szCs w:val="28"/>
        </w:rPr>
        <w:t xml:space="preserve">ущественный недостаток метода полигонального моделирования состоит в том, что для получения достаточно гладкой поверхности необходимо создать огромное количество многоугольников. Обойти эту проблему можно, если сначала сделать модели </w:t>
      </w:r>
      <w:r w:rsidRPr="0048795C">
        <w:rPr>
          <w:rFonts w:cs="Times New Roman"/>
          <w:szCs w:val="28"/>
        </w:rPr>
        <w:lastRenderedPageBreak/>
        <w:t xml:space="preserve">с низким разрешением – они без особого труда поддаются анимации, – а затем добавить элементы, необходимые для получения гладкой поверхности в процессе визуализации, например с помощью модификатора </w:t>
      </w:r>
      <w:proofErr w:type="spellStart"/>
      <w:r w:rsidRPr="0048795C">
        <w:rPr>
          <w:rFonts w:cs="Times New Roman"/>
          <w:szCs w:val="28"/>
        </w:rPr>
        <w:t>Mesh</w:t>
      </w:r>
      <w:proofErr w:type="spellEnd"/>
      <w:r w:rsidRPr="0048795C">
        <w:rPr>
          <w:rFonts w:cs="Times New Roman"/>
          <w:szCs w:val="28"/>
        </w:rPr>
        <w:t xml:space="preserve"> </w:t>
      </w:r>
      <w:proofErr w:type="spellStart"/>
      <w:r w:rsidRPr="0048795C">
        <w:rPr>
          <w:rFonts w:cs="Times New Roman"/>
          <w:szCs w:val="28"/>
        </w:rPr>
        <w:t>Smooth</w:t>
      </w:r>
      <w:proofErr w:type="spellEnd"/>
      <w:r w:rsidRPr="0048795C">
        <w:rPr>
          <w:rFonts w:cs="Times New Roman"/>
          <w:szCs w:val="28"/>
        </w:rPr>
        <w:t>. Такой прием называется дроблением граней.</w:t>
      </w:r>
    </w:p>
    <w:p w14:paraId="34B9620A" w14:textId="6375A851" w:rsidR="00AD358F" w:rsidRDefault="00AD358F" w:rsidP="006F7B73">
      <w:pPr>
        <w:ind w:firstLine="708"/>
        <w:rPr>
          <w:rFonts w:cs="Times New Roman"/>
          <w:szCs w:val="28"/>
        </w:rPr>
      </w:pPr>
      <w:r w:rsidRPr="00A93044">
        <w:rPr>
          <w:rFonts w:cs="Times New Roman"/>
          <w:b/>
          <w:i/>
          <w:szCs w:val="28"/>
        </w:rPr>
        <w:t>Патч</w:t>
      </w:r>
      <w:r w:rsidRPr="00AD358F">
        <w:rPr>
          <w:rFonts w:cs="Times New Roman"/>
          <w:szCs w:val="28"/>
        </w:rPr>
        <w:t xml:space="preserve"> – это фрагмент поверхности, ограниченный кривыми, которые, в свою очередь, определяют форму модели. Линейная кривая состоит из последовательности отрезков, соединяющих управляющие вершины. Кривые, определяющие поверхность, играют роль ребер полигонального каркаса. Список используемых кривых, как и соответствующих им патчей, весьма широк. Кривые могут называться по-разному, например </w:t>
      </w:r>
      <w:r w:rsidRPr="00A93044">
        <w:rPr>
          <w:rFonts w:cs="Times New Roman"/>
          <w:b/>
          <w:i/>
          <w:szCs w:val="28"/>
        </w:rPr>
        <w:t>линейными, фундаментальными, В-сплайнами, кривыми Безье.</w:t>
      </w:r>
      <w:r w:rsidRPr="00A93044">
        <w:rPr>
          <w:rFonts w:cs="Times New Roman"/>
          <w:i/>
          <w:szCs w:val="28"/>
        </w:rPr>
        <w:t xml:space="preserve"> </w:t>
      </w:r>
      <w:r w:rsidRPr="00A93044">
        <w:rPr>
          <w:rFonts w:cs="Times New Roman"/>
          <w:b/>
          <w:i/>
          <w:szCs w:val="28"/>
        </w:rPr>
        <w:t>Фундаментальная кривая</w:t>
      </w:r>
      <w:r w:rsidRPr="00AD358F">
        <w:rPr>
          <w:rFonts w:cs="Times New Roman"/>
          <w:szCs w:val="28"/>
        </w:rPr>
        <w:t xml:space="preserve"> – это кривая, проходящая через управляющие вершины. В каждой вершине задана также касательная к кривой. </w:t>
      </w:r>
      <w:r w:rsidRPr="00A93044">
        <w:rPr>
          <w:rFonts w:cs="Times New Roman"/>
          <w:b/>
          <w:i/>
          <w:szCs w:val="28"/>
        </w:rPr>
        <w:t>В-сплайн</w:t>
      </w:r>
      <w:r w:rsidRPr="00AD358F">
        <w:rPr>
          <w:rFonts w:cs="Times New Roman"/>
          <w:szCs w:val="28"/>
        </w:rPr>
        <w:t xml:space="preserve"> редко проходит через управляющие вершины. Из-за того, что они находятся на некотором расстоянии от кривой, манипулировать поверхностью немного сложнее. </w:t>
      </w:r>
      <w:r w:rsidRPr="00A93044">
        <w:rPr>
          <w:rFonts w:cs="Times New Roman"/>
          <w:b/>
          <w:i/>
          <w:szCs w:val="28"/>
        </w:rPr>
        <w:t>Кривая Безье</w:t>
      </w:r>
      <w:r w:rsidRPr="00AD358F">
        <w:rPr>
          <w:rFonts w:cs="Times New Roman"/>
          <w:szCs w:val="28"/>
        </w:rPr>
        <w:t xml:space="preserve"> проходит через каждую управляющую вершину, в которой задана касательная к кривой и имеются два манипулятора, позволяющие контролировать ее форму по обе стороны от вершины</w:t>
      </w:r>
      <w:r w:rsidR="006F7B73">
        <w:rPr>
          <w:rFonts w:cs="Times New Roman"/>
          <w:szCs w:val="28"/>
        </w:rPr>
        <w:t xml:space="preserve">. </w:t>
      </w:r>
      <w:r w:rsidR="006F7B73" w:rsidRPr="006F7B73">
        <w:rPr>
          <w:rFonts w:cs="Times New Roman"/>
          <w:szCs w:val="28"/>
        </w:rPr>
        <w:t>Моделирование при помощи патчей – еще один способ создания трехмерных поверхностей.</w:t>
      </w:r>
      <w:r w:rsidR="006F7B73">
        <w:rPr>
          <w:rFonts w:cs="Times New Roman"/>
          <w:szCs w:val="28"/>
        </w:rPr>
        <w:t xml:space="preserve"> </w:t>
      </w:r>
      <w:r w:rsidR="006F7B73" w:rsidRPr="006F7B73">
        <w:rPr>
          <w:rFonts w:cs="Times New Roman"/>
          <w:szCs w:val="28"/>
        </w:rPr>
        <w:t>Обычно патчи имеют вид четырехугольника</w:t>
      </w:r>
      <w:r w:rsidR="006F7B73">
        <w:rPr>
          <w:rFonts w:cs="Times New Roman"/>
          <w:szCs w:val="28"/>
        </w:rPr>
        <w:t xml:space="preserve"> </w:t>
      </w:r>
      <w:r w:rsidR="006F7B73" w:rsidRPr="006F7B73">
        <w:rPr>
          <w:rFonts w:cs="Times New Roman"/>
          <w:szCs w:val="28"/>
        </w:rPr>
        <w:t>или множества четырехугольников. Иногда возникают ситуации, когда одного патча недостаточно. Например, когда в 3D модели есть выступающие детали, расположенные таким образом, что их невозможно сконструировать из основного объекта</w:t>
      </w:r>
      <w:r w:rsidR="006F7B73">
        <w:rPr>
          <w:rFonts w:cs="Times New Roman"/>
          <w:szCs w:val="28"/>
        </w:rPr>
        <w:t xml:space="preserve">. </w:t>
      </w:r>
      <w:r w:rsidR="006F7B73" w:rsidRPr="006F7B73">
        <w:rPr>
          <w:rFonts w:cs="Times New Roman"/>
          <w:szCs w:val="28"/>
        </w:rPr>
        <w:t>Чтобы решить данную проблему, следует накладывать патчи по одному и сшивать их друг с другом. Метод достаточно трудоемкий, но позволяющий с максимальной точностью контролировать процесс формирования поверхности. Если ряды вершин состыкованы абсолютно точно, патчи ведут себя как одно целое.</w:t>
      </w:r>
    </w:p>
    <w:p w14:paraId="33C71500" w14:textId="62372DE1" w:rsidR="00370502" w:rsidRDefault="00370502" w:rsidP="006F7B73">
      <w:pPr>
        <w:ind w:firstLine="708"/>
        <w:rPr>
          <w:rFonts w:cs="Times New Roman"/>
          <w:szCs w:val="28"/>
        </w:rPr>
      </w:pPr>
      <w:r w:rsidRPr="00A93044">
        <w:rPr>
          <w:rFonts w:cs="Times New Roman"/>
          <w:b/>
          <w:i/>
          <w:szCs w:val="28"/>
        </w:rPr>
        <w:t>NURBS</w:t>
      </w:r>
      <w:r w:rsidRPr="00370502">
        <w:rPr>
          <w:rFonts w:cs="Times New Roman"/>
          <w:szCs w:val="28"/>
        </w:rPr>
        <w:t xml:space="preserve"> поверхность фактически является патчем, но построенным на основе </w:t>
      </w:r>
      <w:r w:rsidRPr="00A93044">
        <w:rPr>
          <w:rFonts w:cs="Times New Roman"/>
          <w:b/>
          <w:i/>
          <w:szCs w:val="28"/>
        </w:rPr>
        <w:t>В-сплайнов</w:t>
      </w:r>
      <w:r w:rsidRPr="00370502">
        <w:rPr>
          <w:rFonts w:cs="Times New Roman"/>
          <w:szCs w:val="28"/>
        </w:rPr>
        <w:t xml:space="preserve">. Такая поверхность существенно отличается от патча тем, </w:t>
      </w:r>
      <w:r w:rsidRPr="00370502">
        <w:rPr>
          <w:rFonts w:cs="Times New Roman"/>
          <w:szCs w:val="28"/>
        </w:rPr>
        <w:lastRenderedPageBreak/>
        <w:t>что в некотором смысле она неоднородна. Для каждой ее вершины может быть задан вес, позволяющий более точно управлять кривизной. При этом сама поверхность оказывается проще, поскольку для ее определения требуется меньше вершин</w:t>
      </w:r>
      <w:r w:rsidR="00A93044">
        <w:rPr>
          <w:rFonts w:cs="Times New Roman"/>
          <w:szCs w:val="28"/>
        </w:rPr>
        <w:t xml:space="preserve">. </w:t>
      </w:r>
      <w:r w:rsidRPr="00370502">
        <w:rPr>
          <w:rFonts w:cs="Times New Roman"/>
          <w:szCs w:val="28"/>
        </w:rPr>
        <w:t>Имеется ряд инструментов, разработанных специально для объектов данного типа. Они позволяют создавать кривые на поверхности, делать вырезы и формировать плавные переходы между поверхностями. NURBS моделирование идеально подходит для моделирования техногенных форм.</w:t>
      </w:r>
      <w:r w:rsidR="00A93044">
        <w:rPr>
          <w:rFonts w:cs="Times New Roman"/>
          <w:szCs w:val="28"/>
        </w:rPr>
        <w:t xml:space="preserve"> </w:t>
      </w:r>
      <w:r w:rsidRPr="00370502">
        <w:rPr>
          <w:rFonts w:cs="Times New Roman"/>
          <w:szCs w:val="28"/>
        </w:rPr>
        <w:t>Подобно патчам иных типов, NURBS патчи можно сшивать друг с другом, объединяя в единый объект.</w:t>
      </w:r>
    </w:p>
    <w:p w14:paraId="79E7F583" w14:textId="58CDC57F" w:rsidR="00A93044" w:rsidRDefault="00A93044" w:rsidP="006F7B73">
      <w:pPr>
        <w:ind w:firstLine="708"/>
        <w:rPr>
          <w:rFonts w:cs="Times New Roman"/>
          <w:szCs w:val="28"/>
        </w:rPr>
      </w:pPr>
      <w:r w:rsidRPr="00A93044">
        <w:rPr>
          <w:rFonts w:cs="Times New Roman"/>
          <w:b/>
          <w:szCs w:val="28"/>
        </w:rPr>
        <w:t>Далее</w:t>
      </w:r>
      <w:r>
        <w:rPr>
          <w:rFonts w:cs="Times New Roman"/>
          <w:szCs w:val="28"/>
        </w:rPr>
        <w:t xml:space="preserve"> рассмотрим порядок действий при создании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проекта:</w:t>
      </w:r>
    </w:p>
    <w:p w14:paraId="2C365904" w14:textId="7D5F5BB1" w:rsidR="00A93044" w:rsidRPr="00A93044" w:rsidRDefault="00A93044" w:rsidP="00A93044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A93044">
        <w:rPr>
          <w:rFonts w:cs="Times New Roman"/>
          <w:szCs w:val="28"/>
        </w:rPr>
        <w:t>Предварительная подготовка</w:t>
      </w:r>
    </w:p>
    <w:p w14:paraId="691E7B5E" w14:textId="0DDB30BD" w:rsidR="00A93044" w:rsidRPr="00A93044" w:rsidRDefault="00A93044" w:rsidP="00A93044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A93044">
        <w:rPr>
          <w:rFonts w:cs="Times New Roman"/>
          <w:szCs w:val="28"/>
        </w:rPr>
        <w:t>Создание геометрической модели сцены</w:t>
      </w:r>
    </w:p>
    <w:p w14:paraId="7D1041C0" w14:textId="77777777" w:rsidR="00A93044" w:rsidRPr="00A93044" w:rsidRDefault="00A93044" w:rsidP="00A93044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A93044">
        <w:rPr>
          <w:rFonts w:cs="Times New Roman"/>
          <w:szCs w:val="28"/>
        </w:rPr>
        <w:t>Настройка освещения и съемочных камер</w:t>
      </w:r>
    </w:p>
    <w:p w14:paraId="5F3646F9" w14:textId="154BB889" w:rsidR="00A93044" w:rsidRPr="00A93044" w:rsidRDefault="00A93044" w:rsidP="00A93044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A93044">
        <w:rPr>
          <w:rFonts w:cs="Times New Roman"/>
          <w:szCs w:val="28"/>
        </w:rPr>
        <w:t>Подготовка и назначение материалов</w:t>
      </w:r>
    </w:p>
    <w:p w14:paraId="265A7160" w14:textId="2DE84C6F" w:rsidR="00A93044" w:rsidRDefault="00A93044" w:rsidP="00A93044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A93044">
        <w:rPr>
          <w:rFonts w:cs="Times New Roman"/>
          <w:szCs w:val="28"/>
        </w:rPr>
        <w:t>Визуализация сцены</w:t>
      </w:r>
    </w:p>
    <w:p w14:paraId="43C900DC" w14:textId="26215718" w:rsidR="00B101B0" w:rsidRDefault="00B101B0" w:rsidP="009626C7">
      <w:pPr>
        <w:ind w:firstLine="708"/>
        <w:rPr>
          <w:rFonts w:cs="Times New Roman"/>
          <w:szCs w:val="28"/>
        </w:rPr>
      </w:pPr>
      <w:r w:rsidRPr="00B101B0">
        <w:rPr>
          <w:rFonts w:cs="Times New Roman"/>
          <w:szCs w:val="28"/>
        </w:rPr>
        <w:t xml:space="preserve">На этапе </w:t>
      </w:r>
      <w:r w:rsidRPr="00D22C1C">
        <w:rPr>
          <w:rFonts w:cs="Times New Roman"/>
          <w:i/>
          <w:szCs w:val="28"/>
        </w:rPr>
        <w:t>предварительной подготовки</w:t>
      </w:r>
      <w:r w:rsidRPr="00B101B0">
        <w:rPr>
          <w:rFonts w:cs="Times New Roman"/>
          <w:szCs w:val="28"/>
        </w:rPr>
        <w:t xml:space="preserve"> планируется состав сцены. Желательно предусмотреть все объекты и их детали, которые будут видны в предполагаемых направлениях наблюдения.</w:t>
      </w:r>
      <w:r>
        <w:rPr>
          <w:rFonts w:cs="Times New Roman"/>
          <w:szCs w:val="28"/>
        </w:rPr>
        <w:t xml:space="preserve"> </w:t>
      </w:r>
      <w:r w:rsidRPr="00B101B0">
        <w:rPr>
          <w:rFonts w:cs="Times New Roman"/>
          <w:szCs w:val="28"/>
        </w:rPr>
        <w:t xml:space="preserve">После написания сценария рекомендуется создать раскадровку будущей сцены. Раскадровка – графическое изображение фильма, его </w:t>
      </w:r>
      <w:proofErr w:type="spellStart"/>
      <w:r w:rsidRPr="00B101B0">
        <w:rPr>
          <w:rFonts w:cs="Times New Roman"/>
          <w:szCs w:val="28"/>
        </w:rPr>
        <w:t>предвизуализация</w:t>
      </w:r>
      <w:proofErr w:type="spellEnd"/>
      <w:r w:rsidRPr="00B101B0">
        <w:rPr>
          <w:rFonts w:cs="Times New Roman"/>
          <w:szCs w:val="28"/>
        </w:rPr>
        <w:t>, своего рода чертеж.</w:t>
      </w:r>
      <w:r>
        <w:rPr>
          <w:rFonts w:cs="Times New Roman"/>
          <w:szCs w:val="28"/>
        </w:rPr>
        <w:t xml:space="preserve"> </w:t>
      </w:r>
      <w:r w:rsidR="00D22C1C" w:rsidRPr="00D22C1C">
        <w:rPr>
          <w:rFonts w:cs="Times New Roman"/>
          <w:b/>
          <w:szCs w:val="28"/>
        </w:rPr>
        <w:t>Следует заметить</w:t>
      </w:r>
      <w:r w:rsidR="00D22C1C">
        <w:rPr>
          <w:rFonts w:cs="Times New Roman"/>
          <w:szCs w:val="28"/>
        </w:rPr>
        <w:t>, что г</w:t>
      </w:r>
      <w:r w:rsidRPr="00B101B0">
        <w:rPr>
          <w:rFonts w:cs="Times New Roman"/>
          <w:szCs w:val="28"/>
        </w:rPr>
        <w:t>лавная задача раскадровки - визуальное сообщение информации заказчику и непосредственным разработчикам проекта.</w:t>
      </w:r>
      <w:r>
        <w:rPr>
          <w:rFonts w:cs="Times New Roman"/>
          <w:szCs w:val="28"/>
        </w:rPr>
        <w:t xml:space="preserve"> </w:t>
      </w:r>
      <w:r w:rsidRPr="00B101B0">
        <w:rPr>
          <w:rFonts w:cs="Times New Roman"/>
          <w:szCs w:val="28"/>
        </w:rPr>
        <w:t xml:space="preserve">После того как сценарий, раскадровка и эскизы готовы, можно переходить непосредственно к </w:t>
      </w:r>
      <w:r w:rsidRPr="00D22C1C">
        <w:rPr>
          <w:rFonts w:cs="Times New Roman"/>
          <w:i/>
          <w:szCs w:val="28"/>
        </w:rPr>
        <w:t>созданию геометрической модели сцены</w:t>
      </w:r>
      <w:r w:rsidRPr="00B101B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B101B0">
        <w:rPr>
          <w:rFonts w:cs="Times New Roman"/>
          <w:szCs w:val="28"/>
        </w:rPr>
        <w:t>Если модель создается для компьютерной игры, крайне важно минимизировать число полигонов в сетке модели</w:t>
      </w:r>
      <w:r>
        <w:rPr>
          <w:rFonts w:cs="Times New Roman"/>
          <w:szCs w:val="28"/>
        </w:rPr>
        <w:t xml:space="preserve">, но не в ущерб качеству. </w:t>
      </w:r>
      <w:r w:rsidRPr="00B101B0">
        <w:rPr>
          <w:rFonts w:cs="Times New Roman"/>
          <w:szCs w:val="28"/>
        </w:rPr>
        <w:t xml:space="preserve">На этапе </w:t>
      </w:r>
      <w:r w:rsidRPr="00D22C1C">
        <w:rPr>
          <w:rFonts w:cs="Times New Roman"/>
          <w:i/>
          <w:szCs w:val="28"/>
        </w:rPr>
        <w:t>настройки освещения и съемочных камер</w:t>
      </w:r>
      <w:r w:rsidRPr="00B101B0">
        <w:rPr>
          <w:rFonts w:cs="Times New Roman"/>
          <w:szCs w:val="28"/>
        </w:rPr>
        <w:t xml:space="preserve"> с использованием соответствующих средств программы производится настройка моделей источников освещения создаваемой сцены и расстановка моделей съемочных камер. Настройка освещения – крайне важный процесс для создания фотореалистичной </w:t>
      </w:r>
      <w:r w:rsidRPr="00B101B0">
        <w:rPr>
          <w:rFonts w:cs="Times New Roman"/>
          <w:szCs w:val="28"/>
        </w:rPr>
        <w:lastRenderedPageBreak/>
        <w:t xml:space="preserve">трехмерной сцены. </w:t>
      </w:r>
      <w:r w:rsidR="00D22C1C" w:rsidRPr="00D22C1C">
        <w:rPr>
          <w:rFonts w:cs="Times New Roman"/>
          <w:b/>
          <w:szCs w:val="28"/>
        </w:rPr>
        <w:t>При этом</w:t>
      </w:r>
      <w:r w:rsidR="00D22C1C">
        <w:rPr>
          <w:rFonts w:cs="Times New Roman"/>
          <w:szCs w:val="28"/>
        </w:rPr>
        <w:t xml:space="preserve"> о</w:t>
      </w:r>
      <w:r w:rsidRPr="00B101B0">
        <w:rPr>
          <w:rFonts w:cs="Times New Roman"/>
          <w:szCs w:val="28"/>
        </w:rPr>
        <w:t xml:space="preserve">шибки разработчика, заложенные на этапе проектирования освещения, могут значительно замедлить последующую визуализацию сцены. </w:t>
      </w:r>
      <w:r w:rsidR="00D22C1C" w:rsidRPr="00D22C1C">
        <w:rPr>
          <w:rFonts w:cs="Times New Roman"/>
          <w:szCs w:val="28"/>
        </w:rPr>
        <w:t xml:space="preserve">На этапе </w:t>
      </w:r>
      <w:r w:rsidR="00D22C1C" w:rsidRPr="009626C7">
        <w:rPr>
          <w:rFonts w:cs="Times New Roman"/>
          <w:i/>
          <w:szCs w:val="28"/>
        </w:rPr>
        <w:t>создания материалов</w:t>
      </w:r>
      <w:r w:rsidR="00D22C1C" w:rsidRPr="00D22C1C">
        <w:rPr>
          <w:rFonts w:cs="Times New Roman"/>
          <w:szCs w:val="28"/>
        </w:rPr>
        <w:t xml:space="preserve"> также производится работа, обеспечивающая фотореалистичность будущему изображению.</w:t>
      </w:r>
      <w:r w:rsidR="009626C7">
        <w:rPr>
          <w:rFonts w:cs="Times New Roman"/>
          <w:szCs w:val="28"/>
        </w:rPr>
        <w:t xml:space="preserve"> </w:t>
      </w:r>
      <w:r w:rsidR="00D22C1C" w:rsidRPr="00D22C1C">
        <w:rPr>
          <w:rFonts w:cs="Times New Roman"/>
          <w:szCs w:val="28"/>
        </w:rPr>
        <w:t xml:space="preserve">В настройках материалов можно настраивать такие свойства, как сила блеска, прозрачность, </w:t>
      </w:r>
      <w:proofErr w:type="spellStart"/>
      <w:r w:rsidR="00D22C1C" w:rsidRPr="00D22C1C">
        <w:rPr>
          <w:rFonts w:cs="Times New Roman"/>
          <w:szCs w:val="28"/>
        </w:rPr>
        <w:t>самоосвещение</w:t>
      </w:r>
      <w:proofErr w:type="spellEnd"/>
      <w:r w:rsidR="00D22C1C" w:rsidRPr="00D22C1C">
        <w:rPr>
          <w:rFonts w:cs="Times New Roman"/>
          <w:szCs w:val="28"/>
        </w:rPr>
        <w:t xml:space="preserve">, зеркальность, рельефность и т.д. На этапе </w:t>
      </w:r>
      <w:r w:rsidR="00D22C1C" w:rsidRPr="009626C7">
        <w:rPr>
          <w:rFonts w:cs="Times New Roman"/>
          <w:i/>
          <w:szCs w:val="28"/>
        </w:rPr>
        <w:t>визуализации</w:t>
      </w:r>
      <w:r w:rsidR="00D22C1C" w:rsidRPr="00D22C1C">
        <w:rPr>
          <w:rFonts w:cs="Times New Roman"/>
          <w:szCs w:val="28"/>
        </w:rPr>
        <w:t>, после того как материалы подобраны и назначены сцене, выполняется формирование ее изображения. Этот пр</w:t>
      </w:r>
      <w:r w:rsidR="009626C7">
        <w:rPr>
          <w:rFonts w:cs="Times New Roman"/>
          <w:szCs w:val="28"/>
        </w:rPr>
        <w:t>о</w:t>
      </w:r>
      <w:r w:rsidR="00D22C1C" w:rsidRPr="00D22C1C">
        <w:rPr>
          <w:rFonts w:cs="Times New Roman"/>
          <w:szCs w:val="28"/>
        </w:rPr>
        <w:t>цесс называется визуализацией (</w:t>
      </w:r>
      <w:proofErr w:type="spellStart"/>
      <w:r w:rsidR="00D22C1C" w:rsidRPr="009626C7">
        <w:rPr>
          <w:rFonts w:cs="Times New Roman"/>
          <w:b/>
          <w:i/>
          <w:szCs w:val="28"/>
        </w:rPr>
        <w:t>rendering</w:t>
      </w:r>
      <w:proofErr w:type="spellEnd"/>
      <w:r w:rsidR="00D22C1C" w:rsidRPr="00D22C1C">
        <w:rPr>
          <w:rFonts w:cs="Times New Roman"/>
          <w:szCs w:val="28"/>
        </w:rPr>
        <w:t>) и может занимать довольно продолжительное время, зависящее от сложности сцены и быстродействия компьютера. Именно на этапе визуализации программа рассчитывает и наносит на изображение все тени, блики, взаимные отражения объектов.</w:t>
      </w:r>
      <w:r w:rsidR="009626C7">
        <w:rPr>
          <w:rFonts w:cs="Times New Roman"/>
          <w:szCs w:val="28"/>
        </w:rPr>
        <w:t xml:space="preserve"> </w:t>
      </w:r>
      <w:r w:rsidR="009626C7" w:rsidRPr="009626C7">
        <w:rPr>
          <w:rFonts w:cs="Times New Roman"/>
          <w:b/>
          <w:szCs w:val="28"/>
        </w:rPr>
        <w:t>Следует отметить</w:t>
      </w:r>
      <w:r w:rsidR="009626C7">
        <w:rPr>
          <w:rFonts w:cs="Times New Roman"/>
          <w:szCs w:val="28"/>
        </w:rPr>
        <w:t>, что</w:t>
      </w:r>
      <w:r w:rsidR="009626C7" w:rsidRPr="009626C7">
        <w:rPr>
          <w:rFonts w:cs="Times New Roman"/>
          <w:szCs w:val="28"/>
        </w:rPr>
        <w:t xml:space="preserve"> в вопросе визуализации необходимо учитывать дальнейшее назначение файлов визуализации.</w:t>
      </w:r>
    </w:p>
    <w:p w14:paraId="6817004B" w14:textId="6352D87D" w:rsidR="009626C7" w:rsidRDefault="00C52026" w:rsidP="00C52026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5" w:name="_Toc54880528"/>
      <w:r w:rsidRPr="00C52026">
        <w:rPr>
          <w:rFonts w:ascii="Times New Roman" w:hAnsi="Times New Roman" w:cs="Times New Roman"/>
          <w:b/>
          <w:color w:val="000000" w:themeColor="text1"/>
          <w:sz w:val="28"/>
        </w:rPr>
        <w:t xml:space="preserve">Моделирование </w:t>
      </w:r>
      <w:r w:rsidR="00092890" w:rsidRPr="00E4317C">
        <w:rPr>
          <w:rFonts w:ascii="Times New Roman" w:hAnsi="Times New Roman" w:cs="Times New Roman"/>
          <w:b/>
          <w:color w:val="000000" w:themeColor="text1"/>
          <w:sz w:val="28"/>
        </w:rPr>
        <w:t>3</w:t>
      </w:r>
      <w:r w:rsidR="00092890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D</w:t>
      </w:r>
      <w:r w:rsidR="00092890" w:rsidRPr="00E4317C">
        <w:rPr>
          <w:rFonts w:ascii="Times New Roman" w:hAnsi="Times New Roman" w:cs="Times New Roman"/>
          <w:b/>
          <w:color w:val="000000" w:themeColor="text1"/>
          <w:sz w:val="28"/>
        </w:rPr>
        <w:t>-</w:t>
      </w:r>
      <w:r w:rsidR="00092890">
        <w:rPr>
          <w:rFonts w:ascii="Times New Roman" w:hAnsi="Times New Roman" w:cs="Times New Roman"/>
          <w:b/>
          <w:color w:val="000000" w:themeColor="text1"/>
          <w:sz w:val="28"/>
        </w:rPr>
        <w:t>объекта</w:t>
      </w:r>
      <w:bookmarkEnd w:id="25"/>
    </w:p>
    <w:p w14:paraId="608178AF" w14:textId="45DEF614" w:rsidR="00410514" w:rsidRPr="00E4317C" w:rsidRDefault="00410514" w:rsidP="00410514">
      <w:pPr>
        <w:pStyle w:val="3"/>
        <w:ind w:firstLine="705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6" w:name="_Toc54880529"/>
      <w:r w:rsidRPr="00E4317C">
        <w:rPr>
          <w:rFonts w:ascii="Times New Roman" w:hAnsi="Times New Roman" w:cs="Times New Roman"/>
          <w:b/>
          <w:color w:val="000000" w:themeColor="text1"/>
          <w:sz w:val="28"/>
        </w:rPr>
        <w:t xml:space="preserve">1.3.1 </w:t>
      </w:r>
      <w:r w:rsidR="00E4317C">
        <w:rPr>
          <w:rFonts w:ascii="Times New Roman" w:hAnsi="Times New Roman" w:cs="Times New Roman"/>
          <w:b/>
          <w:color w:val="000000" w:themeColor="text1"/>
          <w:sz w:val="28"/>
        </w:rPr>
        <w:t xml:space="preserve">Изучение основных инструментов создания </w:t>
      </w:r>
      <w:r w:rsidR="00E4317C" w:rsidRPr="00E4317C">
        <w:rPr>
          <w:rFonts w:ascii="Times New Roman" w:hAnsi="Times New Roman" w:cs="Times New Roman"/>
          <w:b/>
          <w:color w:val="000000" w:themeColor="text1"/>
          <w:sz w:val="28"/>
        </w:rPr>
        <w:t>3</w:t>
      </w:r>
      <w:r w:rsidR="00E4317C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D</w:t>
      </w:r>
      <w:r w:rsidR="00E4317C" w:rsidRPr="00E4317C">
        <w:rPr>
          <w:rFonts w:ascii="Times New Roman" w:hAnsi="Times New Roman" w:cs="Times New Roman"/>
          <w:b/>
          <w:color w:val="000000" w:themeColor="text1"/>
          <w:sz w:val="28"/>
        </w:rPr>
        <w:t>-</w:t>
      </w:r>
      <w:r w:rsidR="00E4317C">
        <w:rPr>
          <w:rFonts w:ascii="Times New Roman" w:hAnsi="Times New Roman" w:cs="Times New Roman"/>
          <w:b/>
          <w:color w:val="000000" w:themeColor="text1"/>
          <w:sz w:val="28"/>
        </w:rPr>
        <w:t>объекта</w:t>
      </w:r>
      <w:bookmarkEnd w:id="26"/>
    </w:p>
    <w:p w14:paraId="019B4E71" w14:textId="0CBD981E" w:rsidR="00F14C4D" w:rsidRDefault="00AA6BC6" w:rsidP="00AA6BC6">
      <w:pPr>
        <w:ind w:firstLine="705"/>
      </w:pPr>
      <w:r>
        <w:t xml:space="preserve">Создание модели игрового персонажа будет рассмотрено в программе </w:t>
      </w:r>
      <w:proofErr w:type="spellStart"/>
      <w:r w:rsidRPr="00AA6BC6">
        <w:rPr>
          <w:b/>
          <w:i/>
          <w:lang w:val="en-US"/>
        </w:rPr>
        <w:t>ZBrush</w:t>
      </w:r>
      <w:proofErr w:type="spellEnd"/>
      <w:r>
        <w:rPr>
          <w:i/>
        </w:rPr>
        <w:t xml:space="preserve">. </w:t>
      </w:r>
      <w:r w:rsidR="004A6E9A" w:rsidRPr="004A6E9A">
        <w:t>Отличительной особенностью данного программного обеспечения является имитация процесса виртуальной лепки трехмерного объекта, усиленного движком трехмерного рендеринга в реальном времени, что существенно упрощает процедуру создания требуемого 3D объекта.</w:t>
      </w:r>
      <w:r w:rsidR="004A6E9A">
        <w:t xml:space="preserve"> </w:t>
      </w:r>
      <w:r w:rsidR="004A6E9A" w:rsidRPr="004A6E9A">
        <w:t>Аналогом данной программы можно считать мастерскую художника-скульптора, которая вмещает в себя колоссальный набор инструментов, упорядоченных самым удобным для работы способом для реализации поставленной задачи автора.</w:t>
      </w:r>
      <w:r w:rsidR="004A6E9A">
        <w:t xml:space="preserve"> </w:t>
      </w:r>
      <w:r w:rsidR="004A6E9A" w:rsidRPr="004A6E9A">
        <w:t xml:space="preserve">Важнейшей особенностью </w:t>
      </w:r>
      <w:proofErr w:type="spellStart"/>
      <w:r w:rsidR="004A6E9A" w:rsidRPr="004A6E9A">
        <w:t>ZBrush</w:t>
      </w:r>
      <w:proofErr w:type="spellEnd"/>
      <w:r w:rsidR="004A6E9A" w:rsidRPr="004A6E9A">
        <w:t xml:space="preserve"> является то, что данное ПО способно обрабатывать и производить взаимодействия на 3D объектах, чья полигональная сетка может достигать </w:t>
      </w:r>
      <w:r w:rsidR="004A6E9A" w:rsidRPr="00F14C4D">
        <w:rPr>
          <w:i/>
        </w:rPr>
        <w:t>десятки миллионов</w:t>
      </w:r>
      <w:r w:rsidR="004A6E9A" w:rsidRPr="004A6E9A">
        <w:t xml:space="preserve">. Подобный уровень плотности топологии трехмерной поверхности, является необходимым для создания различных </w:t>
      </w:r>
      <w:proofErr w:type="spellStart"/>
      <w:r w:rsidR="004A6E9A" w:rsidRPr="004A6E9A">
        <w:t>высокодетализированных</w:t>
      </w:r>
      <w:proofErr w:type="spellEnd"/>
      <w:r w:rsidR="004A6E9A" w:rsidRPr="004A6E9A">
        <w:t xml:space="preserve"> 3D поверхностей.</w:t>
      </w:r>
      <w:r w:rsidR="00F14C4D">
        <w:t xml:space="preserve"> </w:t>
      </w:r>
    </w:p>
    <w:p w14:paraId="57C0ECFF" w14:textId="03C39758" w:rsidR="00C52026" w:rsidRDefault="00F14C4D" w:rsidP="00F14C4D">
      <w:pPr>
        <w:ind w:firstLine="705"/>
      </w:pPr>
      <w:r w:rsidRPr="00F14C4D">
        <w:lastRenderedPageBreak/>
        <w:t xml:space="preserve">Различные деформации кожного покрова или морщины на лице персонажа легко создать в </w:t>
      </w:r>
      <w:proofErr w:type="spellStart"/>
      <w:r w:rsidRPr="00F14C4D">
        <w:t>ZBrush</w:t>
      </w:r>
      <w:proofErr w:type="spellEnd"/>
      <w:r>
        <w:t xml:space="preserve"> (рисунок 4)</w:t>
      </w:r>
      <w:r w:rsidRPr="00F14C4D">
        <w:t>, а затем экспортировать либо как часть геометрии, либо в виде карт неровностей и смещения для последующего облегчения процесса визуализации в других приложениях.</w:t>
      </w:r>
    </w:p>
    <w:p w14:paraId="17399C16" w14:textId="77777777" w:rsidR="00F14C4D" w:rsidRDefault="00F14C4D" w:rsidP="00F10076">
      <w:pPr>
        <w:keepNext/>
        <w:ind w:firstLine="705"/>
        <w:jc w:val="left"/>
      </w:pPr>
      <w:r>
        <w:rPr>
          <w:noProof/>
        </w:rPr>
        <w:drawing>
          <wp:inline distT="0" distB="0" distL="0" distR="0" wp14:anchorId="61DF1A06" wp14:editId="5F12429C">
            <wp:extent cx="5537200" cy="3114675"/>
            <wp:effectExtent l="0" t="0" r="6350" b="9525"/>
            <wp:docPr id="3" name="Рисунок 3" descr="ZBrush - Online Courses, Classes, Training, Tutorials on Ly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Brush - Online Courses, Classes, Training, Tutorials on Lynd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508" cy="312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AC2B" w14:textId="7402D423" w:rsidR="00F14C4D" w:rsidRPr="00C439CA" w:rsidRDefault="00F14C4D" w:rsidP="00F14C4D">
      <w:pPr>
        <w:jc w:val="center"/>
        <w:rPr>
          <w:i/>
        </w:rPr>
      </w:pPr>
      <w:r w:rsidRPr="00F14C4D">
        <w:rPr>
          <w:i/>
        </w:rPr>
        <w:t>Рисунок 4 - Пример 3</w:t>
      </w:r>
      <w:r w:rsidRPr="00F14C4D">
        <w:rPr>
          <w:i/>
          <w:lang w:val="en-US"/>
        </w:rPr>
        <w:t>D</w:t>
      </w:r>
      <w:r w:rsidRPr="00F14C4D">
        <w:rPr>
          <w:i/>
        </w:rPr>
        <w:t xml:space="preserve">-объекта с рельефом в </w:t>
      </w:r>
      <w:proofErr w:type="spellStart"/>
      <w:r w:rsidRPr="00F14C4D">
        <w:rPr>
          <w:i/>
          <w:lang w:val="en-US"/>
        </w:rPr>
        <w:t>ZBrush</w:t>
      </w:r>
      <w:proofErr w:type="spellEnd"/>
    </w:p>
    <w:p w14:paraId="2B9134FB" w14:textId="77777777" w:rsidR="00E4317C" w:rsidRPr="00C439CA" w:rsidRDefault="00E4317C" w:rsidP="00F14C4D">
      <w:pPr>
        <w:jc w:val="center"/>
        <w:rPr>
          <w:i/>
        </w:rPr>
      </w:pPr>
    </w:p>
    <w:p w14:paraId="6B122FED" w14:textId="77777777" w:rsidR="00277308" w:rsidRDefault="00E4317C" w:rsidP="00F14C4D">
      <w:r>
        <w:tab/>
      </w:r>
      <w:r w:rsidRPr="00E4317C">
        <w:rPr>
          <w:b/>
        </w:rPr>
        <w:t>Перейдем к рассмотрению</w:t>
      </w:r>
      <w:r>
        <w:t xml:space="preserve"> </w:t>
      </w:r>
      <w:r w:rsidRPr="00E4317C">
        <w:t>поэтапно</w:t>
      </w:r>
      <w:r>
        <w:t>го</w:t>
      </w:r>
      <w:r w:rsidRPr="00E4317C">
        <w:t xml:space="preserve"> моделировани</w:t>
      </w:r>
      <w:r>
        <w:t>я</w:t>
      </w:r>
      <w:r w:rsidRPr="00E4317C">
        <w:t xml:space="preserve"> персонажа с последующим изучением основных инструментов, которые будут необходимы в процессе моделирования.</w:t>
      </w:r>
      <w:r w:rsidR="00277308">
        <w:t xml:space="preserve"> </w:t>
      </w:r>
    </w:p>
    <w:p w14:paraId="3C46E647" w14:textId="27DBE6EB" w:rsidR="00F14C4D" w:rsidRDefault="00277308" w:rsidP="00277308">
      <w:pPr>
        <w:ind w:firstLine="708"/>
      </w:pPr>
      <w:r w:rsidRPr="00277308">
        <w:t xml:space="preserve">Чтобы активировать режим правки </w:t>
      </w:r>
      <w:proofErr w:type="spellStart"/>
      <w:r w:rsidRPr="00277308">
        <w:rPr>
          <w:b/>
          <w:i/>
        </w:rPr>
        <w:t>Edit</w:t>
      </w:r>
      <w:proofErr w:type="spellEnd"/>
      <w:r w:rsidRPr="00277308">
        <w:t>, необходимо создать</w:t>
      </w:r>
      <w:r>
        <w:t xml:space="preserve">. </w:t>
      </w:r>
      <w:r w:rsidRPr="00277308">
        <w:t xml:space="preserve">Для добавления объекта на холст необходимо нажать левой кнопкой мыши в панели инструментов </w:t>
      </w:r>
      <w:proofErr w:type="spellStart"/>
      <w:r w:rsidRPr="00277308">
        <w:rPr>
          <w:b/>
          <w:i/>
        </w:rPr>
        <w:t>Tool</w:t>
      </w:r>
      <w:proofErr w:type="spellEnd"/>
      <w:r w:rsidRPr="00277308">
        <w:t xml:space="preserve"> на область для выбора базового 3D примитива, выбрать трехмерный объект сферу (</w:t>
      </w:r>
      <w:r w:rsidRPr="00277308">
        <w:rPr>
          <w:b/>
          <w:i/>
        </w:rPr>
        <w:t>Sphere3D</w:t>
      </w:r>
      <w:r w:rsidRPr="00277308">
        <w:t>) и добавить ее на холст, используя левую клавишу мышки.</w:t>
      </w:r>
      <w:r>
        <w:t xml:space="preserve"> </w:t>
      </w:r>
      <w:r w:rsidRPr="00277308">
        <w:t>Трехмерный объект добавлен на холст</w:t>
      </w:r>
      <w:r w:rsidR="00C749BB" w:rsidRPr="00C749BB">
        <w:t xml:space="preserve"> (</w:t>
      </w:r>
      <w:r w:rsidR="00C749BB">
        <w:t>рисунок 5)</w:t>
      </w:r>
      <w:r>
        <w:t xml:space="preserve">, и </w:t>
      </w:r>
      <w:r w:rsidRPr="00277308">
        <w:t>теперь режим правки</w:t>
      </w:r>
      <w:r>
        <w:t xml:space="preserve"> </w:t>
      </w:r>
      <w:r w:rsidRPr="00277308">
        <w:t>стал активным</w:t>
      </w:r>
      <w:r>
        <w:t>. Н</w:t>
      </w:r>
      <w:r w:rsidRPr="00277308">
        <w:t xml:space="preserve">ажмите на него левой </w:t>
      </w:r>
      <w:r w:rsidR="00C749BB">
        <w:t>кнопкой</w:t>
      </w:r>
      <w:r w:rsidRPr="00277308">
        <w:t xml:space="preserve"> мыши и произведите настройку сцены, используя параметры правой панели инструментов для более комфортного моделирования. Активацию режима правки также можно осуществить при помощи горячей клавиши </w:t>
      </w:r>
      <w:r w:rsidRPr="00C749BB">
        <w:rPr>
          <w:b/>
        </w:rPr>
        <w:t>«T»</w:t>
      </w:r>
      <w:r w:rsidRPr="00277308">
        <w:t xml:space="preserve"> на английской раскладке клавиатуры.</w:t>
      </w:r>
    </w:p>
    <w:p w14:paraId="57BAB917" w14:textId="77777777" w:rsidR="00C749BB" w:rsidRDefault="00C749BB" w:rsidP="005856F5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4AF81223" wp14:editId="4BE8461E">
            <wp:extent cx="5569912" cy="3133725"/>
            <wp:effectExtent l="0" t="0" r="0" b="0"/>
            <wp:docPr id="5" name="Рисунок 5" descr="Одолевая Hard surface в ZBrush | 3DPA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долевая Hard surface в ZBrush | 3DPAP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26" cy="315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856F" w14:textId="3CB03126" w:rsidR="00C749BB" w:rsidRPr="00C26D76" w:rsidRDefault="00C749BB" w:rsidP="00C749BB">
      <w:pPr>
        <w:jc w:val="center"/>
        <w:rPr>
          <w:i/>
        </w:rPr>
      </w:pPr>
      <w:r w:rsidRPr="00C26D76">
        <w:rPr>
          <w:i/>
        </w:rPr>
        <w:t>Рисунок 5 - Отображение объекта на холсте</w:t>
      </w:r>
    </w:p>
    <w:p w14:paraId="4E5A434A" w14:textId="0F0DFCCB" w:rsidR="00C749BB" w:rsidRDefault="00C749BB" w:rsidP="00C749BB">
      <w:r w:rsidRPr="00C439CA">
        <w:tab/>
      </w:r>
      <w:r w:rsidRPr="00C749BB">
        <w:t xml:space="preserve">Теперь </w:t>
      </w:r>
      <w:r w:rsidRPr="00C749BB">
        <w:rPr>
          <w:b/>
        </w:rPr>
        <w:t>перейдем к рассмотрению</w:t>
      </w:r>
      <w:r w:rsidRPr="00C749BB">
        <w:t xml:space="preserve"> редактировани</w:t>
      </w:r>
      <w:r>
        <w:t>я</w:t>
      </w:r>
      <w:r w:rsidRPr="00C749BB">
        <w:t xml:space="preserve"> объекта. Первым шагом необходимо перевести созданный объект в </w:t>
      </w:r>
      <w:r w:rsidRPr="00C749BB">
        <w:rPr>
          <w:i/>
        </w:rPr>
        <w:t>полигональный</w:t>
      </w:r>
      <w:r w:rsidRPr="00C749BB">
        <w:t xml:space="preserve">, нажав кнопку </w:t>
      </w:r>
      <w:r w:rsidRPr="00C749BB">
        <w:rPr>
          <w:b/>
          <w:i/>
        </w:rPr>
        <w:t>MakePolyMesh3D</w:t>
      </w:r>
      <w:r w:rsidRPr="00C749BB">
        <w:t>. При переводе в полигональный режим сетка объекта станет темнее – это результат корректного преобразования примитива в полигональный объект</w:t>
      </w:r>
      <w:r>
        <w:t xml:space="preserve">. </w:t>
      </w:r>
      <w:r w:rsidRPr="00C749BB">
        <w:t>Теперь сферу спокойно можно редактировать,</w:t>
      </w:r>
      <w:r>
        <w:t xml:space="preserve"> </w:t>
      </w:r>
      <w:r w:rsidRPr="00C749BB">
        <w:t xml:space="preserve">используя стандартную кисть и метод нанесения </w:t>
      </w:r>
      <w:proofErr w:type="spellStart"/>
      <w:r w:rsidRPr="00C749BB">
        <w:rPr>
          <w:b/>
          <w:i/>
        </w:rPr>
        <w:t>Zadd</w:t>
      </w:r>
      <w:proofErr w:type="spellEnd"/>
      <w:r>
        <w:rPr>
          <w:b/>
          <w:i/>
        </w:rPr>
        <w:t xml:space="preserve"> </w:t>
      </w:r>
      <w:r w:rsidRPr="00C749BB">
        <w:t>(Выдавливание)</w:t>
      </w:r>
      <w:r>
        <w:t xml:space="preserve"> </w:t>
      </w:r>
      <w:r w:rsidRPr="00C749BB">
        <w:rPr>
          <w:b/>
          <w:i/>
        </w:rPr>
        <w:t>/</w:t>
      </w:r>
      <w:proofErr w:type="spellStart"/>
      <w:r w:rsidRPr="00C749BB">
        <w:rPr>
          <w:b/>
          <w:i/>
        </w:rPr>
        <w:t>Zsub</w:t>
      </w:r>
      <w:proofErr w:type="spellEnd"/>
      <w:r>
        <w:rPr>
          <w:b/>
          <w:i/>
        </w:rPr>
        <w:t xml:space="preserve"> </w:t>
      </w:r>
      <w:r w:rsidRPr="00C749BB">
        <w:t xml:space="preserve">(Углубление) на верхней панели инструментов. </w:t>
      </w:r>
      <w:r w:rsidR="00DC790D">
        <w:t xml:space="preserve">Также можно сменить тип нанесения с </w:t>
      </w:r>
      <w:proofErr w:type="spellStart"/>
      <w:r w:rsidR="00DC790D" w:rsidRPr="00DC790D">
        <w:rPr>
          <w:b/>
          <w:i/>
        </w:rPr>
        <w:t>Dots</w:t>
      </w:r>
      <w:proofErr w:type="spellEnd"/>
      <w:r w:rsidR="00DC790D" w:rsidRPr="00DC790D">
        <w:t xml:space="preserve"> (Точечный) на </w:t>
      </w:r>
      <w:proofErr w:type="spellStart"/>
      <w:r w:rsidR="00DC790D" w:rsidRPr="00DC790D">
        <w:rPr>
          <w:b/>
          <w:i/>
        </w:rPr>
        <w:t>Drug</w:t>
      </w:r>
      <w:proofErr w:type="spellEnd"/>
      <w:r w:rsidR="00DC790D" w:rsidRPr="00DC790D">
        <w:rPr>
          <w:b/>
          <w:i/>
        </w:rPr>
        <w:t xml:space="preserve"> </w:t>
      </w:r>
      <w:proofErr w:type="spellStart"/>
      <w:r w:rsidR="00DC790D" w:rsidRPr="00DC790D">
        <w:rPr>
          <w:b/>
          <w:i/>
        </w:rPr>
        <w:t>Rect</w:t>
      </w:r>
      <w:proofErr w:type="spellEnd"/>
      <w:r w:rsidR="00DC790D" w:rsidRPr="00DC790D">
        <w:t xml:space="preserve"> (Прямоугольное растягивание) с прямоугольным альфа-каналом</w:t>
      </w:r>
      <w:r w:rsidR="00092890">
        <w:t xml:space="preserve">. </w:t>
      </w:r>
      <w:r w:rsidR="00092890" w:rsidRPr="00092890">
        <w:t>При данных настройках кисти происходит проецирование выбранной альфа-карты на поверхность модели относительно выбранной точки.</w:t>
      </w:r>
      <w:r w:rsidR="00092890">
        <w:t xml:space="preserve"> </w:t>
      </w:r>
      <w:r w:rsidR="00092890" w:rsidRPr="00092890">
        <w:t xml:space="preserve">Проецируемая альфа-карта имеет не совсем ровные края – это связано с тем, что полигональному объекту не хватает полигонов. </w:t>
      </w:r>
      <w:r w:rsidR="00092890">
        <w:t>П</w:t>
      </w:r>
      <w:r w:rsidR="00092890" w:rsidRPr="00092890">
        <w:t>лотность сетки объекта</w:t>
      </w:r>
      <w:r w:rsidR="00092890">
        <w:t xml:space="preserve"> можно увеличить</w:t>
      </w:r>
      <w:r w:rsidR="00092890" w:rsidRPr="00092890">
        <w:t>. Для этого</w:t>
      </w:r>
      <w:r w:rsidR="00092890">
        <w:t xml:space="preserve"> следует перейти</w:t>
      </w:r>
      <w:r w:rsidR="00092890" w:rsidRPr="00092890">
        <w:t xml:space="preserve"> в панель </w:t>
      </w:r>
      <w:proofErr w:type="spellStart"/>
      <w:r w:rsidR="00092890" w:rsidRPr="00092890">
        <w:rPr>
          <w:b/>
          <w:i/>
        </w:rPr>
        <w:t>Tool</w:t>
      </w:r>
      <w:proofErr w:type="spellEnd"/>
      <w:r w:rsidR="00092890" w:rsidRPr="00092890">
        <w:t xml:space="preserve">, затем во вкладку </w:t>
      </w:r>
      <w:proofErr w:type="spellStart"/>
      <w:r w:rsidR="00092890" w:rsidRPr="00092890">
        <w:rPr>
          <w:b/>
          <w:i/>
        </w:rPr>
        <w:t>Geometry</w:t>
      </w:r>
      <w:proofErr w:type="spellEnd"/>
      <w:r w:rsidR="00092890" w:rsidRPr="00092890">
        <w:rPr>
          <w:b/>
          <w:i/>
        </w:rPr>
        <w:t xml:space="preserve"> (Геометрия)</w:t>
      </w:r>
      <w:r w:rsidR="00092890" w:rsidRPr="00092890">
        <w:t xml:space="preserve"> и наж</w:t>
      </w:r>
      <w:r w:rsidR="00092890">
        <w:t>ать</w:t>
      </w:r>
      <w:r w:rsidR="00092890" w:rsidRPr="00092890">
        <w:t xml:space="preserve"> </w:t>
      </w:r>
      <w:proofErr w:type="spellStart"/>
      <w:r w:rsidR="00092890" w:rsidRPr="00092890">
        <w:rPr>
          <w:b/>
          <w:i/>
        </w:rPr>
        <w:t>Divide</w:t>
      </w:r>
      <w:proofErr w:type="spellEnd"/>
      <w:r w:rsidR="00092890" w:rsidRPr="00092890">
        <w:rPr>
          <w:b/>
          <w:i/>
        </w:rPr>
        <w:t xml:space="preserve"> (Разделить)</w:t>
      </w:r>
      <w:r w:rsidR="00092890">
        <w:t xml:space="preserve">. </w:t>
      </w:r>
      <w:r w:rsidR="00092890" w:rsidRPr="00092890">
        <w:t xml:space="preserve">Данная функция увеличивает количество полигонов в модели в четыре раза на каждом этапе разделения. </w:t>
      </w:r>
      <w:r w:rsidR="00092890">
        <w:t>Также д</w:t>
      </w:r>
      <w:r w:rsidR="00092890" w:rsidRPr="00092890">
        <w:t>ля быстрого увеличения уровня полигонов используется сочетание клавиш «</w:t>
      </w:r>
      <w:proofErr w:type="spellStart"/>
      <w:r w:rsidR="00092890" w:rsidRPr="00092890">
        <w:rPr>
          <w:i/>
        </w:rPr>
        <w:t>Ctrl+D</w:t>
      </w:r>
      <w:proofErr w:type="spellEnd"/>
      <w:r w:rsidR="00092890" w:rsidRPr="00092890">
        <w:t>»</w:t>
      </w:r>
    </w:p>
    <w:p w14:paraId="26A79F16" w14:textId="278E9FE6" w:rsidR="00092890" w:rsidRDefault="00911F76" w:rsidP="00911F76">
      <w:pPr>
        <w:pStyle w:val="3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54880530"/>
      <w:r w:rsidRPr="00911F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3.2 </w:t>
      </w:r>
      <w:r w:rsidR="00092890" w:rsidRPr="0009289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Моделирование игрового персонажа</w:t>
      </w:r>
      <w:bookmarkEnd w:id="27"/>
    </w:p>
    <w:p w14:paraId="3A54A0A4" w14:textId="77777777" w:rsidR="00DB4A98" w:rsidRDefault="00911F76" w:rsidP="00911F76">
      <w:pPr>
        <w:pStyle w:val="a3"/>
        <w:ind w:left="0" w:firstLine="708"/>
      </w:pPr>
      <w:r w:rsidRPr="00911F76">
        <w:t>В основе любой трехмерной модели, в том числе и персонажей, лежит идея</w:t>
      </w:r>
      <w:r w:rsidR="00246D90" w:rsidRPr="00246D90">
        <w:t>.</w:t>
      </w:r>
      <w:r w:rsidRPr="00911F76">
        <w:t xml:space="preserve"> Как правило, идея – это словесное описание или черновой набросок образа персонажа.</w:t>
      </w:r>
      <w:r w:rsidR="00551809">
        <w:t xml:space="preserve"> </w:t>
      </w:r>
      <w:r w:rsidRPr="00911F76">
        <w:t>Дальше за работу берется художник по концепта</w:t>
      </w:r>
      <w:r w:rsidR="00DB4A98">
        <w:t>м</w:t>
      </w:r>
      <w:r w:rsidRPr="00911F76">
        <w:t>. Главная задача художника по концептам – это разработка визуального образа персонажа. Имея на руках только словесное описание персонажа или черновой набросок, художник должен проработать его более детально.</w:t>
      </w:r>
      <w:r w:rsidR="00246D90" w:rsidRPr="00246D90">
        <w:t xml:space="preserve"> </w:t>
      </w:r>
    </w:p>
    <w:p w14:paraId="544FB6EF" w14:textId="15132B43" w:rsidR="00911F76" w:rsidRDefault="00DB4A98" w:rsidP="00DB4A98">
      <w:pPr>
        <w:pStyle w:val="a3"/>
        <w:ind w:left="0" w:firstLine="708"/>
      </w:pPr>
      <w:r>
        <w:t xml:space="preserve">Будет рассмотрено создание уже реализованного персонажа. </w:t>
      </w:r>
      <w:r w:rsidRPr="00DB4A98">
        <w:t xml:space="preserve">Построение тела персонажа </w:t>
      </w:r>
      <w:r>
        <w:t>будет произведено</w:t>
      </w:r>
      <w:r w:rsidRPr="00DB4A98">
        <w:t xml:space="preserve"> при помощи уникального инструмента </w:t>
      </w:r>
      <w:r w:rsidRPr="00DB4A98">
        <w:rPr>
          <w:b/>
          <w:i/>
        </w:rPr>
        <w:t>Z-сферы</w:t>
      </w:r>
      <w:r>
        <w:t>.</w:t>
      </w:r>
      <w:r w:rsidRPr="00DB4A98">
        <w:t xml:space="preserve"> С помощью </w:t>
      </w:r>
      <w:r w:rsidRPr="00DB4A98">
        <w:rPr>
          <w:b/>
          <w:i/>
        </w:rPr>
        <w:t>Z-сфер</w:t>
      </w:r>
      <w:r w:rsidRPr="00DB4A98">
        <w:t xml:space="preserve"> можно набросать простой схематический скелет персонажа</w:t>
      </w:r>
      <w:r w:rsidR="00367B61">
        <w:t xml:space="preserve">. </w:t>
      </w:r>
      <w:r w:rsidRPr="00DB4A98">
        <w:t xml:space="preserve">После этого поверх созданного «скелета» простым нажатием кнопки </w:t>
      </w:r>
      <w:r w:rsidR="00367B61">
        <w:t>можно</w:t>
      </w:r>
      <w:r w:rsidR="009B02CF">
        <w:t xml:space="preserve"> создать </w:t>
      </w:r>
      <w:r w:rsidRPr="00DB4A98">
        <w:t xml:space="preserve">трехмерную оболочку. </w:t>
      </w:r>
      <w:r w:rsidR="009B02CF">
        <w:t xml:space="preserve"> </w:t>
      </w:r>
    </w:p>
    <w:p w14:paraId="05F66A31" w14:textId="3BB5C517" w:rsidR="000F3308" w:rsidRDefault="009B02CF" w:rsidP="000F3308">
      <w:pPr>
        <w:pStyle w:val="a3"/>
        <w:ind w:left="0" w:firstLine="708"/>
      </w:pPr>
      <w:r w:rsidRPr="009B02CF">
        <w:t>Нарисуйте Z-сферу на холсте, используя клавишу «</w:t>
      </w:r>
      <w:proofErr w:type="spellStart"/>
      <w:r w:rsidRPr="007D12A2">
        <w:rPr>
          <w:i/>
        </w:rPr>
        <w:t>Shift</w:t>
      </w:r>
      <w:proofErr w:type="spellEnd"/>
      <w:r w:rsidRPr="009B02CF">
        <w:t xml:space="preserve">», и </w:t>
      </w:r>
      <w:r>
        <w:t>нажмите</w:t>
      </w:r>
      <w:r w:rsidRPr="009B02CF">
        <w:t xml:space="preserve"> </w:t>
      </w:r>
      <w:r>
        <w:t>на</w:t>
      </w:r>
      <w:r w:rsidRPr="009B02CF">
        <w:t xml:space="preserve"> </w:t>
      </w:r>
      <w:proofErr w:type="spellStart"/>
      <w:r w:rsidRPr="009B02CF">
        <w:t>Edit</w:t>
      </w:r>
      <w:proofErr w:type="spellEnd"/>
      <w:r w:rsidRPr="009B02CF">
        <w:t>, чтобы перейти в режим редактирования</w:t>
      </w:r>
      <w:r>
        <w:t>.</w:t>
      </w:r>
      <w:r w:rsidRPr="009B02CF">
        <w:t xml:space="preserve"> Убедитесь, что на верхней панели инструментов </w:t>
      </w:r>
      <w:r>
        <w:t>активны</w:t>
      </w:r>
      <w:r w:rsidRPr="009B02CF">
        <w:t xml:space="preserve"> кнопк</w:t>
      </w:r>
      <w:r>
        <w:t>и</w:t>
      </w:r>
      <w:r w:rsidRPr="009B02CF">
        <w:t xml:space="preserve"> </w:t>
      </w:r>
      <w:proofErr w:type="spellStart"/>
      <w:r w:rsidRPr="007D12A2">
        <w:rPr>
          <w:b/>
          <w:i/>
        </w:rPr>
        <w:t>Draw</w:t>
      </w:r>
      <w:proofErr w:type="spellEnd"/>
      <w:r w:rsidRPr="009B02CF">
        <w:t xml:space="preserve"> </w:t>
      </w:r>
      <w:r>
        <w:t xml:space="preserve">и </w:t>
      </w:r>
      <w:proofErr w:type="spellStart"/>
      <w:r w:rsidRPr="007D12A2">
        <w:rPr>
          <w:b/>
          <w:i/>
        </w:rPr>
        <w:t>Edit</w:t>
      </w:r>
      <w:proofErr w:type="spellEnd"/>
      <w:r>
        <w:t>. Благодаря красному</w:t>
      </w:r>
      <w:r w:rsidRPr="009B02CF">
        <w:t xml:space="preserve"> круж</w:t>
      </w:r>
      <w:r>
        <w:t>ку</w:t>
      </w:r>
      <w:r w:rsidRPr="009B02CF">
        <w:t>, соединенн</w:t>
      </w:r>
      <w:r w:rsidR="007D12A2">
        <w:t>ому</w:t>
      </w:r>
      <w:r w:rsidRPr="009B02CF">
        <w:t xml:space="preserve"> линией с центром Z-сферы</w:t>
      </w:r>
      <w:r w:rsidR="007D12A2">
        <w:t>,</w:t>
      </w:r>
      <w:r w:rsidRPr="009B02CF">
        <w:t xml:space="preserve"> мож</w:t>
      </w:r>
      <w:r w:rsidR="007D12A2">
        <w:t>но</w:t>
      </w:r>
      <w:r w:rsidRPr="009B02CF">
        <w:t xml:space="preserve"> добавить новые Z-сферы к уже существующей.</w:t>
      </w:r>
      <w:r w:rsidR="000F3308">
        <w:t xml:space="preserve"> В пункте </w:t>
      </w:r>
      <w:r w:rsidR="000F3308" w:rsidRPr="000F3308">
        <w:t xml:space="preserve">главного меню </w:t>
      </w:r>
      <w:proofErr w:type="spellStart"/>
      <w:r w:rsidR="000F3308" w:rsidRPr="0032612B">
        <w:rPr>
          <w:b/>
          <w:i/>
        </w:rPr>
        <w:t>Transform</w:t>
      </w:r>
      <w:proofErr w:type="spellEnd"/>
      <w:r w:rsidR="000F3308" w:rsidRPr="0032612B">
        <w:rPr>
          <w:b/>
          <w:i/>
        </w:rPr>
        <w:t xml:space="preserve"> (Трансформации)</w:t>
      </w:r>
      <w:r w:rsidR="000F3308" w:rsidRPr="000F3308">
        <w:t xml:space="preserve"> </w:t>
      </w:r>
      <w:r w:rsidR="000F3308">
        <w:t xml:space="preserve">есть </w:t>
      </w:r>
      <w:r w:rsidR="0032612B">
        <w:t xml:space="preserve">функция </w:t>
      </w:r>
      <w:proofErr w:type="spellStart"/>
      <w:r w:rsidR="000F3308" w:rsidRPr="0032612B">
        <w:rPr>
          <w:b/>
          <w:i/>
        </w:rPr>
        <w:t>Active-Symmetry</w:t>
      </w:r>
      <w:proofErr w:type="spellEnd"/>
      <w:r w:rsidR="000F3308" w:rsidRPr="0032612B">
        <w:rPr>
          <w:b/>
          <w:i/>
        </w:rPr>
        <w:t xml:space="preserve"> (Активация Симметрии)</w:t>
      </w:r>
      <w:r w:rsidR="000F3308">
        <w:t>. Она создана</w:t>
      </w:r>
      <w:r w:rsidR="000F3308" w:rsidRPr="000F3308">
        <w:t xml:space="preserve"> для того</w:t>
      </w:r>
      <w:r w:rsidR="000F3308">
        <w:t>,</w:t>
      </w:r>
      <w:r w:rsidR="000F3308" w:rsidRPr="000F3308">
        <w:t xml:space="preserve"> чтобы все действия над Z-сферой были зеркальными (симметричными), что позволит сократить время создания второй половины персонажа (</w:t>
      </w:r>
      <w:r w:rsidR="000F3308">
        <w:t>рисунок 6).</w:t>
      </w:r>
    </w:p>
    <w:p w14:paraId="2D063E85" w14:textId="77777777" w:rsidR="000F3308" w:rsidRDefault="000F3308" w:rsidP="000F3308">
      <w:pPr>
        <w:pStyle w:val="a3"/>
        <w:keepNext/>
        <w:ind w:left="0" w:firstLine="708"/>
        <w:jc w:val="center"/>
      </w:pPr>
      <w:r>
        <w:rPr>
          <w:noProof/>
        </w:rPr>
        <w:lastRenderedPageBreak/>
        <w:drawing>
          <wp:inline distT="0" distB="0" distL="0" distR="0" wp14:anchorId="2A966BAC" wp14:editId="4CDD749B">
            <wp:extent cx="4756150" cy="4743434"/>
            <wp:effectExtent l="0" t="0" r="6350" b="635"/>
            <wp:docPr id="6" name="Рисунок 6" descr="Symmetry | ZBrush Do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ymmetry | ZBrush Doc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628" cy="508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41B8F" w14:textId="7C35E0E8" w:rsidR="00092890" w:rsidRPr="00C26D76" w:rsidRDefault="000F3308" w:rsidP="000F3308">
      <w:pPr>
        <w:jc w:val="center"/>
        <w:rPr>
          <w:i/>
        </w:rPr>
      </w:pPr>
      <w:r w:rsidRPr="00C26D76">
        <w:rPr>
          <w:i/>
        </w:rPr>
        <w:t>Рисунок 6 - Симметрия объекта</w:t>
      </w:r>
    </w:p>
    <w:p w14:paraId="43CDDEEE" w14:textId="7D4511AB" w:rsidR="008862EA" w:rsidRDefault="000F3308" w:rsidP="000F3308">
      <w:r>
        <w:tab/>
      </w:r>
      <w:r w:rsidR="008862EA">
        <w:t xml:space="preserve">С помощью </w:t>
      </w:r>
      <w:r w:rsidR="008862EA">
        <w:rPr>
          <w:lang w:val="en-US"/>
        </w:rPr>
        <w:t>Z</w:t>
      </w:r>
      <w:r w:rsidR="008862EA">
        <w:t xml:space="preserve">-сфер была создана модель персонажа, но она </w:t>
      </w:r>
      <w:r w:rsidR="008862EA" w:rsidRPr="008862EA">
        <w:t>не является полигональной, следовательно, дальнейшее редактирование данной модели будет производится путем приведения ее к стандартам трехмерного моделирования. Для этого необходимо перевести ее в полигональный режим</w:t>
      </w:r>
      <w:r w:rsidR="00A91425">
        <w:t xml:space="preserve"> (рисунок 7)</w:t>
      </w:r>
      <w:r w:rsidR="008862EA">
        <w:t xml:space="preserve">. </w:t>
      </w:r>
    </w:p>
    <w:p w14:paraId="651F99F7" w14:textId="77777777" w:rsidR="00A91425" w:rsidRDefault="008862EA" w:rsidP="00A914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5D3BE2" wp14:editId="0A3CCCA4">
            <wp:extent cx="5425736" cy="3562350"/>
            <wp:effectExtent l="0" t="0" r="3810" b="0"/>
            <wp:docPr id="13" name="Рисунок 13" descr="C:\Users\HP\Downloads\Screenshot_1_auto_x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wnloads\Screenshot_1_auto_x1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991" cy="35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10C7" w14:textId="0002B8DB" w:rsidR="000F3308" w:rsidRDefault="00A91425" w:rsidP="00A91425">
      <w:pPr>
        <w:jc w:val="center"/>
        <w:rPr>
          <w:i/>
        </w:rPr>
      </w:pPr>
      <w:r w:rsidRPr="00C26D76">
        <w:rPr>
          <w:i/>
        </w:rPr>
        <w:t>Рисунок 7 - Перевод объекта в полигональный режим</w:t>
      </w:r>
    </w:p>
    <w:p w14:paraId="037A57CB" w14:textId="77777777" w:rsidR="005856F5" w:rsidRPr="00C26D76" w:rsidRDefault="005856F5" w:rsidP="00A91425">
      <w:pPr>
        <w:jc w:val="center"/>
        <w:rPr>
          <w:i/>
        </w:rPr>
      </w:pPr>
    </w:p>
    <w:p w14:paraId="1BA16E25" w14:textId="66CF396B" w:rsidR="00A91425" w:rsidRDefault="00A91425" w:rsidP="00A91425">
      <w:r>
        <w:tab/>
      </w:r>
      <w:r w:rsidRPr="00A91425">
        <w:rPr>
          <w:b/>
        </w:rPr>
        <w:t xml:space="preserve">Далее </w:t>
      </w:r>
      <w:r>
        <w:t>д</w:t>
      </w:r>
      <w:r w:rsidRPr="00A91425">
        <w:t>обавим большее количество полигонов у персонажа (рис</w:t>
      </w:r>
      <w:r>
        <w:t>унок 8</w:t>
      </w:r>
      <w:r w:rsidRPr="00A91425">
        <w:t xml:space="preserve">), для этого в панель </w:t>
      </w:r>
      <w:proofErr w:type="spellStart"/>
      <w:r w:rsidRPr="00F10076">
        <w:rPr>
          <w:b/>
          <w:i/>
        </w:rPr>
        <w:t>Tool</w:t>
      </w:r>
      <w:proofErr w:type="spellEnd"/>
      <w:r w:rsidRPr="00F10076">
        <w:rPr>
          <w:b/>
          <w:i/>
        </w:rPr>
        <w:t xml:space="preserve"> / </w:t>
      </w:r>
      <w:proofErr w:type="spellStart"/>
      <w:r w:rsidRPr="00F10076">
        <w:rPr>
          <w:b/>
          <w:i/>
        </w:rPr>
        <w:t>Geometry</w:t>
      </w:r>
      <w:proofErr w:type="spellEnd"/>
      <w:r w:rsidRPr="00A91425">
        <w:t xml:space="preserve"> нажмите на кнопку </w:t>
      </w:r>
      <w:proofErr w:type="spellStart"/>
      <w:r w:rsidRPr="00A91425">
        <w:t>Divide</w:t>
      </w:r>
      <w:proofErr w:type="spellEnd"/>
      <w:r>
        <w:t>.</w:t>
      </w:r>
    </w:p>
    <w:p w14:paraId="36DAB947" w14:textId="77777777" w:rsidR="005856F5" w:rsidRDefault="005856F5" w:rsidP="00A91425"/>
    <w:p w14:paraId="7FBDE972" w14:textId="77777777" w:rsidR="00B56F00" w:rsidRDefault="00EF4016" w:rsidP="00B56F00">
      <w:pPr>
        <w:keepNext/>
        <w:jc w:val="center"/>
      </w:pPr>
      <w:r>
        <w:rPr>
          <w:noProof/>
        </w:rPr>
        <w:drawing>
          <wp:inline distT="0" distB="0" distL="0" distR="0" wp14:anchorId="6E8E7BA3" wp14:editId="3BF60013">
            <wp:extent cx="5505757" cy="3448050"/>
            <wp:effectExtent l="0" t="0" r="0" b="0"/>
            <wp:docPr id="15" name="Рисунок 15" descr="C:\Users\HP\Downloads\Screenshot_2_auto_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ownloads\Screenshot_2_auto_x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303" cy="346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9AC66" w14:textId="0786BD00" w:rsidR="003838F0" w:rsidRPr="005856F5" w:rsidRDefault="00B56F00" w:rsidP="005856F5">
      <w:pPr>
        <w:jc w:val="center"/>
        <w:rPr>
          <w:i/>
        </w:rPr>
      </w:pPr>
      <w:r w:rsidRPr="00C26D76">
        <w:rPr>
          <w:i/>
        </w:rPr>
        <w:t>Рисунок 8 - Отображение модели с большим количеством полигонов</w:t>
      </w:r>
    </w:p>
    <w:p w14:paraId="539E6DF0" w14:textId="570D576D" w:rsidR="002668CC" w:rsidRDefault="00082410" w:rsidP="002668CC">
      <w:r>
        <w:lastRenderedPageBreak/>
        <w:tab/>
      </w:r>
      <w:r w:rsidRPr="00082410">
        <w:t>Теперь есть заготовка</w:t>
      </w:r>
      <w:r w:rsidR="00AD02B8">
        <w:t xml:space="preserve"> </w:t>
      </w:r>
      <w:r w:rsidRPr="00082410">
        <w:t xml:space="preserve">персонажа. Для сохранения модели персонажа перейдите в панель инструментов и нажмите на </w:t>
      </w:r>
      <w:r w:rsidRPr="003838F0">
        <w:rPr>
          <w:b/>
          <w:i/>
        </w:rPr>
        <w:t xml:space="preserve">кнопку </w:t>
      </w:r>
      <w:proofErr w:type="spellStart"/>
      <w:r w:rsidRPr="003838F0">
        <w:rPr>
          <w:b/>
          <w:i/>
        </w:rPr>
        <w:t>Save</w:t>
      </w:r>
      <w:proofErr w:type="spellEnd"/>
      <w:r w:rsidRPr="003838F0">
        <w:rPr>
          <w:b/>
          <w:i/>
        </w:rPr>
        <w:t xml:space="preserve"> </w:t>
      </w:r>
      <w:proofErr w:type="spellStart"/>
      <w:r w:rsidRPr="003838F0">
        <w:rPr>
          <w:b/>
          <w:i/>
        </w:rPr>
        <w:t>As</w:t>
      </w:r>
      <w:proofErr w:type="spellEnd"/>
      <w:r w:rsidRPr="003838F0">
        <w:rPr>
          <w:b/>
          <w:i/>
        </w:rPr>
        <w:t xml:space="preserve"> (Сохранить Как)</w:t>
      </w:r>
      <w:r w:rsidR="003838F0">
        <w:t xml:space="preserve"> </w:t>
      </w:r>
      <w:r w:rsidRPr="00082410">
        <w:t xml:space="preserve">с указанием пути сохраняемого файла. </w:t>
      </w:r>
      <w:proofErr w:type="spellStart"/>
      <w:r w:rsidRPr="00082410">
        <w:t>ZBrush</w:t>
      </w:r>
      <w:proofErr w:type="spellEnd"/>
      <w:r w:rsidRPr="00082410">
        <w:t xml:space="preserve"> сохранит его с расширением </w:t>
      </w:r>
      <w:r w:rsidRPr="003838F0">
        <w:rPr>
          <w:b/>
        </w:rPr>
        <w:t>«*.ZTL»</w:t>
      </w:r>
      <w:r w:rsidR="0059320C" w:rsidRPr="003838F0">
        <w:rPr>
          <w:b/>
        </w:rPr>
        <w:t>.</w:t>
      </w:r>
      <w:r w:rsidR="0059320C">
        <w:t xml:space="preserve"> </w:t>
      </w:r>
      <w:r w:rsidR="0059320C" w:rsidRPr="0059320C">
        <w:t xml:space="preserve">Загружаемый файл распознается как примитив (инструмент) и при его загрузке добавляется в область инструментов </w:t>
      </w:r>
      <w:proofErr w:type="spellStart"/>
      <w:r w:rsidR="0059320C" w:rsidRPr="003838F0">
        <w:rPr>
          <w:i/>
        </w:rPr>
        <w:t>Quik</w:t>
      </w:r>
      <w:proofErr w:type="spellEnd"/>
      <w:r w:rsidR="0059320C" w:rsidRPr="003838F0">
        <w:rPr>
          <w:i/>
        </w:rPr>
        <w:t xml:space="preserve"> </w:t>
      </w:r>
      <w:proofErr w:type="spellStart"/>
      <w:r w:rsidR="0059320C" w:rsidRPr="003838F0">
        <w:rPr>
          <w:i/>
        </w:rPr>
        <w:t>Pick</w:t>
      </w:r>
      <w:proofErr w:type="spellEnd"/>
      <w:r w:rsidR="0059320C" w:rsidRPr="0059320C">
        <w:t xml:space="preserve"> (Быстрое </w:t>
      </w:r>
      <w:r w:rsidR="003838F0">
        <w:t>д</w:t>
      </w:r>
      <w:r w:rsidR="0059320C" w:rsidRPr="0059320C">
        <w:t xml:space="preserve">обавление). Как и в случае со стандартным примитивом сферы, </w:t>
      </w:r>
      <w:r w:rsidR="003838F0" w:rsidRPr="0059320C">
        <w:t>данной</w:t>
      </w:r>
      <w:r w:rsidR="0059320C" w:rsidRPr="0059320C">
        <w:t xml:space="preserve"> моделью можно просто рисовать по холсту в режиме </w:t>
      </w:r>
      <w:proofErr w:type="spellStart"/>
      <w:r w:rsidR="0059320C" w:rsidRPr="0059320C">
        <w:t>Draw</w:t>
      </w:r>
      <w:proofErr w:type="spellEnd"/>
      <w:r w:rsidR="003838F0">
        <w:t xml:space="preserve">. </w:t>
      </w:r>
      <w:r w:rsidR="0059320C" w:rsidRPr="003838F0">
        <w:rPr>
          <w:b/>
        </w:rPr>
        <w:t>Перейдем</w:t>
      </w:r>
      <w:r w:rsidR="003838F0" w:rsidRPr="003838F0">
        <w:rPr>
          <w:b/>
        </w:rPr>
        <w:t xml:space="preserve"> к рассмотрению</w:t>
      </w:r>
      <w:r w:rsidR="0059320C" w:rsidRPr="003838F0">
        <w:rPr>
          <w:b/>
        </w:rPr>
        <w:t xml:space="preserve"> </w:t>
      </w:r>
      <w:r w:rsidR="0059320C" w:rsidRPr="0059320C">
        <w:t>редактировани</w:t>
      </w:r>
      <w:r w:rsidR="003838F0">
        <w:t>я</w:t>
      </w:r>
      <w:r w:rsidR="0059320C" w:rsidRPr="0059320C">
        <w:t xml:space="preserve"> тела персонажа на </w:t>
      </w:r>
      <w:proofErr w:type="spellStart"/>
      <w:r w:rsidR="0059320C" w:rsidRPr="0059320C">
        <w:t>низкополигональ</w:t>
      </w:r>
      <w:r w:rsidR="003838F0">
        <w:t>н</w:t>
      </w:r>
      <w:r w:rsidR="0059320C" w:rsidRPr="0059320C">
        <w:t>ом</w:t>
      </w:r>
      <w:proofErr w:type="spellEnd"/>
      <w:r w:rsidR="0059320C" w:rsidRPr="0059320C">
        <w:t xml:space="preserve"> уровне, подводя его очертания ближе к идее концепта</w:t>
      </w:r>
      <w:r w:rsidR="003838F0">
        <w:t>.</w:t>
      </w:r>
      <w:r w:rsidR="008663E7">
        <w:t xml:space="preserve"> </w:t>
      </w:r>
      <w:r w:rsidR="008663E7" w:rsidRPr="008663E7">
        <w:t xml:space="preserve">Добавьте модель на холст </w:t>
      </w:r>
      <w:r w:rsidR="008D7E48">
        <w:t>и</w:t>
      </w:r>
      <w:r w:rsidR="008663E7" w:rsidRPr="008663E7">
        <w:t xml:space="preserve"> </w:t>
      </w:r>
      <w:r w:rsidR="008D7E48">
        <w:t>у</w:t>
      </w:r>
      <w:r w:rsidR="008663E7" w:rsidRPr="008663E7">
        <w:t xml:space="preserve">становите самый низкий уровень полигонов на уровне разделения </w:t>
      </w:r>
      <w:proofErr w:type="spellStart"/>
      <w:r w:rsidR="008663E7" w:rsidRPr="008663E7">
        <w:t>Divide</w:t>
      </w:r>
      <w:proofErr w:type="spellEnd"/>
      <w:r w:rsidR="008663E7" w:rsidRPr="008663E7">
        <w:t>.</w:t>
      </w:r>
      <w:r w:rsidR="00C26D76">
        <w:t xml:space="preserve"> Включите симметрию.</w:t>
      </w:r>
      <w:r w:rsidR="008663E7">
        <w:t xml:space="preserve"> </w:t>
      </w:r>
      <w:r w:rsidR="008663E7" w:rsidRPr="008663E7">
        <w:t xml:space="preserve">Выберите из галереи кистей, расположенной на левой панели инструментов, кисть </w:t>
      </w:r>
      <w:proofErr w:type="spellStart"/>
      <w:r w:rsidR="008663E7" w:rsidRPr="00C26D76">
        <w:rPr>
          <w:b/>
          <w:i/>
        </w:rPr>
        <w:t>Move</w:t>
      </w:r>
      <w:proofErr w:type="spellEnd"/>
      <w:r w:rsidR="008663E7" w:rsidRPr="00C26D76">
        <w:rPr>
          <w:b/>
          <w:i/>
        </w:rPr>
        <w:t xml:space="preserve"> </w:t>
      </w:r>
      <w:proofErr w:type="spellStart"/>
      <w:r w:rsidR="008663E7" w:rsidRPr="00C26D76">
        <w:rPr>
          <w:b/>
          <w:i/>
        </w:rPr>
        <w:t>Topological</w:t>
      </w:r>
      <w:proofErr w:type="spellEnd"/>
      <w:r w:rsidR="008663E7" w:rsidRPr="00C26D76">
        <w:rPr>
          <w:b/>
          <w:i/>
        </w:rPr>
        <w:t xml:space="preserve"> (Смещение </w:t>
      </w:r>
      <w:r w:rsidR="00C26D76" w:rsidRPr="00C26D76">
        <w:rPr>
          <w:b/>
          <w:i/>
        </w:rPr>
        <w:t>Топологии)</w:t>
      </w:r>
      <w:r w:rsidR="00C26D76" w:rsidRPr="008663E7">
        <w:t xml:space="preserve"> и</w:t>
      </w:r>
      <w:r w:rsidR="008663E7" w:rsidRPr="008663E7">
        <w:t xml:space="preserve"> произведите редактирование </w:t>
      </w:r>
      <w:r w:rsidR="00C26D76">
        <w:t>тела</w:t>
      </w:r>
      <w:r w:rsidR="008663E7" w:rsidRPr="008663E7">
        <w:t xml:space="preserve"> персонажа (рис</w:t>
      </w:r>
      <w:r w:rsidR="00C26D76">
        <w:t>унок 9</w:t>
      </w:r>
      <w:r w:rsidR="008663E7" w:rsidRPr="008663E7">
        <w:t>).</w:t>
      </w:r>
    </w:p>
    <w:p w14:paraId="35DFDAB5" w14:textId="77777777" w:rsidR="005856F5" w:rsidRDefault="005856F5" w:rsidP="002668CC"/>
    <w:p w14:paraId="57D7159A" w14:textId="77777777" w:rsidR="00C26D76" w:rsidRDefault="00C26D76" w:rsidP="00C26D76">
      <w:pPr>
        <w:keepNext/>
        <w:jc w:val="center"/>
      </w:pPr>
      <w:r>
        <w:rPr>
          <w:noProof/>
        </w:rPr>
        <w:drawing>
          <wp:inline distT="0" distB="0" distL="0" distR="0" wp14:anchorId="7E61395A" wp14:editId="54DED3A4">
            <wp:extent cx="5699144" cy="3228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_auto_x1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216" cy="325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FC7D" w14:textId="26E0C18A" w:rsidR="00C26D76" w:rsidRDefault="00C26D76" w:rsidP="00C26D76">
      <w:pPr>
        <w:pStyle w:val="a6"/>
        <w:jc w:val="center"/>
        <w:rPr>
          <w:color w:val="000000" w:themeColor="text1"/>
          <w:sz w:val="28"/>
        </w:rPr>
      </w:pPr>
      <w:r w:rsidRPr="00C26D76">
        <w:rPr>
          <w:color w:val="000000" w:themeColor="text1"/>
          <w:sz w:val="28"/>
        </w:rPr>
        <w:t xml:space="preserve">Рисунок </w:t>
      </w:r>
      <w:r>
        <w:rPr>
          <w:color w:val="000000" w:themeColor="text1"/>
          <w:sz w:val="28"/>
        </w:rPr>
        <w:t>9</w:t>
      </w:r>
      <w:r w:rsidRPr="00C26D76">
        <w:rPr>
          <w:color w:val="000000" w:themeColor="text1"/>
          <w:sz w:val="28"/>
        </w:rPr>
        <w:t xml:space="preserve"> - Окончание редактирования персонажа</w:t>
      </w:r>
    </w:p>
    <w:p w14:paraId="176D89A0" w14:textId="60458555" w:rsidR="00C26D76" w:rsidRDefault="00C26D76" w:rsidP="00C26D76"/>
    <w:p w14:paraId="6618EF49" w14:textId="5E820270" w:rsidR="00C26D76" w:rsidRDefault="00C26D76" w:rsidP="00C26D76">
      <w:r>
        <w:tab/>
        <w:t xml:space="preserve">Важно отметить значимость детальной прорисовки черт лица, мышц, рельефа, неровностей частей тела </w:t>
      </w:r>
      <w:r w:rsidR="00D10B74">
        <w:t xml:space="preserve">объекта </w:t>
      </w:r>
      <w:r w:rsidR="00D10B74" w:rsidRPr="00D10B74">
        <w:t>(</w:t>
      </w:r>
      <w:r w:rsidR="00D10B74">
        <w:t>рисунок 10</w:t>
      </w:r>
      <w:r w:rsidR="00D10B74" w:rsidRPr="00D10B74">
        <w:t xml:space="preserve">). </w:t>
      </w:r>
      <w:r w:rsidR="00D10B74">
        <w:t>К</w:t>
      </w:r>
      <w:r w:rsidR="00D10B74" w:rsidRPr="00D10B74">
        <w:t>исть</w:t>
      </w:r>
      <w:r w:rsidR="00D10B74">
        <w:t xml:space="preserve"> </w:t>
      </w:r>
      <w:proofErr w:type="spellStart"/>
      <w:r w:rsidR="00D10B74" w:rsidRPr="00D10B74">
        <w:rPr>
          <w:i/>
        </w:rPr>
        <w:t>Clay</w:t>
      </w:r>
      <w:proofErr w:type="spellEnd"/>
      <w:r w:rsidR="00D10B74" w:rsidRPr="00D10B74">
        <w:rPr>
          <w:i/>
        </w:rPr>
        <w:t xml:space="preserve"> </w:t>
      </w:r>
      <w:proofErr w:type="spellStart"/>
      <w:r w:rsidR="00D10B74" w:rsidRPr="00D10B74">
        <w:rPr>
          <w:i/>
        </w:rPr>
        <w:t>Buildup</w:t>
      </w:r>
      <w:proofErr w:type="spellEnd"/>
      <w:r w:rsidR="00D10B74" w:rsidRPr="00D10B74">
        <w:rPr>
          <w:i/>
        </w:rPr>
        <w:t xml:space="preserve"> (Налипание Глины)</w:t>
      </w:r>
      <w:r w:rsidR="00D10B74" w:rsidRPr="00D10B74">
        <w:t xml:space="preserve"> очень удобна при моделировании анатомии персонажа.</w:t>
      </w:r>
    </w:p>
    <w:p w14:paraId="28A81CC8" w14:textId="77777777" w:rsidR="00D10B74" w:rsidRDefault="00D10B74" w:rsidP="00D10B7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F05E1B" wp14:editId="0F4F0009">
            <wp:extent cx="5234099" cy="404812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_auto_x1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205" cy="409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70E8" w14:textId="13708593" w:rsidR="00D10B74" w:rsidRDefault="00D10B74" w:rsidP="00D10B74">
      <w:pPr>
        <w:pStyle w:val="a6"/>
        <w:jc w:val="center"/>
        <w:rPr>
          <w:color w:val="000000" w:themeColor="text1"/>
          <w:sz w:val="28"/>
        </w:rPr>
      </w:pPr>
      <w:r w:rsidRPr="00D10B74">
        <w:rPr>
          <w:color w:val="000000" w:themeColor="text1"/>
          <w:sz w:val="28"/>
        </w:rPr>
        <w:t xml:space="preserve">Рисунок </w:t>
      </w:r>
      <w:r w:rsidR="003D5297">
        <w:rPr>
          <w:color w:val="000000" w:themeColor="text1"/>
          <w:sz w:val="28"/>
        </w:rPr>
        <w:t>10</w:t>
      </w:r>
      <w:r w:rsidRPr="00D10B74">
        <w:rPr>
          <w:color w:val="000000" w:themeColor="text1"/>
          <w:sz w:val="28"/>
        </w:rPr>
        <w:t xml:space="preserve"> - Завершение прорисовки групп мышц тела персонажа</w:t>
      </w:r>
    </w:p>
    <w:p w14:paraId="6B2DF18A" w14:textId="5C981EDC" w:rsidR="00D10B74" w:rsidRDefault="00D10B74" w:rsidP="00D10B74"/>
    <w:p w14:paraId="52E4D522" w14:textId="77F77CC5" w:rsidR="00D10B74" w:rsidRDefault="00D10B74" w:rsidP="00D10B74">
      <w:r>
        <w:tab/>
      </w:r>
      <w:r w:rsidRPr="00D10B74">
        <w:t>На данном этапе персонаж имеет достаточно большое количество полигонов</w:t>
      </w:r>
      <w:r w:rsidR="000365DE">
        <w:t>, узнать его можно</w:t>
      </w:r>
      <w:r w:rsidRPr="00D10B74">
        <w:t xml:space="preserve"> в верхней палитре.</w:t>
      </w:r>
      <w:r>
        <w:t xml:space="preserve"> </w:t>
      </w:r>
      <w:r w:rsidRPr="00D10B74">
        <w:t xml:space="preserve">Значение </w:t>
      </w:r>
      <w:r w:rsidRPr="000365DE">
        <w:rPr>
          <w:i/>
        </w:rPr>
        <w:t>«</w:t>
      </w:r>
      <w:proofErr w:type="spellStart"/>
      <w:r w:rsidRPr="000365DE">
        <w:rPr>
          <w:i/>
        </w:rPr>
        <w:t>Active</w:t>
      </w:r>
      <w:proofErr w:type="spellEnd"/>
      <w:r w:rsidRPr="000365DE">
        <w:rPr>
          <w:i/>
        </w:rPr>
        <w:t xml:space="preserve"> </w:t>
      </w:r>
      <w:proofErr w:type="spellStart"/>
      <w:r w:rsidRPr="000365DE">
        <w:rPr>
          <w:i/>
        </w:rPr>
        <w:t>Points</w:t>
      </w:r>
      <w:proofErr w:type="spellEnd"/>
      <w:r w:rsidRPr="000365DE">
        <w:rPr>
          <w:i/>
        </w:rPr>
        <w:t>»</w:t>
      </w:r>
      <w:r w:rsidRPr="00D10B74">
        <w:t xml:space="preserve"> означает количество активных точек (в программе, </w:t>
      </w:r>
      <w:r w:rsidRPr="000365DE">
        <w:rPr>
          <w:i/>
        </w:rPr>
        <w:t>точка является одним полигоном</w:t>
      </w:r>
      <w:r w:rsidRPr="00D10B74">
        <w:t xml:space="preserve">), а значение </w:t>
      </w:r>
      <w:r w:rsidRPr="000365DE">
        <w:rPr>
          <w:i/>
        </w:rPr>
        <w:t>«</w:t>
      </w:r>
      <w:proofErr w:type="spellStart"/>
      <w:r w:rsidRPr="000365DE">
        <w:rPr>
          <w:i/>
        </w:rPr>
        <w:t>Total</w:t>
      </w:r>
      <w:proofErr w:type="spellEnd"/>
      <w:r w:rsidRPr="000365DE">
        <w:rPr>
          <w:i/>
        </w:rPr>
        <w:t xml:space="preserve"> </w:t>
      </w:r>
      <w:proofErr w:type="spellStart"/>
      <w:r w:rsidRPr="000365DE">
        <w:rPr>
          <w:i/>
        </w:rPr>
        <w:t>Points</w:t>
      </w:r>
      <w:proofErr w:type="spellEnd"/>
      <w:r w:rsidRPr="000365DE">
        <w:rPr>
          <w:i/>
        </w:rPr>
        <w:t>»</w:t>
      </w:r>
      <w:r w:rsidRPr="00D10B74">
        <w:t> – общее количество полигонов на всех уровнях подобъектах.</w:t>
      </w:r>
      <w:r w:rsidR="000365DE">
        <w:t xml:space="preserve"> </w:t>
      </w:r>
      <w:r w:rsidRPr="00D10B74">
        <w:t>Несмотря на то, что количество полигонов достаточно велико, весьма тяжело придать черты лица персонажу из-за того, что плотность полигонов на поверхности немного различна. Различие в плотности сетки связано с технологией построения объекта при помощи Z-сфер</w:t>
      </w:r>
      <w:r>
        <w:t xml:space="preserve">. </w:t>
      </w:r>
      <w:r w:rsidRPr="00D10B74">
        <w:t xml:space="preserve">В процессе создания топологии плотность полигонов будет больше там, где было создано несколько поколений Z-сфер на коротком участке модели. В программе </w:t>
      </w:r>
      <w:proofErr w:type="spellStart"/>
      <w:r w:rsidRPr="00D10B74">
        <w:t>ZBrush</w:t>
      </w:r>
      <w:proofErr w:type="spellEnd"/>
      <w:r w:rsidRPr="00D10B74">
        <w:t xml:space="preserve"> имеется уникальная функция </w:t>
      </w:r>
      <w:proofErr w:type="spellStart"/>
      <w:r w:rsidRPr="00D10B74">
        <w:t>перепостроения</w:t>
      </w:r>
      <w:proofErr w:type="spellEnd"/>
      <w:r w:rsidRPr="00D10B74">
        <w:t xml:space="preserve"> поверхности с учетом топологии под названием «</w:t>
      </w:r>
      <w:proofErr w:type="spellStart"/>
      <w:r w:rsidRPr="00D10B74">
        <w:t>Dyna</w:t>
      </w:r>
      <w:proofErr w:type="spellEnd"/>
      <w:r w:rsidRPr="00D10B74">
        <w:t xml:space="preserve"> </w:t>
      </w:r>
      <w:proofErr w:type="spellStart"/>
      <w:r w:rsidRPr="00D10B74">
        <w:t>Mesh</w:t>
      </w:r>
      <w:proofErr w:type="spellEnd"/>
      <w:r w:rsidRPr="00D10B74">
        <w:t xml:space="preserve">». </w:t>
      </w:r>
      <w:r w:rsidR="005E2492" w:rsidRPr="005E2492">
        <w:rPr>
          <w:b/>
        </w:rPr>
        <w:t>Можно сказать</w:t>
      </w:r>
      <w:r w:rsidR="005E2492">
        <w:t>, что о</w:t>
      </w:r>
      <w:r w:rsidRPr="00D10B74">
        <w:t xml:space="preserve">сновной задачей </w:t>
      </w:r>
      <w:proofErr w:type="spellStart"/>
      <w:r w:rsidRPr="00D10B74">
        <w:t>Dyna</w:t>
      </w:r>
      <w:proofErr w:type="spellEnd"/>
      <w:r w:rsidRPr="00D10B74">
        <w:t xml:space="preserve"> </w:t>
      </w:r>
      <w:proofErr w:type="spellStart"/>
      <w:r w:rsidRPr="00D10B74">
        <w:t>Mesh</w:t>
      </w:r>
      <w:proofErr w:type="spellEnd"/>
      <w:r w:rsidRPr="00D10B74">
        <w:t xml:space="preserve"> являются </w:t>
      </w:r>
      <w:proofErr w:type="spellStart"/>
      <w:r w:rsidRPr="00D10B74">
        <w:t>перепостроение</w:t>
      </w:r>
      <w:proofErr w:type="spellEnd"/>
      <w:r w:rsidRPr="00D10B74">
        <w:t xml:space="preserve"> и оптимизация полигонов модели без каких-либо изменений самой топологии объекта.</w:t>
      </w:r>
      <w:r w:rsidR="000365DE">
        <w:t xml:space="preserve"> </w:t>
      </w:r>
      <w:r w:rsidR="001970BB">
        <w:lastRenderedPageBreak/>
        <w:t xml:space="preserve">Благодаря данной функции можно произвести процесс сглаживания </w:t>
      </w:r>
      <w:r w:rsidR="003D5297">
        <w:t>объекта (рисунок 11).</w:t>
      </w:r>
    </w:p>
    <w:p w14:paraId="36BFAA44" w14:textId="77777777" w:rsidR="003D5297" w:rsidRDefault="003D5297" w:rsidP="003D5297">
      <w:pPr>
        <w:keepNext/>
        <w:jc w:val="center"/>
      </w:pPr>
      <w:r>
        <w:rPr>
          <w:noProof/>
        </w:rPr>
        <w:drawing>
          <wp:inline distT="0" distB="0" distL="0" distR="0" wp14:anchorId="19BD7423" wp14:editId="64A79ABD">
            <wp:extent cx="5447800" cy="366712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3_auto_x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388" cy="372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C148" w14:textId="011EF1AC" w:rsidR="003D5297" w:rsidRDefault="003D5297" w:rsidP="003D5297">
      <w:pPr>
        <w:pStyle w:val="a6"/>
        <w:jc w:val="center"/>
        <w:rPr>
          <w:color w:val="000000" w:themeColor="text1"/>
          <w:sz w:val="28"/>
        </w:rPr>
      </w:pPr>
      <w:r w:rsidRPr="003D5297">
        <w:rPr>
          <w:color w:val="000000" w:themeColor="text1"/>
          <w:sz w:val="28"/>
        </w:rPr>
        <w:t xml:space="preserve">Рисунок </w:t>
      </w:r>
      <w:r>
        <w:rPr>
          <w:color w:val="000000" w:themeColor="text1"/>
          <w:sz w:val="28"/>
        </w:rPr>
        <w:t>11</w:t>
      </w:r>
      <w:r w:rsidRPr="003D5297">
        <w:rPr>
          <w:color w:val="000000" w:themeColor="text1"/>
          <w:sz w:val="28"/>
        </w:rPr>
        <w:t xml:space="preserve"> </w:t>
      </w:r>
      <w:r w:rsidR="005E2492" w:rsidRPr="003D5297">
        <w:rPr>
          <w:color w:val="000000" w:themeColor="text1"/>
          <w:sz w:val="28"/>
        </w:rPr>
        <w:t>- Сглаженная</w:t>
      </w:r>
      <w:r w:rsidRPr="003D5297">
        <w:rPr>
          <w:color w:val="000000" w:themeColor="text1"/>
          <w:sz w:val="28"/>
        </w:rPr>
        <w:t xml:space="preserve"> модель с большим количеством полигонов</w:t>
      </w:r>
    </w:p>
    <w:p w14:paraId="2AEC3418" w14:textId="4297446D" w:rsidR="003D5297" w:rsidRDefault="003D5297" w:rsidP="003D5297"/>
    <w:p w14:paraId="4028DCEB" w14:textId="3D77A6C4" w:rsidR="003D5297" w:rsidRDefault="005E2492" w:rsidP="003D5297">
      <w:r>
        <w:tab/>
      </w:r>
      <w:r w:rsidRPr="00A34ED5">
        <w:rPr>
          <w:b/>
        </w:rPr>
        <w:t>Далее</w:t>
      </w:r>
      <w:r>
        <w:t xml:space="preserve"> персонажу следует добавить</w:t>
      </w:r>
      <w:r w:rsidR="00DB2847">
        <w:t xml:space="preserve"> глаза и волосы, используя инструмент </w:t>
      </w:r>
      <w:proofErr w:type="spellStart"/>
      <w:r w:rsidR="00DB2847" w:rsidRPr="00DB2847">
        <w:rPr>
          <w:b/>
          <w:i/>
          <w:lang w:val="en-US"/>
        </w:rPr>
        <w:t>SubTool</w:t>
      </w:r>
      <w:proofErr w:type="spellEnd"/>
      <w:r w:rsidR="00DB2847" w:rsidRPr="00DB2847">
        <w:rPr>
          <w:b/>
          <w:i/>
        </w:rPr>
        <w:t xml:space="preserve"> (Подобъект)</w:t>
      </w:r>
      <w:r w:rsidR="00DB2847" w:rsidRPr="00DB2847">
        <w:t xml:space="preserve">, </w:t>
      </w:r>
      <w:r w:rsidR="00DB2847">
        <w:t xml:space="preserve">для полного преобразования. </w:t>
      </w:r>
      <w:r w:rsidR="00DB2847" w:rsidRPr="00DB2847">
        <w:t xml:space="preserve">Уровни подобъектов можно редактировать – удалять, перемещать и добавлять </w:t>
      </w:r>
      <w:r w:rsidR="00E11A17" w:rsidRPr="00DB2847">
        <w:t>свои в</w:t>
      </w:r>
      <w:r w:rsidR="00DB2847" w:rsidRPr="00DB2847">
        <w:t xml:space="preserve"> качестве отдельных моделей.</w:t>
      </w:r>
      <w:r w:rsidR="00A34ED5">
        <w:t xml:space="preserve"> Создание волос происходит при помощи инструмента </w:t>
      </w:r>
      <w:r w:rsidR="00A34ED5" w:rsidRPr="00A34ED5">
        <w:rPr>
          <w:b/>
          <w:i/>
          <w:lang w:val="en-US"/>
        </w:rPr>
        <w:t>Mask</w:t>
      </w:r>
      <w:r w:rsidR="00A34ED5" w:rsidRPr="00A34ED5">
        <w:rPr>
          <w:b/>
          <w:i/>
        </w:rPr>
        <w:t xml:space="preserve"> (Маска)</w:t>
      </w:r>
      <w:r w:rsidR="00A34ED5">
        <w:t xml:space="preserve">. </w:t>
      </w:r>
      <w:r w:rsidR="00A34ED5" w:rsidRPr="00A34ED5">
        <w:t xml:space="preserve">Маска в программе </w:t>
      </w:r>
      <w:proofErr w:type="spellStart"/>
      <w:r w:rsidR="00A34ED5" w:rsidRPr="00A34ED5">
        <w:t>ZBrush</w:t>
      </w:r>
      <w:proofErr w:type="spellEnd"/>
      <w:r w:rsidR="00A34ED5" w:rsidRPr="00A34ED5">
        <w:t xml:space="preserve"> выполняет выделительную функцию. С ее помощью можно выделить или закрасить определенную область поверхности объекта для того, чтобы ограничить доступ к той области модели, которая не должна быть затронута при редактировании.</w:t>
      </w:r>
      <w:r w:rsidR="00E11A17">
        <w:t xml:space="preserve"> При создании одежды для персонажа следует пользоваться теми же инструментами, что и при создании глаз и волос. </w:t>
      </w:r>
      <w:r w:rsidR="00E11A17" w:rsidRPr="00E11A17">
        <w:t xml:space="preserve">Выделите маской очертания футболки с последующим извлечением в новый подобъект, нажав кнопку </w:t>
      </w:r>
      <w:proofErr w:type="spellStart"/>
      <w:r w:rsidR="00E11A17" w:rsidRPr="00E11A17">
        <w:rPr>
          <w:b/>
          <w:i/>
        </w:rPr>
        <w:t>Extract</w:t>
      </w:r>
      <w:proofErr w:type="spellEnd"/>
      <w:r w:rsidR="00E11A17" w:rsidRPr="00E11A17">
        <w:t>.</w:t>
      </w:r>
      <w:r w:rsidR="00E11A17">
        <w:t xml:space="preserve"> </w:t>
      </w:r>
      <w:r w:rsidR="00E11A17" w:rsidRPr="00E11A17">
        <w:t>Задайте значение толщины извлечения, равным 0.17</w:t>
      </w:r>
      <w:r w:rsidR="00E11A17">
        <w:t xml:space="preserve">. </w:t>
      </w:r>
      <w:r w:rsidR="00E11A17" w:rsidRPr="00E11A17">
        <w:t xml:space="preserve">Нанесите маску ниже уровня колен, а также нарисуйте очертание лямки штанов. Из полученной маски извлеките новый подобъект для создания модели с тем же </w:t>
      </w:r>
      <w:r w:rsidR="00E11A17" w:rsidRPr="00E11A17">
        <w:lastRenderedPageBreak/>
        <w:t>значением толщины, как и у футболки</w:t>
      </w:r>
      <w:r w:rsidR="00E11A17">
        <w:t xml:space="preserve">. </w:t>
      </w:r>
      <w:r w:rsidR="00E11A17" w:rsidRPr="00E11A17">
        <w:t xml:space="preserve">Находясь в режиме </w:t>
      </w:r>
      <w:proofErr w:type="spellStart"/>
      <w:r w:rsidR="00E11A17" w:rsidRPr="00E11A17">
        <w:rPr>
          <w:b/>
          <w:i/>
        </w:rPr>
        <w:t>Ghost</w:t>
      </w:r>
      <w:proofErr w:type="spellEnd"/>
      <w:r w:rsidR="00E11A17" w:rsidRPr="00E11A17">
        <w:t xml:space="preserve">, немного подправьте нижний правый край футболки, используя кисть смещения </w:t>
      </w:r>
      <w:proofErr w:type="spellStart"/>
      <w:r w:rsidR="00E11A17" w:rsidRPr="00DA1F06">
        <w:rPr>
          <w:b/>
          <w:i/>
        </w:rPr>
        <w:t>Move</w:t>
      </w:r>
      <w:proofErr w:type="spellEnd"/>
      <w:r w:rsidR="00E11A17" w:rsidRPr="00E11A17">
        <w:t>.</w:t>
      </w:r>
      <w:r w:rsidR="00E11A17">
        <w:t xml:space="preserve"> </w:t>
      </w:r>
      <w:r w:rsidR="00E11A17" w:rsidRPr="00E11A17">
        <w:t>Выберите тело персонажа из списка подобъектов и</w:t>
      </w:r>
      <w:r w:rsidR="00E11A17">
        <w:t xml:space="preserve"> </w:t>
      </w:r>
      <w:r w:rsidR="00E11A17" w:rsidRPr="00E11A17">
        <w:t xml:space="preserve">примените к нему новый материал </w:t>
      </w:r>
      <w:proofErr w:type="spellStart"/>
      <w:r w:rsidR="00DA1F06" w:rsidRPr="00DA1F06">
        <w:rPr>
          <w:b/>
          <w:i/>
        </w:rPr>
        <w:t>Mat</w:t>
      </w:r>
      <w:proofErr w:type="spellEnd"/>
      <w:r w:rsidR="00DA1F06" w:rsidRPr="00DA1F06">
        <w:rPr>
          <w:b/>
          <w:i/>
        </w:rPr>
        <w:t xml:space="preserve"> </w:t>
      </w:r>
      <w:proofErr w:type="spellStart"/>
      <w:r w:rsidR="00DA1F06" w:rsidRPr="00DA1F06">
        <w:rPr>
          <w:b/>
          <w:i/>
        </w:rPr>
        <w:t>Cap</w:t>
      </w:r>
      <w:proofErr w:type="spellEnd"/>
      <w:r w:rsidR="00DA1F06" w:rsidRPr="00DA1F06">
        <w:rPr>
          <w:b/>
          <w:i/>
        </w:rPr>
        <w:t xml:space="preserve"> Skin06</w:t>
      </w:r>
      <w:r w:rsidR="00DA1F06" w:rsidRPr="00E11A17">
        <w:t>, для того чтобы</w:t>
      </w:r>
      <w:r w:rsidR="00E11A17" w:rsidRPr="00E11A17">
        <w:t xml:space="preserve"> посмотреть, как выглядит персонаж в новом шейдере и нет ли у него каких-либо явно выраженных изъянов.</w:t>
      </w:r>
      <w:r w:rsidR="00DA1F06" w:rsidRPr="00DA1F06">
        <w:t xml:space="preserve"> </w:t>
      </w:r>
      <w:r w:rsidR="00E11A17" w:rsidRPr="00E11A17">
        <w:t>Модель персонажа полностью готова (рис</w:t>
      </w:r>
      <w:r w:rsidR="00DA1F06">
        <w:t>унок 12</w:t>
      </w:r>
      <w:r w:rsidR="00E11A17" w:rsidRPr="00E11A17">
        <w:t>).</w:t>
      </w:r>
    </w:p>
    <w:p w14:paraId="7A16E48E" w14:textId="77777777" w:rsidR="00DA1F06" w:rsidRDefault="00DA1F06" w:rsidP="00DA1F06">
      <w:pPr>
        <w:keepNext/>
      </w:pPr>
      <w:r>
        <w:rPr>
          <w:noProof/>
        </w:rPr>
        <w:drawing>
          <wp:inline distT="0" distB="0" distL="0" distR="0" wp14:anchorId="1896787A" wp14:editId="6A5BD4D8">
            <wp:extent cx="5995367" cy="212407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4_auto_x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497" cy="213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937B" w14:textId="3F6C17F5" w:rsidR="00DA1F06" w:rsidRDefault="00DA1F06" w:rsidP="00DA1F06">
      <w:pPr>
        <w:pStyle w:val="a6"/>
        <w:jc w:val="center"/>
        <w:rPr>
          <w:color w:val="000000" w:themeColor="text1"/>
          <w:sz w:val="28"/>
        </w:rPr>
      </w:pPr>
      <w:r w:rsidRPr="00DA1F06">
        <w:rPr>
          <w:color w:val="000000" w:themeColor="text1"/>
          <w:sz w:val="28"/>
        </w:rPr>
        <w:t xml:space="preserve">Рисунок </w:t>
      </w:r>
      <w:r>
        <w:rPr>
          <w:color w:val="000000" w:themeColor="text1"/>
          <w:sz w:val="28"/>
        </w:rPr>
        <w:t>1</w:t>
      </w:r>
      <w:r w:rsidRPr="00DA1F06">
        <w:rPr>
          <w:color w:val="000000" w:themeColor="text1"/>
          <w:sz w:val="28"/>
        </w:rPr>
        <w:fldChar w:fldCharType="begin"/>
      </w:r>
      <w:r w:rsidRPr="00DA1F06">
        <w:rPr>
          <w:color w:val="000000" w:themeColor="text1"/>
          <w:sz w:val="28"/>
        </w:rPr>
        <w:instrText xml:space="preserve"> SEQ Рисунок \* ARABIC </w:instrText>
      </w:r>
      <w:r w:rsidRPr="00DA1F06">
        <w:rPr>
          <w:color w:val="000000" w:themeColor="text1"/>
          <w:sz w:val="28"/>
        </w:rPr>
        <w:fldChar w:fldCharType="separate"/>
      </w:r>
      <w:r w:rsidR="00817AD9">
        <w:rPr>
          <w:noProof/>
          <w:color w:val="000000" w:themeColor="text1"/>
          <w:sz w:val="28"/>
        </w:rPr>
        <w:t>2</w:t>
      </w:r>
      <w:r w:rsidRPr="00DA1F06">
        <w:rPr>
          <w:color w:val="000000" w:themeColor="text1"/>
          <w:sz w:val="28"/>
        </w:rPr>
        <w:fldChar w:fldCharType="end"/>
      </w:r>
      <w:r>
        <w:rPr>
          <w:color w:val="000000" w:themeColor="text1"/>
          <w:sz w:val="28"/>
        </w:rPr>
        <w:t xml:space="preserve"> </w:t>
      </w:r>
      <w:r w:rsidRPr="00DA1F06">
        <w:rPr>
          <w:color w:val="000000" w:themeColor="text1"/>
          <w:sz w:val="28"/>
        </w:rPr>
        <w:t>- Окончательный вид персонажа</w:t>
      </w:r>
    </w:p>
    <w:p w14:paraId="3AF77B72" w14:textId="43478826" w:rsidR="00DA1F06" w:rsidRDefault="00DA1F06" w:rsidP="00DA1F06"/>
    <w:p w14:paraId="53C110C0" w14:textId="77777777" w:rsidR="001341D3" w:rsidRDefault="00DA1F06" w:rsidP="00DA1F06">
      <w:r>
        <w:tab/>
      </w:r>
      <w:r w:rsidRPr="00DA1F06">
        <w:rPr>
          <w:b/>
        </w:rPr>
        <w:t>Далее</w:t>
      </w:r>
      <w:r>
        <w:t xml:space="preserve"> модель персонажа можно экспортировать в другой редактор трехмерной графики. </w:t>
      </w:r>
      <w:r w:rsidRPr="00DA1F06">
        <w:t>Тип файла OBJ с расширением «*.</w:t>
      </w:r>
      <w:proofErr w:type="spellStart"/>
      <w:r w:rsidRPr="00DA1F06">
        <w:t>obj</w:t>
      </w:r>
      <w:proofErr w:type="spellEnd"/>
      <w:r w:rsidRPr="00DA1F06">
        <w:t xml:space="preserve">» – наиболее часто применим для экспорта трехмерных моделей в </w:t>
      </w:r>
      <w:r>
        <w:t xml:space="preserve">такие программы. </w:t>
      </w:r>
    </w:p>
    <w:p w14:paraId="2A3EFB70" w14:textId="10793F17" w:rsidR="00DA1F06" w:rsidRDefault="00DA1F06" w:rsidP="001341D3">
      <w:pPr>
        <w:ind w:firstLine="708"/>
      </w:pPr>
      <w:r w:rsidRPr="00DA1F06">
        <w:t xml:space="preserve">Для нанесения цвета на поверхность модели установите белый материал в левой панели </w:t>
      </w:r>
      <w:r w:rsidR="001341D3">
        <w:t>и</w:t>
      </w:r>
      <w:r w:rsidRPr="00DA1F06">
        <w:t xml:space="preserve">нструментов. Для начала рисования перейдите в режим </w:t>
      </w:r>
      <w:proofErr w:type="spellStart"/>
      <w:r w:rsidRPr="001341D3">
        <w:rPr>
          <w:b/>
          <w:i/>
        </w:rPr>
        <w:t>Rgb</w:t>
      </w:r>
      <w:proofErr w:type="spellEnd"/>
      <w:r w:rsidRPr="00DA1F06">
        <w:t xml:space="preserve"> и коснитесь поверхности модели.</w:t>
      </w:r>
      <w:r>
        <w:t xml:space="preserve"> </w:t>
      </w:r>
      <w:r w:rsidRPr="00DA1F06">
        <w:t xml:space="preserve">Перейдите на самый низкий уровень полигонов, чтобы облегчить и сделать более ровной слой покраски модели. </w:t>
      </w:r>
      <w:r w:rsidR="001341D3" w:rsidRPr="001341D3">
        <w:t>Базовый (диффузный) слой краски готов, перейдите на самый высокий уровень полигонов и отредактируйте захождения цвета на поверхности.</w:t>
      </w:r>
      <w:r w:rsidR="001341D3">
        <w:t xml:space="preserve"> </w:t>
      </w:r>
      <w:r w:rsidR="001341D3" w:rsidRPr="001341D3">
        <w:t>Используя разный тип нанесения кисти и альфа</w:t>
      </w:r>
      <w:r w:rsidR="001341D3">
        <w:t>-</w:t>
      </w:r>
      <w:r w:rsidR="001341D3" w:rsidRPr="001341D3">
        <w:t>канала, нанесите на поверхность штанов более светлые по тону пятна</w:t>
      </w:r>
      <w:r w:rsidR="001341D3">
        <w:t xml:space="preserve">. </w:t>
      </w:r>
      <w:r w:rsidR="001341D3" w:rsidRPr="001341D3">
        <w:t xml:space="preserve">Сохраним получившуюся текстуру в файл для дальнейшей обработки в программе </w:t>
      </w:r>
      <w:proofErr w:type="spellStart"/>
      <w:r w:rsidR="001341D3" w:rsidRPr="001341D3">
        <w:rPr>
          <w:b/>
          <w:i/>
        </w:rPr>
        <w:t>Photoshop</w:t>
      </w:r>
      <w:proofErr w:type="spellEnd"/>
      <w:r w:rsidR="001341D3" w:rsidRPr="001341D3">
        <w:rPr>
          <w:b/>
          <w:i/>
        </w:rPr>
        <w:t>.</w:t>
      </w:r>
      <w:r w:rsidR="001341D3" w:rsidRPr="001341D3">
        <w:t xml:space="preserve"> Для этого перейдите во вкладку </w:t>
      </w:r>
      <w:proofErr w:type="spellStart"/>
      <w:r w:rsidR="001341D3" w:rsidRPr="001341D3">
        <w:rPr>
          <w:b/>
          <w:i/>
        </w:rPr>
        <w:t>Texture</w:t>
      </w:r>
      <w:proofErr w:type="spellEnd"/>
      <w:r w:rsidR="001341D3" w:rsidRPr="001341D3">
        <w:rPr>
          <w:b/>
          <w:i/>
        </w:rPr>
        <w:t xml:space="preserve"> </w:t>
      </w:r>
      <w:proofErr w:type="spellStart"/>
      <w:r w:rsidR="001341D3" w:rsidRPr="001341D3">
        <w:rPr>
          <w:b/>
          <w:i/>
        </w:rPr>
        <w:t>Map</w:t>
      </w:r>
      <w:proofErr w:type="spellEnd"/>
      <w:r w:rsidR="001341D3" w:rsidRPr="001341D3">
        <w:rPr>
          <w:b/>
          <w:i/>
        </w:rPr>
        <w:t xml:space="preserve"> (Карта текстуры)</w:t>
      </w:r>
      <w:r w:rsidR="001341D3" w:rsidRPr="001341D3">
        <w:t xml:space="preserve"> и нажмите на кнопку </w:t>
      </w:r>
      <w:proofErr w:type="spellStart"/>
      <w:r w:rsidR="001341D3" w:rsidRPr="001341D3">
        <w:rPr>
          <w:b/>
          <w:i/>
        </w:rPr>
        <w:t>Texture</w:t>
      </w:r>
      <w:proofErr w:type="spellEnd"/>
      <w:r w:rsidR="001341D3" w:rsidRPr="001341D3">
        <w:rPr>
          <w:b/>
          <w:i/>
        </w:rPr>
        <w:t xml:space="preserve"> </w:t>
      </w:r>
      <w:proofErr w:type="spellStart"/>
      <w:r w:rsidR="001341D3" w:rsidRPr="001341D3">
        <w:rPr>
          <w:b/>
          <w:i/>
        </w:rPr>
        <w:t>On</w:t>
      </w:r>
      <w:proofErr w:type="spellEnd"/>
      <w:r w:rsidR="001341D3" w:rsidRPr="001341D3">
        <w:t xml:space="preserve">. В левой панели инструментов добавится текстурная карта </w:t>
      </w:r>
      <w:r w:rsidR="001341D3" w:rsidRPr="001341D3">
        <w:lastRenderedPageBreak/>
        <w:t xml:space="preserve">объекта. Прейдите в пункт основного меню </w:t>
      </w:r>
      <w:proofErr w:type="spellStart"/>
      <w:r w:rsidR="001341D3" w:rsidRPr="001341D3">
        <w:rPr>
          <w:b/>
          <w:i/>
        </w:rPr>
        <w:t>Texture</w:t>
      </w:r>
      <w:proofErr w:type="spellEnd"/>
      <w:r w:rsidR="001341D3" w:rsidRPr="001341D3">
        <w:t xml:space="preserve"> и нажмите кнопку </w:t>
      </w:r>
      <w:proofErr w:type="spellStart"/>
      <w:r w:rsidR="001341D3" w:rsidRPr="001341D3">
        <w:rPr>
          <w:b/>
          <w:i/>
        </w:rPr>
        <w:t>Export</w:t>
      </w:r>
      <w:proofErr w:type="spellEnd"/>
      <w:r w:rsidR="001341D3" w:rsidRPr="001341D3">
        <w:t xml:space="preserve"> (Экспортировать), выберите путь и сохраните текстуру в формате «*.PSD».</w:t>
      </w:r>
      <w:r w:rsidR="001341D3">
        <w:t xml:space="preserve"> </w:t>
      </w:r>
    </w:p>
    <w:p w14:paraId="4C44EC5A" w14:textId="67D61C4E" w:rsidR="00CD252C" w:rsidRDefault="001341D3" w:rsidP="00CD252C">
      <w:pPr>
        <w:ind w:firstLine="708"/>
      </w:pPr>
      <w:r w:rsidRPr="001341D3">
        <w:t xml:space="preserve">Теперь создадим карту </w:t>
      </w:r>
      <w:proofErr w:type="spellStart"/>
      <w:r w:rsidRPr="001341D3">
        <w:rPr>
          <w:b/>
          <w:i/>
        </w:rPr>
        <w:t>Ambient</w:t>
      </w:r>
      <w:proofErr w:type="spellEnd"/>
      <w:r w:rsidRPr="001341D3">
        <w:rPr>
          <w:b/>
          <w:i/>
        </w:rPr>
        <w:t xml:space="preserve"> </w:t>
      </w:r>
      <w:proofErr w:type="spellStart"/>
      <w:r w:rsidRPr="001341D3">
        <w:rPr>
          <w:b/>
          <w:i/>
        </w:rPr>
        <w:t>Occlusion</w:t>
      </w:r>
      <w:proofErr w:type="spellEnd"/>
      <w:r w:rsidRPr="001341D3">
        <w:rPr>
          <w:b/>
          <w:i/>
        </w:rPr>
        <w:t xml:space="preserve"> (АО)</w:t>
      </w:r>
      <w:r w:rsidRPr="001341D3">
        <w:t xml:space="preserve"> – это метод глобального фонового или непрямого затенения объектов. Мягкие тени, создаваемые за счет </w:t>
      </w:r>
      <w:proofErr w:type="spellStart"/>
      <w:r w:rsidRPr="001341D3">
        <w:t>Ambient</w:t>
      </w:r>
      <w:proofErr w:type="spellEnd"/>
      <w:r w:rsidRPr="001341D3">
        <w:t xml:space="preserve"> </w:t>
      </w:r>
      <w:proofErr w:type="spellStart"/>
      <w:r w:rsidRPr="001341D3">
        <w:t>Occlusion</w:t>
      </w:r>
      <w:proofErr w:type="spellEnd"/>
      <w:r w:rsidRPr="001341D3">
        <w:t xml:space="preserve"> в различных трещинах и углублениях 3D</w:t>
      </w:r>
      <w:r>
        <w:t>-</w:t>
      </w:r>
      <w:r w:rsidRPr="001341D3">
        <w:t>объектов, освещаемых в сцене непрямым освещением, визуально разделяют объекты, добавляя дополнительного реализма на рендере.</w:t>
      </w:r>
      <w:r>
        <w:t xml:space="preserve"> </w:t>
      </w:r>
      <w:r w:rsidRPr="001341D3">
        <w:t xml:space="preserve">Создавать будем по способу маскирования – перейдите в кладку </w:t>
      </w:r>
      <w:proofErr w:type="spellStart"/>
      <w:r w:rsidRPr="001341D3">
        <w:rPr>
          <w:b/>
          <w:i/>
        </w:rPr>
        <w:t>Masking</w:t>
      </w:r>
      <w:proofErr w:type="spellEnd"/>
      <w:r w:rsidRPr="001341D3">
        <w:t xml:space="preserve"> нажмите на под вкладку </w:t>
      </w:r>
      <w:proofErr w:type="spellStart"/>
      <w:r w:rsidRPr="001341D3">
        <w:rPr>
          <w:b/>
          <w:i/>
        </w:rPr>
        <w:t>Maskby</w:t>
      </w:r>
      <w:proofErr w:type="spellEnd"/>
      <w:r w:rsidRPr="001341D3">
        <w:rPr>
          <w:b/>
          <w:i/>
        </w:rPr>
        <w:t xml:space="preserve"> AO</w:t>
      </w:r>
      <w:r w:rsidRPr="001341D3">
        <w:t xml:space="preserve"> и нажмите кнопку </w:t>
      </w:r>
      <w:proofErr w:type="spellStart"/>
      <w:r w:rsidRPr="001341D3">
        <w:rPr>
          <w:b/>
          <w:i/>
        </w:rPr>
        <w:t>Mask</w:t>
      </w:r>
      <w:proofErr w:type="spellEnd"/>
      <w:r w:rsidRPr="001341D3">
        <w:rPr>
          <w:b/>
          <w:i/>
        </w:rPr>
        <w:t xml:space="preserve"> </w:t>
      </w:r>
      <w:proofErr w:type="spellStart"/>
      <w:r w:rsidRPr="001341D3">
        <w:rPr>
          <w:b/>
          <w:i/>
        </w:rPr>
        <w:t>By</w:t>
      </w:r>
      <w:proofErr w:type="spellEnd"/>
      <w:r w:rsidRPr="001341D3">
        <w:rPr>
          <w:b/>
          <w:i/>
        </w:rPr>
        <w:t xml:space="preserve"> </w:t>
      </w:r>
      <w:proofErr w:type="spellStart"/>
      <w:r w:rsidRPr="001341D3">
        <w:rPr>
          <w:b/>
          <w:i/>
        </w:rPr>
        <w:t>Ambient</w:t>
      </w:r>
      <w:proofErr w:type="spellEnd"/>
      <w:r w:rsidRPr="001341D3">
        <w:rPr>
          <w:b/>
          <w:i/>
        </w:rPr>
        <w:t xml:space="preserve"> </w:t>
      </w:r>
      <w:proofErr w:type="spellStart"/>
      <w:r w:rsidRPr="001341D3">
        <w:rPr>
          <w:b/>
          <w:i/>
        </w:rPr>
        <w:t>Occlusion</w:t>
      </w:r>
      <w:proofErr w:type="spellEnd"/>
      <w:r w:rsidRPr="001341D3">
        <w:t xml:space="preserve">. Установите значение </w:t>
      </w:r>
      <w:proofErr w:type="spellStart"/>
      <w:r w:rsidRPr="001341D3">
        <w:rPr>
          <w:b/>
          <w:i/>
        </w:rPr>
        <w:t>Occlusion</w:t>
      </w:r>
      <w:proofErr w:type="spellEnd"/>
      <w:r w:rsidRPr="001341D3">
        <w:rPr>
          <w:b/>
          <w:i/>
        </w:rPr>
        <w:t xml:space="preserve"> </w:t>
      </w:r>
      <w:proofErr w:type="spellStart"/>
      <w:r w:rsidRPr="001341D3">
        <w:rPr>
          <w:b/>
          <w:i/>
        </w:rPr>
        <w:t>Sensitive</w:t>
      </w:r>
      <w:proofErr w:type="spellEnd"/>
      <w:r w:rsidRPr="001341D3">
        <w:t xml:space="preserve"> равным 10, чтобы максимально выделить затенения. Сохраним полученную карту АО, сделать это нужно </w:t>
      </w:r>
      <w:r w:rsidRPr="001341D3">
        <w:rPr>
          <w:b/>
        </w:rPr>
        <w:t>следующим образом</w:t>
      </w:r>
      <w:r w:rsidRPr="001341D3">
        <w:t>: в пункт</w:t>
      </w:r>
      <w:r w:rsidR="00CD252C">
        <w:t>е</w:t>
      </w:r>
      <w:r w:rsidRPr="001341D3">
        <w:t xml:space="preserve"> меню </w:t>
      </w:r>
      <w:proofErr w:type="spellStart"/>
      <w:r w:rsidRPr="00CD252C">
        <w:rPr>
          <w:b/>
          <w:i/>
        </w:rPr>
        <w:t>Color</w:t>
      </w:r>
      <w:proofErr w:type="spellEnd"/>
      <w:r w:rsidRPr="00CD252C">
        <w:rPr>
          <w:b/>
          <w:i/>
        </w:rPr>
        <w:t xml:space="preserve"> (Цвет)</w:t>
      </w:r>
      <w:r w:rsidRPr="001341D3">
        <w:t xml:space="preserve"> установите ползунок на белый цвет и нажмите </w:t>
      </w:r>
      <w:proofErr w:type="spellStart"/>
      <w:r w:rsidRPr="00CD252C">
        <w:rPr>
          <w:b/>
          <w:i/>
        </w:rPr>
        <w:t>Fill</w:t>
      </w:r>
      <w:proofErr w:type="spellEnd"/>
      <w:r w:rsidRPr="00CD252C">
        <w:rPr>
          <w:b/>
          <w:i/>
        </w:rPr>
        <w:t xml:space="preserve"> </w:t>
      </w:r>
      <w:proofErr w:type="spellStart"/>
      <w:r w:rsidRPr="00CD252C">
        <w:rPr>
          <w:b/>
          <w:i/>
        </w:rPr>
        <w:t>Object</w:t>
      </w:r>
      <w:proofErr w:type="spellEnd"/>
      <w:r w:rsidRPr="00CD252C">
        <w:rPr>
          <w:b/>
          <w:i/>
        </w:rPr>
        <w:t xml:space="preserve"> (Заполнить Объект)</w:t>
      </w:r>
      <w:r w:rsidRPr="00CD252C">
        <w:rPr>
          <w:i/>
        </w:rPr>
        <w:t>.</w:t>
      </w:r>
      <w:r>
        <w:t xml:space="preserve"> </w:t>
      </w:r>
      <w:r w:rsidRPr="001341D3">
        <w:t xml:space="preserve">Затем в </w:t>
      </w:r>
      <w:proofErr w:type="spellStart"/>
      <w:r w:rsidRPr="00CD252C">
        <w:t>Texture</w:t>
      </w:r>
      <w:proofErr w:type="spellEnd"/>
      <w:r w:rsidRPr="00CD252C">
        <w:t xml:space="preserve"> </w:t>
      </w:r>
      <w:proofErr w:type="spellStart"/>
      <w:r w:rsidRPr="00CD252C">
        <w:t>Map</w:t>
      </w:r>
      <w:proofErr w:type="spellEnd"/>
      <w:r w:rsidRPr="001341D3">
        <w:t xml:space="preserve"> нажмите на пункт </w:t>
      </w:r>
      <w:proofErr w:type="spellStart"/>
      <w:r w:rsidRPr="00CD252C">
        <w:rPr>
          <w:b/>
          <w:i/>
        </w:rPr>
        <w:t>New</w:t>
      </w:r>
      <w:proofErr w:type="spellEnd"/>
      <w:r w:rsidRPr="00CD252C">
        <w:rPr>
          <w:b/>
          <w:i/>
        </w:rPr>
        <w:t xml:space="preserve"> </w:t>
      </w:r>
      <w:proofErr w:type="spellStart"/>
      <w:r w:rsidRPr="00CD252C">
        <w:rPr>
          <w:b/>
          <w:i/>
        </w:rPr>
        <w:t>From</w:t>
      </w:r>
      <w:proofErr w:type="spellEnd"/>
      <w:r w:rsidRPr="00CD252C">
        <w:rPr>
          <w:b/>
          <w:i/>
        </w:rPr>
        <w:t xml:space="preserve"> </w:t>
      </w:r>
      <w:proofErr w:type="spellStart"/>
      <w:r w:rsidRPr="00CD252C">
        <w:rPr>
          <w:b/>
          <w:i/>
        </w:rPr>
        <w:t>Masking</w:t>
      </w:r>
      <w:proofErr w:type="spellEnd"/>
      <w:r w:rsidRPr="00CD252C">
        <w:rPr>
          <w:b/>
          <w:i/>
        </w:rPr>
        <w:t xml:space="preserve"> (Новая Форма по Маске)</w:t>
      </w:r>
      <w:r w:rsidRPr="001341D3">
        <w:t>, чтобы отобразить и применить новую карту АО</w:t>
      </w:r>
      <w:r w:rsidR="00CD252C">
        <w:t xml:space="preserve"> (рисунок 13)</w:t>
      </w:r>
      <w:r w:rsidRPr="001341D3">
        <w:t>. Сохраните ее в отдельный файл на жестком диске</w:t>
      </w:r>
      <w:r w:rsidR="00CD252C">
        <w:t>.</w:t>
      </w:r>
    </w:p>
    <w:p w14:paraId="1C08D247" w14:textId="77777777" w:rsidR="005856F5" w:rsidRDefault="005856F5" w:rsidP="00CD252C">
      <w:pPr>
        <w:ind w:firstLine="708"/>
      </w:pPr>
    </w:p>
    <w:p w14:paraId="73E7DE16" w14:textId="77777777" w:rsidR="00CD252C" w:rsidRDefault="00CD252C" w:rsidP="00CD252C">
      <w:pPr>
        <w:keepNext/>
        <w:ind w:firstLine="708"/>
      </w:pPr>
      <w:r>
        <w:rPr>
          <w:noProof/>
        </w:rPr>
        <w:drawing>
          <wp:inline distT="0" distB="0" distL="0" distR="0" wp14:anchorId="148C906B" wp14:editId="2F9C8B97">
            <wp:extent cx="5379085" cy="303069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5_auto_x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101" cy="305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F540" w14:textId="4F9397A6" w:rsidR="00CD252C" w:rsidRDefault="00CD252C" w:rsidP="00CD252C">
      <w:pPr>
        <w:pStyle w:val="a6"/>
        <w:jc w:val="center"/>
        <w:rPr>
          <w:color w:val="000000" w:themeColor="text1"/>
          <w:sz w:val="28"/>
        </w:rPr>
      </w:pPr>
      <w:r w:rsidRPr="00CD252C">
        <w:rPr>
          <w:color w:val="000000" w:themeColor="text1"/>
          <w:sz w:val="28"/>
        </w:rPr>
        <w:t xml:space="preserve">Рисунок </w:t>
      </w:r>
      <w:r>
        <w:rPr>
          <w:color w:val="000000" w:themeColor="text1"/>
          <w:sz w:val="28"/>
        </w:rPr>
        <w:t>1</w:t>
      </w:r>
      <w:r w:rsidRPr="00CD252C">
        <w:rPr>
          <w:color w:val="000000" w:themeColor="text1"/>
          <w:sz w:val="28"/>
        </w:rPr>
        <w:fldChar w:fldCharType="begin"/>
      </w:r>
      <w:r w:rsidRPr="00CD252C">
        <w:rPr>
          <w:color w:val="000000" w:themeColor="text1"/>
          <w:sz w:val="28"/>
        </w:rPr>
        <w:instrText xml:space="preserve"> SEQ Рисунок \* ARABIC </w:instrText>
      </w:r>
      <w:r w:rsidRPr="00CD252C">
        <w:rPr>
          <w:color w:val="000000" w:themeColor="text1"/>
          <w:sz w:val="28"/>
        </w:rPr>
        <w:fldChar w:fldCharType="separate"/>
      </w:r>
      <w:r w:rsidR="00817AD9">
        <w:rPr>
          <w:noProof/>
          <w:color w:val="000000" w:themeColor="text1"/>
          <w:sz w:val="28"/>
        </w:rPr>
        <w:t>3</w:t>
      </w:r>
      <w:r w:rsidRPr="00CD252C">
        <w:rPr>
          <w:color w:val="000000" w:themeColor="text1"/>
          <w:sz w:val="28"/>
        </w:rPr>
        <w:fldChar w:fldCharType="end"/>
      </w:r>
      <w:r w:rsidRPr="00CD252C">
        <w:rPr>
          <w:color w:val="000000" w:themeColor="text1"/>
          <w:sz w:val="28"/>
        </w:rPr>
        <w:t xml:space="preserve"> - </w:t>
      </w:r>
      <w:proofErr w:type="spellStart"/>
      <w:r w:rsidRPr="00CD252C">
        <w:rPr>
          <w:color w:val="000000" w:themeColor="text1"/>
          <w:sz w:val="28"/>
        </w:rPr>
        <w:t>Ambient</w:t>
      </w:r>
      <w:proofErr w:type="spellEnd"/>
      <w:r w:rsidRPr="00CD252C">
        <w:rPr>
          <w:color w:val="000000" w:themeColor="text1"/>
          <w:sz w:val="28"/>
        </w:rPr>
        <w:t xml:space="preserve"> </w:t>
      </w:r>
      <w:proofErr w:type="spellStart"/>
      <w:r w:rsidRPr="00CD252C">
        <w:rPr>
          <w:color w:val="000000" w:themeColor="text1"/>
          <w:sz w:val="28"/>
        </w:rPr>
        <w:t>Occlusion</w:t>
      </w:r>
      <w:proofErr w:type="spellEnd"/>
    </w:p>
    <w:p w14:paraId="5D629509" w14:textId="77777777" w:rsidR="005426B1" w:rsidRPr="005426B1" w:rsidRDefault="005426B1" w:rsidP="005426B1"/>
    <w:p w14:paraId="40F1C117" w14:textId="19779D86" w:rsidR="005426B1" w:rsidRDefault="00C439CA" w:rsidP="00C439CA">
      <w:r>
        <w:tab/>
      </w:r>
      <w:r w:rsidR="005426B1" w:rsidRPr="005426B1">
        <w:t xml:space="preserve">Следующим этапом будет создание сцены с освещением. Используйте 4 точечных источника света </w:t>
      </w:r>
      <w:proofErr w:type="spellStart"/>
      <w:r w:rsidR="005426B1" w:rsidRPr="005426B1">
        <w:rPr>
          <w:b/>
          <w:i/>
        </w:rPr>
        <w:t>Omni</w:t>
      </w:r>
      <w:proofErr w:type="spellEnd"/>
      <w:r w:rsidR="005426B1" w:rsidRPr="005426B1">
        <w:t xml:space="preserve"> и один </w:t>
      </w:r>
      <w:proofErr w:type="spellStart"/>
      <w:r w:rsidR="005426B1" w:rsidRPr="005426B1">
        <w:rPr>
          <w:b/>
          <w:i/>
        </w:rPr>
        <w:t>Skylight</w:t>
      </w:r>
      <w:proofErr w:type="spellEnd"/>
      <w:r w:rsidR="005426B1" w:rsidRPr="005426B1">
        <w:t xml:space="preserve"> для придания более </w:t>
      </w:r>
      <w:r w:rsidR="005426B1" w:rsidRPr="005426B1">
        <w:lastRenderedPageBreak/>
        <w:t>реалистичного освещения. Добавьте камеру для постоянно фиксированной точки рендера сцены.</w:t>
      </w:r>
      <w:r w:rsidR="005426B1">
        <w:t xml:space="preserve"> </w:t>
      </w:r>
      <w:r w:rsidR="005426B1" w:rsidRPr="005426B1">
        <w:t xml:space="preserve">У источников </w:t>
      </w:r>
      <w:proofErr w:type="spellStart"/>
      <w:r w:rsidR="005426B1" w:rsidRPr="005426B1">
        <w:rPr>
          <w:b/>
          <w:i/>
        </w:rPr>
        <w:t>Omni</w:t>
      </w:r>
      <w:proofErr w:type="spellEnd"/>
      <w:r w:rsidR="005426B1" w:rsidRPr="005426B1">
        <w:t xml:space="preserve"> установите значение интенсивности света примерно равным </w:t>
      </w:r>
      <w:proofErr w:type="spellStart"/>
      <w:r w:rsidR="005426B1" w:rsidRPr="005426B1">
        <w:rPr>
          <w:b/>
          <w:i/>
        </w:rPr>
        <w:t>Multiplier</w:t>
      </w:r>
      <w:proofErr w:type="spellEnd"/>
      <w:r w:rsidR="005426B1" w:rsidRPr="005426B1">
        <w:rPr>
          <w:b/>
          <w:i/>
        </w:rPr>
        <w:t xml:space="preserve"> = 0,5</w:t>
      </w:r>
      <w:r w:rsidR="005426B1" w:rsidRPr="005426B1">
        <w:t xml:space="preserve">. Выберите фронтальный источник света </w:t>
      </w:r>
      <w:proofErr w:type="spellStart"/>
      <w:r w:rsidR="005426B1" w:rsidRPr="005426B1">
        <w:t>Omni</w:t>
      </w:r>
      <w:proofErr w:type="spellEnd"/>
      <w:r w:rsidR="005426B1" w:rsidRPr="005426B1">
        <w:t xml:space="preserve"> и поставьте для него функцию отображение теней.</w:t>
      </w:r>
      <w:r w:rsidR="005426B1">
        <w:t xml:space="preserve"> </w:t>
      </w:r>
      <w:r w:rsidR="005426B1" w:rsidRPr="005426B1">
        <w:t xml:space="preserve">Для придания сцене светового объема был добавлен источник света </w:t>
      </w:r>
      <w:proofErr w:type="spellStart"/>
      <w:r w:rsidR="005426B1" w:rsidRPr="005426B1">
        <w:rPr>
          <w:b/>
          <w:i/>
        </w:rPr>
        <w:t>Skylight</w:t>
      </w:r>
      <w:proofErr w:type="spellEnd"/>
      <w:r w:rsidR="005426B1" w:rsidRPr="005426B1">
        <w:rPr>
          <w:b/>
          <w:i/>
        </w:rPr>
        <w:t xml:space="preserve"> (Небесное свечение)</w:t>
      </w:r>
      <w:r w:rsidR="005426B1" w:rsidRPr="005426B1">
        <w:t>, произведите его настройку, как показано на рис</w:t>
      </w:r>
      <w:r w:rsidR="005426B1">
        <w:t>унке 14</w:t>
      </w:r>
    </w:p>
    <w:p w14:paraId="1CE2EC35" w14:textId="77777777" w:rsidR="005856F5" w:rsidRDefault="005856F5" w:rsidP="00C439CA"/>
    <w:p w14:paraId="41449010" w14:textId="77777777" w:rsidR="005426B1" w:rsidRDefault="005426B1" w:rsidP="005426B1">
      <w:pPr>
        <w:keepNext/>
        <w:jc w:val="center"/>
      </w:pPr>
      <w:r w:rsidRPr="005426B1">
        <w:t>.</w:t>
      </w:r>
      <w:r>
        <w:rPr>
          <w:noProof/>
        </w:rPr>
        <w:drawing>
          <wp:inline distT="0" distB="0" distL="0" distR="0" wp14:anchorId="6AAEB62E" wp14:editId="1B4EB656">
            <wp:extent cx="2074568" cy="320040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78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223" cy="323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E6DD" w14:textId="537D4EAF" w:rsidR="005426B1" w:rsidRPr="005426B1" w:rsidRDefault="005426B1" w:rsidP="005426B1">
      <w:pPr>
        <w:pStyle w:val="a6"/>
        <w:jc w:val="center"/>
        <w:rPr>
          <w:color w:val="000000" w:themeColor="text1"/>
          <w:sz w:val="28"/>
        </w:rPr>
      </w:pPr>
      <w:r w:rsidRPr="005426B1">
        <w:rPr>
          <w:color w:val="000000" w:themeColor="text1"/>
          <w:sz w:val="28"/>
        </w:rPr>
        <w:t xml:space="preserve">Рисунок </w:t>
      </w:r>
      <w:r>
        <w:rPr>
          <w:color w:val="000000" w:themeColor="text1"/>
          <w:sz w:val="28"/>
        </w:rPr>
        <w:t>1</w:t>
      </w:r>
      <w:r w:rsidRPr="005426B1">
        <w:rPr>
          <w:color w:val="000000" w:themeColor="text1"/>
          <w:sz w:val="28"/>
        </w:rPr>
        <w:fldChar w:fldCharType="begin"/>
      </w:r>
      <w:r w:rsidRPr="005426B1">
        <w:rPr>
          <w:color w:val="000000" w:themeColor="text1"/>
          <w:sz w:val="28"/>
        </w:rPr>
        <w:instrText xml:space="preserve"> SEQ Рисунок \* ARABIC </w:instrText>
      </w:r>
      <w:r w:rsidRPr="005426B1">
        <w:rPr>
          <w:color w:val="000000" w:themeColor="text1"/>
          <w:sz w:val="28"/>
        </w:rPr>
        <w:fldChar w:fldCharType="separate"/>
      </w:r>
      <w:r w:rsidR="00817AD9">
        <w:rPr>
          <w:noProof/>
          <w:color w:val="000000" w:themeColor="text1"/>
          <w:sz w:val="28"/>
        </w:rPr>
        <w:t>4</w:t>
      </w:r>
      <w:r w:rsidRPr="005426B1">
        <w:rPr>
          <w:color w:val="000000" w:themeColor="text1"/>
          <w:sz w:val="28"/>
        </w:rPr>
        <w:fldChar w:fldCharType="end"/>
      </w:r>
      <w:r w:rsidRPr="005426B1">
        <w:rPr>
          <w:color w:val="000000" w:themeColor="text1"/>
          <w:sz w:val="28"/>
        </w:rPr>
        <w:t xml:space="preserve"> - Настройка </w:t>
      </w:r>
      <w:proofErr w:type="spellStart"/>
      <w:r w:rsidRPr="005426B1">
        <w:rPr>
          <w:color w:val="000000" w:themeColor="text1"/>
          <w:sz w:val="28"/>
        </w:rPr>
        <w:t>Skylight</w:t>
      </w:r>
      <w:proofErr w:type="spellEnd"/>
    </w:p>
    <w:p w14:paraId="504E1A99" w14:textId="77777777" w:rsidR="005426B1" w:rsidRDefault="005426B1" w:rsidP="00C439CA"/>
    <w:p w14:paraId="3524D62D" w14:textId="2808D279" w:rsidR="00817AD9" w:rsidRDefault="005426B1" w:rsidP="005426B1">
      <w:pPr>
        <w:ind w:firstLine="708"/>
      </w:pPr>
      <w:r w:rsidRPr="005426B1">
        <w:t>Произведите тестовый рендер сцены. При детальном рассмотрении полученного результата можно выявить ряд неисправностей текстура нормалей имеет швы.</w:t>
      </w:r>
      <w:r>
        <w:t xml:space="preserve"> </w:t>
      </w:r>
      <w:r w:rsidR="00F10076">
        <w:t>П</w:t>
      </w:r>
      <w:r w:rsidRPr="005426B1">
        <w:t xml:space="preserve">омимо основного цвета, игровая модель должна передавать дополнительную информацию о неровностях на поверхности модели, которые должны содержаться в карте нормалей </w:t>
      </w:r>
      <w:r w:rsidRPr="00F10076">
        <w:rPr>
          <w:i/>
        </w:rPr>
        <w:t>(</w:t>
      </w:r>
      <w:proofErr w:type="spellStart"/>
      <w:r w:rsidRPr="00F10076">
        <w:rPr>
          <w:i/>
        </w:rPr>
        <w:t>Normal</w:t>
      </w:r>
      <w:proofErr w:type="spellEnd"/>
      <w:r w:rsidRPr="00F10076">
        <w:rPr>
          <w:i/>
        </w:rPr>
        <w:t xml:space="preserve"> </w:t>
      </w:r>
      <w:proofErr w:type="spellStart"/>
      <w:r w:rsidRPr="00F10076">
        <w:rPr>
          <w:i/>
        </w:rPr>
        <w:t>Map</w:t>
      </w:r>
      <w:proofErr w:type="spellEnd"/>
      <w:r w:rsidRPr="00F10076">
        <w:rPr>
          <w:i/>
        </w:rPr>
        <w:t>)</w:t>
      </w:r>
      <w:r w:rsidRPr="005426B1">
        <w:t>.</w:t>
      </w:r>
      <w:r>
        <w:t xml:space="preserve"> </w:t>
      </w:r>
      <w:r w:rsidRPr="005426B1">
        <w:t xml:space="preserve">Процесс создания карты нормалей достаточно прост, перейдите в программу </w:t>
      </w:r>
      <w:proofErr w:type="spellStart"/>
      <w:r w:rsidRPr="005426B1">
        <w:t>ZBrush</w:t>
      </w:r>
      <w:proofErr w:type="spellEnd"/>
      <w:r w:rsidRPr="005426B1">
        <w:t xml:space="preserve">. Находясь на самом низком уровне полигонов, перейдите во вкладку </w:t>
      </w:r>
      <w:proofErr w:type="spellStart"/>
      <w:r w:rsidRPr="005426B1">
        <w:t>Normal</w:t>
      </w:r>
      <w:proofErr w:type="spellEnd"/>
      <w:r w:rsidRPr="005426B1">
        <w:t xml:space="preserve"> </w:t>
      </w:r>
      <w:proofErr w:type="spellStart"/>
      <w:r w:rsidRPr="005426B1">
        <w:t>Map</w:t>
      </w:r>
      <w:proofErr w:type="spellEnd"/>
      <w:r w:rsidRPr="005426B1">
        <w:t xml:space="preserve">, включите значение </w:t>
      </w:r>
      <w:proofErr w:type="spellStart"/>
      <w:r w:rsidRPr="00F10076">
        <w:rPr>
          <w:b/>
          <w:i/>
        </w:rPr>
        <w:t>Flip</w:t>
      </w:r>
      <w:proofErr w:type="spellEnd"/>
      <w:r w:rsidRPr="00F10076">
        <w:rPr>
          <w:b/>
          <w:i/>
        </w:rPr>
        <w:t xml:space="preserve"> G (Перевернуть G-канал)</w:t>
      </w:r>
      <w:r w:rsidR="00F10076">
        <w:t xml:space="preserve"> </w:t>
      </w:r>
      <w:r w:rsidRPr="005426B1">
        <w:t xml:space="preserve">для корректного применения карты нормалей при последующем добавлении в </w:t>
      </w:r>
      <w:r w:rsidR="00F10076">
        <w:t>другой редактор трехмерной графики</w:t>
      </w:r>
      <w:r w:rsidRPr="005426B1">
        <w:t xml:space="preserve"> или игровой движок. Нажмите кнопку </w:t>
      </w:r>
      <w:proofErr w:type="spellStart"/>
      <w:r w:rsidRPr="00F10076">
        <w:rPr>
          <w:b/>
          <w:i/>
        </w:rPr>
        <w:lastRenderedPageBreak/>
        <w:t>Create</w:t>
      </w:r>
      <w:proofErr w:type="spellEnd"/>
      <w:r w:rsidRPr="00F10076">
        <w:rPr>
          <w:b/>
          <w:i/>
        </w:rPr>
        <w:t xml:space="preserve"> </w:t>
      </w:r>
      <w:proofErr w:type="spellStart"/>
      <w:r w:rsidRPr="00F10076">
        <w:rPr>
          <w:b/>
          <w:i/>
        </w:rPr>
        <w:t>Normal</w:t>
      </w:r>
      <w:proofErr w:type="spellEnd"/>
      <w:r w:rsidRPr="00F10076">
        <w:rPr>
          <w:b/>
          <w:i/>
        </w:rPr>
        <w:t xml:space="preserve"> </w:t>
      </w:r>
      <w:proofErr w:type="spellStart"/>
      <w:r w:rsidRPr="00F10076">
        <w:rPr>
          <w:b/>
          <w:i/>
        </w:rPr>
        <w:t>Map</w:t>
      </w:r>
      <w:proofErr w:type="spellEnd"/>
      <w:r w:rsidRPr="00F10076">
        <w:rPr>
          <w:b/>
          <w:i/>
        </w:rPr>
        <w:t xml:space="preserve"> (Создать Карту Нормалей)</w:t>
      </w:r>
      <w:r w:rsidRPr="005426B1">
        <w:t>. Произойдет просчет неровности поверхности, и карта нормалей будет создана.</w:t>
      </w:r>
      <w:r>
        <w:t xml:space="preserve"> </w:t>
      </w:r>
      <w:r w:rsidRPr="005426B1">
        <w:t xml:space="preserve">Сохраните полученную карту, предварительно нажав кнопку </w:t>
      </w:r>
      <w:proofErr w:type="spellStart"/>
      <w:r w:rsidRPr="00F10076">
        <w:rPr>
          <w:b/>
          <w:i/>
        </w:rPr>
        <w:t>Clone</w:t>
      </w:r>
      <w:proofErr w:type="spellEnd"/>
      <w:r w:rsidRPr="00F10076">
        <w:rPr>
          <w:b/>
          <w:i/>
        </w:rPr>
        <w:t xml:space="preserve"> NM (Клонировать Карту Нормалей)</w:t>
      </w:r>
      <w:r w:rsidRPr="005426B1">
        <w:t>, – карта перенесется в левую панель инструментов.</w:t>
      </w:r>
      <w:r w:rsidR="00F10076">
        <w:t xml:space="preserve"> В</w:t>
      </w:r>
      <w:r w:rsidRPr="005426B1">
        <w:t>оспользуйтесь</w:t>
      </w:r>
      <w:r w:rsidR="00F10076">
        <w:t xml:space="preserve"> </w:t>
      </w:r>
      <w:proofErr w:type="spellStart"/>
      <w:r w:rsidR="00F10076" w:rsidRPr="00F10076">
        <w:rPr>
          <w:b/>
          <w:i/>
        </w:rPr>
        <w:t>Export</w:t>
      </w:r>
      <w:proofErr w:type="spellEnd"/>
      <w:r w:rsidR="00F10076" w:rsidRPr="00F10076">
        <w:rPr>
          <w:b/>
          <w:i/>
        </w:rPr>
        <w:t xml:space="preserve"> (Экспортировать)</w:t>
      </w:r>
      <w:r w:rsidR="00F10076">
        <w:t xml:space="preserve">, </w:t>
      </w:r>
      <w:r w:rsidRPr="005426B1">
        <w:t>чтобы сохранить полученную карту нормалей.</w:t>
      </w:r>
      <w:r>
        <w:t xml:space="preserve"> </w:t>
      </w:r>
      <w:r w:rsidR="00F10076">
        <w:t>О</w:t>
      </w:r>
      <w:r w:rsidRPr="005426B1">
        <w:t xml:space="preserve">ткройте в новой вкладке карту нормалей, выберите инструмент </w:t>
      </w:r>
      <w:r w:rsidRPr="00F10076">
        <w:rPr>
          <w:i/>
        </w:rPr>
        <w:t xml:space="preserve">«Точечная восстанавливающая </w:t>
      </w:r>
      <w:r w:rsidR="00F10076" w:rsidRPr="00F10076">
        <w:rPr>
          <w:i/>
        </w:rPr>
        <w:t>кисть»</w:t>
      </w:r>
      <w:r w:rsidR="00F10076" w:rsidRPr="005426B1">
        <w:t xml:space="preserve"> и</w:t>
      </w:r>
      <w:r w:rsidRPr="005426B1">
        <w:t xml:space="preserve"> обрисуйте по контуру каждый участок нормали, чтобы сгладить неровности, убрав лишнюю шероховатость на границах швов</w:t>
      </w:r>
      <w:r w:rsidR="00817AD9">
        <w:t>, пример представлен на рисунке 15</w:t>
      </w:r>
      <w:r w:rsidR="00F10076">
        <w:t>.</w:t>
      </w:r>
    </w:p>
    <w:p w14:paraId="757F4113" w14:textId="77777777" w:rsidR="00817AD9" w:rsidRDefault="00817AD9" w:rsidP="005426B1">
      <w:pPr>
        <w:ind w:firstLine="708"/>
      </w:pPr>
    </w:p>
    <w:p w14:paraId="3169167B" w14:textId="77777777" w:rsidR="00817AD9" w:rsidRDefault="00817AD9" w:rsidP="00817AD9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57752081" wp14:editId="1CC885C0">
            <wp:extent cx="5508029" cy="4212217"/>
            <wp:effectExtent l="0" t="0" r="0" b="0"/>
            <wp:docPr id="4" name="Рисунок 4" descr="Улучшение текстур с помощью карт нормалей (Normal map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лучшение текстур с помощью карт нормалей (Normal maps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380" cy="423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027CE" w14:textId="1DCEA93F" w:rsidR="00817AD9" w:rsidRDefault="00817AD9" w:rsidP="00817AD9">
      <w:pPr>
        <w:pStyle w:val="a6"/>
        <w:jc w:val="center"/>
        <w:rPr>
          <w:color w:val="000000" w:themeColor="text1"/>
          <w:sz w:val="28"/>
        </w:rPr>
      </w:pPr>
      <w:r w:rsidRPr="00817AD9">
        <w:rPr>
          <w:color w:val="000000" w:themeColor="text1"/>
          <w:sz w:val="28"/>
        </w:rPr>
        <w:t xml:space="preserve">Рисунок </w:t>
      </w:r>
      <w:r>
        <w:rPr>
          <w:color w:val="000000" w:themeColor="text1"/>
          <w:sz w:val="28"/>
        </w:rPr>
        <w:t>1</w:t>
      </w:r>
      <w:r w:rsidRPr="00817AD9">
        <w:rPr>
          <w:color w:val="000000" w:themeColor="text1"/>
          <w:sz w:val="28"/>
        </w:rPr>
        <w:fldChar w:fldCharType="begin"/>
      </w:r>
      <w:r w:rsidRPr="00817AD9">
        <w:rPr>
          <w:color w:val="000000" w:themeColor="text1"/>
          <w:sz w:val="28"/>
        </w:rPr>
        <w:instrText xml:space="preserve"> SEQ Рисунок \* ARABIC </w:instrText>
      </w:r>
      <w:r w:rsidRPr="00817AD9">
        <w:rPr>
          <w:color w:val="000000" w:themeColor="text1"/>
          <w:sz w:val="28"/>
        </w:rPr>
        <w:fldChar w:fldCharType="separate"/>
      </w:r>
      <w:r w:rsidRPr="00817AD9">
        <w:rPr>
          <w:noProof/>
          <w:color w:val="000000" w:themeColor="text1"/>
          <w:sz w:val="28"/>
        </w:rPr>
        <w:t>5</w:t>
      </w:r>
      <w:r w:rsidRPr="00817AD9">
        <w:rPr>
          <w:color w:val="000000" w:themeColor="text1"/>
          <w:sz w:val="28"/>
        </w:rPr>
        <w:fldChar w:fldCharType="end"/>
      </w:r>
      <w:r w:rsidRPr="00817AD9">
        <w:rPr>
          <w:color w:val="000000" w:themeColor="text1"/>
          <w:sz w:val="28"/>
        </w:rPr>
        <w:t xml:space="preserve"> - Смягчение границ на карте нормалей</w:t>
      </w:r>
    </w:p>
    <w:p w14:paraId="01A0CF05" w14:textId="77777777" w:rsidR="00817AD9" w:rsidRPr="00817AD9" w:rsidRDefault="00817AD9" w:rsidP="00817AD9"/>
    <w:p w14:paraId="5ECC20CC" w14:textId="5AD6F002" w:rsidR="00817AD9" w:rsidRDefault="00F10076" w:rsidP="00817AD9">
      <w:pPr>
        <w:ind w:firstLine="708"/>
      </w:pPr>
      <w:r>
        <w:t xml:space="preserve"> Игровой персонаж готов (рисунок 1</w:t>
      </w:r>
      <w:r w:rsidR="00817AD9">
        <w:t>6</w:t>
      </w:r>
      <w:r>
        <w:t>).</w:t>
      </w:r>
    </w:p>
    <w:p w14:paraId="23C0B602" w14:textId="77777777" w:rsidR="00F10076" w:rsidRDefault="00F10076" w:rsidP="00F10076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1AFE6928" wp14:editId="7E33EE4B">
            <wp:extent cx="5217408" cy="292417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45000"/>
                              </a14:imgEffect>
                              <a14:imgEffect>
                                <a14:brightnessContrast bright="-13000" contrast="1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746" cy="293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3E14" w14:textId="6BCB1132" w:rsidR="00F10076" w:rsidRDefault="00F10076" w:rsidP="00F10076">
      <w:pPr>
        <w:pStyle w:val="a6"/>
        <w:jc w:val="center"/>
        <w:rPr>
          <w:color w:val="000000" w:themeColor="text1"/>
          <w:sz w:val="28"/>
        </w:rPr>
      </w:pPr>
      <w:r w:rsidRPr="00F10076">
        <w:rPr>
          <w:color w:val="000000" w:themeColor="text1"/>
          <w:sz w:val="28"/>
        </w:rPr>
        <w:t xml:space="preserve">Рисунок </w:t>
      </w:r>
      <w:r>
        <w:rPr>
          <w:color w:val="000000" w:themeColor="text1"/>
          <w:sz w:val="28"/>
        </w:rPr>
        <w:t>1</w:t>
      </w:r>
      <w:r w:rsidR="00817AD9">
        <w:rPr>
          <w:color w:val="000000" w:themeColor="text1"/>
          <w:sz w:val="28"/>
        </w:rPr>
        <w:t>6</w:t>
      </w:r>
      <w:r w:rsidRPr="00F10076">
        <w:rPr>
          <w:color w:val="000000" w:themeColor="text1"/>
          <w:sz w:val="28"/>
        </w:rPr>
        <w:t xml:space="preserve"> - Финальный результат</w:t>
      </w:r>
    </w:p>
    <w:p w14:paraId="6181868F" w14:textId="33271D3B" w:rsidR="00F10076" w:rsidRDefault="00F10076" w:rsidP="00F10076">
      <w:r>
        <w:tab/>
        <w:t xml:space="preserve">На этом рассмотрение </w:t>
      </w:r>
      <w:r w:rsidRPr="00F10076">
        <w:t>процесс</w:t>
      </w:r>
      <w:r>
        <w:t>а</w:t>
      </w:r>
      <w:r w:rsidRPr="00F10076">
        <w:t xml:space="preserve"> создания сложной трехмерной поверхности в программе </w:t>
      </w:r>
      <w:proofErr w:type="spellStart"/>
      <w:r w:rsidRPr="00F10076">
        <w:t>ZBrush</w:t>
      </w:r>
      <w:proofErr w:type="spellEnd"/>
      <w:r>
        <w:t xml:space="preserve"> заканчивается.</w:t>
      </w:r>
    </w:p>
    <w:p w14:paraId="7E9934B9" w14:textId="57F8BC38" w:rsidR="00AC0323" w:rsidRPr="00147BD7" w:rsidRDefault="00817AD9" w:rsidP="00F10076">
      <w:pPr>
        <w:rPr>
          <w:rFonts w:cs="Times New Roman"/>
          <w:szCs w:val="28"/>
        </w:rPr>
      </w:pPr>
      <w:r>
        <w:tab/>
      </w:r>
      <w:r w:rsidR="00147BD7" w:rsidRPr="00147BD7">
        <w:rPr>
          <w:highlight w:val="yellow"/>
        </w:rPr>
        <w:t>ВЫВОД</w:t>
      </w:r>
      <w:r w:rsidR="004F15CF">
        <w:t xml:space="preserve">В данной главе был проанализирован теоретический материал </w:t>
      </w:r>
      <w:r w:rsidR="00147BD7" w:rsidRPr="00147BD7">
        <w:rPr>
          <w:highlight w:val="yellow"/>
        </w:rPr>
        <w:t xml:space="preserve">по теме </w:t>
      </w:r>
      <w:proofErr w:type="spellStart"/>
      <w:r w:rsidR="00147BD7" w:rsidRPr="00147BD7">
        <w:rPr>
          <w:highlight w:val="yellow"/>
        </w:rPr>
        <w:t>исследования</w:t>
      </w:r>
      <w:r w:rsidR="004F15CF" w:rsidRPr="00147BD7">
        <w:rPr>
          <w:rFonts w:cs="Times New Roman"/>
          <w:strike/>
          <w:szCs w:val="28"/>
          <w:highlight w:val="yellow"/>
        </w:rPr>
        <w:t>т</w:t>
      </w:r>
      <w:r w:rsidR="004F15CF" w:rsidRPr="00147BD7">
        <w:rPr>
          <w:rFonts w:cs="Times New Roman"/>
          <w:strike/>
          <w:szCs w:val="28"/>
        </w:rPr>
        <w:t>руда</w:t>
      </w:r>
      <w:proofErr w:type="spellEnd"/>
      <w:r w:rsidR="004F15CF" w:rsidRPr="00147BD7">
        <w:rPr>
          <w:rFonts w:cs="Times New Roman"/>
          <w:strike/>
          <w:szCs w:val="28"/>
        </w:rPr>
        <w:t xml:space="preserve"> Вдовина А.С.</w:t>
      </w:r>
      <w:r w:rsidR="00AC0323">
        <w:rPr>
          <w:rFonts w:cs="Times New Roman"/>
          <w:szCs w:val="28"/>
        </w:rPr>
        <w:br w:type="page"/>
      </w:r>
    </w:p>
    <w:p w14:paraId="36634D10" w14:textId="7482CE47" w:rsidR="00817AD9" w:rsidRPr="00AC0323" w:rsidRDefault="00AC0323" w:rsidP="00AC0323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8" w:name="_Toc54880531"/>
      <w:r w:rsidRPr="00AC0323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СПИСОК ИСПОЛЬЗУЕМЫХ ИСТОЧНИКОВ</w:t>
      </w:r>
      <w:bookmarkEnd w:id="28"/>
    </w:p>
    <w:p w14:paraId="64071BDA" w14:textId="4E6541DA" w:rsidR="00AC0323" w:rsidRPr="00AC0323" w:rsidRDefault="00AC0323" w:rsidP="00AC0323">
      <w:pPr>
        <w:ind w:firstLine="708"/>
      </w:pPr>
      <w:r w:rsidRPr="00AC0323">
        <w:t>1. 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 (введен в действие Приказом Росстандарта от 24.10.2017 N 1494-ст) – URL: http://docs.cntd.ru/document/1200157208 (дата обращения: 2</w:t>
      </w:r>
      <w:r>
        <w:t>9</w:t>
      </w:r>
      <w:r w:rsidRPr="00AC0323">
        <w:t>.10.2020). – Текст: электронный.</w:t>
      </w:r>
    </w:p>
    <w:p w14:paraId="5930713A" w14:textId="48CFBEB9" w:rsidR="00AC0323" w:rsidRDefault="00AC0323" w:rsidP="00AC0323">
      <w:pPr>
        <w:ind w:firstLine="708"/>
      </w:pPr>
      <w:r w:rsidRPr="00AC0323">
        <w:t>2.</w:t>
      </w:r>
      <w:r>
        <w:t xml:space="preserve"> </w:t>
      </w:r>
      <w:r w:rsidRPr="00AC0323">
        <w:t>ГОСТ 19.201-78. Межгосударственный стандарт. Единая система программной документации. Техническое задание. Требования к содержанию и оформлению (введен в действие Постановлением Госстандарта СССР от 18.12.1978 N 3351) (ред. от 01.06.1981) – URL: http://docs.cntd.ru/document/gost-19-201-78 (дата обращения: 2</w:t>
      </w:r>
      <w:r>
        <w:t>9</w:t>
      </w:r>
      <w:r w:rsidRPr="00AC0323">
        <w:t>.10.2020). – Текст: электронный.</w:t>
      </w:r>
    </w:p>
    <w:p w14:paraId="64D48E2E" w14:textId="35EC4833" w:rsidR="00AC0323" w:rsidRPr="00AC0323" w:rsidRDefault="00AC0323" w:rsidP="00AC0323">
      <w:pPr>
        <w:ind w:firstLine="708"/>
      </w:pPr>
      <w:r>
        <w:t xml:space="preserve">3. </w:t>
      </w:r>
      <w:r w:rsidRPr="00AC0323">
        <w:t xml:space="preserve">Вдовин, А. С. Дизайн игр и медиаиндустрии. </w:t>
      </w:r>
      <w:proofErr w:type="spellStart"/>
      <w:r w:rsidRPr="00AC0323">
        <w:t>Персонажная</w:t>
      </w:r>
      <w:proofErr w:type="spellEnd"/>
      <w:r w:rsidRPr="00AC0323">
        <w:t xml:space="preserve"> графика и </w:t>
      </w:r>
      <w:proofErr w:type="gramStart"/>
      <w:r w:rsidRPr="00AC0323">
        <w:t>анимация :</w:t>
      </w:r>
      <w:proofErr w:type="gramEnd"/>
      <w:r w:rsidRPr="00AC0323">
        <w:t xml:space="preserve"> учебное пособие / А. С. Вдовин. — </w:t>
      </w:r>
      <w:proofErr w:type="gramStart"/>
      <w:r w:rsidRPr="00AC0323">
        <w:t>Саратов :</w:t>
      </w:r>
      <w:proofErr w:type="gramEnd"/>
      <w:r w:rsidRPr="00AC0323">
        <w:t xml:space="preserve"> Саратовский государственный технический университет имени Ю.А. Гагарина, ЭБС АСВ, 2015. — 267 c. — ISBN 978-5-7433-2928-1. — </w:t>
      </w:r>
      <w:proofErr w:type="gramStart"/>
      <w:r w:rsidRPr="00AC0323">
        <w:t>Текст :</w:t>
      </w:r>
      <w:proofErr w:type="gramEnd"/>
      <w:r w:rsidRPr="00AC0323">
        <w:t xml:space="preserve"> электронный // Электронно-библиотечная система IPR BOOKS : [сайт]. — URL: http://www.iprbookshop.ru/76480.html (дата обращения: 29.10.2020). — Режим доступа: для </w:t>
      </w:r>
      <w:proofErr w:type="spellStart"/>
      <w:r w:rsidRPr="00AC0323">
        <w:t>авторизир</w:t>
      </w:r>
      <w:proofErr w:type="spellEnd"/>
      <w:r w:rsidRPr="00AC0323">
        <w:t>. пользователей</w:t>
      </w:r>
    </w:p>
    <w:sectPr w:rsidR="00AC0323" w:rsidRPr="00AC0323" w:rsidSect="00817AD9">
      <w:footerReference w:type="default" r:id="rId27"/>
      <w:footerReference w:type="first" r:id="rId28"/>
      <w:pgSz w:w="11906" w:h="16838"/>
      <w:pgMar w:top="1134" w:right="850" w:bottom="1134" w:left="1701" w:header="0" w:footer="283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7F6E28" w14:textId="77777777" w:rsidR="00395D8A" w:rsidRDefault="00395D8A" w:rsidP="00D10B74">
      <w:pPr>
        <w:spacing w:line="240" w:lineRule="auto"/>
      </w:pPr>
      <w:r>
        <w:separator/>
      </w:r>
    </w:p>
  </w:endnote>
  <w:endnote w:type="continuationSeparator" w:id="0">
    <w:p w14:paraId="3F435646" w14:textId="77777777" w:rsidR="00395D8A" w:rsidRDefault="00395D8A" w:rsidP="00D10B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F072D3" w14:textId="7E274177" w:rsidR="00D10B74" w:rsidRDefault="00D10B74" w:rsidP="00C439CA">
    <w:pPr>
      <w:pStyle w:val="ae"/>
      <w:tabs>
        <w:tab w:val="clear" w:pos="4677"/>
        <w:tab w:val="clear" w:pos="9355"/>
        <w:tab w:val="left" w:pos="408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99981114"/>
      <w:docPartObj>
        <w:docPartGallery w:val="Page Numbers (Bottom of Page)"/>
        <w:docPartUnique/>
      </w:docPartObj>
    </w:sdtPr>
    <w:sdtEndPr/>
    <w:sdtContent>
      <w:p w14:paraId="671D1911" w14:textId="77777777" w:rsidR="00C439CA" w:rsidRDefault="00C439CA" w:rsidP="00817AD9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5ECE4D" w14:textId="77777777" w:rsidR="00C439CA" w:rsidRDefault="00C439CA" w:rsidP="00C439CA">
    <w:pPr>
      <w:pStyle w:val="ae"/>
      <w:tabs>
        <w:tab w:val="clear" w:pos="4677"/>
        <w:tab w:val="clear" w:pos="9355"/>
        <w:tab w:val="left" w:pos="408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02235627"/>
      <w:docPartObj>
        <w:docPartGallery w:val="Page Numbers (Bottom of Page)"/>
        <w:docPartUnique/>
      </w:docPartObj>
    </w:sdtPr>
    <w:sdtEndPr/>
    <w:sdtContent>
      <w:p w14:paraId="5D12F0F1" w14:textId="63CE28C2" w:rsidR="00C439CA" w:rsidRDefault="00C439CA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972FD5" w14:textId="77777777" w:rsidR="00C439CA" w:rsidRDefault="00C439CA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A58A06" w14:textId="77777777" w:rsidR="00395D8A" w:rsidRDefault="00395D8A" w:rsidP="00D10B74">
      <w:pPr>
        <w:spacing w:line="240" w:lineRule="auto"/>
      </w:pPr>
      <w:r>
        <w:separator/>
      </w:r>
    </w:p>
  </w:footnote>
  <w:footnote w:type="continuationSeparator" w:id="0">
    <w:p w14:paraId="5616AC94" w14:textId="77777777" w:rsidR="00395D8A" w:rsidRDefault="00395D8A" w:rsidP="00D10B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2B36D2"/>
    <w:multiLevelType w:val="hybridMultilevel"/>
    <w:tmpl w:val="F2B0C952"/>
    <w:lvl w:ilvl="0" w:tplc="CA0266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7835E8B"/>
    <w:multiLevelType w:val="hybridMultilevel"/>
    <w:tmpl w:val="86FA9CC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0336BA2"/>
    <w:multiLevelType w:val="multilevel"/>
    <w:tmpl w:val="F7949AC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516F42F3"/>
    <w:multiLevelType w:val="hybridMultilevel"/>
    <w:tmpl w:val="3612CA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7FAD6DF6"/>
    <w:multiLevelType w:val="multilevel"/>
    <w:tmpl w:val="AB6856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D0D"/>
    <w:rsid w:val="00020A4A"/>
    <w:rsid w:val="0002331C"/>
    <w:rsid w:val="000365DE"/>
    <w:rsid w:val="0004411D"/>
    <w:rsid w:val="00045D05"/>
    <w:rsid w:val="0004684E"/>
    <w:rsid w:val="00082410"/>
    <w:rsid w:val="00083D18"/>
    <w:rsid w:val="00092890"/>
    <w:rsid w:val="000F3308"/>
    <w:rsid w:val="00133316"/>
    <w:rsid w:val="001341D3"/>
    <w:rsid w:val="00147BD7"/>
    <w:rsid w:val="001970BB"/>
    <w:rsid w:val="001F1942"/>
    <w:rsid w:val="00246D90"/>
    <w:rsid w:val="002668CC"/>
    <w:rsid w:val="00277308"/>
    <w:rsid w:val="0032612B"/>
    <w:rsid w:val="00351096"/>
    <w:rsid w:val="003617A2"/>
    <w:rsid w:val="00367B61"/>
    <w:rsid w:val="00370502"/>
    <w:rsid w:val="003838F0"/>
    <w:rsid w:val="00386FC4"/>
    <w:rsid w:val="00395D8A"/>
    <w:rsid w:val="003D5297"/>
    <w:rsid w:val="00410514"/>
    <w:rsid w:val="004156BC"/>
    <w:rsid w:val="0042331C"/>
    <w:rsid w:val="0043777B"/>
    <w:rsid w:val="004457F4"/>
    <w:rsid w:val="00447B9F"/>
    <w:rsid w:val="0048795C"/>
    <w:rsid w:val="004A6E9A"/>
    <w:rsid w:val="004C2D0D"/>
    <w:rsid w:val="004F15CF"/>
    <w:rsid w:val="00502B43"/>
    <w:rsid w:val="00516797"/>
    <w:rsid w:val="005426B1"/>
    <w:rsid w:val="00551809"/>
    <w:rsid w:val="005856F5"/>
    <w:rsid w:val="00590D09"/>
    <w:rsid w:val="0059320C"/>
    <w:rsid w:val="005932F0"/>
    <w:rsid w:val="005A4FE2"/>
    <w:rsid w:val="005E2492"/>
    <w:rsid w:val="00601D08"/>
    <w:rsid w:val="00692331"/>
    <w:rsid w:val="006F7B73"/>
    <w:rsid w:val="0071237D"/>
    <w:rsid w:val="00771B33"/>
    <w:rsid w:val="007D12A2"/>
    <w:rsid w:val="007F0D71"/>
    <w:rsid w:val="007F1453"/>
    <w:rsid w:val="007F2A62"/>
    <w:rsid w:val="00802A91"/>
    <w:rsid w:val="00817AD9"/>
    <w:rsid w:val="008245A8"/>
    <w:rsid w:val="008663E7"/>
    <w:rsid w:val="008862EA"/>
    <w:rsid w:val="008D7E48"/>
    <w:rsid w:val="00911F76"/>
    <w:rsid w:val="00913AA9"/>
    <w:rsid w:val="00944B05"/>
    <w:rsid w:val="00945B89"/>
    <w:rsid w:val="009626C7"/>
    <w:rsid w:val="009B02CF"/>
    <w:rsid w:val="00A11389"/>
    <w:rsid w:val="00A23412"/>
    <w:rsid w:val="00A34ED5"/>
    <w:rsid w:val="00A81CA3"/>
    <w:rsid w:val="00A91425"/>
    <w:rsid w:val="00A93044"/>
    <w:rsid w:val="00AA6BC6"/>
    <w:rsid w:val="00AC0323"/>
    <w:rsid w:val="00AD02B8"/>
    <w:rsid w:val="00AD358F"/>
    <w:rsid w:val="00AF3985"/>
    <w:rsid w:val="00B101B0"/>
    <w:rsid w:val="00B56B5C"/>
    <w:rsid w:val="00B56F00"/>
    <w:rsid w:val="00B92E0B"/>
    <w:rsid w:val="00BA5EFC"/>
    <w:rsid w:val="00C26D76"/>
    <w:rsid w:val="00C3374A"/>
    <w:rsid w:val="00C40BBB"/>
    <w:rsid w:val="00C439CA"/>
    <w:rsid w:val="00C52026"/>
    <w:rsid w:val="00C61F94"/>
    <w:rsid w:val="00C749BB"/>
    <w:rsid w:val="00C80968"/>
    <w:rsid w:val="00C82675"/>
    <w:rsid w:val="00CC0644"/>
    <w:rsid w:val="00CD252C"/>
    <w:rsid w:val="00CE15C3"/>
    <w:rsid w:val="00D03647"/>
    <w:rsid w:val="00D10B74"/>
    <w:rsid w:val="00D22C1C"/>
    <w:rsid w:val="00D257B3"/>
    <w:rsid w:val="00D95D0E"/>
    <w:rsid w:val="00D9704C"/>
    <w:rsid w:val="00DA1F06"/>
    <w:rsid w:val="00DB2847"/>
    <w:rsid w:val="00DB4A98"/>
    <w:rsid w:val="00DC790D"/>
    <w:rsid w:val="00E0292E"/>
    <w:rsid w:val="00E11A17"/>
    <w:rsid w:val="00E4317C"/>
    <w:rsid w:val="00E74A5F"/>
    <w:rsid w:val="00ED507E"/>
    <w:rsid w:val="00EF13DC"/>
    <w:rsid w:val="00EF2992"/>
    <w:rsid w:val="00EF4016"/>
    <w:rsid w:val="00EF4ADF"/>
    <w:rsid w:val="00F10076"/>
    <w:rsid w:val="00F14C4D"/>
    <w:rsid w:val="00F54CB2"/>
    <w:rsid w:val="00FD2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4179CB"/>
  <w15:chartTrackingRefBased/>
  <w15:docId w15:val="{06EA8F31-7708-4896-922D-282CDCA0D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411D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C809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35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09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7B9F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C3374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C337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caption"/>
    <w:basedOn w:val="a"/>
    <w:next w:val="a"/>
    <w:uiPriority w:val="35"/>
    <w:unhideWhenUsed/>
    <w:qFormat/>
    <w:rsid w:val="00B56B5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809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80968"/>
    <w:pPr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809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C8096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80968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D35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AD358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D358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D358F"/>
    <w:pPr>
      <w:spacing w:after="100"/>
      <w:ind w:left="440"/>
    </w:pPr>
  </w:style>
  <w:style w:type="character" w:styleId="aa">
    <w:name w:val="Hyperlink"/>
    <w:basedOn w:val="a0"/>
    <w:uiPriority w:val="99"/>
    <w:unhideWhenUsed/>
    <w:rsid w:val="00AD358F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CE15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D10B74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D10B74"/>
    <w:rPr>
      <w:rFonts w:ascii="Times New Roman" w:hAnsi="Times New Roman"/>
      <w:color w:val="000000" w:themeColor="text1"/>
      <w:sz w:val="28"/>
    </w:rPr>
  </w:style>
  <w:style w:type="paragraph" w:styleId="ae">
    <w:name w:val="footer"/>
    <w:basedOn w:val="a"/>
    <w:link w:val="af"/>
    <w:uiPriority w:val="99"/>
    <w:unhideWhenUsed/>
    <w:rsid w:val="00D10B7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D10B74"/>
    <w:rPr>
      <w:rFonts w:ascii="Times New Roman" w:hAnsi="Times New Roman"/>
      <w:color w:val="000000" w:themeColor="text1"/>
      <w:sz w:val="28"/>
    </w:rPr>
  </w:style>
  <w:style w:type="paragraph" w:styleId="af0">
    <w:name w:val="No Spacing"/>
    <w:link w:val="af1"/>
    <w:uiPriority w:val="1"/>
    <w:qFormat/>
    <w:rsid w:val="00ED507E"/>
    <w:pPr>
      <w:spacing w:after="0" w:line="240" w:lineRule="auto"/>
    </w:pPr>
    <w:rPr>
      <w:rFonts w:eastAsiaTheme="minorEastAsia"/>
      <w:lang w:eastAsia="ru-RU"/>
    </w:rPr>
  </w:style>
  <w:style w:type="character" w:customStyle="1" w:styleId="af1">
    <w:name w:val="Без интервала Знак"/>
    <w:basedOn w:val="a0"/>
    <w:link w:val="af0"/>
    <w:uiPriority w:val="1"/>
    <w:rsid w:val="00ED507E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77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microsoft.com/office/2007/relationships/hdphoto" Target="media/hdphoto2.wdp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microsoft.com/office/2007/relationships/hdphoto" Target="media/hdphoto1.wdp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F0D6C-0F2A-4AC6-887D-E8D262EC4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27</Pages>
  <Words>4736</Words>
  <Characters>25529</Characters>
  <Application>Microsoft Office Word</Application>
  <DocSecurity>0</DocSecurity>
  <Lines>1701</Lines>
  <Paragraphs>1375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Маша</dc:creator>
  <cp:keywords/>
  <dc:description/>
  <cp:lastModifiedBy>Гуриков Сергей Ростиславович</cp:lastModifiedBy>
  <cp:revision>9</cp:revision>
  <dcterms:created xsi:type="dcterms:W3CDTF">2020-10-29T03:52:00Z</dcterms:created>
  <dcterms:modified xsi:type="dcterms:W3CDTF">2020-11-04T19:14:00Z</dcterms:modified>
</cp:coreProperties>
</file>