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  <w:r>
        <w:rPr>
          <w:sz w:val="28"/>
          <w:szCs w:val="28"/>
        </w:rPr>
        <w:t>СиСС</w:t>
      </w:r>
    </w:p>
    <w:p w:rsidR="004F5E94" w:rsidRDefault="004F5E94" w:rsidP="004F5E9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Ю.Б. Миронов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4F5E94" w:rsidRPr="00F545F1" w:rsidRDefault="004F5E94" w:rsidP="004F5E94">
      <w:pPr>
        <w:pStyle w:val="a8"/>
        <w:spacing w:after="0"/>
        <w:jc w:val="center"/>
        <w:rPr>
          <w:bCs/>
          <w:sz w:val="28"/>
          <w:szCs w:val="28"/>
          <w:u w:val="single"/>
        </w:rPr>
      </w:pPr>
      <w:r w:rsidRPr="00F545F1">
        <w:rPr>
          <w:bCs/>
          <w:sz w:val="28"/>
          <w:szCs w:val="28"/>
          <w:u w:val="single"/>
        </w:rPr>
        <w:t xml:space="preserve">11.03.02 </w:t>
      </w:r>
      <w:r w:rsidRPr="00F545F1">
        <w:rPr>
          <w:sz w:val="28"/>
          <w:szCs w:val="28"/>
          <w:u w:val="single"/>
        </w:rPr>
        <w:t>Инфо</w:t>
      </w:r>
      <w:r w:rsidR="001262BF">
        <w:rPr>
          <w:sz w:val="28"/>
          <w:szCs w:val="28"/>
          <w:u w:val="single"/>
        </w:rPr>
        <w:t>рмационная безопасность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4F5E94" w:rsidRPr="00F545F1" w:rsidRDefault="001262BF" w:rsidP="004F5E9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Безопасность автоматизированных систем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E84AAA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0" w:name="_Toc321927843"/>
      <w:bookmarkStart w:id="1" w:name="_Toc528058757"/>
      <w:bookmarkStart w:id="2" w:name="_Toc180923118"/>
      <w:r w:rsidRPr="00F34302">
        <w:rPr>
          <w:b/>
          <w:sz w:val="28"/>
          <w:szCs w:val="28"/>
        </w:rPr>
        <w:t>1. Цели освоения дисциплины</w:t>
      </w:r>
      <w:bookmarkEnd w:id="0"/>
      <w:bookmarkEnd w:id="1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 xml:space="preserve">Место дисциплины в </w:t>
      </w:r>
      <w:bookmarkEnd w:id="5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3"/>
      <w:bookmarkStart w:id="8" w:name="_Toc321927845"/>
      <w:bookmarkStart w:id="9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7"/>
      <w:bookmarkEnd w:id="8"/>
      <w:bookmarkEnd w:id="9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r w:rsidRPr="007918A8">
        <w:t xml:space="preserve"> </w:t>
      </w:r>
      <w:bookmarkEnd w:id="10"/>
      <w:r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19"/>
      <w:r w:rsidRPr="00D84287">
        <w:t xml:space="preserve"> </w:t>
      </w:r>
      <w:bookmarkStart w:id="21" w:name="_Toc528058762"/>
      <w:r w:rsidRPr="00D84287">
        <w:t>по семестрам</w:t>
      </w:r>
      <w:bookmarkEnd w:id="20"/>
      <w:bookmarkEnd w:id="21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33"/>
        <w:gridCol w:w="827"/>
        <w:gridCol w:w="1148"/>
        <w:gridCol w:w="1216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2" w:name="_Toc180923125"/>
            <w:bookmarkStart w:id="23" w:name="_Toc321927848"/>
            <w:bookmarkStart w:id="24" w:name="_Toc180923126"/>
            <w:bookmarkStart w:id="25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6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2"/>
      <w:bookmarkEnd w:id="23"/>
      <w:r w:rsidRPr="00D84287">
        <w:t>Содержание дисциплины</w:t>
      </w:r>
      <w:bookmarkEnd w:id="26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7" w:name="_Toc180923130"/>
      <w:bookmarkEnd w:id="24"/>
      <w:bookmarkEnd w:id="25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lastRenderedPageBreak/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8" w:name="_Toc321927849"/>
      <w:bookmarkStart w:id="29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7"/>
      <w:bookmarkEnd w:id="28"/>
      <w:bookmarkEnd w:id="29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0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1" w:name="_Toc180923134"/>
      <w:bookmarkStart w:id="32" w:name="_Toc321927856"/>
      <w:bookmarkStart w:id="33" w:name="_Toc528058769"/>
      <w:bookmarkEnd w:id="30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8C72FA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905A0F" w:rsidRPr="005D2F84" w:rsidRDefault="00905A0F" w:rsidP="00905A0F">
      <w:pPr>
        <w:pStyle w:val="1"/>
      </w:pPr>
      <w:r>
        <w:t>6</w:t>
      </w:r>
      <w:r w:rsidRPr="005D2F84">
        <w:t xml:space="preserve">. </w:t>
      </w:r>
      <w:bookmarkEnd w:id="31"/>
      <w:bookmarkEnd w:id="32"/>
      <w:r w:rsidRPr="005D2F84">
        <w:t>Учебно-методическое и информационное обеспечение дисциплины</w:t>
      </w:r>
      <w:bookmarkEnd w:id="33"/>
    </w:p>
    <w:p w:rsidR="00905A0F" w:rsidRDefault="00905A0F" w:rsidP="00575B2B">
      <w:pPr>
        <w:pStyle w:val="2"/>
      </w:pPr>
      <w:bookmarkStart w:id="34" w:name="_Toc528058770"/>
      <w:r>
        <w:t>6.1</w:t>
      </w:r>
      <w:r w:rsidRPr="00DA48A8">
        <w:t xml:space="preserve"> Основная литература</w:t>
      </w:r>
      <w:bookmarkEnd w:id="34"/>
    </w:p>
    <w:p w:rsidR="00B51EBE" w:rsidRPr="00B51EBE" w:rsidRDefault="00B51EBE" w:rsidP="00B51EBE">
      <w:pPr>
        <w:numPr>
          <w:ilvl w:val="0"/>
          <w:numId w:val="7"/>
        </w:numPr>
        <w:ind w:right="3"/>
        <w:jc w:val="both"/>
        <w:rPr>
          <w:color w:val="0000FF"/>
          <w:sz w:val="28"/>
          <w:szCs w:val="28"/>
          <w:u w:val="single"/>
        </w:rPr>
      </w:pPr>
      <w:bookmarkStart w:id="35" w:name="_Toc180923136"/>
      <w:bookmarkStart w:id="36" w:name="_Toc321927858"/>
      <w:bookmarkStart w:id="37" w:name="_Toc528058771"/>
      <w:r w:rsidRPr="00B51EBE">
        <w:rPr>
          <w:sz w:val="28"/>
          <w:szCs w:val="28"/>
        </w:rPr>
        <w:t>1.</w:t>
      </w:r>
      <w:r w:rsidRPr="00B51EBE">
        <w:rPr>
          <w:sz w:val="28"/>
          <w:szCs w:val="28"/>
        </w:rPr>
        <w:tab/>
        <w:t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2022. —352c. — Режим доступа: http://www.iprbookshop.ru/120474.html.— ЭБС «IPRbooks»</w:t>
      </w:r>
    </w:p>
    <w:p w:rsidR="003719EE" w:rsidRPr="00CB59F4" w:rsidRDefault="00CB59F4" w:rsidP="00B51EBE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bookmarkStart w:id="38" w:name="_GoBack"/>
      <w:bookmarkEnd w:id="38"/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5"/>
      <w:bookmarkEnd w:id="36"/>
      <w:bookmarkEnd w:id="37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 xml:space="preserve"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</w:t>
      </w:r>
      <w:r w:rsidR="002B398A" w:rsidRPr="002B398A">
        <w:rPr>
          <w:sz w:val="28"/>
          <w:szCs w:val="28"/>
        </w:rPr>
        <w:lastRenderedPageBreak/>
        <w:t>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lastRenderedPageBreak/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51EBE">
      <w:rPr>
        <w:rStyle w:val="a5"/>
        <w:noProof/>
      </w:rPr>
      <w:t>9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0F"/>
    <w:rsid w:val="000344C8"/>
    <w:rsid w:val="00055CCD"/>
    <w:rsid w:val="000A14EE"/>
    <w:rsid w:val="000E6944"/>
    <w:rsid w:val="000F7960"/>
    <w:rsid w:val="00102853"/>
    <w:rsid w:val="00122477"/>
    <w:rsid w:val="001262BF"/>
    <w:rsid w:val="00140751"/>
    <w:rsid w:val="00154E83"/>
    <w:rsid w:val="001C2743"/>
    <w:rsid w:val="001C601A"/>
    <w:rsid w:val="001E4265"/>
    <w:rsid w:val="00224797"/>
    <w:rsid w:val="002B398A"/>
    <w:rsid w:val="002D0B94"/>
    <w:rsid w:val="003337A7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62B3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466C9"/>
    <w:rsid w:val="007C3044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61B82"/>
    <w:rsid w:val="0097437A"/>
    <w:rsid w:val="009A34BD"/>
    <w:rsid w:val="009E6FE6"/>
    <w:rsid w:val="00A22FFA"/>
    <w:rsid w:val="00A46F38"/>
    <w:rsid w:val="00B51EBE"/>
    <w:rsid w:val="00B77BA0"/>
    <w:rsid w:val="00C94B2D"/>
    <w:rsid w:val="00CB59F4"/>
    <w:rsid w:val="00CC0AC7"/>
    <w:rsid w:val="00DA3F33"/>
    <w:rsid w:val="00DC53DA"/>
    <w:rsid w:val="00DE2E76"/>
    <w:rsid w:val="00DF06E4"/>
    <w:rsid w:val="00E025CE"/>
    <w:rsid w:val="00E215A9"/>
    <w:rsid w:val="00E84AAA"/>
    <w:rsid w:val="00EA6179"/>
    <w:rsid w:val="00EA6C1B"/>
    <w:rsid w:val="00EC4E4F"/>
    <w:rsid w:val="00F62BB4"/>
    <w:rsid w:val="00F66E59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379AD"/>
  <w15:docId w15:val="{2FC5FF16-A884-4138-B0CA-4D43E080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2631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20</cp:revision>
  <dcterms:created xsi:type="dcterms:W3CDTF">2022-11-27T17:57:00Z</dcterms:created>
  <dcterms:modified xsi:type="dcterms:W3CDTF">2022-12-01T10:54:00Z</dcterms:modified>
</cp:coreProperties>
</file>