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5F25" w:rsidRDefault="000F5F25" w:rsidP="000C6C6E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color w:val="7030A0"/>
          <w:sz w:val="36"/>
          <w:szCs w:val="36"/>
        </w:rPr>
      </w:pPr>
      <w:bookmarkStart w:id="0" w:name="_Toc57355385"/>
      <w:bookmarkStart w:id="1" w:name="_Toc62198723"/>
      <w:bookmarkStart w:id="2" w:name="_Toc62233992"/>
      <w:bookmarkStart w:id="3" w:name="_Toc76816992"/>
      <w:r w:rsidRPr="00793E6F">
        <w:rPr>
          <w:rFonts w:ascii="Arial" w:hAnsi="Arial" w:cs="Arial"/>
          <w:b/>
          <w:bCs/>
          <w:color w:val="7030A0"/>
          <w:sz w:val="36"/>
          <w:szCs w:val="36"/>
        </w:rPr>
        <w:t>Лабораторная работа по теме</w:t>
      </w:r>
    </w:p>
    <w:p w:rsidR="000F5F25" w:rsidRPr="00793E6F" w:rsidRDefault="000F5F25" w:rsidP="000C6C6E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i/>
          <w:iCs/>
          <w:color w:val="0070C0"/>
          <w:sz w:val="36"/>
          <w:szCs w:val="36"/>
        </w:rPr>
      </w:pPr>
      <w:r w:rsidRPr="00793E6F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«Тема 1.3. Интерполяция функций</w:t>
      </w:r>
      <w:bookmarkEnd w:id="0"/>
      <w:bookmarkEnd w:id="1"/>
      <w:bookmarkEnd w:id="2"/>
      <w:bookmarkEnd w:id="3"/>
      <w:r w:rsidRPr="00793E6F">
        <w:rPr>
          <w:rFonts w:ascii="Arial" w:hAnsi="Arial" w:cs="Arial"/>
          <w:b/>
          <w:bCs/>
          <w:i/>
          <w:iCs/>
          <w:color w:val="0070C0"/>
          <w:sz w:val="36"/>
          <w:szCs w:val="36"/>
        </w:rPr>
        <w:t>»</w:t>
      </w:r>
    </w:p>
    <w:p w:rsidR="000F5F25" w:rsidRDefault="000F5F25" w:rsidP="000C6C6E">
      <w:pPr>
        <w:rPr>
          <w:rFonts w:ascii="Arial" w:hAnsi="Arial" w:cs="Arial"/>
          <w:sz w:val="20"/>
          <w:szCs w:val="20"/>
        </w:rPr>
      </w:pPr>
    </w:p>
    <w:p w:rsidR="000F5F25" w:rsidRPr="00170785" w:rsidRDefault="000F5F25" w:rsidP="000C6C6E">
      <w:pPr>
        <w:pStyle w:val="41"/>
        <w:numPr>
          <w:ilvl w:val="0"/>
          <w:numId w:val="0"/>
        </w:numPr>
        <w:tabs>
          <w:tab w:val="left" w:pos="708"/>
        </w:tabs>
        <w:spacing w:line="240" w:lineRule="auto"/>
        <w:ind w:left="284"/>
        <w:jc w:val="center"/>
        <w:rPr>
          <w:rFonts w:ascii="Arial" w:hAnsi="Arial" w:cs="Arial"/>
          <w:b/>
          <w:bCs/>
          <w:sz w:val="32"/>
          <w:szCs w:val="32"/>
        </w:rPr>
      </w:pPr>
      <w:bookmarkStart w:id="4" w:name="_Toc57355386"/>
      <w:bookmarkStart w:id="5" w:name="_Toc50656619"/>
      <w:bookmarkStart w:id="6" w:name="_Toc62198724"/>
      <w:bookmarkStart w:id="7" w:name="_Toc62233993"/>
      <w:bookmarkStart w:id="8" w:name="_Toc76816993"/>
      <w:r w:rsidRPr="00170785">
        <w:rPr>
          <w:rFonts w:ascii="Arial" w:hAnsi="Arial" w:cs="Arial"/>
          <w:b/>
          <w:bCs/>
          <w:sz w:val="32"/>
          <w:szCs w:val="32"/>
        </w:rPr>
        <w:t>1.3.1. Вопросы, подлежащие изучению</w:t>
      </w:r>
      <w:bookmarkEnd w:id="4"/>
      <w:bookmarkEnd w:id="5"/>
      <w:bookmarkEnd w:id="6"/>
      <w:bookmarkEnd w:id="7"/>
      <w:bookmarkEnd w:id="8"/>
    </w:p>
    <w:p w:rsidR="000F5F25" w:rsidRPr="00AE3E10" w:rsidRDefault="000F5F25" w:rsidP="006907EA">
      <w:pPr>
        <w:numPr>
          <w:ilvl w:val="0"/>
          <w:numId w:val="12"/>
        </w:numPr>
        <w:jc w:val="both"/>
      </w:pPr>
      <w:r w:rsidRPr="00AE3E10">
        <w:t>Постановка задач аппроксимации</w:t>
      </w:r>
      <w:r>
        <w:t xml:space="preserve"> и </w:t>
      </w:r>
      <w:r w:rsidRPr="00AE3E10">
        <w:t>интерполяции.</w:t>
      </w:r>
    </w:p>
    <w:p w:rsidR="000F5F25" w:rsidRPr="00AE3E10" w:rsidRDefault="000F5F25" w:rsidP="006907EA">
      <w:pPr>
        <w:numPr>
          <w:ilvl w:val="0"/>
          <w:numId w:val="12"/>
        </w:numPr>
      </w:pPr>
      <w:r w:rsidRPr="00AE3E10">
        <w:t>Основные понятия: интерполирующая и интерполируемая функции, условие интерполяции. Связь между числом узлов интерполяции и порядком интерполирующего многочлена.</w:t>
      </w:r>
    </w:p>
    <w:p w:rsidR="000F5F25" w:rsidRPr="00AE3E10" w:rsidRDefault="000F5F25" w:rsidP="006907EA">
      <w:pPr>
        <w:numPr>
          <w:ilvl w:val="0"/>
          <w:numId w:val="12"/>
        </w:numPr>
      </w:pPr>
      <w:r w:rsidRPr="00AE3E10">
        <w:t>Условие единственности решения задачи интерполирования.</w:t>
      </w:r>
    </w:p>
    <w:p w:rsidR="000F5F25" w:rsidRPr="00AE3E10" w:rsidRDefault="000F5F25" w:rsidP="006907EA">
      <w:pPr>
        <w:numPr>
          <w:ilvl w:val="0"/>
          <w:numId w:val="12"/>
        </w:numPr>
      </w:pPr>
      <w:r w:rsidRPr="00AE3E10">
        <w:t>Интерполяционный многочлен Лагранжа: назначение, область применения.</w:t>
      </w:r>
    </w:p>
    <w:p w:rsidR="000F5F25" w:rsidRPr="00AE3E10" w:rsidRDefault="000F5F25" w:rsidP="006907EA">
      <w:pPr>
        <w:numPr>
          <w:ilvl w:val="0"/>
          <w:numId w:val="12"/>
        </w:numPr>
        <w:ind w:right="-144"/>
      </w:pPr>
      <w:r w:rsidRPr="00AE3E10">
        <w:t>Методика выбора узлов интерполяции при использовании формул Лагранжа</w:t>
      </w:r>
      <w:r>
        <w:t xml:space="preserve"> и Ньютона</w:t>
      </w:r>
      <w:r w:rsidRPr="00AE3E10">
        <w:t>.</w:t>
      </w:r>
    </w:p>
    <w:p w:rsidR="000F5F25" w:rsidRPr="00AE3E10" w:rsidRDefault="000F5F25" w:rsidP="006907EA">
      <w:pPr>
        <w:numPr>
          <w:ilvl w:val="0"/>
          <w:numId w:val="12"/>
        </w:numPr>
      </w:pPr>
      <w:r>
        <w:t>Способы о</w:t>
      </w:r>
      <w:r w:rsidRPr="00AE3E10">
        <w:t>ценки погрешност</w:t>
      </w:r>
      <w:r>
        <w:t>ей</w:t>
      </w:r>
      <w:r w:rsidRPr="00AE3E10">
        <w:t xml:space="preserve"> интерполяции</w:t>
      </w:r>
      <w:r>
        <w:t xml:space="preserve"> по формулам Лагранжа и Ньютона</w:t>
      </w:r>
      <w:r w:rsidRPr="00AE3E10">
        <w:t>. Способы повышения точности интерполяции.</w:t>
      </w:r>
    </w:p>
    <w:p w:rsidR="000F5F25" w:rsidRPr="00AE3E10" w:rsidRDefault="000F5F25" w:rsidP="006907EA">
      <w:pPr>
        <w:numPr>
          <w:ilvl w:val="0"/>
          <w:numId w:val="12"/>
        </w:numPr>
      </w:pPr>
      <w:r w:rsidRPr="00AE3E10">
        <w:t>Интерполяционная формула Ньютона, область применения.</w:t>
      </w:r>
    </w:p>
    <w:p w:rsidR="000F5F25" w:rsidRPr="00AE3E10" w:rsidRDefault="000F5F25" w:rsidP="006907EA">
      <w:pPr>
        <w:numPr>
          <w:ilvl w:val="0"/>
          <w:numId w:val="12"/>
        </w:numPr>
      </w:pPr>
      <w:r w:rsidRPr="00AE3E10">
        <w:t>Конечные разности, их назначение и использование. Свойства конечных разностей.</w:t>
      </w:r>
    </w:p>
    <w:p w:rsidR="000F5F25" w:rsidRPr="00AE3E10" w:rsidRDefault="000F5F25" w:rsidP="006907EA">
      <w:pPr>
        <w:numPr>
          <w:ilvl w:val="0"/>
          <w:numId w:val="12"/>
        </w:numPr>
      </w:pPr>
      <w:r w:rsidRPr="00AE3E10">
        <w:t>Правило выбора начальных узлов интерполяции для формул Ньютона.</w:t>
      </w:r>
    </w:p>
    <w:p w:rsidR="000F5F25" w:rsidRPr="00AE3E10" w:rsidRDefault="000F5F25" w:rsidP="006907EA">
      <w:pPr>
        <w:numPr>
          <w:ilvl w:val="0"/>
          <w:numId w:val="12"/>
        </w:numPr>
      </w:pPr>
      <w:r w:rsidRPr="00AE3E10">
        <w:t>Практическое правило определения степени интерполяционного многочлена.</w:t>
      </w:r>
    </w:p>
    <w:p w:rsidR="000F5F25" w:rsidRPr="00AE3E10" w:rsidRDefault="000F5F25" w:rsidP="006907EA">
      <w:pPr>
        <w:numPr>
          <w:ilvl w:val="0"/>
          <w:numId w:val="12"/>
        </w:numPr>
      </w:pPr>
      <w:r w:rsidRPr="00AE3E10">
        <w:t>Сравнение интерполяционных формул Лагранжа и Ньютона.</w:t>
      </w:r>
    </w:p>
    <w:p w:rsidR="000F5F25" w:rsidRDefault="000F5F25" w:rsidP="006907EA">
      <w:pPr>
        <w:numPr>
          <w:ilvl w:val="0"/>
          <w:numId w:val="12"/>
        </w:numPr>
      </w:pPr>
      <w:r>
        <w:t>Погрешность интерполяции.</w:t>
      </w:r>
    </w:p>
    <w:p w:rsidR="000F5F25" w:rsidRPr="00AE3E10" w:rsidRDefault="000F5F25" w:rsidP="006907EA">
      <w:pPr>
        <w:numPr>
          <w:ilvl w:val="0"/>
          <w:numId w:val="12"/>
        </w:numPr>
      </w:pPr>
      <w:r>
        <w:t>Сплайн интерполяция.</w:t>
      </w:r>
    </w:p>
    <w:p w:rsidR="000F5F25" w:rsidRDefault="000F5F25" w:rsidP="000C6C6E">
      <w:pPr>
        <w:rPr>
          <w:rFonts w:ascii="Arial" w:hAnsi="Arial" w:cs="Arial"/>
        </w:rPr>
      </w:pPr>
    </w:p>
    <w:p w:rsidR="000F5F25" w:rsidRPr="00170785" w:rsidRDefault="000F5F25" w:rsidP="000C6C6E">
      <w:pPr>
        <w:pStyle w:val="41"/>
        <w:numPr>
          <w:ilvl w:val="0"/>
          <w:numId w:val="0"/>
        </w:numPr>
        <w:tabs>
          <w:tab w:val="left" w:pos="708"/>
        </w:tabs>
        <w:spacing w:line="240" w:lineRule="auto"/>
        <w:ind w:left="284"/>
        <w:jc w:val="center"/>
        <w:rPr>
          <w:rFonts w:ascii="Arial" w:hAnsi="Arial" w:cs="Arial"/>
          <w:b/>
          <w:bCs/>
          <w:sz w:val="32"/>
          <w:szCs w:val="32"/>
        </w:rPr>
      </w:pPr>
      <w:bookmarkStart w:id="9" w:name="_Toc57355387"/>
      <w:bookmarkStart w:id="10" w:name="_Toc50656620"/>
      <w:bookmarkStart w:id="11" w:name="_Toc62198725"/>
      <w:bookmarkStart w:id="12" w:name="_Toc62233994"/>
      <w:bookmarkStart w:id="13" w:name="_Toc76816994"/>
      <w:r w:rsidRPr="00170785">
        <w:rPr>
          <w:rFonts w:ascii="Arial" w:hAnsi="Arial" w:cs="Arial"/>
          <w:b/>
          <w:bCs/>
          <w:sz w:val="32"/>
          <w:szCs w:val="32"/>
        </w:rPr>
        <w:t>1.3.2. Задание</w:t>
      </w:r>
      <w:bookmarkEnd w:id="9"/>
      <w:bookmarkEnd w:id="10"/>
      <w:bookmarkEnd w:id="11"/>
      <w:bookmarkEnd w:id="12"/>
      <w:bookmarkEnd w:id="13"/>
    </w:p>
    <w:p w:rsidR="000F5F25" w:rsidRPr="00FD70BD" w:rsidRDefault="000F5F25" w:rsidP="006907EA">
      <w:pPr>
        <w:pStyle w:val="52"/>
        <w:numPr>
          <w:ilvl w:val="0"/>
          <w:numId w:val="13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A02361">
        <w:rPr>
          <w:b/>
          <w:bCs/>
          <w:sz w:val="24"/>
          <w:szCs w:val="24"/>
        </w:rPr>
        <w:t xml:space="preserve">Выбрать индивидуальное задание </w:t>
      </w:r>
      <w:r w:rsidRPr="00FD70BD">
        <w:rPr>
          <w:sz w:val="24"/>
          <w:szCs w:val="24"/>
        </w:rPr>
        <w:t>из табл.</w:t>
      </w:r>
      <w:r>
        <w:rPr>
          <w:sz w:val="24"/>
          <w:szCs w:val="24"/>
        </w:rPr>
        <w:t>1.3</w:t>
      </w:r>
      <w:r w:rsidRPr="00FD70BD">
        <w:rPr>
          <w:sz w:val="24"/>
          <w:szCs w:val="24"/>
        </w:rPr>
        <w:t xml:space="preserve">-1 и табл. </w:t>
      </w:r>
      <w:r>
        <w:rPr>
          <w:sz w:val="24"/>
          <w:szCs w:val="24"/>
        </w:rPr>
        <w:t>1.3</w:t>
      </w:r>
      <w:r w:rsidRPr="00FD70BD">
        <w:rPr>
          <w:sz w:val="24"/>
          <w:szCs w:val="24"/>
        </w:rPr>
        <w:t>-2 для решения задач интерполяции:</w:t>
      </w:r>
    </w:p>
    <w:p w:rsidR="000F5F25" w:rsidRPr="00A02361" w:rsidRDefault="000F5F25" w:rsidP="006907EA">
      <w:pPr>
        <w:pStyle w:val="52"/>
        <w:numPr>
          <w:ilvl w:val="0"/>
          <w:numId w:val="14"/>
        </w:numPr>
        <w:jc w:val="both"/>
        <w:rPr>
          <w:b/>
          <w:bCs/>
          <w:sz w:val="24"/>
          <w:szCs w:val="24"/>
        </w:rPr>
      </w:pPr>
      <w:r w:rsidRPr="00A02361">
        <w:rPr>
          <w:sz w:val="24"/>
          <w:szCs w:val="24"/>
        </w:rPr>
        <w:t xml:space="preserve">из </w:t>
      </w:r>
      <w:r w:rsidRPr="00FD70BD">
        <w:rPr>
          <w:sz w:val="24"/>
          <w:szCs w:val="24"/>
        </w:rPr>
        <w:t xml:space="preserve">табл. </w:t>
      </w:r>
      <w:r>
        <w:rPr>
          <w:sz w:val="24"/>
          <w:szCs w:val="24"/>
        </w:rPr>
        <w:t>1.3</w:t>
      </w:r>
      <w:r w:rsidRPr="00FD70BD">
        <w:rPr>
          <w:sz w:val="24"/>
          <w:szCs w:val="24"/>
        </w:rPr>
        <w:t xml:space="preserve">-1 </w:t>
      </w:r>
      <w:r w:rsidRPr="00A02361">
        <w:rPr>
          <w:sz w:val="24"/>
          <w:szCs w:val="24"/>
        </w:rPr>
        <w:t xml:space="preserve"> выбираем значения параметров </w:t>
      </w:r>
      <w:r w:rsidRPr="00A02361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A02361">
        <w:rPr>
          <w:rFonts w:ascii="Arial" w:hAnsi="Arial" w:cs="Arial"/>
          <w:b/>
          <w:bCs/>
          <w:sz w:val="24"/>
          <w:szCs w:val="24"/>
        </w:rPr>
        <w:t>1</w:t>
      </w:r>
      <w:r w:rsidRPr="00A02361">
        <w:rPr>
          <w:sz w:val="24"/>
          <w:szCs w:val="24"/>
        </w:rPr>
        <w:t xml:space="preserve"> и </w:t>
      </w:r>
      <w:r w:rsidRPr="00A02361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A02361">
        <w:rPr>
          <w:rFonts w:ascii="Arial" w:hAnsi="Arial" w:cs="Arial"/>
          <w:b/>
          <w:bCs/>
          <w:sz w:val="24"/>
          <w:szCs w:val="24"/>
        </w:rPr>
        <w:t>2</w:t>
      </w:r>
      <w:r w:rsidRPr="00A02361">
        <w:rPr>
          <w:b/>
          <w:bCs/>
          <w:sz w:val="24"/>
          <w:szCs w:val="24"/>
        </w:rPr>
        <w:t xml:space="preserve">, </w:t>
      </w:r>
      <w:r w:rsidRPr="00A02361">
        <w:rPr>
          <w:sz w:val="24"/>
          <w:szCs w:val="24"/>
        </w:rPr>
        <w:t>а такжезначения</w:t>
      </w:r>
      <w:r w:rsidRPr="00A02361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A02361">
        <w:rPr>
          <w:rFonts w:ascii="Arial" w:hAnsi="Arial" w:cs="Arial"/>
          <w:b/>
          <w:bCs/>
          <w:sz w:val="24"/>
          <w:szCs w:val="24"/>
        </w:rPr>
        <w:t>=</w:t>
      </w:r>
      <w:r w:rsidRPr="00A02361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A02361">
        <w:rPr>
          <w:sz w:val="24"/>
          <w:szCs w:val="24"/>
        </w:rPr>
        <w:t xml:space="preserve"> (для построения многочлена Ньютона) и </w:t>
      </w:r>
      <w:r w:rsidRPr="00A02361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A02361">
        <w:rPr>
          <w:rFonts w:ascii="Arial" w:hAnsi="Arial" w:cs="Arial"/>
          <w:b/>
          <w:bCs/>
          <w:sz w:val="24"/>
          <w:szCs w:val="24"/>
        </w:rPr>
        <w:t>=</w:t>
      </w:r>
      <w:r w:rsidRPr="00A02361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A02361">
        <w:rPr>
          <w:sz w:val="24"/>
          <w:szCs w:val="24"/>
        </w:rPr>
        <w:t xml:space="preserve"> (для построениямногочлена Лагранжа)</w:t>
      </w:r>
      <w:r>
        <w:rPr>
          <w:b/>
          <w:bCs/>
          <w:sz w:val="24"/>
          <w:szCs w:val="24"/>
        </w:rPr>
        <w:t>;</w:t>
      </w:r>
    </w:p>
    <w:p w:rsidR="000F5F25" w:rsidRPr="00A02361" w:rsidRDefault="000F5F25" w:rsidP="006907EA">
      <w:pPr>
        <w:pStyle w:val="52"/>
        <w:numPr>
          <w:ilvl w:val="0"/>
          <w:numId w:val="14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из </w:t>
      </w:r>
      <w:r w:rsidRPr="00FD70BD">
        <w:rPr>
          <w:sz w:val="24"/>
          <w:szCs w:val="24"/>
        </w:rPr>
        <w:t xml:space="preserve">табл. </w:t>
      </w:r>
      <w:r>
        <w:rPr>
          <w:sz w:val="24"/>
          <w:szCs w:val="24"/>
        </w:rPr>
        <w:t>1.3</w:t>
      </w:r>
      <w:r w:rsidRPr="00FD70BD">
        <w:rPr>
          <w:sz w:val="24"/>
          <w:szCs w:val="24"/>
        </w:rPr>
        <w:t xml:space="preserve">-2 </w:t>
      </w:r>
      <w:r w:rsidRPr="00A02361">
        <w:rPr>
          <w:sz w:val="24"/>
          <w:szCs w:val="24"/>
        </w:rPr>
        <w:t xml:space="preserve"> в соответствии с методикой выбора узлов интерполяции по значению </w:t>
      </w:r>
      <w:r w:rsidRPr="00A02361">
        <w:rPr>
          <w:rFonts w:ascii="Arial" w:hAnsi="Arial" w:cs="Arial"/>
          <w:b/>
          <w:bCs/>
          <w:sz w:val="24"/>
          <w:szCs w:val="24"/>
        </w:rPr>
        <w:t>x=a</w:t>
      </w:r>
      <w:r w:rsidRPr="00A02361">
        <w:rPr>
          <w:sz w:val="24"/>
          <w:szCs w:val="24"/>
        </w:rPr>
        <w:t xml:space="preserve"> выбираем узлы интерполяции (из отрезка </w:t>
      </w:r>
      <w:r w:rsidRPr="00A02361">
        <w:rPr>
          <w:rFonts w:ascii="Arial" w:hAnsi="Arial" w:cs="Arial"/>
          <w:b/>
          <w:bCs/>
          <w:sz w:val="24"/>
          <w:szCs w:val="24"/>
        </w:rPr>
        <w:t>[0.05;1.55]</w:t>
      </w:r>
      <w:r w:rsidRPr="00A02361">
        <w:rPr>
          <w:sz w:val="24"/>
          <w:szCs w:val="24"/>
        </w:rPr>
        <w:t xml:space="preserve"> – область задания интерполируемой функции) и значения функции в этих узлах. Число узлов определяется заданной степенью интерполяционного многочлена в соответствии с п.</w:t>
      </w:r>
      <w:r w:rsidRPr="00A02361">
        <w:rPr>
          <w:b/>
          <w:bCs/>
          <w:sz w:val="24"/>
          <w:szCs w:val="24"/>
        </w:rPr>
        <w:t>2</w:t>
      </w:r>
      <w:r w:rsidRPr="00A02361">
        <w:rPr>
          <w:sz w:val="24"/>
          <w:szCs w:val="24"/>
        </w:rPr>
        <w:t xml:space="preserve"> и  п.</w:t>
      </w:r>
      <w:r w:rsidRPr="00A02361">
        <w:rPr>
          <w:b/>
          <w:bCs/>
          <w:sz w:val="24"/>
          <w:szCs w:val="24"/>
        </w:rPr>
        <w:t>3</w:t>
      </w:r>
      <w:r w:rsidRPr="00A02361">
        <w:rPr>
          <w:sz w:val="24"/>
          <w:szCs w:val="24"/>
        </w:rPr>
        <w:t xml:space="preserve">. </w:t>
      </w:r>
    </w:p>
    <w:p w:rsidR="000F5F25" w:rsidRPr="00A02361" w:rsidRDefault="000F5F25" w:rsidP="000C6C6E">
      <w:pPr>
        <w:ind w:left="720"/>
        <w:jc w:val="both"/>
      </w:pPr>
      <w:r>
        <w:t>Следует обратить внимание, что:</w:t>
      </w:r>
    </w:p>
    <w:p w:rsidR="000F5F25" w:rsidRPr="00A02361" w:rsidRDefault="000F5F25" w:rsidP="006907EA">
      <w:pPr>
        <w:pStyle w:val="52"/>
        <w:numPr>
          <w:ilvl w:val="1"/>
          <w:numId w:val="14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если точка </w:t>
      </w:r>
      <w:r w:rsidRPr="00A02361">
        <w:rPr>
          <w:rFonts w:ascii="Arial" w:hAnsi="Arial" w:cs="Arial"/>
          <w:b/>
          <w:bCs/>
          <w:sz w:val="24"/>
          <w:szCs w:val="24"/>
        </w:rPr>
        <w:t>x=a</w:t>
      </w:r>
      <w:r w:rsidRPr="00A02361">
        <w:rPr>
          <w:sz w:val="24"/>
          <w:szCs w:val="24"/>
        </w:rPr>
        <w:t xml:space="preserve"> расположена ближе к левому концу отрезка</w:t>
      </w:r>
      <w:r>
        <w:rPr>
          <w:sz w:val="24"/>
          <w:szCs w:val="24"/>
        </w:rPr>
        <w:t>, выбираемого</w:t>
      </w:r>
      <w:r w:rsidRPr="00A02361">
        <w:rPr>
          <w:sz w:val="24"/>
          <w:szCs w:val="24"/>
        </w:rPr>
        <w:t xml:space="preserve"> из </w:t>
      </w:r>
      <w:r>
        <w:rPr>
          <w:sz w:val="24"/>
          <w:szCs w:val="24"/>
        </w:rPr>
        <w:t>т</w:t>
      </w:r>
      <w:r w:rsidRPr="00A02361">
        <w:rPr>
          <w:sz w:val="24"/>
          <w:szCs w:val="24"/>
        </w:rPr>
        <w:t>абл</w:t>
      </w:r>
      <w:r>
        <w:rPr>
          <w:sz w:val="24"/>
          <w:szCs w:val="24"/>
        </w:rPr>
        <w:t>.1.3-</w:t>
      </w:r>
      <w:r w:rsidRPr="00A02361">
        <w:rPr>
          <w:sz w:val="24"/>
          <w:szCs w:val="24"/>
        </w:rPr>
        <w:t xml:space="preserve">2, то для построения первой формулы Ньютона необходимо выбрать узлы  </w:t>
      </w:r>
      <w:r w:rsidR="006907EA">
        <w:rPr>
          <w:position w:val="-12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1pt;height:17.5pt">
            <v:imagedata r:id="rId8" o:title=""/>
          </v:shape>
        </w:pict>
      </w:r>
      <w:r w:rsidRPr="00A02361">
        <w:rPr>
          <w:sz w:val="24"/>
          <w:szCs w:val="24"/>
        </w:rPr>
        <w:t xml:space="preserve">  (</w:t>
      </w:r>
      <w:r w:rsidR="006907EA">
        <w:rPr>
          <w:position w:val="-12"/>
          <w:sz w:val="24"/>
          <w:szCs w:val="24"/>
        </w:rPr>
        <w:pict>
          <v:shape id="_x0000_i1026" type="#_x0000_t75" style="width:13.35pt;height:17.5pt">
            <v:imagedata r:id="rId9" o:title=""/>
          </v:shape>
        </w:pict>
      </w:r>
      <w:r w:rsidRPr="00A02361">
        <w:rPr>
          <w:sz w:val="24"/>
          <w:szCs w:val="24"/>
        </w:rPr>
        <w:t xml:space="preserve"> - ближайший к точке </w:t>
      </w:r>
      <w:r w:rsidRPr="00A02361">
        <w:rPr>
          <w:rFonts w:ascii="Arial" w:hAnsi="Arial" w:cs="Arial"/>
          <w:b/>
          <w:bCs/>
          <w:sz w:val="24"/>
          <w:szCs w:val="24"/>
        </w:rPr>
        <w:t>x=a</w:t>
      </w:r>
      <w:r w:rsidRPr="00A02361">
        <w:rPr>
          <w:sz w:val="24"/>
          <w:szCs w:val="24"/>
        </w:rPr>
        <w:t xml:space="preserve"> узел слева);</w:t>
      </w:r>
    </w:p>
    <w:p w:rsidR="000F5F25" w:rsidRPr="00A02361" w:rsidRDefault="000F5F25" w:rsidP="006907EA">
      <w:pPr>
        <w:pStyle w:val="52"/>
        <w:numPr>
          <w:ilvl w:val="1"/>
          <w:numId w:val="14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если точка </w:t>
      </w:r>
      <w:r w:rsidRPr="00A02361">
        <w:rPr>
          <w:rFonts w:ascii="Arial" w:hAnsi="Arial" w:cs="Arial"/>
          <w:b/>
          <w:bCs/>
          <w:sz w:val="24"/>
          <w:szCs w:val="24"/>
        </w:rPr>
        <w:t>x=a</w:t>
      </w:r>
      <w:r w:rsidRPr="00A02361">
        <w:rPr>
          <w:sz w:val="24"/>
          <w:szCs w:val="24"/>
        </w:rPr>
        <w:t xml:space="preserve"> расположена ближе к правому концу отрезка</w:t>
      </w:r>
      <w:r>
        <w:rPr>
          <w:sz w:val="24"/>
          <w:szCs w:val="24"/>
        </w:rPr>
        <w:t>, выбираемого</w:t>
      </w:r>
      <w:r w:rsidRPr="00A02361">
        <w:rPr>
          <w:sz w:val="24"/>
          <w:szCs w:val="24"/>
        </w:rPr>
        <w:t xml:space="preserve"> из </w:t>
      </w:r>
      <w:r>
        <w:rPr>
          <w:sz w:val="24"/>
          <w:szCs w:val="24"/>
        </w:rPr>
        <w:t>т</w:t>
      </w:r>
      <w:r w:rsidRPr="00A02361">
        <w:rPr>
          <w:sz w:val="24"/>
          <w:szCs w:val="24"/>
        </w:rPr>
        <w:t>абл</w:t>
      </w:r>
      <w:r>
        <w:rPr>
          <w:sz w:val="24"/>
          <w:szCs w:val="24"/>
        </w:rPr>
        <w:t>.1.3-</w:t>
      </w:r>
      <w:r w:rsidRPr="00A02361">
        <w:rPr>
          <w:sz w:val="24"/>
          <w:szCs w:val="24"/>
        </w:rPr>
        <w:t xml:space="preserve">2, то используют вторую  формулу Ньютона и необходимо выбрать узлы </w:t>
      </w:r>
      <w:r w:rsidR="006907EA">
        <w:rPr>
          <w:position w:val="-12"/>
          <w:sz w:val="24"/>
          <w:szCs w:val="24"/>
        </w:rPr>
        <w:pict>
          <v:shape id="_x0000_i1027" type="#_x0000_t75" style="width:45.25pt;height:17.5pt">
            <v:imagedata r:id="rId10" o:title=""/>
          </v:shape>
        </w:pict>
      </w:r>
      <w:r w:rsidRPr="00A02361">
        <w:rPr>
          <w:sz w:val="24"/>
          <w:szCs w:val="24"/>
        </w:rPr>
        <w:t xml:space="preserve"> (</w:t>
      </w:r>
      <w:r w:rsidRPr="00A02361">
        <w:rPr>
          <w:rFonts w:ascii="Arial" w:hAnsi="Arial" w:cs="Arial"/>
          <w:b/>
          <w:bCs/>
          <w:sz w:val="24"/>
          <w:szCs w:val="24"/>
        </w:rPr>
        <w:t>x</w:t>
      </w:r>
      <w:r w:rsidRPr="00A02361">
        <w:rPr>
          <w:rFonts w:ascii="Arial" w:hAnsi="Arial" w:cs="Arial"/>
          <w:b/>
          <w:bCs/>
          <w:sz w:val="24"/>
          <w:szCs w:val="24"/>
          <w:vertAlign w:val="subscript"/>
        </w:rPr>
        <w:t>n</w:t>
      </w:r>
      <w:r w:rsidRPr="00A02361">
        <w:rPr>
          <w:sz w:val="24"/>
          <w:szCs w:val="24"/>
        </w:rPr>
        <w:t xml:space="preserve"> – ближайший к точке </w:t>
      </w:r>
      <w:r w:rsidRPr="00A02361">
        <w:rPr>
          <w:rFonts w:ascii="Arial" w:hAnsi="Arial" w:cs="Arial"/>
          <w:b/>
          <w:bCs/>
          <w:sz w:val="24"/>
          <w:szCs w:val="24"/>
        </w:rPr>
        <w:t>x=a</w:t>
      </w:r>
      <w:r w:rsidRPr="00A02361">
        <w:rPr>
          <w:sz w:val="24"/>
          <w:szCs w:val="24"/>
        </w:rPr>
        <w:t xml:space="preserve"> узел справа);</w:t>
      </w:r>
    </w:p>
    <w:p w:rsidR="000F5F25" w:rsidRPr="00A02361" w:rsidRDefault="000F5F25" w:rsidP="006907EA">
      <w:pPr>
        <w:pStyle w:val="52"/>
        <w:numPr>
          <w:ilvl w:val="1"/>
          <w:numId w:val="14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если точка </w:t>
      </w:r>
      <w:r w:rsidRPr="00B80667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B80667">
        <w:rPr>
          <w:rFonts w:ascii="Arial" w:hAnsi="Arial" w:cs="Arial"/>
          <w:b/>
          <w:bCs/>
          <w:sz w:val="24"/>
          <w:szCs w:val="24"/>
        </w:rPr>
        <w:t>=</w:t>
      </w:r>
      <w:r w:rsidRPr="00B80667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A02361">
        <w:rPr>
          <w:sz w:val="24"/>
          <w:szCs w:val="24"/>
        </w:rPr>
        <w:t xml:space="preserve"> расположена примерно в середине таблицы, то следует выбрать ту формулу, которая обеспечит меньшую погрешность.</w:t>
      </w:r>
    </w:p>
    <w:p w:rsidR="000F5F25" w:rsidRPr="00A02361" w:rsidRDefault="000F5F25" w:rsidP="000C6C6E">
      <w:pPr>
        <w:jc w:val="both"/>
      </w:pPr>
    </w:p>
    <w:p w:rsidR="000F5F25" w:rsidRPr="00A02361" w:rsidRDefault="000F5F25" w:rsidP="006907EA">
      <w:pPr>
        <w:pStyle w:val="52"/>
        <w:numPr>
          <w:ilvl w:val="0"/>
          <w:numId w:val="13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A02361">
        <w:rPr>
          <w:b/>
          <w:bCs/>
          <w:sz w:val="24"/>
          <w:szCs w:val="24"/>
        </w:rPr>
        <w:t>Выполнить линейную, квадратичную и кубическую интерполяцию</w:t>
      </w:r>
      <w:r w:rsidRPr="00A02361">
        <w:rPr>
          <w:sz w:val="24"/>
          <w:szCs w:val="24"/>
        </w:rPr>
        <w:t xml:space="preserve"> функции </w:t>
      </w:r>
      <w:r w:rsidRPr="00A02361">
        <w:rPr>
          <w:position w:val="-10"/>
          <w:sz w:val="24"/>
          <w:szCs w:val="24"/>
        </w:rPr>
        <w:object w:dxaOrig="720" w:dyaOrig="280">
          <v:shape id="_x0000_i1028" type="#_x0000_t75" style="width:36pt;height:13.35pt" o:ole="">
            <v:imagedata r:id="rId11" o:title=""/>
          </v:shape>
          <o:OLEObject Type="Embed" ProgID="Equation.3" ShapeID="_x0000_i1028" DrawAspect="Content" ObjectID="_1407697056" r:id="rId12"/>
        </w:object>
      </w:r>
      <w:r w:rsidRPr="00A02361">
        <w:rPr>
          <w:sz w:val="24"/>
          <w:szCs w:val="24"/>
        </w:rPr>
        <w:t>, заданной таблично (</w:t>
      </w:r>
      <w:r>
        <w:rPr>
          <w:sz w:val="24"/>
          <w:szCs w:val="24"/>
        </w:rPr>
        <w:t>т</w:t>
      </w:r>
      <w:r w:rsidRPr="00A02361">
        <w:rPr>
          <w:sz w:val="24"/>
          <w:szCs w:val="24"/>
        </w:rPr>
        <w:t>абл</w:t>
      </w:r>
      <w:r>
        <w:rPr>
          <w:sz w:val="24"/>
          <w:szCs w:val="24"/>
        </w:rPr>
        <w:t>.1.3-</w:t>
      </w:r>
      <w:r w:rsidRPr="00A02361">
        <w:rPr>
          <w:sz w:val="24"/>
          <w:szCs w:val="24"/>
        </w:rPr>
        <w:t xml:space="preserve">2), указанным в </w:t>
      </w:r>
      <w:r>
        <w:rPr>
          <w:sz w:val="24"/>
          <w:szCs w:val="24"/>
        </w:rPr>
        <w:t>т</w:t>
      </w:r>
      <w:r w:rsidRPr="00A02361">
        <w:rPr>
          <w:sz w:val="24"/>
          <w:szCs w:val="24"/>
        </w:rPr>
        <w:t>абл</w:t>
      </w:r>
      <w:r>
        <w:rPr>
          <w:sz w:val="24"/>
          <w:szCs w:val="24"/>
        </w:rPr>
        <w:t>.1.3-</w:t>
      </w:r>
      <w:r w:rsidRPr="00A02361">
        <w:rPr>
          <w:sz w:val="24"/>
          <w:szCs w:val="24"/>
        </w:rPr>
        <w:t xml:space="preserve">1 методом (значение </w:t>
      </w:r>
      <w:r w:rsidRPr="00B80667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B80667">
        <w:rPr>
          <w:rFonts w:ascii="Arial" w:hAnsi="Arial" w:cs="Arial"/>
          <w:b/>
          <w:bCs/>
          <w:sz w:val="24"/>
          <w:szCs w:val="24"/>
        </w:rPr>
        <w:t>1</w:t>
      </w:r>
      <w:r w:rsidRPr="00A02361">
        <w:rPr>
          <w:sz w:val="24"/>
          <w:szCs w:val="24"/>
        </w:rPr>
        <w:t xml:space="preserve">) </w:t>
      </w:r>
      <w:r>
        <w:rPr>
          <w:sz w:val="24"/>
          <w:szCs w:val="24"/>
        </w:rPr>
        <w:t>«расчет на ПК»</w:t>
      </w:r>
      <w:r w:rsidRPr="00A02361">
        <w:rPr>
          <w:sz w:val="24"/>
          <w:szCs w:val="24"/>
        </w:rPr>
        <w:t>:</w:t>
      </w:r>
    </w:p>
    <w:p w:rsidR="000F5F25" w:rsidRPr="00A02361" w:rsidRDefault="000F5F25" w:rsidP="006907EA">
      <w:pPr>
        <w:pStyle w:val="52"/>
        <w:numPr>
          <w:ilvl w:val="0"/>
          <w:numId w:val="15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составить схему алгоритма и программу решения задачи интерполяции и провести контрольное тестирование на </w:t>
      </w:r>
      <w:r>
        <w:rPr>
          <w:sz w:val="24"/>
          <w:szCs w:val="24"/>
        </w:rPr>
        <w:t xml:space="preserve">данных </w:t>
      </w:r>
      <w:r w:rsidRPr="00A02361">
        <w:rPr>
          <w:sz w:val="24"/>
          <w:szCs w:val="24"/>
        </w:rPr>
        <w:t>пример</w:t>
      </w:r>
      <w:r>
        <w:rPr>
          <w:sz w:val="24"/>
          <w:szCs w:val="24"/>
        </w:rPr>
        <w:t>а</w:t>
      </w:r>
      <w:r w:rsidRPr="00A02361">
        <w:rPr>
          <w:sz w:val="24"/>
          <w:szCs w:val="24"/>
        </w:rPr>
        <w:t>, разобранно</w:t>
      </w:r>
      <w:r>
        <w:rPr>
          <w:sz w:val="24"/>
          <w:szCs w:val="24"/>
        </w:rPr>
        <w:t>го</w:t>
      </w:r>
      <w:r w:rsidRPr="00A02361">
        <w:rPr>
          <w:sz w:val="24"/>
          <w:szCs w:val="24"/>
        </w:rPr>
        <w:t xml:space="preserve"> в п. </w:t>
      </w:r>
      <w:r w:rsidRPr="00B80667">
        <w:rPr>
          <w:b/>
          <w:bCs/>
          <w:sz w:val="24"/>
          <w:szCs w:val="24"/>
        </w:rPr>
        <w:t>5</w:t>
      </w:r>
      <w:r w:rsidRPr="00A02361">
        <w:rPr>
          <w:sz w:val="24"/>
          <w:szCs w:val="24"/>
        </w:rPr>
        <w:t>;</w:t>
      </w:r>
    </w:p>
    <w:p w:rsidR="000F5F25" w:rsidRPr="00A02361" w:rsidRDefault="000F5F25" w:rsidP="006907EA">
      <w:pPr>
        <w:pStyle w:val="52"/>
        <w:numPr>
          <w:ilvl w:val="0"/>
          <w:numId w:val="15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 xml:space="preserve">вычислить значение интерполирующего многочлена Ньютона в точке </w:t>
      </w:r>
      <w:r w:rsidR="006907EA">
        <w:rPr>
          <w:position w:val="-6"/>
          <w:sz w:val="24"/>
          <w:szCs w:val="24"/>
        </w:rPr>
        <w:pict>
          <v:shape id="_x0000_i1029" type="#_x0000_t75" style="width:23.65pt;height:6.15pt">
            <v:imagedata r:id="rId13" o:title=""/>
          </v:shape>
        </w:pict>
      </w:r>
      <w:r>
        <w:rPr>
          <w:sz w:val="24"/>
          <w:szCs w:val="24"/>
        </w:rPr>
        <w:t>;</w:t>
      </w:r>
      <w:r w:rsidRPr="00A02361">
        <w:rPr>
          <w:sz w:val="24"/>
          <w:szCs w:val="24"/>
        </w:rPr>
        <w:t xml:space="preserve"> для многочлена Лагранжа в точке </w:t>
      </w:r>
      <w:r w:rsidR="006907EA">
        <w:rPr>
          <w:position w:val="-6"/>
          <w:sz w:val="24"/>
          <w:szCs w:val="24"/>
        </w:rPr>
        <w:pict>
          <v:shape id="_x0000_i1030" type="#_x0000_t75" style="width:27.75pt;height:13.35pt">
            <v:imagedata r:id="rId14" o:title=""/>
          </v:shape>
        </w:pict>
      </w:r>
      <w:r w:rsidRPr="00A02361">
        <w:rPr>
          <w:sz w:val="24"/>
          <w:szCs w:val="24"/>
        </w:rPr>
        <w:t>;</w:t>
      </w:r>
    </w:p>
    <w:p w:rsidR="000F5F25" w:rsidRPr="00A02361" w:rsidRDefault="000F5F25" w:rsidP="006907EA">
      <w:pPr>
        <w:pStyle w:val="52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провести</w:t>
      </w:r>
      <w:r w:rsidRPr="00A02361">
        <w:rPr>
          <w:sz w:val="24"/>
          <w:szCs w:val="24"/>
        </w:rPr>
        <w:t xml:space="preserve"> оценку погрешности интерполяции по формулам практической оценки погрешности</w:t>
      </w:r>
      <w:r>
        <w:rPr>
          <w:sz w:val="24"/>
          <w:szCs w:val="24"/>
        </w:rPr>
        <w:t>.</w:t>
      </w:r>
    </w:p>
    <w:p w:rsidR="000F5F25" w:rsidRPr="00A02361" w:rsidRDefault="000F5F25" w:rsidP="006907EA">
      <w:pPr>
        <w:pStyle w:val="52"/>
        <w:numPr>
          <w:ilvl w:val="0"/>
          <w:numId w:val="13"/>
        </w:numPr>
        <w:tabs>
          <w:tab w:val="num" w:pos="360"/>
        </w:tabs>
        <w:ind w:left="360"/>
        <w:jc w:val="both"/>
        <w:rPr>
          <w:sz w:val="24"/>
          <w:szCs w:val="24"/>
        </w:rPr>
      </w:pPr>
      <w:r w:rsidRPr="00A02361">
        <w:rPr>
          <w:b/>
          <w:bCs/>
          <w:sz w:val="24"/>
          <w:szCs w:val="24"/>
        </w:rPr>
        <w:t>Построить интерполяционный многочлен второй степени</w:t>
      </w:r>
      <w:r w:rsidRPr="00A02361">
        <w:rPr>
          <w:sz w:val="24"/>
          <w:szCs w:val="24"/>
        </w:rPr>
        <w:t xml:space="preserve"> (Ньютона или Лагранжа в зависимости от значения </w:t>
      </w:r>
      <w:r w:rsidRPr="00B80667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B80667">
        <w:rPr>
          <w:rFonts w:ascii="Arial" w:hAnsi="Arial" w:cs="Arial"/>
          <w:b/>
          <w:bCs/>
          <w:sz w:val="24"/>
          <w:szCs w:val="24"/>
        </w:rPr>
        <w:t>2</w:t>
      </w:r>
      <w:r w:rsidRPr="00A02361">
        <w:rPr>
          <w:sz w:val="24"/>
          <w:szCs w:val="24"/>
        </w:rPr>
        <w:t xml:space="preserve">) в явном виде </w:t>
      </w:r>
      <w:r>
        <w:rPr>
          <w:sz w:val="24"/>
          <w:szCs w:val="24"/>
        </w:rPr>
        <w:t>(ручной расчет)</w:t>
      </w:r>
      <w:r w:rsidRPr="00A02361">
        <w:rPr>
          <w:sz w:val="24"/>
          <w:szCs w:val="24"/>
        </w:rPr>
        <w:t>. Вычислить значения построенного многочлена во всех выбранных узлах интерполяции</w:t>
      </w:r>
      <w:r>
        <w:rPr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С</w:t>
      </w:r>
      <w:r w:rsidRPr="00A02361">
        <w:rPr>
          <w:b/>
          <w:bCs/>
          <w:sz w:val="24"/>
          <w:szCs w:val="24"/>
        </w:rPr>
        <w:t>равнить полученные результаты</w:t>
      </w:r>
      <w:r w:rsidRPr="00A02361">
        <w:rPr>
          <w:sz w:val="24"/>
          <w:szCs w:val="24"/>
        </w:rPr>
        <w:t xml:space="preserve"> с таблично заданными     значениями.   </w:t>
      </w:r>
    </w:p>
    <w:p w:rsidR="000F5F25" w:rsidRDefault="000F5F25" w:rsidP="000C6C6E">
      <w:pPr>
        <w:pStyle w:val="52"/>
        <w:tabs>
          <w:tab w:val="clear" w:pos="1660"/>
          <w:tab w:val="left" w:pos="708"/>
        </w:tabs>
        <w:rPr>
          <w:rFonts w:ascii="Arial" w:hAnsi="Arial" w:cs="Arial"/>
        </w:rPr>
      </w:pPr>
    </w:p>
    <w:p w:rsidR="000F5F25" w:rsidRPr="002271CB" w:rsidRDefault="000F5F25" w:rsidP="000C6C6E">
      <w:pPr>
        <w:pStyle w:val="41"/>
        <w:numPr>
          <w:ilvl w:val="0"/>
          <w:numId w:val="0"/>
        </w:numPr>
        <w:tabs>
          <w:tab w:val="left" w:pos="708"/>
        </w:tabs>
        <w:spacing w:line="240" w:lineRule="auto"/>
        <w:ind w:left="284"/>
        <w:jc w:val="center"/>
        <w:rPr>
          <w:rFonts w:ascii="Arial" w:hAnsi="Arial" w:cs="Arial"/>
          <w:b/>
          <w:bCs/>
          <w:sz w:val="32"/>
          <w:szCs w:val="32"/>
        </w:rPr>
      </w:pPr>
      <w:bookmarkStart w:id="14" w:name="_Toc76816995"/>
      <w:bookmarkStart w:id="15" w:name="_Toc57355388"/>
      <w:bookmarkStart w:id="16" w:name="_Toc50656621"/>
      <w:bookmarkStart w:id="17" w:name="_Toc62198726"/>
      <w:bookmarkStart w:id="18" w:name="_Toc62233995"/>
      <w:r>
        <w:rPr>
          <w:rFonts w:ascii="Arial" w:hAnsi="Arial" w:cs="Arial"/>
          <w:b/>
          <w:bCs/>
          <w:sz w:val="32"/>
          <w:szCs w:val="32"/>
        </w:rPr>
        <w:t>1.3</w:t>
      </w:r>
      <w:r w:rsidRPr="002271CB">
        <w:rPr>
          <w:rFonts w:ascii="Arial" w:hAnsi="Arial" w:cs="Arial"/>
          <w:b/>
          <w:bCs/>
          <w:sz w:val="32"/>
          <w:szCs w:val="32"/>
        </w:rPr>
        <w:t>.3. Варианты задания</w:t>
      </w:r>
      <w:bookmarkEnd w:id="14"/>
      <w:bookmarkEnd w:id="15"/>
      <w:bookmarkEnd w:id="16"/>
      <w:bookmarkEnd w:id="17"/>
      <w:bookmarkEnd w:id="18"/>
    </w:p>
    <w:p w:rsidR="000F5F25" w:rsidRPr="00CC7350" w:rsidRDefault="000F5F25" w:rsidP="000C6C6E">
      <w:pPr>
        <w:ind w:left="4956" w:firstLine="708"/>
      </w:pPr>
      <w:r w:rsidRPr="00CC7350">
        <w:t xml:space="preserve">Таблица </w:t>
      </w:r>
      <w:r>
        <w:t>1.3-</w:t>
      </w:r>
      <w:r w:rsidRPr="00CC7350">
        <w:t xml:space="preserve">1                                           </w:t>
      </w:r>
    </w:p>
    <w:tbl>
      <w:tblPr>
        <w:tblW w:w="7038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82"/>
        <w:gridCol w:w="1445"/>
        <w:gridCol w:w="1206"/>
        <w:gridCol w:w="2024"/>
        <w:gridCol w:w="833"/>
        <w:gridCol w:w="748"/>
      </w:tblGrid>
      <w:tr w:rsidR="000F5F25" w:rsidRPr="00CC7350" w:rsidTr="009510B9">
        <w:trPr>
          <w:cantSplit/>
        </w:trPr>
        <w:tc>
          <w:tcPr>
            <w:tcW w:w="782" w:type="dxa"/>
            <w:vMerge w:val="restart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№ вар</w:t>
            </w:r>
          </w:p>
        </w:tc>
        <w:tc>
          <w:tcPr>
            <w:tcW w:w="4675" w:type="dxa"/>
            <w:gridSpan w:val="3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Вид интерполяционного многочлена</w:t>
            </w:r>
          </w:p>
        </w:tc>
        <w:tc>
          <w:tcPr>
            <w:tcW w:w="833" w:type="dxa"/>
            <w:vMerge w:val="restart"/>
            <w:shd w:val="clear" w:color="auto" w:fill="F2F2F2"/>
            <w:vAlign w:val="center"/>
          </w:tcPr>
          <w:p w:rsidR="000F5F25" w:rsidRPr="00CC7350" w:rsidRDefault="000F5F25" w:rsidP="000C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C7350">
              <w:rPr>
                <w:rFonts w:ascii="Arial" w:hAnsi="Arial" w:cs="Arial"/>
                <w:b/>
                <w:bCs/>
                <w:lang w:val="en-US"/>
              </w:rPr>
              <w:t>t</w:t>
            </w:r>
            <w:r w:rsidRPr="00CC7350">
              <w:rPr>
                <w:rFonts w:ascii="Arial" w:hAnsi="Arial" w:cs="Arial"/>
                <w:b/>
                <w:bCs/>
              </w:rPr>
              <w:t>1</w:t>
            </w:r>
          </w:p>
        </w:tc>
        <w:tc>
          <w:tcPr>
            <w:tcW w:w="748" w:type="dxa"/>
            <w:vMerge w:val="restart"/>
            <w:shd w:val="clear" w:color="auto" w:fill="F2F2F2"/>
            <w:vAlign w:val="center"/>
          </w:tcPr>
          <w:p w:rsidR="000F5F25" w:rsidRPr="00CC7350" w:rsidRDefault="000F5F25" w:rsidP="000C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C7350">
              <w:rPr>
                <w:rFonts w:ascii="Arial" w:hAnsi="Arial" w:cs="Arial"/>
                <w:b/>
                <w:bCs/>
                <w:lang w:val="en-US"/>
              </w:rPr>
              <w:t>t</w:t>
            </w:r>
            <w:r w:rsidRPr="00CC7350">
              <w:rPr>
                <w:rFonts w:ascii="Arial" w:hAnsi="Arial" w:cs="Arial"/>
                <w:b/>
                <w:bCs/>
              </w:rPr>
              <w:t>2</w:t>
            </w:r>
          </w:p>
        </w:tc>
      </w:tr>
      <w:tr w:rsidR="000F5F25" w:rsidRPr="00CC7350" w:rsidTr="009510B9">
        <w:trPr>
          <w:cantSplit/>
        </w:trPr>
        <w:tc>
          <w:tcPr>
            <w:tcW w:w="782" w:type="dxa"/>
            <w:vMerge/>
            <w:shd w:val="clear" w:color="auto" w:fill="F2F2F2"/>
            <w:vAlign w:val="center"/>
          </w:tcPr>
          <w:p w:rsidR="000F5F25" w:rsidRPr="00CC7350" w:rsidRDefault="000F5F25" w:rsidP="000C6C6E">
            <w:pPr>
              <w:rPr>
                <w:b/>
                <w:bCs/>
              </w:rPr>
            </w:pP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Многочлен</w:t>
            </w:r>
          </w:p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Ньютона</w:t>
            </w:r>
          </w:p>
        </w:tc>
        <w:tc>
          <w:tcPr>
            <w:tcW w:w="3230" w:type="dxa"/>
            <w:gridSpan w:val="2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Многочлен Лагранжа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0F5F25" w:rsidRPr="00CC7350" w:rsidRDefault="000F5F25" w:rsidP="000C6C6E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0F5F25" w:rsidRPr="00CC7350" w:rsidRDefault="000F5F25" w:rsidP="000C6C6E">
            <w:pPr>
              <w:rPr>
                <w:b/>
                <w:bCs/>
              </w:rPr>
            </w:pPr>
          </w:p>
        </w:tc>
      </w:tr>
      <w:tr w:rsidR="000F5F25" w:rsidRPr="00CC7350" w:rsidTr="009510B9">
        <w:trPr>
          <w:cantSplit/>
        </w:trPr>
        <w:tc>
          <w:tcPr>
            <w:tcW w:w="782" w:type="dxa"/>
            <w:vMerge/>
            <w:shd w:val="clear" w:color="auto" w:fill="F2F2F2"/>
            <w:vAlign w:val="center"/>
          </w:tcPr>
          <w:p w:rsidR="000F5F25" w:rsidRPr="00CC7350" w:rsidRDefault="000F5F25" w:rsidP="000C6C6E">
            <w:pPr>
              <w:rPr>
                <w:b/>
                <w:bCs/>
              </w:rPr>
            </w:pP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C7350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CC7350">
              <w:rPr>
                <w:rFonts w:ascii="Arial" w:hAnsi="Arial" w:cs="Arial"/>
                <w:b/>
                <w:bCs/>
              </w:rPr>
              <w:t>=</w:t>
            </w:r>
            <w:r w:rsidRPr="00CC7350">
              <w:rPr>
                <w:rFonts w:ascii="Arial" w:hAnsi="Arial" w:cs="Arial"/>
                <w:b/>
                <w:bCs/>
                <w:lang w:val="en-US"/>
              </w:rPr>
              <w:t>a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rFonts w:ascii="Arial" w:hAnsi="Arial" w:cs="Arial"/>
                <w:b/>
                <w:bCs/>
              </w:rPr>
            </w:pPr>
            <w:r w:rsidRPr="00CC7350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CC7350">
              <w:rPr>
                <w:rFonts w:ascii="Arial" w:hAnsi="Arial" w:cs="Arial"/>
                <w:b/>
                <w:bCs/>
              </w:rPr>
              <w:t>=</w:t>
            </w:r>
            <w:r w:rsidRPr="00CC7350">
              <w:rPr>
                <w:rFonts w:ascii="Arial" w:hAnsi="Arial" w:cs="Arial"/>
                <w:b/>
                <w:bCs/>
                <w:lang w:val="en-US"/>
              </w:rPr>
              <w:t>b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Номера узлов</w:t>
            </w: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0F5F25" w:rsidRPr="00CC7350" w:rsidRDefault="000F5F25" w:rsidP="000C6C6E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0F5F25" w:rsidRPr="00CC7350" w:rsidRDefault="000F5F25" w:rsidP="000C6C6E">
            <w:pPr>
              <w:rPr>
                <w:b/>
                <w:bCs/>
              </w:rPr>
            </w:pP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0.17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0.43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4,6,7,9,11,12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1.02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0.72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10,11,12,14,16,17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3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0.34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1.17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19,20,22,23,24,26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4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1.41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0.58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7,8,10,11,13,15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5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0.23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0.12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0,1,3,5,,6,7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6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0.67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1.21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21,23,24,26,27,28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7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1.29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1.46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24,25,26,28,29,30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8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0.81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0.87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13,15,16,18,20,21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9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0.06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0.48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6,8,9,10,12,14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10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1.12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1.37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23,24,26,28,29,30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11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0.93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0.51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6,8,9,10,13,14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12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0.37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0.96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16,18,19,20,22,23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13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0.26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0.64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8,9,11,12,14,15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14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1.07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1.52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24,25,27,28,29,30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15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1.33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0.77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10,12,13,14,16,17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lang w:val="en-US"/>
              </w:rPr>
            </w:pPr>
            <w:r w:rsidRPr="00CC7350">
              <w:rPr>
                <w:lang w:val="en-US"/>
              </w:rPr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16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0.43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0.17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0,1,2,4,6,7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17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0.72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1.02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16,18,19,21,22,24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18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1.17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0.34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2,4,5,6,8,9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19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0.58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1.41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23,24,26,27,29,30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20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0.12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0.23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0,2,3,5,6,7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21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1.21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0.67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10,11,12,14,16,17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22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0.87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1.29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22,24,25,27,28,29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23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0.48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0.81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12,14,15,17,18,19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24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1.37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1.26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21,23,24,26,27,29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25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0.51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1.12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18,19,21,22,24,26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26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0.96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0.93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15,17,18,19,21,22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27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0.64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0.37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3,5,6,8,9,11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28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0.77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0.26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2,4,5,7,8,9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29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0.08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1.07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17,18,20,21,23,24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</w:tr>
      <w:tr w:rsidR="000F5F25" w:rsidRPr="00CC7350" w:rsidTr="009510B9">
        <w:tc>
          <w:tcPr>
            <w:tcW w:w="7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30</w:t>
            </w:r>
          </w:p>
        </w:tc>
        <w:tc>
          <w:tcPr>
            <w:tcW w:w="1445" w:type="dxa"/>
            <w:tcBorders>
              <w:righ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1.31</w:t>
            </w:r>
          </w:p>
        </w:tc>
        <w:tc>
          <w:tcPr>
            <w:tcW w:w="1206" w:type="dxa"/>
            <w:tcBorders>
              <w:left w:val="double" w:sz="4" w:space="0" w:color="auto"/>
            </w:tcBorders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1.33</w:t>
            </w:r>
          </w:p>
        </w:tc>
        <w:tc>
          <w:tcPr>
            <w:tcW w:w="2024" w:type="dxa"/>
            <w:shd w:val="clear" w:color="auto" w:fill="F2F2F2"/>
          </w:tcPr>
          <w:p w:rsidR="000F5F25" w:rsidRPr="00CC7350" w:rsidRDefault="000F5F25" w:rsidP="000C6C6E">
            <w:pPr>
              <w:ind w:left="68"/>
            </w:pPr>
            <w:r w:rsidRPr="00CC7350">
              <w:t>21,22,24,26,27,28</w:t>
            </w:r>
          </w:p>
        </w:tc>
        <w:tc>
          <w:tcPr>
            <w:tcW w:w="833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748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</w:tr>
    </w:tbl>
    <w:p w:rsidR="009510B9" w:rsidRDefault="000F5F25" w:rsidP="000C6C6E">
      <w:pPr>
        <w:jc w:val="both"/>
      </w:pPr>
      <w:r>
        <w:rPr>
          <w:rFonts w:ascii="Arial" w:hAnsi="Arial" w:cs="Arial"/>
        </w:rPr>
        <w:tab/>
      </w:r>
      <w:r w:rsidRPr="00671352">
        <w:t xml:space="preserve">В табл. </w:t>
      </w:r>
      <w:r>
        <w:t>1.3</w:t>
      </w:r>
      <w:r w:rsidRPr="00671352">
        <w:t>-1</w:t>
      </w:r>
      <w:r w:rsidRPr="00CC7350">
        <w:rPr>
          <w:rFonts w:ascii="Arial" w:hAnsi="Arial" w:cs="Arial"/>
          <w:b/>
          <w:bCs/>
          <w:lang w:val="en-US"/>
        </w:rPr>
        <w:t>t</w:t>
      </w:r>
      <w:r w:rsidRPr="00CC7350">
        <w:rPr>
          <w:rFonts w:ascii="Arial" w:hAnsi="Arial" w:cs="Arial"/>
          <w:b/>
          <w:bCs/>
        </w:rPr>
        <w:t xml:space="preserve">1, </w:t>
      </w:r>
      <w:r w:rsidRPr="00CC7350">
        <w:rPr>
          <w:rFonts w:ascii="Arial" w:hAnsi="Arial" w:cs="Arial"/>
          <w:b/>
          <w:bCs/>
          <w:lang w:val="en-US"/>
        </w:rPr>
        <w:t>t</w:t>
      </w:r>
      <w:r w:rsidRPr="00CC7350">
        <w:rPr>
          <w:rFonts w:ascii="Arial" w:hAnsi="Arial" w:cs="Arial"/>
          <w:b/>
          <w:bCs/>
        </w:rPr>
        <w:t>2</w:t>
      </w:r>
      <w:r w:rsidRPr="00CC7350">
        <w:t xml:space="preserve"> – способы аппроксимации функции в соответствии с п.</w:t>
      </w:r>
      <w:r w:rsidRPr="00CC7350">
        <w:rPr>
          <w:b/>
          <w:bCs/>
        </w:rPr>
        <w:t>2</w:t>
      </w:r>
      <w:r w:rsidRPr="00CC7350">
        <w:t xml:space="preserve"> и п.</w:t>
      </w:r>
      <w:r w:rsidRPr="00CC7350">
        <w:rPr>
          <w:b/>
          <w:bCs/>
        </w:rPr>
        <w:t>3</w:t>
      </w:r>
      <w:r w:rsidRPr="00CC7350">
        <w:t xml:space="preserve"> </w:t>
      </w:r>
      <w:r w:rsidR="009510B9">
        <w:t xml:space="preserve">  </w:t>
      </w:r>
    </w:p>
    <w:p w:rsidR="009510B9" w:rsidRDefault="009510B9" w:rsidP="000C6C6E">
      <w:pPr>
        <w:jc w:val="both"/>
      </w:pPr>
      <w:r>
        <w:t xml:space="preserve">           </w:t>
      </w:r>
      <w:r w:rsidR="000F5F25" w:rsidRPr="00CC7350">
        <w:t xml:space="preserve">задания. Если в графе стоит </w:t>
      </w:r>
      <w:r w:rsidR="000F5F25" w:rsidRPr="00CC7350">
        <w:rPr>
          <w:b/>
          <w:bCs/>
        </w:rPr>
        <w:t>1</w:t>
      </w:r>
      <w:r w:rsidR="000F5F25" w:rsidRPr="00CC7350">
        <w:t xml:space="preserve">, то использовать интерполяционный многочлен </w:t>
      </w:r>
      <w:r>
        <w:t xml:space="preserve"> </w:t>
      </w:r>
    </w:p>
    <w:p w:rsidR="000F5F25" w:rsidRDefault="009510B9" w:rsidP="000C6C6E">
      <w:pPr>
        <w:jc w:val="both"/>
      </w:pPr>
      <w:r>
        <w:t xml:space="preserve">           </w:t>
      </w:r>
      <w:r w:rsidR="000F5F25" w:rsidRPr="00CC7350">
        <w:t xml:space="preserve">Ньютона, если </w:t>
      </w:r>
      <w:r w:rsidR="000F5F25" w:rsidRPr="00CC7350">
        <w:rPr>
          <w:b/>
          <w:bCs/>
        </w:rPr>
        <w:t>2</w:t>
      </w:r>
      <w:r w:rsidR="000F5F25" w:rsidRPr="00CC7350">
        <w:t>, то  интерполяционный многочлен Лагранжа.</w:t>
      </w:r>
    </w:p>
    <w:p w:rsidR="000F5F25" w:rsidRDefault="000F5F25" w:rsidP="000C6C6E">
      <w:pPr>
        <w:jc w:val="both"/>
      </w:pPr>
    </w:p>
    <w:p w:rsidR="000F5F25" w:rsidRDefault="000F5F25" w:rsidP="000C6C6E">
      <w:pPr>
        <w:jc w:val="both"/>
      </w:pPr>
    </w:p>
    <w:p w:rsidR="000F5F25" w:rsidRDefault="000F5F25" w:rsidP="000C6C6E">
      <w:pPr>
        <w:jc w:val="both"/>
      </w:pPr>
    </w:p>
    <w:p w:rsidR="000F5F25" w:rsidRPr="00CC7350" w:rsidRDefault="000F5F25" w:rsidP="000C6C6E">
      <w:pPr>
        <w:jc w:val="both"/>
      </w:pPr>
    </w:p>
    <w:p w:rsidR="000F5F25" w:rsidRPr="00671352" w:rsidRDefault="000F5F25" w:rsidP="000C6C6E">
      <w:pPr>
        <w:rPr>
          <w:b/>
          <w:bCs/>
          <w:u w:val="single"/>
        </w:rPr>
      </w:pPr>
      <w:r>
        <w:rPr>
          <w:rFonts w:ascii="Arial" w:hAnsi="Arial" w:cs="Arial"/>
        </w:rPr>
        <w:lastRenderedPageBreak/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C7350">
        <w:t xml:space="preserve">Таблица </w:t>
      </w:r>
      <w:r>
        <w:t>1.3-</w:t>
      </w:r>
      <w:r w:rsidRPr="00CC7350">
        <w:t>2</w:t>
      </w:r>
    </w:p>
    <w:tbl>
      <w:tblPr>
        <w:tblW w:w="0" w:type="auto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2"/>
        <w:gridCol w:w="2600"/>
        <w:gridCol w:w="2700"/>
      </w:tblGrid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№ узла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Значение аргумента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jc w:val="center"/>
              <w:rPr>
                <w:b/>
                <w:bCs/>
              </w:rPr>
            </w:pPr>
            <w:r w:rsidRPr="00CC7350">
              <w:rPr>
                <w:b/>
                <w:bCs/>
              </w:rPr>
              <w:t>Значение функции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0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0.05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-4.171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0.1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-4.133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0.15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-4.0845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3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0.2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-4.024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4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0.25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-3.95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5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0.3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-3.861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6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0.35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-3.7555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7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0.4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-3.632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8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0.45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-3.489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9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-3.325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10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0.55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-3.1385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11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0.6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-2.928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12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0.65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-2.692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13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0.7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-2.429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14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0.75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-2.1375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15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0.8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-1.816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16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0.85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-1.463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17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0.9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-1.077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18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0.95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-0.6565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19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-0.2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20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1.05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0.294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21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1.1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0.827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22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1.15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1.4005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23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1.2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2.016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24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1.25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2.675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25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1.3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3.379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26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1.35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4.1295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27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1.4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4.928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28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1.45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5.776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29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1.5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6.675</w:t>
            </w:r>
          </w:p>
        </w:tc>
      </w:tr>
      <w:tr w:rsidR="000F5F25" w:rsidRPr="00CC7350" w:rsidTr="009510B9">
        <w:tc>
          <w:tcPr>
            <w:tcW w:w="1182" w:type="dxa"/>
            <w:shd w:val="clear" w:color="auto" w:fill="F2F2F2"/>
          </w:tcPr>
          <w:p w:rsidR="000F5F25" w:rsidRPr="00CC7350" w:rsidRDefault="000F5F25" w:rsidP="000C6C6E">
            <w:pPr>
              <w:jc w:val="center"/>
            </w:pPr>
            <w:r w:rsidRPr="00CC7350">
              <w:t>30</w:t>
            </w:r>
          </w:p>
        </w:tc>
        <w:tc>
          <w:tcPr>
            <w:tcW w:w="2600" w:type="dxa"/>
            <w:shd w:val="clear" w:color="auto" w:fill="F2F2F2"/>
          </w:tcPr>
          <w:p w:rsidR="000F5F25" w:rsidRPr="00CC7350" w:rsidRDefault="000F5F25" w:rsidP="000C6C6E">
            <w:pPr>
              <w:ind w:left="1152"/>
            </w:pPr>
            <w:r w:rsidRPr="00CC7350">
              <w:t>1.55</w:t>
            </w:r>
          </w:p>
        </w:tc>
        <w:tc>
          <w:tcPr>
            <w:tcW w:w="2700" w:type="dxa"/>
            <w:shd w:val="clear" w:color="auto" w:fill="F2F2F2"/>
          </w:tcPr>
          <w:p w:rsidR="000F5F25" w:rsidRPr="00CC7350" w:rsidRDefault="000F5F25" w:rsidP="000C6C6E">
            <w:pPr>
              <w:ind w:left="1017"/>
            </w:pPr>
            <w:r w:rsidRPr="00CC7350">
              <w:t>7.6265</w:t>
            </w:r>
          </w:p>
        </w:tc>
      </w:tr>
    </w:tbl>
    <w:p w:rsidR="000F5F25" w:rsidRDefault="000F5F25" w:rsidP="000C6C6E">
      <w:pPr>
        <w:jc w:val="both"/>
        <w:rPr>
          <w:rFonts w:ascii="Arial" w:hAnsi="Arial" w:cs="Arial"/>
          <w:b/>
          <w:bCs/>
          <w:sz w:val="20"/>
          <w:szCs w:val="20"/>
          <w:u w:val="single"/>
        </w:rPr>
      </w:pPr>
    </w:p>
    <w:p w:rsidR="000F5F25" w:rsidRPr="00CC7350" w:rsidRDefault="009510B9" w:rsidP="000C6C6E">
      <w:pPr>
        <w:ind w:firstLine="360"/>
        <w:jc w:val="both"/>
      </w:pPr>
      <w:r>
        <w:t xml:space="preserve"> </w:t>
      </w:r>
      <w:r w:rsidR="000F5F25">
        <w:t>Нап</w:t>
      </w:r>
      <w:r w:rsidR="000F5F25" w:rsidRPr="00CC7350">
        <w:t>ример</w:t>
      </w:r>
      <w:r w:rsidR="000F5F25">
        <w:t xml:space="preserve">, </w:t>
      </w:r>
      <w:r w:rsidR="000F5F25" w:rsidRPr="00CC7350">
        <w:t xml:space="preserve"> выбор задания из </w:t>
      </w:r>
      <w:r w:rsidR="000F5F25">
        <w:t>т</w:t>
      </w:r>
      <w:r w:rsidR="000F5F25" w:rsidRPr="00CC7350">
        <w:t>абл</w:t>
      </w:r>
      <w:r w:rsidR="000F5F25">
        <w:t>.1.3-1 п</w:t>
      </w:r>
      <w:r w:rsidR="000F5F25" w:rsidRPr="00CC7350">
        <w:t>о номеру варианта (№10):</w:t>
      </w:r>
    </w:p>
    <w:p w:rsidR="000F5F25" w:rsidRPr="00CC7350" w:rsidRDefault="000F5F25" w:rsidP="006907EA">
      <w:pPr>
        <w:numPr>
          <w:ilvl w:val="0"/>
          <w:numId w:val="16"/>
        </w:numPr>
        <w:jc w:val="both"/>
      </w:pPr>
      <w:r w:rsidRPr="00CC7350">
        <w:t xml:space="preserve">Выбрать метод (в графе </w:t>
      </w:r>
      <w:r w:rsidRPr="00CC7350">
        <w:rPr>
          <w:rFonts w:ascii="Arial" w:hAnsi="Arial" w:cs="Arial"/>
          <w:b/>
          <w:bCs/>
          <w:lang w:val="en-US"/>
        </w:rPr>
        <w:t>t</w:t>
      </w:r>
      <w:r w:rsidRPr="00CC7350">
        <w:rPr>
          <w:rFonts w:ascii="Arial" w:hAnsi="Arial" w:cs="Arial"/>
          <w:b/>
          <w:bCs/>
        </w:rPr>
        <w:t>1</w:t>
      </w:r>
      <w:r w:rsidRPr="00CC7350">
        <w:t xml:space="preserve"> указано значение </w:t>
      </w:r>
      <w:r w:rsidRPr="00CC7350">
        <w:rPr>
          <w:b/>
          <w:bCs/>
        </w:rPr>
        <w:t>2</w:t>
      </w:r>
      <w:r w:rsidRPr="00CC7350">
        <w:t xml:space="preserve"> – выполнить интерполяцию с использованием многочлена Лагранжа), далее выбрать из этой же строки номера узлов (</w:t>
      </w:r>
      <w:r w:rsidRPr="00CC7350">
        <w:rPr>
          <w:rFonts w:ascii="Arial" w:hAnsi="Arial" w:cs="Arial"/>
          <w:b/>
          <w:bCs/>
        </w:rPr>
        <w:t>23, 24, 26, 28, 29, 30</w:t>
      </w:r>
      <w:r w:rsidRPr="00CC7350">
        <w:t xml:space="preserve">), которым соответствуют значения аргумента и функции в </w:t>
      </w:r>
      <w:r>
        <w:br/>
        <w:t>т</w:t>
      </w:r>
      <w:r w:rsidRPr="00CC7350">
        <w:t>абл</w:t>
      </w:r>
      <w:r>
        <w:t>.1.3-</w:t>
      </w:r>
      <w:r w:rsidRPr="00CC7350">
        <w:t xml:space="preserve">2, и точку </w:t>
      </w:r>
      <w:r w:rsidR="006907EA">
        <w:rPr>
          <w:position w:val="-6"/>
        </w:rPr>
        <w:pict>
          <v:shape id="_x0000_i1031" type="#_x0000_t75" style="width:27.75pt;height:13.35pt">
            <v:imagedata r:id="rId15" o:title=""/>
          </v:shape>
        </w:pict>
      </w:r>
      <w:r w:rsidRPr="00CC7350">
        <w:t xml:space="preserve"> (</w:t>
      </w:r>
      <w:r w:rsidRPr="00870CA3">
        <w:rPr>
          <w:rFonts w:ascii="Arial" w:hAnsi="Arial" w:cs="Arial"/>
          <w:b/>
          <w:bCs/>
          <w:lang w:val="en-US"/>
        </w:rPr>
        <w:t>b</w:t>
      </w:r>
      <w:r w:rsidRPr="00870CA3">
        <w:rPr>
          <w:rFonts w:ascii="Arial" w:hAnsi="Arial" w:cs="Arial"/>
          <w:b/>
          <w:bCs/>
        </w:rPr>
        <w:t>=1.37</w:t>
      </w:r>
      <w:r w:rsidRPr="00CC7350">
        <w:t>), в которой нужно вычислить значение многочлена.</w:t>
      </w:r>
    </w:p>
    <w:p w:rsidR="000F5F25" w:rsidRPr="00CC7350" w:rsidRDefault="000F5F25" w:rsidP="006907EA">
      <w:pPr>
        <w:numPr>
          <w:ilvl w:val="0"/>
          <w:numId w:val="16"/>
        </w:numPr>
        <w:jc w:val="both"/>
      </w:pPr>
      <w:r w:rsidRPr="00CC7350">
        <w:t xml:space="preserve">Из столбца </w:t>
      </w:r>
      <w:r w:rsidRPr="00870CA3">
        <w:rPr>
          <w:rFonts w:ascii="Arial" w:hAnsi="Arial" w:cs="Arial"/>
          <w:b/>
          <w:bCs/>
          <w:lang w:val="en-US"/>
        </w:rPr>
        <w:t>t</w:t>
      </w:r>
      <w:r w:rsidRPr="00870CA3">
        <w:rPr>
          <w:rFonts w:ascii="Arial" w:hAnsi="Arial" w:cs="Arial"/>
          <w:b/>
          <w:bCs/>
        </w:rPr>
        <w:t>2</w:t>
      </w:r>
      <w:r w:rsidRPr="00CC7350">
        <w:t xml:space="preserve"> выбрать метод (</w:t>
      </w:r>
      <w:r w:rsidRPr="00CC7350">
        <w:rPr>
          <w:b/>
          <w:bCs/>
        </w:rPr>
        <w:t>1</w:t>
      </w:r>
      <w:r w:rsidRPr="00CC7350">
        <w:t xml:space="preserve"> – построить в явном виде интерполяционный многочлен Ньютона), выбрать из </w:t>
      </w:r>
      <w:r>
        <w:t>т</w:t>
      </w:r>
      <w:r w:rsidRPr="00CC7350">
        <w:t>абл</w:t>
      </w:r>
      <w:r>
        <w:t>.1.3-</w:t>
      </w:r>
      <w:r w:rsidRPr="00CC7350">
        <w:t xml:space="preserve">2 узлы интерполяции в соответствии со значением </w:t>
      </w:r>
      <w:r w:rsidR="006907EA">
        <w:rPr>
          <w:position w:val="-6"/>
        </w:rPr>
        <w:pict>
          <v:shape id="_x0000_i1032" type="#_x0000_t75" style="width:27.75pt;height:6.15pt">
            <v:imagedata r:id="rId16" o:title=""/>
          </v:shape>
        </w:pict>
      </w:r>
      <w:r w:rsidRPr="00CC7350">
        <w:t xml:space="preserve"> (</w:t>
      </w:r>
      <w:r w:rsidRPr="00870CA3">
        <w:rPr>
          <w:rFonts w:ascii="Arial" w:hAnsi="Arial" w:cs="Arial"/>
          <w:b/>
          <w:bCs/>
          <w:lang w:val="en-US"/>
        </w:rPr>
        <w:t>a</w:t>
      </w:r>
      <w:r w:rsidRPr="00870CA3">
        <w:rPr>
          <w:rFonts w:ascii="Arial" w:hAnsi="Arial" w:cs="Arial"/>
          <w:b/>
          <w:bCs/>
        </w:rPr>
        <w:t>=1.12</w:t>
      </w:r>
      <w:r w:rsidRPr="00CC7350">
        <w:t>).</w:t>
      </w:r>
    </w:p>
    <w:p w:rsidR="000F5F25" w:rsidRPr="002271CB" w:rsidRDefault="000F5F25" w:rsidP="000C6C6E">
      <w:pPr>
        <w:pStyle w:val="41"/>
        <w:numPr>
          <w:ilvl w:val="0"/>
          <w:numId w:val="0"/>
        </w:numPr>
        <w:tabs>
          <w:tab w:val="left" w:pos="708"/>
        </w:tabs>
        <w:spacing w:line="240" w:lineRule="auto"/>
        <w:ind w:left="284"/>
        <w:jc w:val="center"/>
        <w:rPr>
          <w:rFonts w:ascii="Arial" w:hAnsi="Arial" w:cs="Arial"/>
          <w:b/>
          <w:bCs/>
          <w:sz w:val="32"/>
          <w:szCs w:val="32"/>
        </w:rPr>
      </w:pPr>
      <w:bookmarkStart w:id="19" w:name="_Toc57355389"/>
      <w:bookmarkStart w:id="20" w:name="_Toc50656622"/>
      <w:bookmarkStart w:id="21" w:name="_Toc62198727"/>
      <w:bookmarkStart w:id="22" w:name="_Toc62233996"/>
      <w:bookmarkStart w:id="23" w:name="_Toc76816996"/>
      <w:r>
        <w:rPr>
          <w:rFonts w:ascii="Arial" w:hAnsi="Arial" w:cs="Arial"/>
          <w:b/>
          <w:bCs/>
          <w:sz w:val="32"/>
          <w:szCs w:val="32"/>
        </w:rPr>
        <w:t>1.3</w:t>
      </w:r>
      <w:r w:rsidRPr="002271CB">
        <w:rPr>
          <w:rFonts w:ascii="Arial" w:hAnsi="Arial" w:cs="Arial"/>
          <w:b/>
          <w:bCs/>
          <w:sz w:val="32"/>
          <w:szCs w:val="32"/>
        </w:rPr>
        <w:t>.4. Содержание отчета</w:t>
      </w:r>
      <w:bookmarkEnd w:id="19"/>
      <w:bookmarkEnd w:id="20"/>
      <w:bookmarkEnd w:id="21"/>
      <w:bookmarkEnd w:id="22"/>
      <w:bookmarkEnd w:id="23"/>
    </w:p>
    <w:p w:rsidR="000F5F25" w:rsidRPr="00870CA3" w:rsidRDefault="000F5F25" w:rsidP="006907EA">
      <w:pPr>
        <w:numPr>
          <w:ilvl w:val="0"/>
          <w:numId w:val="17"/>
        </w:numPr>
        <w:tabs>
          <w:tab w:val="num" w:pos="360"/>
        </w:tabs>
        <w:ind w:left="360"/>
      </w:pPr>
      <w:r w:rsidRPr="00870CA3">
        <w:t>Индивидуальное задание.</w:t>
      </w:r>
    </w:p>
    <w:p w:rsidR="000F5F25" w:rsidRDefault="000F5F25" w:rsidP="000C6C6E">
      <w:pPr>
        <w:ind w:left="360"/>
        <w:jc w:val="both"/>
      </w:pPr>
      <w:r w:rsidRPr="00870CA3">
        <w:t xml:space="preserve">Для многочленов Ньютона и многочлена Лагранжа указать последовательность выбранных узлов из предложенного диапазона </w:t>
      </w:r>
      <w:r w:rsidR="006907EA">
        <w:rPr>
          <w:position w:val="-12"/>
        </w:rPr>
        <w:pict>
          <v:shape id="_x0000_i1033" type="#_x0000_t75" style="width:66.85pt;height:17.5pt">
            <v:imagedata r:id="rId17" o:title=""/>
          </v:shape>
        </w:pict>
      </w:r>
      <w:r w:rsidRPr="00870CA3">
        <w:t xml:space="preserve"> для первой формулы Ньютона, </w:t>
      </w:r>
      <w:r w:rsidR="006907EA">
        <w:rPr>
          <w:position w:val="-12"/>
        </w:rPr>
        <w:pict>
          <v:shape id="_x0000_i1034" type="#_x0000_t75" style="width:97.7pt;height:17.5pt">
            <v:imagedata r:id="rId18" o:title=""/>
          </v:shape>
        </w:pict>
      </w:r>
      <w:r w:rsidRPr="00870CA3">
        <w:t xml:space="preserve"> - для второй формулы Ньютона, </w:t>
      </w:r>
      <w:r w:rsidR="006907EA">
        <w:rPr>
          <w:position w:val="-12"/>
        </w:rPr>
        <w:pict>
          <v:shape id="_x0000_i1035" type="#_x0000_t75" style="width:60.7pt;height:17.5pt">
            <v:imagedata r:id="rId19" o:title=""/>
          </v:shape>
        </w:pict>
      </w:r>
      <w:r w:rsidRPr="00870CA3">
        <w:t xml:space="preserve"> - для формулы Лагранжа.</w:t>
      </w:r>
    </w:p>
    <w:p w:rsidR="000F5F25" w:rsidRPr="00785E2F" w:rsidRDefault="000F5F25" w:rsidP="006907EA">
      <w:pPr>
        <w:pStyle w:val="52"/>
        <w:numPr>
          <w:ilvl w:val="0"/>
          <w:numId w:val="21"/>
        </w:numPr>
        <w:tabs>
          <w:tab w:val="clear" w:pos="1660"/>
          <w:tab w:val="num" w:pos="-940"/>
          <w:tab w:val="num" w:pos="284"/>
        </w:tabs>
        <w:ind w:left="360"/>
        <w:jc w:val="both"/>
        <w:rPr>
          <w:sz w:val="24"/>
          <w:szCs w:val="24"/>
        </w:rPr>
      </w:pPr>
      <w:r w:rsidRPr="00785E2F">
        <w:rPr>
          <w:sz w:val="24"/>
          <w:szCs w:val="24"/>
        </w:rPr>
        <w:lastRenderedPageBreak/>
        <w:t xml:space="preserve">Линейная, квадратичная и кубическая интерполяция функции </w:t>
      </w:r>
      <w:r w:rsidR="006907EA">
        <w:rPr>
          <w:position w:val="-12"/>
        </w:rPr>
        <w:pict>
          <v:shape id="_x0000_i1036" type="#_x0000_t75" style="width:45.25pt;height:17.5pt">
            <v:imagedata r:id="rId20" o:title=""/>
          </v:shape>
        </w:pict>
      </w:r>
      <w:r w:rsidRPr="00785E2F">
        <w:rPr>
          <w:sz w:val="24"/>
          <w:szCs w:val="24"/>
        </w:rPr>
        <w:t xml:space="preserve">, заданной таблично (табл. </w:t>
      </w:r>
      <w:r>
        <w:rPr>
          <w:sz w:val="24"/>
          <w:szCs w:val="24"/>
        </w:rPr>
        <w:t>1.3</w:t>
      </w:r>
      <w:r w:rsidRPr="00785E2F">
        <w:rPr>
          <w:sz w:val="24"/>
          <w:szCs w:val="24"/>
        </w:rPr>
        <w:t xml:space="preserve">-2), указанным в табл. </w:t>
      </w:r>
      <w:r>
        <w:rPr>
          <w:sz w:val="24"/>
          <w:szCs w:val="24"/>
        </w:rPr>
        <w:t>1.3</w:t>
      </w:r>
      <w:r w:rsidRPr="00785E2F">
        <w:rPr>
          <w:sz w:val="24"/>
          <w:szCs w:val="24"/>
        </w:rPr>
        <w:t xml:space="preserve">-1 методом (значение </w:t>
      </w:r>
      <w:r w:rsidRPr="00785E2F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785E2F">
        <w:rPr>
          <w:rFonts w:ascii="Arial" w:hAnsi="Arial" w:cs="Arial"/>
          <w:b/>
          <w:bCs/>
          <w:sz w:val="24"/>
          <w:szCs w:val="24"/>
        </w:rPr>
        <w:t>1</w:t>
      </w:r>
      <w:r w:rsidRPr="00785E2F">
        <w:rPr>
          <w:sz w:val="24"/>
          <w:szCs w:val="24"/>
        </w:rPr>
        <w:t>) «расчета на ПК»:</w:t>
      </w:r>
    </w:p>
    <w:p w:rsidR="000F5F25" w:rsidRPr="003B0DB1" w:rsidRDefault="000F5F25" w:rsidP="006907EA">
      <w:pPr>
        <w:pStyle w:val="52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>с</w:t>
      </w:r>
      <w:r w:rsidRPr="003B0DB1">
        <w:rPr>
          <w:sz w:val="24"/>
          <w:szCs w:val="24"/>
        </w:rPr>
        <w:t>хемы алгоритмов и программа интерполяции с результатами контрольного тестирования</w:t>
      </w:r>
      <w:r>
        <w:rPr>
          <w:sz w:val="24"/>
          <w:szCs w:val="24"/>
        </w:rPr>
        <w:t>;</w:t>
      </w:r>
    </w:p>
    <w:p w:rsidR="000F5F25" w:rsidRPr="00A02361" w:rsidRDefault="000F5F25" w:rsidP="006907EA">
      <w:pPr>
        <w:pStyle w:val="52"/>
        <w:numPr>
          <w:ilvl w:val="0"/>
          <w:numId w:val="15"/>
        </w:numPr>
        <w:jc w:val="both"/>
        <w:rPr>
          <w:sz w:val="24"/>
          <w:szCs w:val="24"/>
        </w:rPr>
      </w:pPr>
      <w:r w:rsidRPr="00A02361">
        <w:rPr>
          <w:sz w:val="24"/>
          <w:szCs w:val="24"/>
        </w:rPr>
        <w:t>значени</w:t>
      </w:r>
      <w:r>
        <w:rPr>
          <w:sz w:val="24"/>
          <w:szCs w:val="24"/>
        </w:rPr>
        <w:t>я</w:t>
      </w:r>
      <w:r w:rsidRPr="00A02361">
        <w:rPr>
          <w:sz w:val="24"/>
          <w:szCs w:val="24"/>
        </w:rPr>
        <w:t xml:space="preserve"> интерполирующего многочлена Ньютона в точке </w:t>
      </w:r>
      <w:r w:rsidR="006907EA">
        <w:rPr>
          <w:position w:val="-6"/>
          <w:sz w:val="24"/>
          <w:szCs w:val="24"/>
        </w:rPr>
        <w:pict>
          <v:shape id="_x0000_i1037" type="#_x0000_t75" style="width:23.65pt;height:6.15pt">
            <v:imagedata r:id="rId13" o:title=""/>
          </v:shape>
        </w:pict>
      </w:r>
      <w:r>
        <w:rPr>
          <w:sz w:val="24"/>
          <w:szCs w:val="24"/>
        </w:rPr>
        <w:t>;</w:t>
      </w:r>
      <w:r w:rsidRPr="00A02361">
        <w:rPr>
          <w:sz w:val="24"/>
          <w:szCs w:val="24"/>
        </w:rPr>
        <w:t xml:space="preserve"> для многочлена Лагранжа в точке </w:t>
      </w:r>
      <w:r w:rsidR="006907EA">
        <w:rPr>
          <w:position w:val="-6"/>
          <w:sz w:val="24"/>
          <w:szCs w:val="24"/>
        </w:rPr>
        <w:pict>
          <v:shape id="_x0000_i1038" type="#_x0000_t75" style="width:27.75pt;height:13.35pt">
            <v:imagedata r:id="rId14" o:title=""/>
          </v:shape>
        </w:pict>
      </w:r>
      <w:r>
        <w:rPr>
          <w:sz w:val="24"/>
          <w:szCs w:val="24"/>
        </w:rPr>
        <w:t xml:space="preserve"> (табл. 1.3-3)</w:t>
      </w:r>
      <w:r w:rsidRPr="00A02361">
        <w:rPr>
          <w:sz w:val="24"/>
          <w:szCs w:val="24"/>
        </w:rPr>
        <w:t>;</w:t>
      </w:r>
    </w:p>
    <w:p w:rsidR="000F5F25" w:rsidRPr="00A02361" w:rsidRDefault="000F5F25" w:rsidP="006907EA">
      <w:pPr>
        <w:pStyle w:val="52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значения </w:t>
      </w:r>
      <w:r w:rsidRPr="00A02361">
        <w:rPr>
          <w:sz w:val="24"/>
          <w:szCs w:val="24"/>
        </w:rPr>
        <w:t xml:space="preserve"> погрешност</w:t>
      </w:r>
      <w:r>
        <w:rPr>
          <w:sz w:val="24"/>
          <w:szCs w:val="24"/>
        </w:rPr>
        <w:t>ей</w:t>
      </w:r>
      <w:r w:rsidRPr="00A02361">
        <w:rPr>
          <w:sz w:val="24"/>
          <w:szCs w:val="24"/>
        </w:rPr>
        <w:t xml:space="preserve"> интерполяции по формулам практической оценки погрешности</w:t>
      </w:r>
      <w:r>
        <w:rPr>
          <w:sz w:val="24"/>
          <w:szCs w:val="24"/>
        </w:rPr>
        <w:t>,</w:t>
      </w:r>
      <w:r w:rsidRPr="00A02361">
        <w:rPr>
          <w:sz w:val="24"/>
          <w:szCs w:val="24"/>
        </w:rPr>
        <w:t xml:space="preserve"> результат</w:t>
      </w:r>
      <w:r>
        <w:rPr>
          <w:sz w:val="24"/>
          <w:szCs w:val="24"/>
        </w:rPr>
        <w:t xml:space="preserve"> которых необходимо </w:t>
      </w:r>
      <w:r w:rsidRPr="00A02361">
        <w:rPr>
          <w:sz w:val="24"/>
          <w:szCs w:val="24"/>
        </w:rPr>
        <w:t xml:space="preserve">записать в </w:t>
      </w:r>
      <w:r>
        <w:rPr>
          <w:sz w:val="24"/>
          <w:szCs w:val="24"/>
        </w:rPr>
        <w:t>т</w:t>
      </w:r>
      <w:r w:rsidRPr="00A02361">
        <w:rPr>
          <w:sz w:val="24"/>
          <w:szCs w:val="24"/>
        </w:rPr>
        <w:t>абл</w:t>
      </w:r>
      <w:r>
        <w:rPr>
          <w:sz w:val="24"/>
          <w:szCs w:val="24"/>
        </w:rPr>
        <w:t>. 1.3-</w:t>
      </w:r>
      <w:r w:rsidRPr="00A02361">
        <w:rPr>
          <w:sz w:val="24"/>
          <w:szCs w:val="24"/>
        </w:rPr>
        <w:t>3</w:t>
      </w:r>
      <w:r>
        <w:rPr>
          <w:sz w:val="24"/>
          <w:szCs w:val="24"/>
        </w:rPr>
        <w:t>.</w:t>
      </w:r>
    </w:p>
    <w:p w:rsidR="000F5F25" w:rsidRPr="00870CA3" w:rsidRDefault="000F5F25" w:rsidP="000C6C6E">
      <w:pPr>
        <w:ind w:left="6372"/>
      </w:pPr>
      <w:r w:rsidRPr="00870CA3">
        <w:t xml:space="preserve">Таблица </w:t>
      </w:r>
      <w:r>
        <w:t>1.3-</w:t>
      </w:r>
      <w:r w:rsidRPr="00870CA3">
        <w:t>3</w:t>
      </w:r>
    </w:p>
    <w:tbl>
      <w:tblPr>
        <w:tblW w:w="7796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7"/>
        <w:gridCol w:w="1098"/>
        <w:gridCol w:w="1100"/>
        <w:gridCol w:w="1969"/>
        <w:gridCol w:w="2552"/>
      </w:tblGrid>
      <w:tr w:rsidR="000F5F25" w:rsidRPr="00870CA3" w:rsidTr="009510B9">
        <w:trPr>
          <w:cantSplit/>
        </w:trPr>
        <w:tc>
          <w:tcPr>
            <w:tcW w:w="1077" w:type="dxa"/>
            <w:vMerge w:val="restart"/>
            <w:shd w:val="clear" w:color="auto" w:fill="F2F2F2"/>
          </w:tcPr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 xml:space="preserve">Число узлов </w:t>
            </w:r>
            <w:r w:rsidRPr="00870CA3">
              <w:rPr>
                <w:b/>
                <w:bCs/>
                <w:lang w:val="en-US"/>
              </w:rPr>
              <w:t>n</w:t>
            </w:r>
            <w:r w:rsidRPr="00870CA3">
              <w:rPr>
                <w:b/>
                <w:bCs/>
              </w:rPr>
              <w:t>+1</w:t>
            </w:r>
          </w:p>
        </w:tc>
        <w:tc>
          <w:tcPr>
            <w:tcW w:w="1098" w:type="dxa"/>
            <w:vMerge w:val="restart"/>
            <w:shd w:val="clear" w:color="auto" w:fill="F2F2F2"/>
          </w:tcPr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</w:p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</w:p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  <w:position w:val="-10"/>
              </w:rPr>
              <w:object w:dxaOrig="540" w:dyaOrig="300">
                <v:shape id="_x0000_i1039" type="#_x0000_t75" style="width:26.75pt;height:15.45pt" o:ole="">
                  <v:imagedata r:id="rId21" o:title=""/>
                </v:shape>
                <o:OLEObject Type="Embed" ProgID="Equation.3" ShapeID="_x0000_i1039" DrawAspect="Content" ObjectID="_1407697057" r:id="rId22"/>
              </w:object>
            </w:r>
          </w:p>
        </w:tc>
        <w:tc>
          <w:tcPr>
            <w:tcW w:w="1100" w:type="dxa"/>
            <w:vMerge w:val="restart"/>
            <w:shd w:val="clear" w:color="auto" w:fill="F2F2F2"/>
          </w:tcPr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</w:p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</w:p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  <w:position w:val="-10"/>
              </w:rPr>
              <w:object w:dxaOrig="580" w:dyaOrig="300">
                <v:shape id="_x0000_i1040" type="#_x0000_t75" style="width:27.75pt;height:15.45pt" o:ole="">
                  <v:imagedata r:id="rId23" o:title=""/>
                </v:shape>
                <o:OLEObject Type="Embed" ProgID="Equation.3" ShapeID="_x0000_i1040" DrawAspect="Content" ObjectID="_1407697058" r:id="rId24"/>
              </w:object>
            </w:r>
          </w:p>
        </w:tc>
        <w:tc>
          <w:tcPr>
            <w:tcW w:w="4521" w:type="dxa"/>
            <w:gridSpan w:val="2"/>
            <w:shd w:val="clear" w:color="auto" w:fill="F2F2F2"/>
          </w:tcPr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>Оценк</w:t>
            </w:r>
            <w:r>
              <w:rPr>
                <w:b/>
                <w:bCs/>
              </w:rPr>
              <w:t>и</w:t>
            </w:r>
            <w:r w:rsidRPr="00870CA3">
              <w:rPr>
                <w:b/>
                <w:bCs/>
              </w:rPr>
              <w:t xml:space="preserve"> погрешност</w:t>
            </w:r>
            <w:r>
              <w:rPr>
                <w:b/>
                <w:bCs/>
              </w:rPr>
              <w:t>ей</w:t>
            </w:r>
          </w:p>
        </w:tc>
      </w:tr>
      <w:tr w:rsidR="000F5F25" w:rsidRPr="00870CA3" w:rsidTr="009510B9">
        <w:trPr>
          <w:cantSplit/>
        </w:trPr>
        <w:tc>
          <w:tcPr>
            <w:tcW w:w="1077" w:type="dxa"/>
            <w:vMerge/>
            <w:shd w:val="clear" w:color="auto" w:fill="F2F2F2"/>
            <w:vAlign w:val="center"/>
          </w:tcPr>
          <w:p w:rsidR="000F5F25" w:rsidRPr="00870CA3" w:rsidRDefault="000F5F25" w:rsidP="000C6C6E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0F5F25" w:rsidRPr="00870CA3" w:rsidRDefault="000F5F25" w:rsidP="000C6C6E">
            <w:pPr>
              <w:rPr>
                <w:b/>
                <w:bCs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0F5F25" w:rsidRPr="00870CA3" w:rsidRDefault="000F5F25" w:rsidP="000C6C6E">
            <w:pPr>
              <w:rPr>
                <w:b/>
                <w:bCs/>
              </w:rPr>
            </w:pPr>
          </w:p>
        </w:tc>
        <w:tc>
          <w:tcPr>
            <w:tcW w:w="1969" w:type="dxa"/>
            <w:shd w:val="clear" w:color="auto" w:fill="F2F2F2"/>
          </w:tcPr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>Метод Ньютона</w:t>
            </w:r>
          </w:p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  <w:position w:val="-10"/>
              </w:rPr>
              <w:object w:dxaOrig="740" w:dyaOrig="300">
                <v:shape id="_x0000_i1041" type="#_x0000_t75" style="width:36pt;height:15.45pt" o:ole="">
                  <v:imagedata r:id="rId25" o:title=""/>
                </v:shape>
                <o:OLEObject Type="Embed" ProgID="Equation.3" ShapeID="_x0000_i1041" DrawAspect="Content" ObjectID="_1407697059" r:id="rId26"/>
              </w:object>
            </w:r>
          </w:p>
        </w:tc>
        <w:tc>
          <w:tcPr>
            <w:tcW w:w="2552" w:type="dxa"/>
            <w:shd w:val="clear" w:color="auto" w:fill="F2F2F2"/>
          </w:tcPr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>Метод Лагранжа</w:t>
            </w:r>
          </w:p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  <w:position w:val="-10"/>
              </w:rPr>
              <w:object w:dxaOrig="740" w:dyaOrig="300">
                <v:shape id="_x0000_i1042" type="#_x0000_t75" style="width:36pt;height:15.45pt" o:ole="">
                  <v:imagedata r:id="rId27" o:title=""/>
                </v:shape>
                <o:OLEObject Type="Embed" ProgID="Equation.3" ShapeID="_x0000_i1042" DrawAspect="Content" ObjectID="_1407697060" r:id="rId28"/>
              </w:object>
            </w:r>
          </w:p>
        </w:tc>
      </w:tr>
      <w:tr w:rsidR="000F5F25" w:rsidRPr="00870CA3" w:rsidTr="009510B9">
        <w:tc>
          <w:tcPr>
            <w:tcW w:w="1077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t>2</w:t>
            </w:r>
          </w:p>
        </w:tc>
        <w:tc>
          <w:tcPr>
            <w:tcW w:w="1098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rPr>
                <w:position w:val="-10"/>
              </w:rPr>
              <w:object w:dxaOrig="520" w:dyaOrig="300">
                <v:shape id="_x0000_i1043" type="#_x0000_t75" style="width:26.75pt;height:15.45pt" o:ole="">
                  <v:imagedata r:id="rId29" o:title=""/>
                </v:shape>
                <o:OLEObject Type="Embed" ProgID="Equation.3" ShapeID="_x0000_i1043" DrawAspect="Content" ObjectID="_1407697061" r:id="rId30"/>
              </w:object>
            </w:r>
          </w:p>
        </w:tc>
        <w:tc>
          <w:tcPr>
            <w:tcW w:w="1100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rPr>
                <w:position w:val="-10"/>
              </w:rPr>
              <w:object w:dxaOrig="560" w:dyaOrig="300">
                <v:shape id="_x0000_i1044" type="#_x0000_t75" style="width:27.75pt;height:15.45pt" o:ole="">
                  <v:imagedata r:id="rId31" o:title=""/>
                </v:shape>
                <o:OLEObject Type="Embed" ProgID="Equation.3" ShapeID="_x0000_i1044" DrawAspect="Content" ObjectID="_1407697062" r:id="rId32"/>
              </w:object>
            </w:r>
          </w:p>
        </w:tc>
        <w:tc>
          <w:tcPr>
            <w:tcW w:w="1969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rPr>
                <w:position w:val="-10"/>
              </w:rPr>
              <w:object w:dxaOrig="720" w:dyaOrig="300">
                <v:shape id="_x0000_i1045" type="#_x0000_t75" style="width:36pt;height:15.45pt" o:ole="">
                  <v:imagedata r:id="rId33" o:title=""/>
                </v:shape>
                <o:OLEObject Type="Embed" ProgID="Equation.3" ShapeID="_x0000_i1045" DrawAspect="Content" ObjectID="_1407697063" r:id="rId34"/>
              </w:object>
            </w:r>
          </w:p>
        </w:tc>
        <w:tc>
          <w:tcPr>
            <w:tcW w:w="2552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rPr>
                <w:position w:val="-10"/>
              </w:rPr>
              <w:object w:dxaOrig="1419" w:dyaOrig="300">
                <v:shape id="_x0000_i1046" type="#_x0000_t75" style="width:69.95pt;height:15.45pt" o:ole="">
                  <v:imagedata r:id="rId35" o:title=""/>
                </v:shape>
                <o:OLEObject Type="Embed" ProgID="Equation.3" ShapeID="_x0000_i1046" DrawAspect="Content" ObjectID="_1407697064" r:id="rId36"/>
              </w:object>
            </w:r>
          </w:p>
        </w:tc>
      </w:tr>
      <w:tr w:rsidR="000F5F25" w:rsidRPr="00870CA3" w:rsidTr="009510B9">
        <w:tc>
          <w:tcPr>
            <w:tcW w:w="1077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t>3</w:t>
            </w:r>
          </w:p>
        </w:tc>
        <w:tc>
          <w:tcPr>
            <w:tcW w:w="1098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rPr>
                <w:position w:val="-10"/>
              </w:rPr>
              <w:object w:dxaOrig="520" w:dyaOrig="300">
                <v:shape id="_x0000_i1047" type="#_x0000_t75" style="width:26.75pt;height:15.45pt" o:ole="">
                  <v:imagedata r:id="rId37" o:title=""/>
                </v:shape>
                <o:OLEObject Type="Embed" ProgID="Equation.3" ShapeID="_x0000_i1047" DrawAspect="Content" ObjectID="_1407697065" r:id="rId38"/>
              </w:object>
            </w:r>
          </w:p>
        </w:tc>
        <w:tc>
          <w:tcPr>
            <w:tcW w:w="1100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rPr>
                <w:position w:val="-10"/>
              </w:rPr>
              <w:object w:dxaOrig="580" w:dyaOrig="300">
                <v:shape id="_x0000_i1048" type="#_x0000_t75" style="width:27.75pt;height:15.45pt" o:ole="">
                  <v:imagedata r:id="rId39" o:title=""/>
                </v:shape>
                <o:OLEObject Type="Embed" ProgID="Equation.3" ShapeID="_x0000_i1048" DrawAspect="Content" ObjectID="_1407697066" r:id="rId40"/>
              </w:object>
            </w:r>
          </w:p>
        </w:tc>
        <w:tc>
          <w:tcPr>
            <w:tcW w:w="1969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rPr>
                <w:position w:val="-10"/>
              </w:rPr>
              <w:object w:dxaOrig="740" w:dyaOrig="300">
                <v:shape id="_x0000_i1049" type="#_x0000_t75" style="width:36pt;height:15.45pt" o:ole="">
                  <v:imagedata r:id="rId41" o:title=""/>
                </v:shape>
                <o:OLEObject Type="Embed" ProgID="Equation.3" ShapeID="_x0000_i1049" DrawAspect="Content" ObjectID="_1407697067" r:id="rId42"/>
              </w:object>
            </w:r>
          </w:p>
        </w:tc>
        <w:tc>
          <w:tcPr>
            <w:tcW w:w="2552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rPr>
                <w:position w:val="-10"/>
              </w:rPr>
              <w:object w:dxaOrig="1419" w:dyaOrig="300">
                <v:shape id="_x0000_i1050" type="#_x0000_t75" style="width:69.95pt;height:15.45pt" o:ole="">
                  <v:imagedata r:id="rId43" o:title=""/>
                </v:shape>
                <o:OLEObject Type="Embed" ProgID="Equation.3" ShapeID="_x0000_i1050" DrawAspect="Content" ObjectID="_1407697068" r:id="rId44"/>
              </w:object>
            </w:r>
          </w:p>
        </w:tc>
      </w:tr>
      <w:tr w:rsidR="000F5F25" w:rsidRPr="00870CA3" w:rsidTr="009510B9">
        <w:tc>
          <w:tcPr>
            <w:tcW w:w="1077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t>4</w:t>
            </w:r>
          </w:p>
        </w:tc>
        <w:tc>
          <w:tcPr>
            <w:tcW w:w="1098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rPr>
                <w:position w:val="-10"/>
              </w:rPr>
              <w:object w:dxaOrig="520" w:dyaOrig="300">
                <v:shape id="_x0000_i1051" type="#_x0000_t75" style="width:26.75pt;height:15.45pt" o:ole="">
                  <v:imagedata r:id="rId45" o:title=""/>
                </v:shape>
                <o:OLEObject Type="Embed" ProgID="Equation.3" ShapeID="_x0000_i1051" DrawAspect="Content" ObjectID="_1407697069" r:id="rId46"/>
              </w:object>
            </w:r>
          </w:p>
        </w:tc>
        <w:tc>
          <w:tcPr>
            <w:tcW w:w="1100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rPr>
                <w:position w:val="-10"/>
              </w:rPr>
              <w:object w:dxaOrig="580" w:dyaOrig="300">
                <v:shape id="_x0000_i1052" type="#_x0000_t75" style="width:27.75pt;height:15.45pt" o:ole="">
                  <v:imagedata r:id="rId47" o:title=""/>
                </v:shape>
                <o:OLEObject Type="Embed" ProgID="Equation.3" ShapeID="_x0000_i1052" DrawAspect="Content" ObjectID="_1407697070" r:id="rId48"/>
              </w:object>
            </w:r>
          </w:p>
        </w:tc>
        <w:tc>
          <w:tcPr>
            <w:tcW w:w="1969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rPr>
                <w:position w:val="-10"/>
              </w:rPr>
              <w:object w:dxaOrig="740" w:dyaOrig="300">
                <v:shape id="_x0000_i1053" type="#_x0000_t75" style="width:36pt;height:15.45pt" o:ole="">
                  <v:imagedata r:id="rId49" o:title=""/>
                </v:shape>
                <o:OLEObject Type="Embed" ProgID="Equation.3" ShapeID="_x0000_i1053" DrawAspect="Content" ObjectID="_1407697071" r:id="rId50"/>
              </w:object>
            </w:r>
          </w:p>
        </w:tc>
        <w:tc>
          <w:tcPr>
            <w:tcW w:w="2552" w:type="dxa"/>
            <w:shd w:val="clear" w:color="auto" w:fill="F2F2F2"/>
          </w:tcPr>
          <w:p w:rsidR="000F5F25" w:rsidRPr="00870CA3" w:rsidRDefault="000F5F25" w:rsidP="000C6C6E">
            <w:pPr>
              <w:jc w:val="center"/>
              <w:rPr>
                <w:lang w:val="en-US"/>
              </w:rPr>
            </w:pPr>
            <w:r w:rsidRPr="00870CA3">
              <w:rPr>
                <w:position w:val="-10"/>
              </w:rPr>
              <w:object w:dxaOrig="1419" w:dyaOrig="300">
                <v:shape id="_x0000_i1054" type="#_x0000_t75" style="width:69.95pt;height:15.45pt" o:ole="">
                  <v:imagedata r:id="rId51" o:title=""/>
                </v:shape>
                <o:OLEObject Type="Embed" ProgID="Equation.3" ShapeID="_x0000_i1054" DrawAspect="Content" ObjectID="_1407697072" r:id="rId52"/>
              </w:object>
            </w:r>
          </w:p>
        </w:tc>
      </w:tr>
    </w:tbl>
    <w:p w:rsidR="000F5F25" w:rsidRPr="00870CA3" w:rsidRDefault="000F5F25" w:rsidP="000C6C6E">
      <w:pPr>
        <w:rPr>
          <w:lang w:val="en-US"/>
        </w:rPr>
      </w:pPr>
    </w:p>
    <w:p w:rsidR="000F5F25" w:rsidRPr="00785E2F" w:rsidRDefault="000F5F25" w:rsidP="006907EA">
      <w:pPr>
        <w:pStyle w:val="52"/>
        <w:numPr>
          <w:ilvl w:val="0"/>
          <w:numId w:val="21"/>
        </w:numPr>
        <w:tabs>
          <w:tab w:val="clear" w:pos="1660"/>
          <w:tab w:val="num" w:pos="-940"/>
          <w:tab w:val="num" w:pos="284"/>
        </w:tabs>
        <w:ind w:left="360"/>
        <w:jc w:val="both"/>
        <w:rPr>
          <w:sz w:val="24"/>
          <w:szCs w:val="24"/>
        </w:rPr>
      </w:pPr>
      <w:r w:rsidRPr="00785E2F">
        <w:rPr>
          <w:sz w:val="24"/>
          <w:szCs w:val="24"/>
        </w:rPr>
        <w:t xml:space="preserve">Интерполяционный многочлен второй степени (Ньютона или Лагранжа в зависимости от значения </w:t>
      </w:r>
      <w:r w:rsidRPr="00FD118C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Pr="00FD118C">
        <w:rPr>
          <w:rFonts w:ascii="Arial" w:hAnsi="Arial" w:cs="Arial"/>
          <w:b/>
          <w:bCs/>
          <w:sz w:val="24"/>
          <w:szCs w:val="24"/>
        </w:rPr>
        <w:t>2</w:t>
      </w:r>
      <w:r w:rsidRPr="00785E2F">
        <w:rPr>
          <w:sz w:val="24"/>
          <w:szCs w:val="24"/>
        </w:rPr>
        <w:t xml:space="preserve">) в явном виде (вручную) и значения построенного многочлена во всех выбранных узлах интерполяции, которые необходимо записать в табл. </w:t>
      </w:r>
      <w:r>
        <w:rPr>
          <w:sz w:val="24"/>
          <w:szCs w:val="24"/>
        </w:rPr>
        <w:t>1.3</w:t>
      </w:r>
      <w:r w:rsidRPr="00785E2F">
        <w:rPr>
          <w:sz w:val="24"/>
          <w:szCs w:val="24"/>
        </w:rPr>
        <w:t xml:space="preserve">-4;  сравнить полученные результаты с таблично заданными  значениями.   </w:t>
      </w:r>
    </w:p>
    <w:p w:rsidR="000F5F25" w:rsidRPr="00870CA3" w:rsidRDefault="000F5F25" w:rsidP="000C6C6E">
      <w:pPr>
        <w:tabs>
          <w:tab w:val="left" w:pos="200"/>
        </w:tabs>
        <w:jc w:val="both"/>
      </w:pPr>
      <w:r w:rsidRPr="00870CA3">
        <w:tab/>
      </w:r>
      <w:r w:rsidRPr="00870CA3">
        <w:tab/>
      </w:r>
      <w:r w:rsidRPr="00870CA3">
        <w:tab/>
      </w:r>
      <w:r w:rsidRPr="00870CA3">
        <w:tab/>
      </w:r>
      <w:r w:rsidRPr="00870CA3">
        <w:tab/>
      </w:r>
      <w:r w:rsidRPr="00870CA3">
        <w:tab/>
        <w:t xml:space="preserve">Таблица </w:t>
      </w:r>
      <w:r>
        <w:t>1.3-</w:t>
      </w:r>
      <w:r w:rsidRPr="00870CA3">
        <w:t>4</w:t>
      </w:r>
    </w:p>
    <w:tbl>
      <w:tblPr>
        <w:tblW w:w="514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7"/>
        <w:gridCol w:w="1002"/>
        <w:gridCol w:w="1106"/>
        <w:gridCol w:w="1123"/>
      </w:tblGrid>
      <w:tr w:rsidR="000F5F25" w:rsidRPr="00870CA3" w:rsidTr="009510B9">
        <w:tc>
          <w:tcPr>
            <w:tcW w:w="1917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24" w:name="_Toc62198728"/>
            <w:bookmarkStart w:id="25" w:name="_Toc62233997"/>
            <w:bookmarkStart w:id="26" w:name="_Toc76816997"/>
            <w:r w:rsidRPr="00870CA3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870CA3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bookmarkEnd w:id="24"/>
            <w:bookmarkEnd w:id="25"/>
            <w:bookmarkEnd w:id="26"/>
          </w:p>
        </w:tc>
        <w:tc>
          <w:tcPr>
            <w:tcW w:w="1002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</w:pPr>
          </w:p>
        </w:tc>
        <w:tc>
          <w:tcPr>
            <w:tcW w:w="1106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  <w:rPr>
                <w:b/>
                <w:bCs/>
              </w:rPr>
            </w:pPr>
          </w:p>
        </w:tc>
        <w:tc>
          <w:tcPr>
            <w:tcW w:w="1123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  <w:rPr>
                <w:b/>
                <w:bCs/>
              </w:rPr>
            </w:pPr>
          </w:p>
        </w:tc>
      </w:tr>
      <w:tr w:rsidR="000F5F25" w:rsidRPr="00870CA3" w:rsidTr="009510B9">
        <w:tc>
          <w:tcPr>
            <w:tcW w:w="1917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27" w:name="_Toc62198729"/>
            <w:bookmarkStart w:id="28" w:name="_Toc62233998"/>
            <w:bookmarkStart w:id="29" w:name="_Toc76816998"/>
            <w:r w:rsidRPr="00870CA3">
              <w:rPr>
                <w:rFonts w:ascii="Arial" w:hAnsi="Arial" w:cs="Arial"/>
                <w:b/>
                <w:bCs/>
                <w:lang w:val="en-US"/>
              </w:rPr>
              <w:t>P</w:t>
            </w:r>
            <w:r w:rsidRPr="00870CA3">
              <w:rPr>
                <w:rFonts w:ascii="Arial" w:hAnsi="Arial" w:cs="Arial"/>
                <w:b/>
                <w:bCs/>
                <w:vertAlign w:val="subscript"/>
              </w:rPr>
              <w:t>2</w:t>
            </w:r>
            <w:r w:rsidRPr="00870CA3">
              <w:rPr>
                <w:rFonts w:ascii="Arial" w:hAnsi="Arial" w:cs="Arial"/>
                <w:b/>
                <w:bCs/>
              </w:rPr>
              <w:t>(</w:t>
            </w:r>
            <w:r w:rsidRPr="00870CA3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870CA3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r w:rsidRPr="00870CA3">
              <w:rPr>
                <w:rFonts w:ascii="Arial" w:hAnsi="Arial" w:cs="Arial"/>
                <w:b/>
                <w:bCs/>
              </w:rPr>
              <w:t>)</w:t>
            </w:r>
            <w:bookmarkEnd w:id="27"/>
            <w:bookmarkEnd w:id="28"/>
            <w:bookmarkEnd w:id="29"/>
          </w:p>
        </w:tc>
        <w:tc>
          <w:tcPr>
            <w:tcW w:w="1002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  <w:rPr>
                <w:b/>
                <w:bCs/>
              </w:rPr>
            </w:pPr>
          </w:p>
        </w:tc>
        <w:tc>
          <w:tcPr>
            <w:tcW w:w="1106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  <w:rPr>
                <w:b/>
                <w:bCs/>
              </w:rPr>
            </w:pPr>
          </w:p>
        </w:tc>
        <w:tc>
          <w:tcPr>
            <w:tcW w:w="1123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  <w:rPr>
                <w:b/>
                <w:bCs/>
              </w:rPr>
            </w:pPr>
          </w:p>
        </w:tc>
      </w:tr>
      <w:tr w:rsidR="000F5F25" w:rsidRPr="00870CA3" w:rsidTr="009510B9">
        <w:tc>
          <w:tcPr>
            <w:tcW w:w="1917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30" w:name="_Toc62198730"/>
            <w:bookmarkStart w:id="31" w:name="_Toc62233999"/>
            <w:bookmarkStart w:id="32" w:name="_Toc76816999"/>
            <w:r w:rsidRPr="00870CA3">
              <w:rPr>
                <w:rFonts w:ascii="Arial" w:hAnsi="Arial" w:cs="Arial"/>
                <w:b/>
                <w:bCs/>
                <w:lang w:val="en-US"/>
              </w:rPr>
              <w:t>L</w:t>
            </w:r>
            <w:r w:rsidRPr="00870CA3">
              <w:rPr>
                <w:rFonts w:ascii="Arial" w:hAnsi="Arial" w:cs="Arial"/>
                <w:b/>
                <w:bCs/>
                <w:vertAlign w:val="subscript"/>
              </w:rPr>
              <w:t>2</w:t>
            </w:r>
            <w:r w:rsidRPr="00870CA3">
              <w:rPr>
                <w:rFonts w:ascii="Arial" w:hAnsi="Arial" w:cs="Arial"/>
                <w:b/>
                <w:bCs/>
              </w:rPr>
              <w:t>(</w:t>
            </w:r>
            <w:r w:rsidRPr="00870CA3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870CA3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r w:rsidRPr="00870CA3">
              <w:rPr>
                <w:rFonts w:ascii="Arial" w:hAnsi="Arial" w:cs="Arial"/>
                <w:b/>
                <w:bCs/>
              </w:rPr>
              <w:t>)</w:t>
            </w:r>
            <w:bookmarkEnd w:id="30"/>
            <w:bookmarkEnd w:id="31"/>
            <w:bookmarkEnd w:id="32"/>
          </w:p>
        </w:tc>
        <w:tc>
          <w:tcPr>
            <w:tcW w:w="1002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  <w:rPr>
                <w:b/>
                <w:bCs/>
              </w:rPr>
            </w:pPr>
          </w:p>
        </w:tc>
        <w:tc>
          <w:tcPr>
            <w:tcW w:w="1106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  <w:rPr>
                <w:b/>
                <w:bCs/>
              </w:rPr>
            </w:pPr>
          </w:p>
        </w:tc>
        <w:tc>
          <w:tcPr>
            <w:tcW w:w="1123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  <w:rPr>
                <w:b/>
                <w:bCs/>
              </w:rPr>
            </w:pPr>
          </w:p>
        </w:tc>
      </w:tr>
      <w:tr w:rsidR="000F5F25" w:rsidRPr="00870CA3" w:rsidTr="009510B9">
        <w:tc>
          <w:tcPr>
            <w:tcW w:w="1917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jc w:val="center"/>
              <w:rPr>
                <w:rFonts w:ascii="Arial" w:hAnsi="Arial" w:cs="Arial"/>
                <w:b/>
                <w:bCs/>
              </w:rPr>
            </w:pPr>
            <w:bookmarkStart w:id="33" w:name="_Toc62198731"/>
            <w:bookmarkStart w:id="34" w:name="_Toc62234000"/>
            <w:bookmarkStart w:id="35" w:name="_Toc76817000"/>
            <w:r w:rsidRPr="00870CA3">
              <w:rPr>
                <w:rFonts w:ascii="Arial" w:hAnsi="Arial" w:cs="Arial"/>
                <w:b/>
                <w:bCs/>
                <w:lang w:val="en-US"/>
              </w:rPr>
              <w:t>y</w:t>
            </w:r>
            <w:r w:rsidRPr="00870CA3">
              <w:rPr>
                <w:rFonts w:ascii="Arial" w:hAnsi="Arial" w:cs="Arial"/>
                <w:b/>
                <w:bCs/>
              </w:rPr>
              <w:t>=</w:t>
            </w:r>
            <w:r w:rsidRPr="00870CA3">
              <w:rPr>
                <w:rFonts w:ascii="Arial" w:hAnsi="Arial" w:cs="Arial"/>
                <w:b/>
                <w:bCs/>
                <w:lang w:val="en-US"/>
              </w:rPr>
              <w:t>f</w:t>
            </w:r>
            <w:r w:rsidRPr="00870CA3">
              <w:rPr>
                <w:rFonts w:ascii="Arial" w:hAnsi="Arial" w:cs="Arial"/>
                <w:b/>
                <w:bCs/>
              </w:rPr>
              <w:t>(</w:t>
            </w:r>
            <w:r w:rsidRPr="00870CA3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870CA3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r w:rsidRPr="00870CA3">
              <w:rPr>
                <w:rFonts w:ascii="Arial" w:hAnsi="Arial" w:cs="Arial"/>
                <w:b/>
                <w:bCs/>
              </w:rPr>
              <w:t>)</w:t>
            </w:r>
            <w:bookmarkEnd w:id="33"/>
            <w:bookmarkEnd w:id="34"/>
            <w:bookmarkEnd w:id="35"/>
          </w:p>
        </w:tc>
        <w:tc>
          <w:tcPr>
            <w:tcW w:w="1002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  <w:rPr>
                <w:b/>
                <w:bCs/>
              </w:rPr>
            </w:pPr>
          </w:p>
        </w:tc>
        <w:tc>
          <w:tcPr>
            <w:tcW w:w="1106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  <w:rPr>
                <w:b/>
                <w:bCs/>
              </w:rPr>
            </w:pPr>
          </w:p>
        </w:tc>
        <w:tc>
          <w:tcPr>
            <w:tcW w:w="1123" w:type="dxa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ind w:left="720"/>
              <w:jc w:val="center"/>
              <w:rPr>
                <w:b/>
                <w:bCs/>
              </w:rPr>
            </w:pPr>
          </w:p>
        </w:tc>
      </w:tr>
    </w:tbl>
    <w:p w:rsidR="000F5F25" w:rsidRPr="00870CA3" w:rsidRDefault="000F5F25" w:rsidP="000C6C6E">
      <w:pPr>
        <w:tabs>
          <w:tab w:val="left" w:pos="200"/>
        </w:tabs>
        <w:jc w:val="both"/>
      </w:pPr>
    </w:p>
    <w:p w:rsidR="000F5F25" w:rsidRPr="002271CB" w:rsidRDefault="000F5F25" w:rsidP="000C6C6E">
      <w:pPr>
        <w:pStyle w:val="4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36" w:name="_Toc57355407"/>
      <w:bookmarkStart w:id="37" w:name="_Toc50656643"/>
      <w:bookmarkStart w:id="38" w:name="_Toc62198746"/>
      <w:bookmarkStart w:id="39" w:name="_Toc62234015"/>
      <w:bookmarkStart w:id="40" w:name="_Toc76817023"/>
      <w:bookmarkStart w:id="41" w:name="_Toc57355390"/>
      <w:bookmarkStart w:id="42" w:name="_Toc50656623"/>
      <w:bookmarkStart w:id="43" w:name="_Toc62198732"/>
      <w:bookmarkStart w:id="44" w:name="_Toc62234001"/>
      <w:bookmarkStart w:id="45" w:name="_Toc76817001"/>
      <w:r>
        <w:rPr>
          <w:rFonts w:ascii="Arial" w:hAnsi="Arial" w:cs="Arial"/>
          <w:b/>
          <w:bCs/>
          <w:sz w:val="32"/>
          <w:szCs w:val="32"/>
        </w:rPr>
        <w:t>1.3</w:t>
      </w:r>
      <w:r w:rsidRPr="002271CB">
        <w:rPr>
          <w:rFonts w:ascii="Arial" w:hAnsi="Arial" w:cs="Arial"/>
          <w:b/>
          <w:bCs/>
          <w:sz w:val="32"/>
          <w:szCs w:val="32"/>
        </w:rPr>
        <w:t>.5. Пример выполнения задания</w:t>
      </w:r>
      <w:bookmarkEnd w:id="36"/>
      <w:bookmarkEnd w:id="37"/>
      <w:bookmarkEnd w:id="38"/>
      <w:bookmarkEnd w:id="39"/>
      <w:bookmarkEnd w:id="40"/>
    </w:p>
    <w:bookmarkEnd w:id="41"/>
    <w:bookmarkEnd w:id="42"/>
    <w:bookmarkEnd w:id="43"/>
    <w:bookmarkEnd w:id="44"/>
    <w:bookmarkEnd w:id="45"/>
    <w:p w:rsidR="000F5F25" w:rsidRPr="00717FA8" w:rsidRDefault="000F5F25" w:rsidP="006907EA">
      <w:pPr>
        <w:pStyle w:val="52"/>
        <w:numPr>
          <w:ilvl w:val="0"/>
          <w:numId w:val="22"/>
        </w:numPr>
        <w:tabs>
          <w:tab w:val="clear" w:pos="1660"/>
          <w:tab w:val="num" w:pos="-94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717FA8">
        <w:rPr>
          <w:rFonts w:ascii="Arial" w:hAnsi="Arial" w:cs="Arial"/>
          <w:b/>
          <w:bCs/>
          <w:sz w:val="24"/>
          <w:szCs w:val="24"/>
        </w:rPr>
        <w:t xml:space="preserve">Задание для </w:t>
      </w:r>
      <w:r>
        <w:rPr>
          <w:rFonts w:ascii="Arial" w:hAnsi="Arial" w:cs="Arial"/>
          <w:b/>
          <w:bCs/>
          <w:sz w:val="24"/>
          <w:szCs w:val="24"/>
        </w:rPr>
        <w:t>интерполяции функций</w:t>
      </w:r>
    </w:p>
    <w:p w:rsidR="000F5F25" w:rsidRPr="00717FA8" w:rsidRDefault="009510B9" w:rsidP="009510B9">
      <w:pPr>
        <w:pStyle w:val="52"/>
        <w:tabs>
          <w:tab w:val="clear" w:pos="1660"/>
        </w:tabs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r w:rsidR="000F5F25" w:rsidRPr="00717FA8">
        <w:rPr>
          <w:sz w:val="24"/>
          <w:szCs w:val="24"/>
        </w:rPr>
        <w:t>функция y=f(x),  заданная таблично  значениями в узлах интерполяции:</w:t>
      </w:r>
    </w:p>
    <w:tbl>
      <w:tblPr>
        <w:tblpPr w:leftFromText="180" w:rightFromText="180" w:vertAnchor="text" w:tblpX="534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10"/>
        <w:gridCol w:w="876"/>
        <w:gridCol w:w="876"/>
        <w:gridCol w:w="876"/>
        <w:gridCol w:w="876"/>
        <w:gridCol w:w="876"/>
        <w:gridCol w:w="876"/>
      </w:tblGrid>
      <w:tr w:rsidR="000F5F25" w:rsidRPr="00870CA3">
        <w:trPr>
          <w:trHeight w:val="254"/>
        </w:trPr>
        <w:tc>
          <w:tcPr>
            <w:tcW w:w="1410" w:type="dxa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870CA3">
              <w:rPr>
                <w:rFonts w:ascii="Arial" w:hAnsi="Arial" w:cs="Arial"/>
                <w:b/>
                <w:bCs/>
                <w:lang w:val="en-US"/>
              </w:rPr>
              <w:t xml:space="preserve">№ </w:t>
            </w:r>
            <w:r w:rsidRPr="00870CA3">
              <w:rPr>
                <w:rFonts w:ascii="Arial" w:hAnsi="Arial" w:cs="Arial"/>
                <w:b/>
                <w:bCs/>
              </w:rPr>
              <w:t>узла</w:t>
            </w:r>
            <w:r w:rsidRPr="00870CA3">
              <w:rPr>
                <w:rFonts w:ascii="Arial" w:hAnsi="Arial" w:cs="Arial"/>
                <w:b/>
                <w:bCs/>
                <w:lang w:val="en-US"/>
              </w:rPr>
              <w:t>-i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2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3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5</w:t>
            </w:r>
          </w:p>
        </w:tc>
      </w:tr>
      <w:tr w:rsidR="000F5F25" w:rsidRPr="00870CA3">
        <w:trPr>
          <w:trHeight w:val="254"/>
        </w:trPr>
        <w:tc>
          <w:tcPr>
            <w:tcW w:w="1410" w:type="dxa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870CA3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870CA3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0.50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0.55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0.60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0.65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0.70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0.75</w:t>
            </w:r>
          </w:p>
        </w:tc>
      </w:tr>
      <w:tr w:rsidR="000F5F25" w:rsidRPr="00870CA3">
        <w:trPr>
          <w:trHeight w:val="266"/>
        </w:trPr>
        <w:tc>
          <w:tcPr>
            <w:tcW w:w="1410" w:type="dxa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rFonts w:ascii="Arial" w:hAnsi="Arial" w:cs="Arial"/>
                <w:b/>
                <w:bCs/>
                <w:lang w:val="en-US"/>
              </w:rPr>
            </w:pPr>
            <w:r w:rsidRPr="00870CA3">
              <w:rPr>
                <w:rFonts w:ascii="Arial" w:hAnsi="Arial" w:cs="Arial"/>
                <w:b/>
                <w:bCs/>
                <w:lang w:val="en-US"/>
              </w:rPr>
              <w:t>y=f(x</w:t>
            </w:r>
            <w:r w:rsidRPr="00870CA3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r w:rsidRPr="00870CA3">
              <w:rPr>
                <w:rFonts w:ascii="Arial" w:hAnsi="Arial" w:cs="Arial"/>
                <w:b/>
                <w:bCs/>
                <w:lang w:val="en-US"/>
              </w:rPr>
              <w:t>)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  <w:r w:rsidRPr="00870CA3">
              <w:rPr>
                <w:lang w:val="en-US"/>
              </w:rPr>
              <w:t>0.888</w:t>
            </w:r>
            <w:r w:rsidRPr="00870CA3">
              <w:t>1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  <w:r w:rsidRPr="00870CA3">
              <w:rPr>
                <w:lang w:val="en-US"/>
              </w:rPr>
              <w:t>1.026</w:t>
            </w:r>
            <w:r w:rsidRPr="00870CA3">
              <w:t>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  <w:r w:rsidRPr="00870CA3">
              <w:t>1.1752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  <w:r w:rsidRPr="00870CA3">
              <w:t>1.3366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  <w:r w:rsidRPr="00870CA3">
              <w:t>1.5095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  <w:r w:rsidRPr="00870CA3">
              <w:t>1.6963</w:t>
            </w:r>
          </w:p>
        </w:tc>
      </w:tr>
    </w:tbl>
    <w:p w:rsidR="000F5F25" w:rsidRPr="00870CA3" w:rsidRDefault="000F5F25" w:rsidP="000C6C6E">
      <w:pPr>
        <w:tabs>
          <w:tab w:val="left" w:pos="400"/>
          <w:tab w:val="left" w:pos="900"/>
        </w:tabs>
        <w:jc w:val="both"/>
        <w:rPr>
          <w:b/>
          <w:bCs/>
        </w:rPr>
      </w:pPr>
    </w:p>
    <w:p w:rsidR="000F5F25" w:rsidRDefault="000F5F25" w:rsidP="000C6C6E">
      <w:pPr>
        <w:pStyle w:val="52"/>
        <w:tabs>
          <w:tab w:val="clear" w:pos="1660"/>
        </w:tabs>
        <w:ind w:left="360" w:firstLine="0"/>
        <w:jc w:val="both"/>
        <w:rPr>
          <w:sz w:val="24"/>
          <w:szCs w:val="24"/>
        </w:rPr>
      </w:pPr>
    </w:p>
    <w:p w:rsidR="000F5F25" w:rsidRDefault="000F5F25" w:rsidP="000C6C6E">
      <w:pPr>
        <w:pStyle w:val="52"/>
        <w:tabs>
          <w:tab w:val="clear" w:pos="1660"/>
        </w:tabs>
        <w:ind w:left="360" w:firstLine="0"/>
        <w:jc w:val="both"/>
        <w:rPr>
          <w:sz w:val="24"/>
          <w:szCs w:val="24"/>
        </w:rPr>
      </w:pPr>
    </w:p>
    <w:p w:rsidR="000F5F25" w:rsidRDefault="000F5F25" w:rsidP="000C6C6E">
      <w:pPr>
        <w:pStyle w:val="52"/>
        <w:tabs>
          <w:tab w:val="clear" w:pos="1660"/>
        </w:tabs>
        <w:ind w:left="0" w:firstLine="0"/>
        <w:jc w:val="both"/>
        <w:rPr>
          <w:sz w:val="24"/>
          <w:szCs w:val="24"/>
        </w:rPr>
      </w:pPr>
    </w:p>
    <w:p w:rsidR="000F5F25" w:rsidRPr="00870CA3" w:rsidRDefault="000F5F25" w:rsidP="006907EA">
      <w:pPr>
        <w:pStyle w:val="52"/>
        <w:numPr>
          <w:ilvl w:val="0"/>
          <w:numId w:val="18"/>
        </w:numPr>
        <w:jc w:val="both"/>
        <w:rPr>
          <w:sz w:val="24"/>
          <w:szCs w:val="24"/>
        </w:rPr>
      </w:pPr>
      <w:r w:rsidRPr="00870CA3">
        <w:rPr>
          <w:sz w:val="24"/>
          <w:szCs w:val="24"/>
        </w:rPr>
        <w:t xml:space="preserve">вычислим значение многочлена Ньютона в точке 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870CA3">
        <w:rPr>
          <w:rFonts w:ascii="Arial" w:hAnsi="Arial" w:cs="Arial"/>
          <w:b/>
          <w:bCs/>
          <w:sz w:val="24"/>
          <w:szCs w:val="24"/>
        </w:rPr>
        <w:t>=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870CA3">
        <w:rPr>
          <w:rFonts w:ascii="Arial" w:hAnsi="Arial" w:cs="Arial"/>
          <w:b/>
          <w:bCs/>
          <w:sz w:val="24"/>
          <w:szCs w:val="24"/>
        </w:rPr>
        <w:t>=0.57</w:t>
      </w:r>
      <w:r w:rsidRPr="00870CA3">
        <w:rPr>
          <w:sz w:val="24"/>
          <w:szCs w:val="24"/>
        </w:rPr>
        <w:t xml:space="preserve"> и значение многочлена Лагранжа в точке 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870CA3">
        <w:rPr>
          <w:rFonts w:ascii="Arial" w:hAnsi="Arial" w:cs="Arial"/>
          <w:b/>
          <w:bCs/>
          <w:sz w:val="24"/>
          <w:szCs w:val="24"/>
        </w:rPr>
        <w:t>=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870CA3">
        <w:rPr>
          <w:rFonts w:ascii="Arial" w:hAnsi="Arial" w:cs="Arial"/>
          <w:b/>
          <w:bCs/>
          <w:sz w:val="24"/>
          <w:szCs w:val="24"/>
        </w:rPr>
        <w:t>= 0.62</w:t>
      </w:r>
      <w:r w:rsidRPr="00870CA3">
        <w:rPr>
          <w:sz w:val="24"/>
          <w:szCs w:val="24"/>
        </w:rPr>
        <w:t>:</w:t>
      </w:r>
    </w:p>
    <w:p w:rsidR="000F5F25" w:rsidRPr="00870CA3" w:rsidRDefault="000F5F25" w:rsidP="006907EA">
      <w:pPr>
        <w:pStyle w:val="52"/>
        <w:numPr>
          <w:ilvl w:val="0"/>
          <w:numId w:val="18"/>
        </w:numPr>
        <w:jc w:val="both"/>
        <w:rPr>
          <w:sz w:val="24"/>
          <w:szCs w:val="24"/>
        </w:rPr>
      </w:pPr>
      <w:r w:rsidRPr="00870CA3">
        <w:rPr>
          <w:sz w:val="24"/>
          <w:szCs w:val="24"/>
        </w:rPr>
        <w:t xml:space="preserve">для вычисления значения интерполирующей функции в точке 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870CA3">
        <w:rPr>
          <w:rFonts w:ascii="Arial" w:hAnsi="Arial" w:cs="Arial"/>
          <w:b/>
          <w:bCs/>
          <w:sz w:val="24"/>
          <w:szCs w:val="24"/>
        </w:rPr>
        <w:t>=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870CA3">
        <w:rPr>
          <w:rFonts w:ascii="Arial" w:hAnsi="Arial" w:cs="Arial"/>
          <w:b/>
          <w:bCs/>
          <w:sz w:val="24"/>
          <w:szCs w:val="24"/>
        </w:rPr>
        <w:t>=0.57</w:t>
      </w:r>
      <w:r w:rsidRPr="00870CA3">
        <w:rPr>
          <w:sz w:val="24"/>
          <w:szCs w:val="24"/>
        </w:rPr>
        <w:t xml:space="preserve"> методом Ньютона выберем  узлы интерполяции </w:t>
      </w:r>
      <w:r w:rsidRPr="00870CA3">
        <w:rPr>
          <w:rFonts w:ascii="Arial" w:hAnsi="Arial" w:cs="Arial"/>
          <w:b/>
          <w:bCs/>
          <w:sz w:val="24"/>
          <w:szCs w:val="24"/>
        </w:rPr>
        <w:t>х</w:t>
      </w:r>
      <w:r w:rsidRPr="00870CA3">
        <w:rPr>
          <w:rFonts w:ascii="Arial" w:hAnsi="Arial" w:cs="Arial"/>
          <w:b/>
          <w:bCs/>
          <w:sz w:val="24"/>
          <w:szCs w:val="24"/>
          <w:vertAlign w:val="subscript"/>
        </w:rPr>
        <w:t>0</w:t>
      </w:r>
      <w:r w:rsidRPr="00870CA3">
        <w:rPr>
          <w:rFonts w:ascii="Arial" w:hAnsi="Arial" w:cs="Arial"/>
          <w:b/>
          <w:bCs/>
          <w:sz w:val="24"/>
          <w:szCs w:val="24"/>
        </w:rPr>
        <w:t>=0.55</w:t>
      </w:r>
      <w:r w:rsidRPr="00870CA3">
        <w:rPr>
          <w:rFonts w:ascii="Arial" w:hAnsi="Arial" w:cs="Arial"/>
          <w:sz w:val="24"/>
          <w:szCs w:val="24"/>
        </w:rPr>
        <w:t xml:space="preserve">, </w:t>
      </w:r>
      <w:r w:rsidRPr="00870CA3">
        <w:rPr>
          <w:rFonts w:ascii="Arial" w:hAnsi="Arial" w:cs="Arial"/>
          <w:b/>
          <w:bCs/>
          <w:sz w:val="24"/>
          <w:szCs w:val="24"/>
        </w:rPr>
        <w:t>х</w:t>
      </w:r>
      <w:r w:rsidRPr="00870CA3">
        <w:rPr>
          <w:rFonts w:ascii="Arial" w:hAnsi="Arial" w:cs="Arial"/>
          <w:b/>
          <w:bCs/>
          <w:sz w:val="24"/>
          <w:szCs w:val="24"/>
          <w:vertAlign w:val="subscript"/>
        </w:rPr>
        <w:t>1</w:t>
      </w:r>
      <w:r w:rsidRPr="00870CA3">
        <w:rPr>
          <w:rFonts w:ascii="Arial" w:hAnsi="Arial" w:cs="Arial"/>
          <w:b/>
          <w:bCs/>
          <w:sz w:val="24"/>
          <w:szCs w:val="24"/>
        </w:rPr>
        <w:t>=0.60</w:t>
      </w:r>
      <w:r w:rsidRPr="00870CA3">
        <w:rPr>
          <w:rFonts w:ascii="Arial" w:hAnsi="Arial" w:cs="Arial"/>
          <w:sz w:val="24"/>
          <w:szCs w:val="24"/>
        </w:rPr>
        <w:t xml:space="preserve">, </w:t>
      </w:r>
      <w:r w:rsidRPr="00870CA3">
        <w:rPr>
          <w:rFonts w:ascii="Arial" w:hAnsi="Arial" w:cs="Arial"/>
          <w:b/>
          <w:bCs/>
          <w:sz w:val="24"/>
          <w:szCs w:val="24"/>
        </w:rPr>
        <w:t>х</w:t>
      </w:r>
      <w:r w:rsidRPr="00870CA3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870CA3">
        <w:rPr>
          <w:rFonts w:ascii="Arial" w:hAnsi="Arial" w:cs="Arial"/>
          <w:b/>
          <w:bCs/>
          <w:sz w:val="24"/>
          <w:szCs w:val="24"/>
        </w:rPr>
        <w:t>=0.65</w:t>
      </w:r>
      <w:r w:rsidRPr="00870CA3">
        <w:rPr>
          <w:rFonts w:ascii="Arial" w:hAnsi="Arial" w:cs="Arial"/>
          <w:sz w:val="24"/>
          <w:szCs w:val="24"/>
        </w:rPr>
        <w:t xml:space="preserve">, </w:t>
      </w:r>
      <w:r w:rsidRPr="00870CA3">
        <w:rPr>
          <w:rFonts w:ascii="Arial" w:hAnsi="Arial" w:cs="Arial"/>
          <w:b/>
          <w:bCs/>
          <w:sz w:val="24"/>
          <w:szCs w:val="24"/>
        </w:rPr>
        <w:t>х</w:t>
      </w:r>
      <w:r w:rsidRPr="00870CA3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870CA3">
        <w:rPr>
          <w:rFonts w:ascii="Arial" w:hAnsi="Arial" w:cs="Arial"/>
          <w:b/>
          <w:bCs/>
          <w:sz w:val="24"/>
          <w:szCs w:val="24"/>
        </w:rPr>
        <w:t xml:space="preserve">=0.70 </w:t>
      </w:r>
      <w:r w:rsidRPr="00870CA3">
        <w:rPr>
          <w:rFonts w:ascii="Arial" w:hAnsi="Arial" w:cs="Arial"/>
          <w:sz w:val="24"/>
          <w:szCs w:val="24"/>
        </w:rPr>
        <w:t>(</w:t>
      </w:r>
      <w:r w:rsidRPr="00870CA3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870CA3">
        <w:rPr>
          <w:rFonts w:ascii="Arial" w:hAnsi="Arial" w:cs="Arial"/>
          <w:b/>
          <w:bCs/>
          <w:sz w:val="24"/>
          <w:szCs w:val="24"/>
          <w:vertAlign w:val="subscript"/>
        </w:rPr>
        <w:t>0</w:t>
      </w:r>
      <w:r w:rsidRPr="00870CA3">
        <w:rPr>
          <w:rFonts w:ascii="Arial" w:hAnsi="Arial" w:cs="Arial"/>
          <w:b/>
          <w:bCs/>
          <w:sz w:val="24"/>
          <w:szCs w:val="24"/>
        </w:rPr>
        <w:t>=0.55</w:t>
      </w:r>
      <w:r w:rsidRPr="00870CA3">
        <w:rPr>
          <w:sz w:val="24"/>
          <w:szCs w:val="24"/>
        </w:rPr>
        <w:t>– ближайший к точке</w:t>
      </w:r>
      <w:r w:rsidRPr="005D31F4">
        <w:rPr>
          <w:rFonts w:ascii="Arial" w:hAnsi="Arial" w:cs="Arial"/>
          <w:b/>
          <w:bCs/>
          <w:sz w:val="24"/>
          <w:szCs w:val="24"/>
        </w:rPr>
        <w:t>х=а=0.57</w:t>
      </w:r>
      <w:r w:rsidRPr="00870CA3">
        <w:rPr>
          <w:sz w:val="24"/>
          <w:szCs w:val="24"/>
        </w:rPr>
        <w:t>узел слева</w:t>
      </w:r>
      <w:r w:rsidRPr="00870CA3">
        <w:rPr>
          <w:b/>
          <w:bCs/>
          <w:sz w:val="24"/>
          <w:szCs w:val="24"/>
        </w:rPr>
        <w:t>)</w:t>
      </w:r>
      <w:r w:rsidRPr="00870CA3">
        <w:rPr>
          <w:sz w:val="24"/>
          <w:szCs w:val="24"/>
        </w:rPr>
        <w:t xml:space="preserve">; </w:t>
      </w:r>
    </w:p>
    <w:p w:rsidR="000F5F25" w:rsidRPr="00870CA3" w:rsidRDefault="000F5F25" w:rsidP="006907EA">
      <w:pPr>
        <w:pStyle w:val="52"/>
        <w:numPr>
          <w:ilvl w:val="0"/>
          <w:numId w:val="18"/>
        </w:numPr>
        <w:jc w:val="both"/>
        <w:rPr>
          <w:sz w:val="24"/>
          <w:szCs w:val="24"/>
        </w:rPr>
      </w:pPr>
      <w:r w:rsidRPr="00870CA3">
        <w:rPr>
          <w:sz w:val="24"/>
          <w:szCs w:val="24"/>
        </w:rPr>
        <w:t xml:space="preserve">для вычисления значения интерполирующей функции в точке </w:t>
      </w:r>
      <w:r w:rsidRPr="005D31F4">
        <w:rPr>
          <w:rFonts w:ascii="Arial" w:hAnsi="Arial" w:cs="Arial"/>
          <w:b/>
          <w:bCs/>
          <w:sz w:val="24"/>
          <w:szCs w:val="24"/>
          <w:lang w:val="en-US"/>
        </w:rPr>
        <w:t>x</w:t>
      </w:r>
      <w:r w:rsidRPr="005D31F4">
        <w:rPr>
          <w:rFonts w:ascii="Arial" w:hAnsi="Arial" w:cs="Arial"/>
          <w:b/>
          <w:bCs/>
          <w:sz w:val="24"/>
          <w:szCs w:val="24"/>
        </w:rPr>
        <w:t>=</w:t>
      </w:r>
      <w:r w:rsidRPr="005D31F4">
        <w:rPr>
          <w:rFonts w:ascii="Arial" w:hAnsi="Arial" w:cs="Arial"/>
          <w:b/>
          <w:bCs/>
          <w:sz w:val="24"/>
          <w:szCs w:val="24"/>
          <w:lang w:val="en-US"/>
        </w:rPr>
        <w:t>b</w:t>
      </w:r>
      <w:r w:rsidRPr="005D31F4">
        <w:rPr>
          <w:rFonts w:ascii="Arial" w:hAnsi="Arial" w:cs="Arial"/>
          <w:b/>
          <w:bCs/>
          <w:sz w:val="24"/>
          <w:szCs w:val="24"/>
        </w:rPr>
        <w:t>=0.</w:t>
      </w:r>
      <w:r w:rsidRPr="00870CA3">
        <w:rPr>
          <w:b/>
          <w:bCs/>
          <w:sz w:val="24"/>
          <w:szCs w:val="24"/>
        </w:rPr>
        <w:t>62</w:t>
      </w:r>
      <w:r w:rsidRPr="00870CA3">
        <w:rPr>
          <w:sz w:val="24"/>
          <w:szCs w:val="24"/>
        </w:rPr>
        <w:t xml:space="preserve"> методом Лагранжа выберем номера узлов интерполяции  </w:t>
      </w:r>
      <w:r w:rsidRPr="005D31F4">
        <w:rPr>
          <w:rFonts w:ascii="Arial" w:hAnsi="Arial" w:cs="Arial"/>
          <w:sz w:val="24"/>
          <w:szCs w:val="24"/>
        </w:rPr>
        <w:t>1, 2, 3, 4</w:t>
      </w:r>
      <w:r w:rsidRPr="00870CA3">
        <w:rPr>
          <w:sz w:val="24"/>
          <w:szCs w:val="24"/>
        </w:rPr>
        <w:t xml:space="preserve">, что соответствует значениям узлов </w:t>
      </w:r>
      <w:r w:rsidRPr="005D31F4">
        <w:rPr>
          <w:rFonts w:ascii="Arial" w:hAnsi="Arial" w:cs="Arial"/>
          <w:b/>
          <w:bCs/>
          <w:sz w:val="24"/>
          <w:szCs w:val="24"/>
        </w:rPr>
        <w:t>х</w:t>
      </w:r>
      <w:r w:rsidRPr="005D31F4">
        <w:rPr>
          <w:rFonts w:ascii="Arial" w:hAnsi="Arial" w:cs="Arial"/>
          <w:b/>
          <w:bCs/>
          <w:sz w:val="24"/>
          <w:szCs w:val="24"/>
          <w:vertAlign w:val="subscript"/>
        </w:rPr>
        <w:t>0</w:t>
      </w:r>
      <w:r w:rsidRPr="005D31F4">
        <w:rPr>
          <w:rFonts w:ascii="Arial" w:hAnsi="Arial" w:cs="Arial"/>
          <w:b/>
          <w:bCs/>
          <w:sz w:val="24"/>
          <w:szCs w:val="24"/>
        </w:rPr>
        <w:t>=0.55</w:t>
      </w:r>
      <w:r w:rsidRPr="005D31F4">
        <w:rPr>
          <w:rFonts w:ascii="Arial" w:hAnsi="Arial" w:cs="Arial"/>
          <w:sz w:val="24"/>
          <w:szCs w:val="24"/>
        </w:rPr>
        <w:t xml:space="preserve">, </w:t>
      </w:r>
      <w:r w:rsidRPr="005D31F4">
        <w:rPr>
          <w:rFonts w:ascii="Arial" w:hAnsi="Arial" w:cs="Arial"/>
          <w:b/>
          <w:bCs/>
          <w:sz w:val="24"/>
          <w:szCs w:val="24"/>
        </w:rPr>
        <w:t>х</w:t>
      </w:r>
      <w:r w:rsidRPr="005D31F4">
        <w:rPr>
          <w:rFonts w:ascii="Arial" w:hAnsi="Arial" w:cs="Arial"/>
          <w:b/>
          <w:bCs/>
          <w:sz w:val="24"/>
          <w:szCs w:val="24"/>
          <w:vertAlign w:val="subscript"/>
        </w:rPr>
        <w:t>1</w:t>
      </w:r>
      <w:r w:rsidRPr="005D31F4">
        <w:rPr>
          <w:rFonts w:ascii="Arial" w:hAnsi="Arial" w:cs="Arial"/>
          <w:b/>
          <w:bCs/>
          <w:sz w:val="24"/>
          <w:szCs w:val="24"/>
        </w:rPr>
        <w:t>=0.60</w:t>
      </w:r>
      <w:r w:rsidRPr="005D31F4">
        <w:rPr>
          <w:rFonts w:ascii="Arial" w:hAnsi="Arial" w:cs="Arial"/>
          <w:sz w:val="24"/>
          <w:szCs w:val="24"/>
        </w:rPr>
        <w:t xml:space="preserve">, </w:t>
      </w:r>
      <w:r w:rsidRPr="005D31F4">
        <w:rPr>
          <w:rFonts w:ascii="Arial" w:hAnsi="Arial" w:cs="Arial"/>
          <w:b/>
          <w:bCs/>
          <w:sz w:val="24"/>
          <w:szCs w:val="24"/>
        </w:rPr>
        <w:t>х</w:t>
      </w:r>
      <w:r w:rsidRPr="005D31F4">
        <w:rPr>
          <w:rFonts w:ascii="Arial" w:hAnsi="Arial" w:cs="Arial"/>
          <w:b/>
          <w:bCs/>
          <w:sz w:val="24"/>
          <w:szCs w:val="24"/>
          <w:vertAlign w:val="subscript"/>
        </w:rPr>
        <w:t>2</w:t>
      </w:r>
      <w:r w:rsidRPr="005D31F4">
        <w:rPr>
          <w:rFonts w:ascii="Arial" w:hAnsi="Arial" w:cs="Arial"/>
          <w:b/>
          <w:bCs/>
          <w:sz w:val="24"/>
          <w:szCs w:val="24"/>
        </w:rPr>
        <w:t>=0.65, х</w:t>
      </w:r>
      <w:r w:rsidRPr="005D31F4">
        <w:rPr>
          <w:rFonts w:ascii="Arial" w:hAnsi="Arial" w:cs="Arial"/>
          <w:b/>
          <w:bCs/>
          <w:sz w:val="24"/>
          <w:szCs w:val="24"/>
          <w:vertAlign w:val="subscript"/>
        </w:rPr>
        <w:t>3</w:t>
      </w:r>
      <w:r w:rsidRPr="005D31F4">
        <w:rPr>
          <w:rFonts w:ascii="Arial" w:hAnsi="Arial" w:cs="Arial"/>
          <w:b/>
          <w:bCs/>
          <w:sz w:val="24"/>
          <w:szCs w:val="24"/>
        </w:rPr>
        <w:t>=0.70</w:t>
      </w:r>
      <w:r w:rsidRPr="00870CA3">
        <w:rPr>
          <w:sz w:val="24"/>
          <w:szCs w:val="24"/>
        </w:rPr>
        <w:t>(из указанного диапазона узлов).</w:t>
      </w:r>
    </w:p>
    <w:p w:rsidR="000F5F25" w:rsidRDefault="000F5F25" w:rsidP="000C6C6E">
      <w:pPr>
        <w:tabs>
          <w:tab w:val="left" w:pos="900"/>
        </w:tabs>
        <w:jc w:val="both"/>
      </w:pPr>
    </w:p>
    <w:p w:rsidR="000F5F25" w:rsidRPr="00870CA3" w:rsidRDefault="000F5F25" w:rsidP="000C6C6E">
      <w:pPr>
        <w:tabs>
          <w:tab w:val="left" w:pos="900"/>
        </w:tabs>
        <w:jc w:val="both"/>
      </w:pPr>
    </w:p>
    <w:p w:rsidR="000F5F25" w:rsidRPr="00870CA3" w:rsidRDefault="000F5F25" w:rsidP="000C6C6E">
      <w:pPr>
        <w:jc w:val="both"/>
      </w:pPr>
      <w:r w:rsidRPr="00115D08">
        <w:rPr>
          <w:rFonts w:ascii="Arial" w:hAnsi="Arial" w:cs="Arial"/>
          <w:b/>
          <w:bCs/>
        </w:rPr>
        <w:t>2. Линейная, квадратичная и кубическая интерполяция«расчетом на ПК</w:t>
      </w:r>
      <w:r>
        <w:rPr>
          <w:rFonts w:ascii="Arial" w:hAnsi="Arial" w:cs="Arial"/>
          <w:b/>
          <w:bCs/>
        </w:rPr>
        <w:t>»</w:t>
      </w:r>
      <w:r w:rsidRPr="00870CA3">
        <w:t>:</w:t>
      </w:r>
    </w:p>
    <w:p w:rsidR="000F5F25" w:rsidRPr="00870CA3" w:rsidRDefault="000F5F25" w:rsidP="006907EA">
      <w:pPr>
        <w:pStyle w:val="52"/>
        <w:numPr>
          <w:ilvl w:val="0"/>
          <w:numId w:val="19"/>
        </w:numPr>
        <w:jc w:val="both"/>
        <w:rPr>
          <w:sz w:val="24"/>
          <w:szCs w:val="24"/>
        </w:rPr>
      </w:pPr>
      <w:r w:rsidRPr="00870CA3">
        <w:rPr>
          <w:sz w:val="24"/>
          <w:szCs w:val="24"/>
        </w:rPr>
        <w:t xml:space="preserve">схемы алгоритмов </w:t>
      </w:r>
      <w:r>
        <w:rPr>
          <w:sz w:val="24"/>
          <w:szCs w:val="24"/>
        </w:rPr>
        <w:t>представлены на р</w:t>
      </w:r>
      <w:r w:rsidRPr="00870CA3">
        <w:rPr>
          <w:sz w:val="24"/>
          <w:szCs w:val="24"/>
        </w:rPr>
        <w:t xml:space="preserve">ис. </w:t>
      </w:r>
      <w:r>
        <w:rPr>
          <w:sz w:val="24"/>
          <w:szCs w:val="24"/>
        </w:rPr>
        <w:t>1.3.2-1, 1.3.2-2</w:t>
      </w:r>
      <w:r w:rsidRPr="00870CA3">
        <w:rPr>
          <w:sz w:val="24"/>
          <w:szCs w:val="24"/>
        </w:rPr>
        <w:t xml:space="preserve"> и </w:t>
      </w:r>
      <w:r>
        <w:rPr>
          <w:sz w:val="24"/>
          <w:szCs w:val="24"/>
        </w:rPr>
        <w:t>р</w:t>
      </w:r>
      <w:r w:rsidRPr="00870CA3">
        <w:rPr>
          <w:sz w:val="24"/>
          <w:szCs w:val="24"/>
        </w:rPr>
        <w:t xml:space="preserve">ис. </w:t>
      </w:r>
      <w:r>
        <w:rPr>
          <w:sz w:val="24"/>
          <w:szCs w:val="24"/>
        </w:rPr>
        <w:t>1.3.3-1 в  [2],</w:t>
      </w:r>
      <w:r w:rsidRPr="009351B9">
        <w:rPr>
          <w:sz w:val="24"/>
          <w:szCs w:val="24"/>
        </w:rPr>
        <w:t xml:space="preserve"> а программы студенты должны написать</w:t>
      </w:r>
      <w:r>
        <w:rPr>
          <w:sz w:val="24"/>
          <w:szCs w:val="24"/>
        </w:rPr>
        <w:t xml:space="preserve"> самостоятельно;</w:t>
      </w:r>
    </w:p>
    <w:p w:rsidR="000F5F25" w:rsidRDefault="000F5F25" w:rsidP="006907EA">
      <w:pPr>
        <w:pStyle w:val="52"/>
        <w:numPr>
          <w:ilvl w:val="0"/>
          <w:numId w:val="19"/>
        </w:numPr>
        <w:jc w:val="both"/>
        <w:rPr>
          <w:sz w:val="24"/>
          <w:szCs w:val="24"/>
        </w:rPr>
      </w:pPr>
      <w:r w:rsidRPr="00870CA3">
        <w:rPr>
          <w:sz w:val="24"/>
          <w:szCs w:val="24"/>
        </w:rPr>
        <w:t>значение полинома в заданной точке</w:t>
      </w:r>
      <w:r>
        <w:rPr>
          <w:sz w:val="24"/>
          <w:szCs w:val="24"/>
        </w:rPr>
        <w:t>.</w:t>
      </w:r>
    </w:p>
    <w:p w:rsidR="000F5F25" w:rsidRPr="00870CA3" w:rsidRDefault="000F5F25" w:rsidP="000C6C6E">
      <w:pPr>
        <w:pStyle w:val="52"/>
        <w:tabs>
          <w:tab w:val="clear" w:pos="1660"/>
        </w:tabs>
        <w:ind w:left="720" w:firstLine="0"/>
        <w:jc w:val="both"/>
        <w:rPr>
          <w:sz w:val="24"/>
          <w:szCs w:val="24"/>
        </w:rPr>
      </w:pPr>
    </w:p>
    <w:p w:rsidR="000F5F25" w:rsidRPr="00870CA3" w:rsidRDefault="000F5F25" w:rsidP="000C6C6E">
      <w:pPr>
        <w:ind w:left="360"/>
        <w:jc w:val="both"/>
      </w:pPr>
      <w:r w:rsidRPr="00C509DC">
        <w:lastRenderedPageBreak/>
        <w:t>Для построения интерполяционного многочлена Ньютона</w:t>
      </w:r>
      <w:r>
        <w:t xml:space="preserve"> </w:t>
      </w:r>
      <w:r w:rsidRPr="00C509DC">
        <w:t xml:space="preserve">воспользуемся первой интерполяционной формулой Ньютона, так как точка интерполяции </w:t>
      </w:r>
      <w:r w:rsidRPr="00C509DC">
        <w:rPr>
          <w:b/>
          <w:bCs/>
          <w:lang w:val="en-US"/>
        </w:rPr>
        <w:t>a</w:t>
      </w:r>
      <w:r w:rsidRPr="00C509DC">
        <w:t xml:space="preserve"> =</w:t>
      </w:r>
      <w:r w:rsidRPr="00C509DC">
        <w:rPr>
          <w:b/>
          <w:bCs/>
        </w:rPr>
        <w:t>0.57</w:t>
      </w:r>
      <w:r w:rsidRPr="00C509DC">
        <w:t xml:space="preserve"> находится в начале таблицы значений выбранных узлов интерполяции (отрезок</w:t>
      </w:r>
      <w:r w:rsidRPr="005D31F4">
        <w:rPr>
          <w:rFonts w:ascii="Arial" w:hAnsi="Arial" w:cs="Arial"/>
          <w:b/>
          <w:bCs/>
        </w:rPr>
        <w:t>[0.50;0.75]</w:t>
      </w:r>
      <w:r w:rsidRPr="00870CA3">
        <w:t>).</w:t>
      </w:r>
    </w:p>
    <w:p w:rsidR="000F5F25" w:rsidRPr="00870CA3" w:rsidRDefault="000F5F25" w:rsidP="000C6C6E">
      <w:pPr>
        <w:ind w:left="360"/>
        <w:jc w:val="both"/>
      </w:pPr>
      <w:r w:rsidRPr="00870CA3">
        <w:t>Ближайший к точке</w:t>
      </w:r>
      <w:r>
        <w:t xml:space="preserve"> </w:t>
      </w:r>
      <w:r w:rsidRPr="005D31F4">
        <w:rPr>
          <w:rFonts w:ascii="Arial" w:hAnsi="Arial" w:cs="Arial"/>
          <w:b/>
          <w:bCs/>
        </w:rPr>
        <w:t>а</w:t>
      </w:r>
      <w:r w:rsidRPr="00870CA3">
        <w:t xml:space="preserve"> узел слева </w:t>
      </w:r>
      <w:r w:rsidRPr="005D31F4">
        <w:rPr>
          <w:rFonts w:ascii="Arial" w:hAnsi="Arial" w:cs="Arial"/>
          <w:b/>
          <w:bCs/>
        </w:rPr>
        <w:t>х=0.55</w:t>
      </w:r>
      <w:r w:rsidRPr="00870CA3">
        <w:t xml:space="preserve">, поэтому полагаем </w:t>
      </w:r>
      <w:r w:rsidR="006907EA">
        <w:rPr>
          <w:position w:val="-12"/>
        </w:rPr>
        <w:pict>
          <v:shape id="_x0000_i1055" type="#_x0000_t75" style="width:45.25pt;height:17.5pt">
            <v:imagedata r:id="rId53" o:title=""/>
          </v:shape>
        </w:pict>
      </w:r>
      <w:r w:rsidRPr="00870CA3">
        <w:t xml:space="preserve">.  </w:t>
      </w:r>
    </w:p>
    <w:p w:rsidR="000F5F25" w:rsidRPr="00870CA3" w:rsidRDefault="000F5F25" w:rsidP="000C6C6E">
      <w:pPr>
        <w:ind w:left="360"/>
        <w:jc w:val="both"/>
      </w:pPr>
      <w:r w:rsidRPr="00870CA3">
        <w:t xml:space="preserve">Для линейной интерполяции следует взять узлы </w:t>
      </w:r>
      <w:r w:rsidR="006907EA">
        <w:rPr>
          <w:position w:val="-12"/>
        </w:rPr>
        <w:pict>
          <v:shape id="_x0000_i1056" type="#_x0000_t75" style="width:45.25pt;height:17.5pt">
            <v:imagedata r:id="rId54" o:title=""/>
          </v:shape>
        </w:pict>
      </w:r>
      <w:r w:rsidRPr="00870CA3">
        <w:t xml:space="preserve">и </w:t>
      </w:r>
      <w:r w:rsidR="006907EA">
        <w:rPr>
          <w:position w:val="-12"/>
        </w:rPr>
        <w:pict>
          <v:shape id="_x0000_i1057" type="#_x0000_t75" style="width:45.25pt;height:17.5pt">
            <v:imagedata r:id="rId55" o:title=""/>
          </v:shape>
        </w:pict>
      </w:r>
      <w:r w:rsidRPr="00870CA3">
        <w:t>.</w:t>
      </w:r>
    </w:p>
    <w:p w:rsidR="000F5F25" w:rsidRDefault="000F5F25" w:rsidP="000C6C6E">
      <w:pPr>
        <w:ind w:left="360"/>
        <w:jc w:val="both"/>
      </w:pPr>
      <w:r w:rsidRPr="00870CA3">
        <w:t xml:space="preserve">Для квадратичной и кубической интерполяции выберем соответственно следующие последовательности узлов: </w:t>
      </w:r>
    </w:p>
    <w:p w:rsidR="000F5F25" w:rsidRPr="00870CA3" w:rsidRDefault="006907EA" w:rsidP="000C6C6E">
      <w:pPr>
        <w:ind w:left="360"/>
        <w:jc w:val="both"/>
      </w:pPr>
      <w:r>
        <w:rPr>
          <w:position w:val="-12"/>
        </w:rPr>
        <w:pict>
          <v:shape id="_x0000_i1058" type="#_x0000_t75" style="width:45.25pt;height:17.5pt">
            <v:imagedata r:id="rId56" o:title=""/>
          </v:shape>
        </w:pict>
      </w:r>
      <w:r w:rsidR="000F5F25" w:rsidRPr="00870CA3">
        <w:t>,</w:t>
      </w:r>
      <w:r w:rsidR="000F5F25" w:rsidRPr="00870CA3">
        <w:tab/>
      </w:r>
      <w:r>
        <w:rPr>
          <w:position w:val="-12"/>
        </w:rPr>
        <w:pict>
          <v:shape id="_x0000_i1059" type="#_x0000_t75" style="width:45.25pt;height:17.5pt">
            <v:imagedata r:id="rId57" o:title=""/>
          </v:shape>
        </w:pict>
      </w:r>
      <w:r w:rsidR="000F5F25" w:rsidRPr="00870CA3">
        <w:t xml:space="preserve">;      </w:t>
      </w:r>
      <w:r>
        <w:rPr>
          <w:position w:val="-12"/>
        </w:rPr>
        <w:pict>
          <v:shape id="_x0000_i1060" type="#_x0000_t75" style="width:45.25pt;height:17.5pt">
            <v:imagedata r:id="rId58" o:title=""/>
          </v:shape>
        </w:pict>
      </w:r>
      <w:r w:rsidR="000F5F25" w:rsidRPr="00870CA3">
        <w:t xml:space="preserve">;   </w:t>
      </w:r>
    </w:p>
    <w:p w:rsidR="000F5F25" w:rsidRDefault="006907EA" w:rsidP="000C6C6E">
      <w:pPr>
        <w:ind w:left="360"/>
      </w:pPr>
      <w:r>
        <w:rPr>
          <w:position w:val="-12"/>
        </w:rPr>
        <w:pict>
          <v:shape id="_x0000_i1061" type="#_x0000_t75" style="width:45.25pt;height:17.5pt">
            <v:imagedata r:id="rId59" o:title=""/>
          </v:shape>
        </w:pict>
      </w:r>
      <w:r w:rsidR="000F5F25" w:rsidRPr="00870CA3">
        <w:t>,</w:t>
      </w:r>
      <w:r w:rsidR="000F5F25" w:rsidRPr="00870CA3">
        <w:tab/>
      </w:r>
      <w:r>
        <w:rPr>
          <w:position w:val="-12"/>
        </w:rPr>
        <w:pict>
          <v:shape id="_x0000_i1062" type="#_x0000_t75" style="width:45.25pt;height:17.5pt">
            <v:imagedata r:id="rId60" o:title=""/>
          </v:shape>
        </w:pict>
      </w:r>
      <w:r w:rsidR="000F5F25" w:rsidRPr="00870CA3">
        <w:t xml:space="preserve">,      </w:t>
      </w:r>
      <w:r>
        <w:rPr>
          <w:position w:val="-12"/>
        </w:rPr>
        <w:pict>
          <v:shape id="_x0000_i1063" type="#_x0000_t75" style="width:45.25pt;height:17.5pt">
            <v:imagedata r:id="rId61" o:title=""/>
          </v:shape>
        </w:pict>
      </w:r>
      <w:r w:rsidR="000F5F25" w:rsidRPr="00870CA3">
        <w:t xml:space="preserve"> ,   </w:t>
      </w:r>
      <w:r>
        <w:rPr>
          <w:position w:val="-12"/>
        </w:rPr>
        <w:pict>
          <v:shape id="_x0000_i1064" type="#_x0000_t75" style="width:45.25pt;height:17.5pt">
            <v:imagedata r:id="rId62" o:title=""/>
          </v:shape>
        </w:pict>
      </w:r>
    </w:p>
    <w:p w:rsidR="000F5F25" w:rsidRPr="00870CA3" w:rsidRDefault="000F5F25" w:rsidP="000C6C6E">
      <w:pPr>
        <w:ind w:left="360"/>
        <w:jc w:val="both"/>
      </w:pPr>
      <w:r w:rsidRPr="00870CA3">
        <w:t xml:space="preserve"> (число узлов равно </w:t>
      </w:r>
      <w:r w:rsidRPr="005D31F4">
        <w:rPr>
          <w:rFonts w:ascii="Arial" w:hAnsi="Arial" w:cs="Arial"/>
          <w:b/>
          <w:bCs/>
          <w:lang w:val="en-US"/>
        </w:rPr>
        <w:t>n</w:t>
      </w:r>
      <w:r w:rsidRPr="005D31F4">
        <w:rPr>
          <w:rFonts w:ascii="Arial" w:hAnsi="Arial" w:cs="Arial"/>
          <w:b/>
          <w:bCs/>
        </w:rPr>
        <w:t>+1</w:t>
      </w:r>
      <w:r w:rsidRPr="00870CA3">
        <w:t xml:space="preserve">, где </w:t>
      </w:r>
      <w:r w:rsidRPr="005D31F4">
        <w:rPr>
          <w:rFonts w:ascii="Arial" w:hAnsi="Arial" w:cs="Arial"/>
          <w:b/>
          <w:bCs/>
          <w:lang w:val="en-US"/>
        </w:rPr>
        <w:t>n</w:t>
      </w:r>
      <w:r w:rsidRPr="00870CA3">
        <w:t xml:space="preserve"> – порядок многочлена).   </w:t>
      </w:r>
    </w:p>
    <w:p w:rsidR="000F5F25" w:rsidRPr="00870CA3" w:rsidRDefault="000F5F25" w:rsidP="000C6C6E">
      <w:pPr>
        <w:ind w:left="360"/>
        <w:jc w:val="both"/>
      </w:pPr>
      <w:r w:rsidRPr="00870CA3">
        <w:t>Для выбранной последовательности узлов:</w:t>
      </w:r>
    </w:p>
    <w:p w:rsidR="000F5F25" w:rsidRPr="00870CA3" w:rsidRDefault="000F5F25" w:rsidP="000C6C6E">
      <w:pPr>
        <w:ind w:left="360"/>
        <w:jc w:val="both"/>
      </w:pPr>
      <w:r w:rsidRPr="00870CA3">
        <w:rPr>
          <w:b/>
          <w:bCs/>
        </w:rPr>
        <w:t>•</w:t>
      </w:r>
      <w:r w:rsidRPr="00870CA3">
        <w:t xml:space="preserve">    построи</w:t>
      </w:r>
      <w:r>
        <w:t>ть</w:t>
      </w:r>
      <w:r w:rsidRPr="00870CA3">
        <w:t xml:space="preserve"> таблицу конечных разностей; 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01"/>
        <w:gridCol w:w="876"/>
        <w:gridCol w:w="876"/>
        <w:gridCol w:w="876"/>
        <w:gridCol w:w="956"/>
        <w:gridCol w:w="876"/>
      </w:tblGrid>
      <w:tr w:rsidR="000F5F25" w:rsidRPr="005D31F4" w:rsidTr="009510B9">
        <w:trPr>
          <w:trHeight w:val="249"/>
        </w:trPr>
        <w:tc>
          <w:tcPr>
            <w:tcW w:w="701" w:type="dxa"/>
            <w:shd w:val="clear" w:color="auto" w:fill="F2F2F2"/>
            <w:vAlign w:val="center"/>
          </w:tcPr>
          <w:p w:rsidR="000F5F25" w:rsidRPr="005D31F4" w:rsidRDefault="000F5F25" w:rsidP="000C6C6E">
            <w:pPr>
              <w:jc w:val="both"/>
              <w:rPr>
                <w:rFonts w:ascii="Arial" w:hAnsi="Arial" w:cs="Arial"/>
                <w:b/>
                <w:bCs/>
              </w:rPr>
            </w:pPr>
            <w:r w:rsidRPr="005D31F4">
              <w:rPr>
                <w:rFonts w:ascii="Arial" w:hAnsi="Arial" w:cs="Arial"/>
                <w:b/>
                <w:bCs/>
                <w:lang w:val="en-US"/>
              </w:rPr>
              <w:t>x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5D31F4" w:rsidRDefault="000F5F25" w:rsidP="000C6C6E">
            <w:pPr>
              <w:jc w:val="both"/>
              <w:rPr>
                <w:rFonts w:ascii="Arial" w:hAnsi="Arial" w:cs="Arial"/>
                <w:b/>
                <w:bCs/>
              </w:rPr>
            </w:pPr>
            <w:r w:rsidRPr="005D31F4">
              <w:rPr>
                <w:rFonts w:ascii="Arial" w:hAnsi="Arial" w:cs="Arial"/>
                <w:b/>
                <w:bCs/>
                <w:lang w:val="en-US"/>
              </w:rPr>
              <w:t>y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5D31F4" w:rsidRDefault="000F5F25" w:rsidP="000C6C6E">
            <w:pPr>
              <w:jc w:val="both"/>
              <w:rPr>
                <w:rFonts w:ascii="Arial" w:hAnsi="Arial" w:cs="Arial"/>
              </w:rPr>
            </w:pPr>
            <w:r w:rsidRPr="005D31F4">
              <w:rPr>
                <w:rFonts w:ascii="Arial" w:hAnsi="Arial" w:cs="Arial"/>
                <w:position w:val="-10"/>
              </w:rPr>
              <w:object w:dxaOrig="320" w:dyaOrig="280">
                <v:shape id="_x0000_i1065" type="#_x0000_t75" style="width:16.45pt;height:13.35pt" o:ole="">
                  <v:imagedata r:id="rId63" o:title=""/>
                </v:shape>
                <o:OLEObject Type="Embed" ProgID="Equation.3" ShapeID="_x0000_i1065" DrawAspect="Content" ObjectID="_1407697073" r:id="rId64"/>
              </w:objec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5D31F4" w:rsidRDefault="000F5F25" w:rsidP="000C6C6E">
            <w:pPr>
              <w:jc w:val="both"/>
              <w:rPr>
                <w:rFonts w:ascii="Arial" w:hAnsi="Arial" w:cs="Arial"/>
              </w:rPr>
            </w:pPr>
            <w:r w:rsidRPr="005D31F4">
              <w:rPr>
                <w:rFonts w:ascii="Arial" w:hAnsi="Arial" w:cs="Arial"/>
                <w:position w:val="-10"/>
              </w:rPr>
              <w:object w:dxaOrig="400" w:dyaOrig="340">
                <v:shape id="_x0000_i1066" type="#_x0000_t75" style="width:19.55pt;height:16.45pt" o:ole="">
                  <v:imagedata r:id="rId65" o:title=""/>
                </v:shape>
                <o:OLEObject Type="Embed" ProgID="Equation.3" ShapeID="_x0000_i1066" DrawAspect="Content" ObjectID="_1407697074" r:id="rId66"/>
              </w:objec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5D31F4" w:rsidRDefault="000F5F25" w:rsidP="000C6C6E">
            <w:pPr>
              <w:jc w:val="both"/>
              <w:rPr>
                <w:rFonts w:ascii="Arial" w:hAnsi="Arial" w:cs="Arial"/>
              </w:rPr>
            </w:pPr>
            <w:r w:rsidRPr="005D31F4">
              <w:rPr>
                <w:rFonts w:ascii="Arial" w:hAnsi="Arial" w:cs="Arial"/>
                <w:position w:val="-10"/>
              </w:rPr>
              <w:object w:dxaOrig="400" w:dyaOrig="340">
                <v:shape id="_x0000_i1067" type="#_x0000_t75" style="width:20.55pt;height:16.45pt" o:ole="">
                  <v:imagedata r:id="rId67" o:title=""/>
                </v:shape>
                <o:OLEObject Type="Embed" ProgID="Equation.3" ShapeID="_x0000_i1067" DrawAspect="Content" ObjectID="_1407697075" r:id="rId68"/>
              </w:objec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5D31F4" w:rsidRDefault="000F5F25" w:rsidP="000C6C6E">
            <w:pPr>
              <w:jc w:val="both"/>
              <w:rPr>
                <w:rFonts w:ascii="Arial" w:hAnsi="Arial" w:cs="Arial"/>
              </w:rPr>
            </w:pPr>
            <w:r w:rsidRPr="005D31F4">
              <w:rPr>
                <w:rFonts w:ascii="Arial" w:hAnsi="Arial" w:cs="Arial"/>
                <w:position w:val="-10"/>
              </w:rPr>
              <w:object w:dxaOrig="400" w:dyaOrig="340">
                <v:shape id="_x0000_i1068" type="#_x0000_t75" style="width:19.55pt;height:16.45pt" o:ole="">
                  <v:imagedata r:id="rId69" o:title=""/>
                </v:shape>
                <o:OLEObject Type="Embed" ProgID="Equation.3" ShapeID="_x0000_i1068" DrawAspect="Content" ObjectID="_1407697076" r:id="rId70"/>
              </w:object>
            </w:r>
          </w:p>
        </w:tc>
      </w:tr>
      <w:tr w:rsidR="000F5F25" w:rsidRPr="00870CA3" w:rsidTr="009510B9">
        <w:trPr>
          <w:trHeight w:val="249"/>
        </w:trPr>
        <w:tc>
          <w:tcPr>
            <w:tcW w:w="701" w:type="dxa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  <w:r w:rsidRPr="00870CA3">
              <w:t>0.55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  <w:r w:rsidRPr="00870CA3">
              <w:t>1.0265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  <w:r w:rsidRPr="00870CA3">
              <w:t>0.1487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  <w:r w:rsidRPr="00870CA3">
              <w:t>0.0127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t>-0.</w:t>
            </w:r>
            <w:r w:rsidRPr="00870CA3">
              <w:rPr>
                <w:lang w:val="en-US"/>
              </w:rPr>
              <w:t>0012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0.0036</w:t>
            </w:r>
          </w:p>
        </w:tc>
      </w:tr>
      <w:tr w:rsidR="000F5F25" w:rsidRPr="00870CA3" w:rsidTr="009510B9">
        <w:trPr>
          <w:trHeight w:val="249"/>
        </w:trPr>
        <w:tc>
          <w:tcPr>
            <w:tcW w:w="701" w:type="dxa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0.60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1.1752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0.1614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0.0115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0.0024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</w:p>
        </w:tc>
      </w:tr>
      <w:tr w:rsidR="000F5F25" w:rsidRPr="00870CA3" w:rsidTr="009510B9">
        <w:trPr>
          <w:trHeight w:val="249"/>
        </w:trPr>
        <w:tc>
          <w:tcPr>
            <w:tcW w:w="701" w:type="dxa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0.65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1.3366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0.1729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0.0139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</w:p>
        </w:tc>
      </w:tr>
      <w:tr w:rsidR="000F5F25" w:rsidRPr="00870CA3" w:rsidTr="009510B9">
        <w:trPr>
          <w:trHeight w:val="261"/>
        </w:trPr>
        <w:tc>
          <w:tcPr>
            <w:tcW w:w="701" w:type="dxa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0.70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1.5095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0.1868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</w:p>
        </w:tc>
      </w:tr>
      <w:tr w:rsidR="000F5F25" w:rsidRPr="00870CA3" w:rsidTr="009510B9">
        <w:trPr>
          <w:trHeight w:val="261"/>
        </w:trPr>
        <w:tc>
          <w:tcPr>
            <w:tcW w:w="701" w:type="dxa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0.75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1.6963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</w:pPr>
          </w:p>
        </w:tc>
      </w:tr>
    </w:tbl>
    <w:p w:rsidR="000F5F25" w:rsidRPr="00870CA3" w:rsidRDefault="000F5F25" w:rsidP="000C6C6E">
      <w:pPr>
        <w:ind w:left="360"/>
        <w:jc w:val="both"/>
        <w:rPr>
          <w:lang w:val="en-US"/>
        </w:rPr>
      </w:pPr>
    </w:p>
    <w:p w:rsidR="000F5F25" w:rsidRDefault="000F5F25" w:rsidP="000C6C6E">
      <w:pPr>
        <w:ind w:left="360"/>
        <w:jc w:val="both"/>
        <w:rPr>
          <w:b/>
          <w:bCs/>
        </w:rPr>
      </w:pPr>
      <w:r w:rsidRPr="00870CA3">
        <w:rPr>
          <w:b/>
          <w:bCs/>
        </w:rPr>
        <w:t>•</w:t>
      </w:r>
      <w:r w:rsidRPr="00870CA3">
        <w:t xml:space="preserve">    вычисли</w:t>
      </w:r>
      <w:r>
        <w:t>ть</w:t>
      </w:r>
      <w:r w:rsidRPr="00870CA3">
        <w:t xml:space="preserve"> значение интерполирующего многочлена Ньютона в точке </w:t>
      </w:r>
      <w:r w:rsidRPr="005D31F4">
        <w:rPr>
          <w:rFonts w:ascii="Arial" w:hAnsi="Arial" w:cs="Arial"/>
          <w:b/>
          <w:bCs/>
          <w:lang w:val="en-US"/>
        </w:rPr>
        <w:t>a</w:t>
      </w:r>
      <w:r w:rsidRPr="005D31F4">
        <w:rPr>
          <w:rFonts w:ascii="Arial" w:hAnsi="Arial" w:cs="Arial"/>
          <w:b/>
          <w:bCs/>
        </w:rPr>
        <w:t>=0.57</w:t>
      </w:r>
      <w:r w:rsidRPr="00870CA3">
        <w:rPr>
          <w:b/>
          <w:bCs/>
        </w:rPr>
        <w:t xml:space="preserve">, </w:t>
      </w:r>
    </w:p>
    <w:p w:rsidR="000F5F25" w:rsidRDefault="000F5F25" w:rsidP="000C6C6E">
      <w:pPr>
        <w:ind w:left="708"/>
        <w:jc w:val="both"/>
        <w:rPr>
          <w:position w:val="-24"/>
        </w:rPr>
      </w:pPr>
      <w:r w:rsidRPr="00870CA3">
        <w:t>воспользовавшись формулой</w:t>
      </w:r>
      <w:r>
        <w:t xml:space="preserve"> 1.3.3-6 в [2]  при </w:t>
      </w:r>
      <w:r w:rsidR="006907EA">
        <w:rPr>
          <w:position w:val="-24"/>
        </w:rPr>
        <w:pict>
          <v:shape id="_x0000_i1069" type="#_x0000_t75" style="width:131.65pt;height:27.75pt">
            <v:imagedata r:id="rId71" o:title=""/>
          </v:shape>
        </w:pict>
      </w:r>
    </w:p>
    <w:p w:rsidR="000F5F25" w:rsidRPr="00870CA3" w:rsidRDefault="000F5F25" w:rsidP="000C6C6E">
      <w:pPr>
        <w:ind w:left="708"/>
        <w:jc w:val="both"/>
      </w:pPr>
    </w:p>
    <w:p w:rsidR="000F5F25" w:rsidRPr="00870CA3" w:rsidRDefault="000F5F25" w:rsidP="000C6C6E">
      <w:pPr>
        <w:ind w:firstLine="709"/>
        <w:jc w:val="both"/>
      </w:pPr>
      <w:r w:rsidRPr="00870CA3">
        <w:t xml:space="preserve">Значение интерполирующего многочлена Ньютона при  </w:t>
      </w:r>
      <w:r w:rsidRPr="001A5290">
        <w:rPr>
          <w:rFonts w:ascii="Arial" w:hAnsi="Arial" w:cs="Arial"/>
          <w:b/>
          <w:bCs/>
          <w:lang w:val="en-US"/>
        </w:rPr>
        <w:t>n</w:t>
      </w:r>
      <w:r w:rsidRPr="001A5290">
        <w:rPr>
          <w:rFonts w:ascii="Arial" w:hAnsi="Arial" w:cs="Arial"/>
          <w:b/>
          <w:bCs/>
        </w:rPr>
        <w:t>+1=2</w:t>
      </w:r>
      <w:r w:rsidRPr="00870CA3">
        <w:t xml:space="preserve"> (линейная интерполяция)</w:t>
      </w:r>
      <w:r>
        <w:t>:</w:t>
      </w:r>
    </w:p>
    <w:p w:rsidR="000F5F25" w:rsidRDefault="006907EA" w:rsidP="000C6C6E">
      <w:pPr>
        <w:tabs>
          <w:tab w:val="left" w:pos="300"/>
        </w:tabs>
        <w:ind w:left="600"/>
      </w:pPr>
      <w:r>
        <w:rPr>
          <w:position w:val="-24"/>
        </w:rPr>
        <w:pict>
          <v:shape id="_x0000_i1070" type="#_x0000_t75" style="width:351.75pt;height:27.75pt">
            <v:imagedata r:id="rId72" o:title=""/>
          </v:shape>
        </w:pict>
      </w:r>
    </w:p>
    <w:p w:rsidR="000F5F25" w:rsidRDefault="006907EA" w:rsidP="000C6C6E">
      <w:pPr>
        <w:tabs>
          <w:tab w:val="left" w:pos="300"/>
        </w:tabs>
        <w:ind w:left="600"/>
      </w:pPr>
      <w:r>
        <w:rPr>
          <w:position w:val="-12"/>
        </w:rPr>
        <w:pict>
          <v:shape id="_x0000_i1071" type="#_x0000_t75" style="width:92.55pt;height:17.5pt">
            <v:imagedata r:id="rId73" o:title=""/>
          </v:shape>
        </w:pict>
      </w:r>
      <w:r w:rsidR="000F5F25" w:rsidRPr="00870CA3">
        <w:t>.</w:t>
      </w:r>
    </w:p>
    <w:p w:rsidR="000F5F25" w:rsidRPr="00870CA3" w:rsidRDefault="000F5F25" w:rsidP="000C6C6E">
      <w:pPr>
        <w:tabs>
          <w:tab w:val="left" w:pos="300"/>
        </w:tabs>
        <w:ind w:left="300"/>
        <w:jc w:val="center"/>
      </w:pPr>
    </w:p>
    <w:p w:rsidR="000F5F25" w:rsidRPr="00870CA3" w:rsidRDefault="000F5F25" w:rsidP="000C6C6E">
      <w:pPr>
        <w:tabs>
          <w:tab w:val="left" w:pos="300"/>
        </w:tabs>
        <w:ind w:left="300"/>
        <w:jc w:val="both"/>
      </w:pPr>
      <w:r w:rsidRPr="00870CA3">
        <w:t xml:space="preserve">  Аналогично вычисляются значения                     </w:t>
      </w:r>
    </w:p>
    <w:p w:rsidR="000F5F25" w:rsidRPr="00870CA3" w:rsidRDefault="000F5F25" w:rsidP="000C6C6E">
      <w:pPr>
        <w:tabs>
          <w:tab w:val="left" w:pos="300"/>
        </w:tabs>
        <w:ind w:left="300"/>
        <w:jc w:val="both"/>
      </w:pPr>
      <w:r w:rsidRPr="00870CA3">
        <w:t xml:space="preserve">  •    при </w:t>
      </w:r>
      <w:r w:rsidRPr="001A5290">
        <w:rPr>
          <w:rFonts w:ascii="Arial" w:hAnsi="Arial" w:cs="Arial"/>
          <w:b/>
          <w:bCs/>
          <w:lang w:val="en-US"/>
        </w:rPr>
        <w:t>n</w:t>
      </w:r>
      <w:r w:rsidRPr="001A5290">
        <w:rPr>
          <w:rFonts w:ascii="Arial" w:hAnsi="Arial" w:cs="Arial"/>
          <w:b/>
          <w:bCs/>
        </w:rPr>
        <w:t>+1=3</w:t>
      </w:r>
      <w:r w:rsidRPr="00870CA3">
        <w:t xml:space="preserve"> (квадратичная  интерполяция)</w:t>
      </w:r>
      <w:r>
        <w:t xml:space="preserve">: </w:t>
      </w:r>
      <w:r w:rsidRPr="00870CA3">
        <w:rPr>
          <w:b/>
          <w:bCs/>
        </w:rPr>
        <w:t>Р</w:t>
      </w:r>
      <w:r w:rsidRPr="00870CA3">
        <w:rPr>
          <w:b/>
          <w:bCs/>
          <w:vertAlign w:val="subscript"/>
        </w:rPr>
        <w:t>2</w:t>
      </w:r>
      <w:r w:rsidRPr="00870CA3">
        <w:rPr>
          <w:b/>
          <w:bCs/>
        </w:rPr>
        <w:t>(0.57)=1.08446 ,</w:t>
      </w:r>
    </w:p>
    <w:p w:rsidR="000F5F25" w:rsidRPr="00870CA3" w:rsidRDefault="000F5F25" w:rsidP="000C6C6E">
      <w:pPr>
        <w:tabs>
          <w:tab w:val="left" w:pos="300"/>
        </w:tabs>
        <w:ind w:left="300"/>
        <w:jc w:val="both"/>
        <w:rPr>
          <w:b/>
          <w:bCs/>
        </w:rPr>
      </w:pPr>
      <w:r w:rsidRPr="00870CA3">
        <w:t xml:space="preserve">  •    при </w:t>
      </w:r>
      <w:r w:rsidRPr="00B505C9">
        <w:rPr>
          <w:rFonts w:ascii="Arial" w:hAnsi="Arial" w:cs="Arial"/>
          <w:b/>
          <w:bCs/>
          <w:lang w:val="en-US"/>
        </w:rPr>
        <w:t>n</w:t>
      </w:r>
      <w:r w:rsidRPr="00B505C9">
        <w:rPr>
          <w:rFonts w:ascii="Arial" w:hAnsi="Arial" w:cs="Arial"/>
          <w:b/>
          <w:bCs/>
        </w:rPr>
        <w:t>+1=4</w:t>
      </w:r>
      <w:r w:rsidRPr="00870CA3">
        <w:t xml:space="preserve"> (кубическая интерполяция)</w:t>
      </w:r>
      <w:r>
        <w:t xml:space="preserve">: </w:t>
      </w:r>
      <w:r w:rsidRPr="00870CA3">
        <w:rPr>
          <w:b/>
          <w:bCs/>
        </w:rPr>
        <w:t>Р</w:t>
      </w:r>
      <w:r w:rsidRPr="00870CA3">
        <w:rPr>
          <w:b/>
          <w:bCs/>
          <w:vertAlign w:val="subscript"/>
        </w:rPr>
        <w:t>3</w:t>
      </w:r>
      <w:r w:rsidRPr="00870CA3">
        <w:rPr>
          <w:b/>
          <w:bCs/>
        </w:rPr>
        <w:t xml:space="preserve">(0.57)=1.08438.                         </w:t>
      </w:r>
    </w:p>
    <w:p w:rsidR="000F5F25" w:rsidRPr="00870CA3" w:rsidRDefault="000F5F25" w:rsidP="000C6C6E">
      <w:pPr>
        <w:ind w:left="301"/>
        <w:jc w:val="both"/>
      </w:pPr>
      <w:r w:rsidRPr="00870CA3">
        <w:t>В случае</w:t>
      </w:r>
      <w:r>
        <w:t>,</w:t>
      </w:r>
      <w:r w:rsidRPr="00870CA3">
        <w:t xml:space="preserve"> если точка интерполяции находится в конце таблицы, на которой задана функция </w:t>
      </w:r>
      <w:r w:rsidRPr="00B505C9">
        <w:rPr>
          <w:rFonts w:ascii="Arial" w:hAnsi="Arial" w:cs="Arial"/>
          <w:b/>
          <w:bCs/>
          <w:lang w:val="en-US"/>
        </w:rPr>
        <w:t>y</w:t>
      </w:r>
      <w:r w:rsidRPr="00B505C9">
        <w:rPr>
          <w:rFonts w:ascii="Arial" w:hAnsi="Arial" w:cs="Arial"/>
          <w:b/>
          <w:bCs/>
        </w:rPr>
        <w:t>=</w:t>
      </w:r>
      <w:r w:rsidRPr="00B505C9">
        <w:rPr>
          <w:rFonts w:ascii="Arial" w:hAnsi="Arial" w:cs="Arial"/>
          <w:b/>
          <w:bCs/>
          <w:lang w:val="en-US"/>
        </w:rPr>
        <w:t>f</w:t>
      </w:r>
      <w:r w:rsidRPr="00B505C9">
        <w:rPr>
          <w:rFonts w:ascii="Arial" w:hAnsi="Arial" w:cs="Arial"/>
          <w:b/>
          <w:bCs/>
        </w:rPr>
        <w:t>(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</w:rPr>
        <w:t>)</w:t>
      </w:r>
      <w:r w:rsidRPr="00B505C9">
        <w:rPr>
          <w:rFonts w:ascii="Arial" w:hAnsi="Arial" w:cs="Arial"/>
        </w:rPr>
        <w:t>,</w:t>
      </w:r>
      <w:r w:rsidRPr="00870CA3">
        <w:t xml:space="preserve"> интерполирование проводится по второй  интерполяционной формуле Ньютона</w:t>
      </w:r>
      <w:r>
        <w:t>1.3.3-9 в [2]</w:t>
      </w:r>
      <w:r w:rsidRPr="00A516FB">
        <w:t xml:space="preserve">  при </w:t>
      </w:r>
      <w:r w:rsidR="006907EA">
        <w:rPr>
          <w:position w:val="-24"/>
        </w:rPr>
        <w:pict>
          <v:shape id="_x0000_i1072" type="#_x0000_t75" style="width:49.35pt;height:27.75pt">
            <v:imagedata r:id="rId74" o:title=""/>
          </v:shape>
        </w:pict>
      </w:r>
      <w:r w:rsidRPr="00870CA3">
        <w:t xml:space="preserve">,  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870CA3">
        <w:t xml:space="preserve"> – ближайший к точке </w:t>
      </w:r>
      <w:r w:rsidRPr="00B505C9">
        <w:rPr>
          <w:rFonts w:ascii="Arial" w:hAnsi="Arial" w:cs="Arial"/>
          <w:b/>
          <w:bCs/>
        </w:rPr>
        <w:t>х</w:t>
      </w:r>
      <w:r w:rsidRPr="00870CA3">
        <w:t xml:space="preserve"> узел справа.  </w:t>
      </w:r>
    </w:p>
    <w:p w:rsidR="000F5F25" w:rsidRPr="00870CA3" w:rsidRDefault="000F5F25" w:rsidP="000C6C6E">
      <w:pPr>
        <w:ind w:left="301"/>
        <w:jc w:val="both"/>
        <w:rPr>
          <w:b/>
          <w:bCs/>
        </w:rPr>
      </w:pPr>
      <w:r w:rsidRPr="00870CA3">
        <w:t>Например, если задана точка интерполяции</w:t>
      </w:r>
      <w:r w:rsidRPr="00B505C9">
        <w:rPr>
          <w:rFonts w:ascii="Arial" w:hAnsi="Arial" w:cs="Arial"/>
          <w:b/>
          <w:bCs/>
        </w:rPr>
        <w:t>а=0.73</w:t>
      </w:r>
      <w:r w:rsidRPr="00870CA3">
        <w:t>, то для линейной интерполяции в этом случае следует взять узлы</w:t>
      </w:r>
      <w:r>
        <w:t>: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</w:rPr>
        <w:t xml:space="preserve">=0.75,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-1</w:t>
      </w:r>
      <w:r w:rsidRPr="00B505C9">
        <w:rPr>
          <w:rFonts w:ascii="Arial" w:hAnsi="Arial" w:cs="Arial"/>
          <w:b/>
          <w:bCs/>
        </w:rPr>
        <w:t>=0.70</w:t>
      </w:r>
      <w:r w:rsidRPr="00870CA3">
        <w:rPr>
          <w:b/>
          <w:bCs/>
        </w:rPr>
        <w:t>,</w:t>
      </w:r>
      <w:r w:rsidRPr="00870CA3">
        <w:t>для  квадратичной – узлы</w:t>
      </w:r>
      <w:r>
        <w:t xml:space="preserve">:       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</w:rPr>
        <w:t xml:space="preserve">=0.75,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-1</w:t>
      </w:r>
      <w:r w:rsidRPr="00B505C9">
        <w:rPr>
          <w:rFonts w:ascii="Arial" w:hAnsi="Arial" w:cs="Arial"/>
          <w:b/>
          <w:bCs/>
        </w:rPr>
        <w:t xml:space="preserve">=0.70,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-2</w:t>
      </w:r>
      <w:r w:rsidRPr="00B505C9">
        <w:rPr>
          <w:rFonts w:ascii="Arial" w:hAnsi="Arial" w:cs="Arial"/>
          <w:b/>
          <w:bCs/>
        </w:rPr>
        <w:t>=0.65</w:t>
      </w:r>
      <w:r w:rsidRPr="00870CA3">
        <w:t xml:space="preserve">, для кубической -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</w:rPr>
        <w:t xml:space="preserve">=0.75, 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-1</w:t>
      </w:r>
      <w:r w:rsidRPr="00B505C9">
        <w:rPr>
          <w:rFonts w:ascii="Arial" w:hAnsi="Arial" w:cs="Arial"/>
          <w:b/>
          <w:bCs/>
        </w:rPr>
        <w:t xml:space="preserve">=0.70,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-2</w:t>
      </w:r>
      <w:r w:rsidRPr="00B505C9">
        <w:rPr>
          <w:rFonts w:ascii="Arial" w:hAnsi="Arial" w:cs="Arial"/>
          <w:b/>
          <w:bCs/>
        </w:rPr>
        <w:t xml:space="preserve">=0.65,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=3</w:t>
      </w:r>
      <w:r w:rsidRPr="00B505C9">
        <w:rPr>
          <w:rFonts w:ascii="Arial" w:hAnsi="Arial" w:cs="Arial"/>
          <w:b/>
          <w:bCs/>
        </w:rPr>
        <w:t>=0.60</w:t>
      </w:r>
      <w:r w:rsidRPr="00870CA3">
        <w:rPr>
          <w:b/>
          <w:bCs/>
        </w:rPr>
        <w:t xml:space="preserve">. </w:t>
      </w:r>
    </w:p>
    <w:p w:rsidR="000F5F25" w:rsidRPr="00870CA3" w:rsidRDefault="000F5F25" w:rsidP="000C6C6E">
      <w:pPr>
        <w:ind w:left="301"/>
        <w:jc w:val="both"/>
      </w:pPr>
      <w:r w:rsidRPr="00870CA3">
        <w:t xml:space="preserve">Тогда </w:t>
      </w:r>
      <w:r w:rsidR="006907EA">
        <w:rPr>
          <w:position w:val="-24"/>
        </w:rPr>
        <w:pict>
          <v:shape id="_x0000_i1073" type="#_x0000_t75" style="width:110.05pt;height:27.75pt">
            <v:imagedata r:id="rId75" o:title=""/>
          </v:shape>
        </w:pict>
      </w:r>
    </w:p>
    <w:p w:rsidR="000F5F25" w:rsidRPr="00870CA3" w:rsidRDefault="000F5F25" w:rsidP="000C6C6E">
      <w:pPr>
        <w:tabs>
          <w:tab w:val="left" w:pos="300"/>
        </w:tabs>
        <w:ind w:left="301"/>
        <w:jc w:val="both"/>
      </w:pPr>
      <w:r w:rsidRPr="00870CA3">
        <w:t xml:space="preserve">Если точка интерполяции находится в середине таблицы, то выбор интерполяционной  формулы Ньютона производится исходя из значения величины </w:t>
      </w:r>
      <w:r w:rsidRPr="00B505C9">
        <w:rPr>
          <w:rFonts w:ascii="Arial" w:hAnsi="Arial" w:cs="Arial"/>
          <w:b/>
          <w:bCs/>
          <w:lang w:val="en-US"/>
        </w:rPr>
        <w:t>q</w:t>
      </w:r>
      <w:r w:rsidRPr="00870CA3">
        <w:t xml:space="preserve">. Например, если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</w:rPr>
        <w:t>=</w:t>
      </w:r>
      <w:r w:rsidRPr="00B505C9">
        <w:rPr>
          <w:rFonts w:ascii="Arial" w:hAnsi="Arial" w:cs="Arial"/>
          <w:b/>
          <w:bCs/>
          <w:lang w:val="en-US"/>
        </w:rPr>
        <w:t>a</w:t>
      </w:r>
      <w:r w:rsidRPr="00B505C9">
        <w:rPr>
          <w:rFonts w:ascii="Arial" w:hAnsi="Arial" w:cs="Arial"/>
          <w:b/>
          <w:bCs/>
        </w:rPr>
        <w:t>=0.58</w:t>
      </w:r>
      <w:r w:rsidRPr="00870CA3">
        <w:t xml:space="preserve">, то для построения квадратичного полинома  </w:t>
      </w:r>
      <w:r w:rsidRPr="00B505C9">
        <w:rPr>
          <w:rFonts w:ascii="Arial" w:hAnsi="Arial" w:cs="Arial"/>
        </w:rPr>
        <w:t>(</w:t>
      </w:r>
      <w:r w:rsidRPr="00B505C9">
        <w:rPr>
          <w:rFonts w:ascii="Arial" w:hAnsi="Arial" w:cs="Arial"/>
          <w:b/>
          <w:bCs/>
          <w:lang w:val="en-US"/>
        </w:rPr>
        <w:t>n</w:t>
      </w:r>
      <w:r w:rsidRPr="00B505C9">
        <w:rPr>
          <w:rFonts w:ascii="Arial" w:hAnsi="Arial" w:cs="Arial"/>
          <w:b/>
          <w:bCs/>
        </w:rPr>
        <w:t>+1=3</w:t>
      </w:r>
      <w:r w:rsidRPr="00870CA3">
        <w:t xml:space="preserve">) лучше выбрать узлы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</w:rPr>
        <w:t xml:space="preserve">=0.60,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-1</w:t>
      </w:r>
      <w:r w:rsidRPr="00B505C9">
        <w:rPr>
          <w:rFonts w:ascii="Arial" w:hAnsi="Arial" w:cs="Arial"/>
          <w:b/>
          <w:bCs/>
        </w:rPr>
        <w:t xml:space="preserve">=0.55,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  <w:lang w:val="en-US"/>
        </w:rPr>
        <w:t>n</w:t>
      </w:r>
      <w:r w:rsidRPr="00B505C9">
        <w:rPr>
          <w:rFonts w:ascii="Arial" w:hAnsi="Arial" w:cs="Arial"/>
          <w:b/>
          <w:bCs/>
          <w:vertAlign w:val="subscript"/>
        </w:rPr>
        <w:t>-2</w:t>
      </w:r>
      <w:r w:rsidRPr="00B505C9">
        <w:rPr>
          <w:rFonts w:ascii="Arial" w:hAnsi="Arial" w:cs="Arial"/>
          <w:b/>
          <w:bCs/>
        </w:rPr>
        <w:t>=0.50</w:t>
      </w:r>
      <w:r w:rsidRPr="00870CA3">
        <w:rPr>
          <w:b/>
          <w:bCs/>
        </w:rPr>
        <w:t xml:space="preserve">, </w:t>
      </w:r>
      <w:r w:rsidRPr="00870CA3">
        <w:t>т</w:t>
      </w:r>
      <w:r>
        <w:t xml:space="preserve">ак </w:t>
      </w:r>
      <w:r w:rsidRPr="00870CA3">
        <w:t>к</w:t>
      </w:r>
      <w:r>
        <w:t>ак</w:t>
      </w:r>
      <w:r w:rsidRPr="00870CA3">
        <w:t xml:space="preserve"> при этом величина </w:t>
      </w:r>
      <w:r w:rsidRPr="00B505C9">
        <w:rPr>
          <w:rFonts w:ascii="Arial" w:hAnsi="Arial" w:cs="Arial"/>
          <w:b/>
          <w:bCs/>
          <w:lang w:val="en-US"/>
        </w:rPr>
        <w:t>q</w:t>
      </w:r>
      <w:r w:rsidRPr="00870CA3">
        <w:t xml:space="preserve"> будет меньше(</w:t>
      </w:r>
      <w:r w:rsidRPr="00B505C9">
        <w:rPr>
          <w:rFonts w:ascii="Arial" w:hAnsi="Arial" w:cs="Arial"/>
          <w:b/>
          <w:bCs/>
          <w:lang w:val="en-US"/>
        </w:rPr>
        <w:t>q</w:t>
      </w:r>
      <w:r w:rsidRPr="00B505C9">
        <w:rPr>
          <w:rFonts w:ascii="Arial" w:hAnsi="Arial" w:cs="Arial"/>
          <w:b/>
          <w:bCs/>
        </w:rPr>
        <w:t>=-0.4</w:t>
      </w:r>
      <w:r w:rsidRPr="00870CA3">
        <w:t xml:space="preserve">). (Для сравнения: если выбрать узлы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</w:rPr>
        <w:t>0</w:t>
      </w:r>
      <w:r w:rsidRPr="00B505C9">
        <w:rPr>
          <w:rFonts w:ascii="Arial" w:hAnsi="Arial" w:cs="Arial"/>
          <w:b/>
          <w:bCs/>
        </w:rPr>
        <w:t>=0.55</w:t>
      </w:r>
      <w:r w:rsidRPr="00B505C9">
        <w:rPr>
          <w:rFonts w:ascii="Arial" w:hAnsi="Arial" w:cs="Arial"/>
        </w:rPr>
        <w:t xml:space="preserve">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</w:rPr>
        <w:t>1</w:t>
      </w:r>
      <w:r w:rsidRPr="00B505C9">
        <w:rPr>
          <w:rFonts w:ascii="Arial" w:hAnsi="Arial" w:cs="Arial"/>
          <w:b/>
          <w:bCs/>
        </w:rPr>
        <w:t xml:space="preserve">=0.60, </w:t>
      </w:r>
      <w:r w:rsidRPr="00B505C9">
        <w:rPr>
          <w:rFonts w:ascii="Arial" w:hAnsi="Arial" w:cs="Arial"/>
          <w:b/>
          <w:bCs/>
          <w:lang w:val="en-US"/>
        </w:rPr>
        <w:t>x</w:t>
      </w:r>
      <w:r w:rsidRPr="00B505C9">
        <w:rPr>
          <w:rFonts w:ascii="Arial" w:hAnsi="Arial" w:cs="Arial"/>
          <w:b/>
          <w:bCs/>
          <w:vertAlign w:val="subscript"/>
        </w:rPr>
        <w:t>2</w:t>
      </w:r>
      <w:r w:rsidRPr="00B505C9">
        <w:rPr>
          <w:rFonts w:ascii="Arial" w:hAnsi="Arial" w:cs="Arial"/>
          <w:b/>
          <w:bCs/>
        </w:rPr>
        <w:t>=0.65</w:t>
      </w:r>
      <w:r w:rsidRPr="00B505C9">
        <w:rPr>
          <w:rFonts w:ascii="Arial" w:hAnsi="Arial" w:cs="Arial"/>
        </w:rPr>
        <w:t xml:space="preserve">, то </w:t>
      </w:r>
      <w:r w:rsidRPr="00B505C9">
        <w:rPr>
          <w:rFonts w:ascii="Arial" w:hAnsi="Arial" w:cs="Arial"/>
          <w:b/>
          <w:bCs/>
          <w:lang w:val="en-US"/>
        </w:rPr>
        <w:t>q</w:t>
      </w:r>
      <w:r w:rsidRPr="00B505C9">
        <w:rPr>
          <w:rFonts w:ascii="Arial" w:hAnsi="Arial" w:cs="Arial"/>
          <w:b/>
          <w:bCs/>
        </w:rPr>
        <w:t>=0.6</w:t>
      </w:r>
      <w:r w:rsidRPr="00870CA3">
        <w:t xml:space="preserve">).           </w:t>
      </w:r>
    </w:p>
    <w:p w:rsidR="000F5F25" w:rsidRDefault="000F5F25" w:rsidP="000C6C6E">
      <w:pPr>
        <w:pStyle w:val="ae"/>
        <w:tabs>
          <w:tab w:val="left" w:pos="700"/>
        </w:tabs>
        <w:spacing w:line="240" w:lineRule="auto"/>
        <w:ind w:left="301"/>
        <w:jc w:val="both"/>
        <w:rPr>
          <w:b/>
          <w:bCs/>
        </w:rPr>
      </w:pPr>
      <w:r w:rsidRPr="00870CA3">
        <w:t>Для построения интерполяционного многочлена Лагранжа воспользуемся формулой</w:t>
      </w:r>
      <w:r>
        <w:br/>
        <w:t>1.3.2-5 в [2]</w:t>
      </w:r>
      <w:r w:rsidRPr="00A516FB">
        <w:t>.</w:t>
      </w:r>
    </w:p>
    <w:p w:rsidR="000F5F25" w:rsidRDefault="000F5F25" w:rsidP="000C6C6E">
      <w:pPr>
        <w:ind w:left="301"/>
        <w:jc w:val="both"/>
      </w:pPr>
      <w:r w:rsidRPr="00870CA3">
        <w:lastRenderedPageBreak/>
        <w:t xml:space="preserve">Для обеспечения большей точности интерполяции перенумеруем узлы интерполяции: выберем </w:t>
      </w:r>
      <w:r>
        <w:t xml:space="preserve">узел </w:t>
      </w:r>
      <w:r w:rsidR="006907EA">
        <w:rPr>
          <w:position w:val="-12"/>
        </w:rPr>
        <w:pict>
          <v:shape id="_x0000_i1074" type="#_x0000_t75" style="width:45.25pt;height:17.5pt">
            <v:imagedata r:id="rId76" o:title=""/>
          </v:shape>
        </w:pict>
      </w:r>
      <w:r w:rsidRPr="00870CA3">
        <w:t xml:space="preserve"> (ближайший к точке </w:t>
      </w:r>
      <w:r w:rsidRPr="00B505C9">
        <w:rPr>
          <w:rFonts w:ascii="Arial" w:hAnsi="Arial" w:cs="Arial"/>
          <w:b/>
          <w:bCs/>
          <w:lang w:val="en-US"/>
        </w:rPr>
        <w:t>b</w:t>
      </w:r>
      <w:r w:rsidRPr="00B505C9">
        <w:rPr>
          <w:rFonts w:ascii="Arial" w:hAnsi="Arial" w:cs="Arial"/>
          <w:b/>
          <w:bCs/>
        </w:rPr>
        <w:t>=0.62</w:t>
      </w:r>
      <w:r w:rsidRPr="00870CA3">
        <w:t xml:space="preserve">), далее выбираем узлы по возможности симметрично относительно точки интерполяции  </w:t>
      </w:r>
      <w:r w:rsidRPr="00A26D30">
        <w:rPr>
          <w:rFonts w:ascii="Arial" w:hAnsi="Arial" w:cs="Arial"/>
          <w:b/>
          <w:bCs/>
          <w:lang w:val="en-US"/>
        </w:rPr>
        <w:t>b</w:t>
      </w:r>
      <w:r w:rsidRPr="00A26D30">
        <w:rPr>
          <w:rFonts w:ascii="Arial" w:hAnsi="Arial" w:cs="Arial"/>
          <w:b/>
          <w:bCs/>
        </w:rPr>
        <w:t>=0.62</w:t>
      </w:r>
      <w:r w:rsidRPr="00870CA3">
        <w:t xml:space="preserve">: </w:t>
      </w:r>
    </w:p>
    <w:p w:rsidR="000F5F25" w:rsidRPr="00870CA3" w:rsidRDefault="006907EA" w:rsidP="000C6C6E">
      <w:pPr>
        <w:ind w:left="301"/>
        <w:jc w:val="both"/>
      </w:pPr>
      <w:r>
        <w:rPr>
          <w:rFonts w:ascii="Arial" w:hAnsi="Arial" w:cs="Arial"/>
          <w:position w:val="-12"/>
          <w:lang w:val="en-US"/>
        </w:rPr>
        <w:pict>
          <v:shape id="_x0000_i1075" type="#_x0000_t75" style="width:45.25pt;height:17.5pt">
            <v:imagedata r:id="rId77" o:title=""/>
          </v:shape>
        </w:pict>
      </w:r>
      <w:r>
        <w:rPr>
          <w:rFonts w:ascii="Arial" w:hAnsi="Arial" w:cs="Arial"/>
          <w:position w:val="-12"/>
          <w:lang w:val="en-US"/>
        </w:rPr>
        <w:pict>
          <v:shape id="_x0000_i1076" type="#_x0000_t75" style="width:45.25pt;height:17.5pt">
            <v:imagedata r:id="rId78" o:title=""/>
          </v:shape>
        </w:pict>
      </w:r>
      <w:r>
        <w:rPr>
          <w:rFonts w:ascii="Arial" w:hAnsi="Arial" w:cs="Arial"/>
          <w:position w:val="-12"/>
          <w:lang w:val="en-US"/>
        </w:rPr>
        <w:pict>
          <v:shape id="_x0000_i1077" type="#_x0000_t75" style="width:45.25pt;height:17.5pt">
            <v:imagedata r:id="rId79" o:title=""/>
          </v:shape>
        </w:pict>
      </w:r>
    </w:p>
    <w:p w:rsidR="000F5F25" w:rsidRPr="00870CA3" w:rsidRDefault="000F5F25" w:rsidP="000C6C6E">
      <w:pPr>
        <w:ind w:left="301"/>
        <w:jc w:val="both"/>
      </w:pPr>
      <w:r w:rsidRPr="00870CA3">
        <w:t xml:space="preserve">Вычислим значение интерполирующего многочлена Лагранжа в точке </w:t>
      </w:r>
      <w:r w:rsidRPr="00A26D30">
        <w:rPr>
          <w:rFonts w:ascii="Arial" w:hAnsi="Arial" w:cs="Arial"/>
          <w:b/>
          <w:bCs/>
          <w:lang w:val="en-US"/>
        </w:rPr>
        <w:t>b</w:t>
      </w:r>
      <w:r w:rsidRPr="00A26D30">
        <w:rPr>
          <w:rFonts w:ascii="Arial" w:hAnsi="Arial" w:cs="Arial"/>
          <w:b/>
          <w:bCs/>
        </w:rPr>
        <w:t>=0.62</w:t>
      </w:r>
      <w:r w:rsidRPr="00870CA3">
        <w:t xml:space="preserve">. </w:t>
      </w:r>
    </w:p>
    <w:p w:rsidR="000F5F25" w:rsidRDefault="000F5F25" w:rsidP="000C6C6E">
      <w:pPr>
        <w:ind w:left="301"/>
        <w:jc w:val="both"/>
      </w:pPr>
      <w:r w:rsidRPr="00870CA3">
        <w:t xml:space="preserve">При </w:t>
      </w:r>
      <w:r w:rsidRPr="00A26D30">
        <w:rPr>
          <w:rFonts w:ascii="Arial" w:hAnsi="Arial" w:cs="Arial"/>
          <w:b/>
          <w:bCs/>
          <w:lang w:val="en-US"/>
        </w:rPr>
        <w:t>n</w:t>
      </w:r>
      <w:r w:rsidRPr="00A26D30">
        <w:rPr>
          <w:rFonts w:ascii="Arial" w:hAnsi="Arial" w:cs="Arial"/>
          <w:b/>
          <w:bCs/>
        </w:rPr>
        <w:t>+1=</w:t>
      </w:r>
      <w:r>
        <w:rPr>
          <w:rFonts w:ascii="Arial" w:hAnsi="Arial" w:cs="Arial"/>
          <w:b/>
          <w:bCs/>
        </w:rPr>
        <w:t>1</w:t>
      </w:r>
      <w:r w:rsidRPr="00870CA3">
        <w:t xml:space="preserve"> (линейная интерполяция) значение интерполирующего полинома будет следующим: </w:t>
      </w:r>
    </w:p>
    <w:p w:rsidR="000F5F25" w:rsidRPr="00870CA3" w:rsidRDefault="006907EA" w:rsidP="000C6C6E">
      <w:pPr>
        <w:ind w:left="301"/>
      </w:pPr>
      <w:r>
        <w:rPr>
          <w:position w:val="-24"/>
          <w:lang w:val="en-US"/>
        </w:rPr>
        <w:pict>
          <v:shape id="_x0000_i1078" type="#_x0000_t75" style="width:282.85pt;height:27.75pt">
            <v:imagedata r:id="rId80" o:title=""/>
          </v:shape>
        </w:pict>
      </w:r>
    </w:p>
    <w:p w:rsidR="000F5F25" w:rsidRDefault="000F5F25" w:rsidP="000C6C6E">
      <w:pPr>
        <w:ind w:left="301"/>
        <w:jc w:val="both"/>
      </w:pPr>
      <w:r w:rsidRPr="00870CA3">
        <w:t>Проведя аналогичные вычисления, получим значения интерполирующего полинома</w:t>
      </w:r>
      <w:r>
        <w:t>:</w:t>
      </w:r>
    </w:p>
    <w:p w:rsidR="000F5F25" w:rsidRPr="00674690" w:rsidRDefault="000F5F25" w:rsidP="006907EA">
      <w:pPr>
        <w:numPr>
          <w:ilvl w:val="0"/>
          <w:numId w:val="24"/>
        </w:numPr>
        <w:ind w:left="661"/>
        <w:jc w:val="both"/>
        <w:rPr>
          <w:b/>
          <w:bCs/>
        </w:rPr>
      </w:pPr>
      <w:r w:rsidRPr="00674690">
        <w:t xml:space="preserve">при </w:t>
      </w:r>
      <w:r w:rsidRPr="00FD118C">
        <w:rPr>
          <w:rFonts w:ascii="Arial" w:hAnsi="Arial" w:cs="Arial"/>
          <w:b/>
          <w:bCs/>
        </w:rPr>
        <w:t>n+1=2</w:t>
      </w:r>
      <w:r w:rsidRPr="00674690">
        <w:t xml:space="preserve"> (квадратичная интерполяция</w:t>
      </w:r>
      <w:r w:rsidRPr="00674690">
        <w:rPr>
          <w:b/>
          <w:bCs/>
        </w:rPr>
        <w:t>) -</w:t>
      </w:r>
      <w:r w:rsidR="006907EA">
        <w:rPr>
          <w:b/>
          <w:bCs/>
          <w:position w:val="-12"/>
        </w:rPr>
        <w:pict>
          <v:shape id="_x0000_i1079" type="#_x0000_t75" style="width:135.75pt;height:17.5pt">
            <v:imagedata r:id="rId81" o:title=""/>
          </v:shape>
        </w:pict>
      </w:r>
    </w:p>
    <w:p w:rsidR="000F5F25" w:rsidRPr="00870CA3" w:rsidRDefault="000F5F25" w:rsidP="006907EA">
      <w:pPr>
        <w:numPr>
          <w:ilvl w:val="0"/>
          <w:numId w:val="23"/>
        </w:numPr>
        <w:tabs>
          <w:tab w:val="left" w:pos="709"/>
        </w:tabs>
        <w:ind w:left="301" w:firstLine="0"/>
      </w:pPr>
      <w:r w:rsidRPr="00870CA3">
        <w:t xml:space="preserve">при </w:t>
      </w:r>
      <w:r w:rsidRPr="00FD118C">
        <w:rPr>
          <w:rFonts w:ascii="Arial" w:hAnsi="Arial" w:cs="Arial"/>
          <w:b/>
          <w:bCs/>
          <w:lang w:val="en-US"/>
        </w:rPr>
        <w:t>n</w:t>
      </w:r>
      <w:r w:rsidRPr="00FD118C">
        <w:rPr>
          <w:rFonts w:ascii="Arial" w:hAnsi="Arial" w:cs="Arial"/>
          <w:b/>
          <w:bCs/>
        </w:rPr>
        <w:t>+1=3</w:t>
      </w:r>
      <w:r w:rsidRPr="00870CA3">
        <w:t xml:space="preserve">(кубическая интерполяция) -  </w:t>
      </w:r>
      <w:r w:rsidR="006907EA">
        <w:rPr>
          <w:position w:val="-12"/>
        </w:rPr>
        <w:pict>
          <v:shape id="_x0000_i1080" type="#_x0000_t75" style="width:142.95pt;height:17.5pt">
            <v:imagedata r:id="rId82" o:title=""/>
          </v:shape>
        </w:pict>
      </w:r>
    </w:p>
    <w:p w:rsidR="000F5F25" w:rsidRPr="00870CA3" w:rsidRDefault="000F5F25" w:rsidP="000C6C6E">
      <w:pPr>
        <w:ind w:left="300" w:firstLine="720"/>
        <w:jc w:val="both"/>
      </w:pPr>
    </w:p>
    <w:p w:rsidR="000F5F25" w:rsidRPr="00870CA3" w:rsidRDefault="000F5F25" w:rsidP="000C6C6E">
      <w:pPr>
        <w:ind w:left="301"/>
        <w:jc w:val="both"/>
      </w:pPr>
      <w:r w:rsidRPr="00870CA3">
        <w:t>Вычислим погрешност</w:t>
      </w:r>
      <w:r>
        <w:t>ь</w:t>
      </w:r>
      <w:r w:rsidRPr="00870CA3">
        <w:t xml:space="preserve"> интерполяции по формулам практической оценки погрешности. </w:t>
      </w:r>
    </w:p>
    <w:p w:rsidR="000F5F25" w:rsidRDefault="000F5F25" w:rsidP="000C6C6E">
      <w:pPr>
        <w:ind w:left="301"/>
        <w:jc w:val="both"/>
      </w:pPr>
      <w:r w:rsidRPr="00870CA3">
        <w:t xml:space="preserve">Погрешность </w:t>
      </w:r>
      <w:r>
        <w:t xml:space="preserve">первой формулы </w:t>
      </w:r>
      <w:r w:rsidRPr="00870CA3">
        <w:t xml:space="preserve"> Ньютона оценим по </w:t>
      </w:r>
      <w:r>
        <w:t>1.3.3-13 в [2].</w:t>
      </w:r>
    </w:p>
    <w:p w:rsidR="000F5F25" w:rsidRPr="007C16E2" w:rsidRDefault="006907EA" w:rsidP="009510B9">
      <w:pPr>
        <w:ind w:firstLine="709"/>
        <w:jc w:val="both"/>
      </w:pPr>
      <w:r>
        <w:rPr>
          <w:position w:val="-32"/>
        </w:rPr>
        <w:pict>
          <v:shape id="_x0000_i1081" type="#_x0000_t75" style="width:168.7pt;height:34.95pt">
            <v:imagedata r:id="rId83" o:title=""/>
          </v:shape>
        </w:pict>
      </w:r>
    </w:p>
    <w:p w:rsidR="000F5F25" w:rsidRPr="00870CA3" w:rsidRDefault="000F5F25" w:rsidP="009510B9">
      <w:pPr>
        <w:ind w:firstLine="708"/>
      </w:pPr>
      <w:r w:rsidRPr="00870CA3">
        <w:t>Для линейной интерполяции:</w:t>
      </w:r>
      <w:r w:rsidR="006907EA">
        <w:rPr>
          <w:position w:val="-28"/>
        </w:rPr>
        <w:pict>
          <v:shape id="_x0000_i1082" type="#_x0000_t75" style="width:207.75pt;height:27.75pt">
            <v:imagedata r:id="rId84" o:title=""/>
          </v:shape>
        </w:pict>
      </w:r>
      <w:r w:rsidRPr="00870CA3">
        <w:t>.</w:t>
      </w:r>
    </w:p>
    <w:p w:rsidR="000F5F25" w:rsidRPr="00870CA3" w:rsidRDefault="000F5F25" w:rsidP="009510B9">
      <w:pPr>
        <w:ind w:firstLine="708"/>
      </w:pPr>
      <w:r w:rsidRPr="00870CA3">
        <w:t xml:space="preserve">Для квадратичной интерполяции: </w:t>
      </w:r>
      <w:r w:rsidR="006907EA">
        <w:rPr>
          <w:position w:val="-28"/>
        </w:rPr>
        <w:pict>
          <v:shape id="_x0000_i1083" type="#_x0000_t75" style="width:218.05pt;height:27.75pt">
            <v:imagedata r:id="rId85" o:title=""/>
          </v:shape>
        </w:pict>
      </w:r>
      <w:r w:rsidRPr="00870CA3">
        <w:t>.</w:t>
      </w:r>
    </w:p>
    <w:p w:rsidR="000F5F25" w:rsidRPr="00870CA3" w:rsidRDefault="000F5F25" w:rsidP="009510B9">
      <w:pPr>
        <w:ind w:firstLine="708"/>
      </w:pPr>
      <w:r w:rsidRPr="00870CA3">
        <w:t xml:space="preserve">Для кубической интерполяции: </w:t>
      </w:r>
      <w:r w:rsidR="006907EA">
        <w:rPr>
          <w:position w:val="-28"/>
        </w:rPr>
        <w:pict>
          <v:shape id="_x0000_i1084" type="#_x0000_t75" style="width:243.75pt;height:34.95pt" fillcolor="window">
            <v:imagedata r:id="rId86" o:title=""/>
          </v:shape>
        </w:pict>
      </w:r>
      <w:r>
        <w:t>.</w:t>
      </w:r>
    </w:p>
    <w:p w:rsidR="000F5F25" w:rsidRDefault="000F5F25" w:rsidP="000C6C6E">
      <w:pPr>
        <w:ind w:left="300" w:firstLine="720"/>
        <w:jc w:val="both"/>
      </w:pPr>
    </w:p>
    <w:p w:rsidR="000F5F25" w:rsidRPr="00870CA3" w:rsidRDefault="000F5F25" w:rsidP="000C6C6E">
      <w:pPr>
        <w:ind w:left="301"/>
        <w:jc w:val="both"/>
      </w:pPr>
      <w:r w:rsidRPr="00870CA3">
        <w:t xml:space="preserve">Анализируя </w:t>
      </w:r>
      <w:r>
        <w:t xml:space="preserve"> полученные значения </w:t>
      </w:r>
      <w:r w:rsidRPr="00870CA3">
        <w:t>погрешност</w:t>
      </w:r>
      <w:r>
        <w:t>ей,</w:t>
      </w:r>
      <w:r w:rsidRPr="00870CA3">
        <w:t xml:space="preserve"> мо</w:t>
      </w:r>
      <w:r>
        <w:t>жно сделать вывод, что</w:t>
      </w:r>
      <w:r w:rsidRPr="00870CA3">
        <w:t xml:space="preserve"> интерполируемая функция близка к квадратичной, так как конечные разности третьего порядка значительно различаются</w:t>
      </w:r>
      <w:r>
        <w:t xml:space="preserve">, а </w:t>
      </w:r>
      <w:r w:rsidR="006907EA">
        <w:rPr>
          <w:position w:val="-14"/>
        </w:rPr>
        <w:pict>
          <v:shape id="_x0000_i1085" type="#_x0000_t75" style="width:82.3pt;height:17.5pt">
            <v:imagedata r:id="rId87" o:title=""/>
          </v:shape>
        </w:pict>
      </w:r>
    </w:p>
    <w:p w:rsidR="000F5F25" w:rsidRDefault="000F5F25" w:rsidP="000C6C6E">
      <w:pPr>
        <w:ind w:left="301"/>
        <w:jc w:val="both"/>
      </w:pPr>
      <w:r w:rsidRPr="00870CA3">
        <w:t>Оценку погрешности многочлена Лагранжа произведем  по формуле:</w:t>
      </w:r>
    </w:p>
    <w:p w:rsidR="000F5F25" w:rsidRDefault="006907EA" w:rsidP="000C6C6E">
      <w:pPr>
        <w:ind w:left="301"/>
      </w:pPr>
      <w:r>
        <w:rPr>
          <w:position w:val="-14"/>
        </w:rPr>
        <w:pict>
          <v:shape id="_x0000_i1086" type="#_x0000_t75" style="width:153.25pt;height:17.5pt">
            <v:imagedata r:id="rId88" o:title=""/>
          </v:shape>
        </w:pict>
      </w:r>
      <w:r w:rsidR="000F5F25" w:rsidRPr="00870CA3">
        <w:t>.</w:t>
      </w:r>
    </w:p>
    <w:p w:rsidR="000F5F25" w:rsidRPr="00FD118C" w:rsidRDefault="006907EA" w:rsidP="000C6C6E">
      <w:pPr>
        <w:ind w:firstLine="301"/>
        <w:rPr>
          <w:b/>
          <w:bCs/>
        </w:rPr>
      </w:pPr>
      <w:r>
        <w:rPr>
          <w:b/>
          <w:bCs/>
          <w:position w:val="-12"/>
        </w:rPr>
        <w:pict>
          <v:shape id="_x0000_i1087" type="#_x0000_t75" style="width:92.55pt;height:17.5pt">
            <v:imagedata r:id="rId89" o:title=""/>
          </v:shape>
        </w:pict>
      </w:r>
      <w:r w:rsidR="000F5F25">
        <w:rPr>
          <w:b/>
          <w:bCs/>
        </w:rPr>
        <w:t xml:space="preserve">, </w:t>
      </w:r>
      <w:r>
        <w:rPr>
          <w:b/>
          <w:bCs/>
          <w:position w:val="-12"/>
        </w:rPr>
        <w:pict>
          <v:shape id="_x0000_i1088" type="#_x0000_t75" style="width:88.45pt;height:17.5pt">
            <v:imagedata r:id="rId90" o:title=""/>
          </v:shape>
        </w:pict>
      </w:r>
      <w:r w:rsidR="000F5F25">
        <w:rPr>
          <w:b/>
          <w:bCs/>
        </w:rPr>
        <w:t xml:space="preserve">, </w:t>
      </w:r>
      <w:r>
        <w:rPr>
          <w:b/>
          <w:bCs/>
          <w:position w:val="-12"/>
        </w:rPr>
        <w:pict>
          <v:shape id="_x0000_i1089" type="#_x0000_t75" style="width:82.3pt;height:17.5pt">
            <v:imagedata r:id="rId91" o:title=""/>
          </v:shape>
        </w:pict>
      </w:r>
      <w:r w:rsidR="000F5F25">
        <w:rPr>
          <w:b/>
          <w:bCs/>
        </w:rPr>
        <w:t xml:space="preserve">, </w:t>
      </w:r>
      <w:r w:rsidR="000F5F25" w:rsidRPr="00FD118C">
        <w:t xml:space="preserve">где </w:t>
      </w:r>
      <w:r w:rsidR="000F5F25">
        <w:rPr>
          <w:b/>
          <w:bCs/>
        </w:rPr>
        <w:t xml:space="preserve"> b=0.62.</w:t>
      </w:r>
    </w:p>
    <w:p w:rsidR="000F5F25" w:rsidRPr="00870CA3" w:rsidRDefault="000F5F25" w:rsidP="000C6C6E">
      <w:pPr>
        <w:ind w:left="301"/>
        <w:jc w:val="both"/>
      </w:pPr>
      <w:r w:rsidRPr="00870CA3">
        <w:t xml:space="preserve">Исходными данными для программной реализации являются таблично заданная функция </w:t>
      </w:r>
      <w:r w:rsidRPr="000A6867">
        <w:rPr>
          <w:rFonts w:ascii="Arial" w:hAnsi="Arial" w:cs="Arial"/>
          <w:b/>
          <w:bCs/>
          <w:lang w:val="en-US"/>
        </w:rPr>
        <w:t>y</w:t>
      </w:r>
      <w:r w:rsidRPr="000A6867">
        <w:rPr>
          <w:rFonts w:ascii="Arial" w:hAnsi="Arial" w:cs="Arial"/>
          <w:b/>
          <w:bCs/>
        </w:rPr>
        <w:t>=</w:t>
      </w:r>
      <w:r w:rsidRPr="000A6867">
        <w:rPr>
          <w:rFonts w:ascii="Arial" w:hAnsi="Arial" w:cs="Arial"/>
          <w:b/>
          <w:bCs/>
          <w:lang w:val="en-US"/>
        </w:rPr>
        <w:t>f</w:t>
      </w:r>
      <w:r w:rsidRPr="000A6867">
        <w:rPr>
          <w:rFonts w:ascii="Arial" w:hAnsi="Arial" w:cs="Arial"/>
          <w:b/>
          <w:bCs/>
        </w:rPr>
        <w:t>(</w:t>
      </w:r>
      <w:r w:rsidRPr="000A6867">
        <w:rPr>
          <w:rFonts w:ascii="Arial" w:hAnsi="Arial" w:cs="Arial"/>
          <w:b/>
          <w:bCs/>
          <w:lang w:val="en-US"/>
        </w:rPr>
        <w:t>x</w:t>
      </w:r>
      <w:r w:rsidRPr="000A6867">
        <w:rPr>
          <w:rFonts w:ascii="Arial" w:hAnsi="Arial" w:cs="Arial"/>
          <w:b/>
          <w:bCs/>
        </w:rPr>
        <w:t>)</w:t>
      </w:r>
      <w:r w:rsidRPr="00870CA3">
        <w:t xml:space="preserve">  и значения </w:t>
      </w:r>
      <w:r w:rsidRPr="000A6867">
        <w:rPr>
          <w:rFonts w:ascii="Arial" w:hAnsi="Arial" w:cs="Arial"/>
          <w:b/>
          <w:bCs/>
          <w:lang w:val="en-US"/>
        </w:rPr>
        <w:t>x</w:t>
      </w:r>
      <w:r w:rsidRPr="000A6867">
        <w:rPr>
          <w:rFonts w:ascii="Arial" w:hAnsi="Arial" w:cs="Arial"/>
          <w:b/>
          <w:bCs/>
        </w:rPr>
        <w:t>=</w:t>
      </w:r>
      <w:r w:rsidRPr="000A6867">
        <w:rPr>
          <w:rFonts w:ascii="Arial" w:hAnsi="Arial" w:cs="Arial"/>
          <w:b/>
          <w:bCs/>
          <w:lang w:val="en-US"/>
        </w:rPr>
        <w:t>a</w:t>
      </w:r>
      <w:r w:rsidRPr="00FD118C">
        <w:t>или</w:t>
      </w:r>
      <w:r w:rsidRPr="000A6867">
        <w:rPr>
          <w:rFonts w:ascii="Arial" w:hAnsi="Arial" w:cs="Arial"/>
          <w:b/>
          <w:bCs/>
          <w:lang w:val="en-US"/>
        </w:rPr>
        <w:t>x</w:t>
      </w:r>
      <w:r w:rsidRPr="000A6867">
        <w:rPr>
          <w:rFonts w:ascii="Arial" w:hAnsi="Arial" w:cs="Arial"/>
          <w:b/>
          <w:bCs/>
        </w:rPr>
        <w:t>=</w:t>
      </w:r>
      <w:r w:rsidRPr="000A6867">
        <w:rPr>
          <w:rFonts w:ascii="Arial" w:hAnsi="Arial" w:cs="Arial"/>
          <w:b/>
          <w:bCs/>
          <w:lang w:val="en-US"/>
        </w:rPr>
        <w:t>b</w:t>
      </w:r>
      <w:r w:rsidRPr="00870CA3">
        <w:t xml:space="preserve">. (Заметим, что при составлении программы алгоритма следует предусмотреть вывод значений конечных разностей).       </w:t>
      </w:r>
    </w:p>
    <w:p w:rsidR="000F5F25" w:rsidRPr="00870CA3" w:rsidRDefault="000F5F25" w:rsidP="000C6C6E">
      <w:pPr>
        <w:ind w:left="301"/>
        <w:jc w:val="both"/>
      </w:pPr>
      <w:r w:rsidRPr="00870CA3">
        <w:t xml:space="preserve">Результаты интерполяции и оценки погрешности следует записать в </w:t>
      </w:r>
      <w:r>
        <w:t>т</w:t>
      </w:r>
      <w:r w:rsidRPr="00870CA3">
        <w:t>абл</w:t>
      </w:r>
      <w:r>
        <w:t>.1.3-3</w:t>
      </w:r>
      <w:r w:rsidRPr="00870CA3">
        <w:t>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4"/>
        <w:gridCol w:w="996"/>
        <w:gridCol w:w="996"/>
        <w:gridCol w:w="1962"/>
        <w:gridCol w:w="2062"/>
      </w:tblGrid>
      <w:tr w:rsidR="000F5F25" w:rsidRPr="00870CA3" w:rsidTr="009510B9">
        <w:trPr>
          <w:cantSplit/>
        </w:trPr>
        <w:tc>
          <w:tcPr>
            <w:tcW w:w="1524" w:type="dxa"/>
            <w:vMerge w:val="restart"/>
            <w:shd w:val="clear" w:color="auto" w:fill="F2F2F2"/>
          </w:tcPr>
          <w:p w:rsidR="000F5F25" w:rsidRDefault="000F5F25" w:rsidP="000C6C6E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>Число</w:t>
            </w:r>
          </w:p>
          <w:p w:rsidR="000F5F25" w:rsidRDefault="000F5F25" w:rsidP="000C6C6E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</w:rPr>
              <w:t>Узлов</w:t>
            </w:r>
          </w:p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  <w:r w:rsidRPr="00870CA3">
              <w:rPr>
                <w:b/>
                <w:bCs/>
                <w:lang w:val="en-US"/>
              </w:rPr>
              <w:t>n</w:t>
            </w:r>
            <w:r w:rsidRPr="00870CA3">
              <w:rPr>
                <w:b/>
                <w:bCs/>
              </w:rPr>
              <w:t>+1</w:t>
            </w:r>
          </w:p>
        </w:tc>
        <w:tc>
          <w:tcPr>
            <w:tcW w:w="0" w:type="auto"/>
            <w:vMerge w:val="restart"/>
            <w:shd w:val="clear" w:color="auto" w:fill="F2F2F2"/>
          </w:tcPr>
          <w:p w:rsidR="000F5F25" w:rsidRPr="00870CA3" w:rsidRDefault="000F5F25" w:rsidP="000C6C6E">
            <w:pPr>
              <w:jc w:val="both"/>
              <w:rPr>
                <w:b/>
                <w:bCs/>
              </w:rPr>
            </w:pPr>
          </w:p>
          <w:p w:rsidR="000F5F25" w:rsidRPr="00870CA3" w:rsidRDefault="000F5F25" w:rsidP="000C6C6E">
            <w:pPr>
              <w:jc w:val="both"/>
              <w:rPr>
                <w:b/>
                <w:bCs/>
              </w:rPr>
            </w:pPr>
          </w:p>
          <w:p w:rsidR="000F5F25" w:rsidRPr="00870CA3" w:rsidRDefault="006907EA" w:rsidP="000C6C6E">
            <w:pPr>
              <w:jc w:val="both"/>
              <w:rPr>
                <w:b/>
                <w:bCs/>
              </w:rPr>
            </w:pPr>
            <w:r>
              <w:rPr>
                <w:b/>
                <w:bCs/>
                <w:position w:val="-12"/>
              </w:rPr>
              <w:pict>
                <v:shape id="_x0000_i1090" type="#_x0000_t75" style="width:27.75pt;height:17.5pt">
                  <v:imagedata r:id="rId92" o:title=""/>
                </v:shape>
              </w:pict>
            </w:r>
          </w:p>
        </w:tc>
        <w:tc>
          <w:tcPr>
            <w:tcW w:w="0" w:type="auto"/>
            <w:vMerge w:val="restart"/>
            <w:shd w:val="clear" w:color="auto" w:fill="F2F2F2"/>
          </w:tcPr>
          <w:p w:rsidR="000F5F25" w:rsidRPr="00870CA3" w:rsidRDefault="000F5F25" w:rsidP="000C6C6E">
            <w:pPr>
              <w:jc w:val="both"/>
              <w:rPr>
                <w:b/>
                <w:bCs/>
              </w:rPr>
            </w:pPr>
          </w:p>
          <w:p w:rsidR="000F5F25" w:rsidRPr="00870CA3" w:rsidRDefault="000F5F25" w:rsidP="000C6C6E">
            <w:pPr>
              <w:jc w:val="both"/>
              <w:rPr>
                <w:b/>
                <w:bCs/>
              </w:rPr>
            </w:pPr>
          </w:p>
          <w:p w:rsidR="000F5F25" w:rsidRPr="00870CA3" w:rsidRDefault="006907EA" w:rsidP="000C6C6E">
            <w:pPr>
              <w:jc w:val="both"/>
              <w:rPr>
                <w:b/>
                <w:bCs/>
              </w:rPr>
            </w:pPr>
            <w:r>
              <w:rPr>
                <w:b/>
                <w:bCs/>
                <w:position w:val="-12"/>
              </w:rPr>
              <w:pict>
                <v:shape id="_x0000_i1091" type="#_x0000_t75" style="width:27.75pt;height:17.5pt">
                  <v:imagedata r:id="rId93" o:title=""/>
                </v:shape>
              </w:pict>
            </w:r>
          </w:p>
        </w:tc>
        <w:tc>
          <w:tcPr>
            <w:tcW w:w="0" w:type="auto"/>
            <w:gridSpan w:val="2"/>
            <w:shd w:val="clear" w:color="auto" w:fill="F2F2F2"/>
          </w:tcPr>
          <w:p w:rsidR="000F5F25" w:rsidRPr="00870CA3" w:rsidRDefault="000F5F25" w:rsidP="000C6C6E">
            <w:pPr>
              <w:jc w:val="both"/>
              <w:rPr>
                <w:b/>
                <w:bCs/>
              </w:rPr>
            </w:pPr>
            <w:r w:rsidRPr="00870CA3">
              <w:rPr>
                <w:b/>
                <w:bCs/>
              </w:rPr>
              <w:t>Оценка погрешности</w:t>
            </w:r>
          </w:p>
        </w:tc>
      </w:tr>
      <w:tr w:rsidR="000F5F25" w:rsidRPr="00870CA3" w:rsidTr="009510B9">
        <w:trPr>
          <w:cantSplit/>
        </w:trPr>
        <w:tc>
          <w:tcPr>
            <w:tcW w:w="1524" w:type="dxa"/>
            <w:vMerge/>
            <w:shd w:val="clear" w:color="auto" w:fill="F2F2F2"/>
            <w:vAlign w:val="center"/>
          </w:tcPr>
          <w:p w:rsidR="000F5F25" w:rsidRPr="00870CA3" w:rsidRDefault="000F5F25" w:rsidP="000C6C6E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b/>
                <w:bCs/>
              </w:rPr>
            </w:pPr>
          </w:p>
        </w:tc>
        <w:tc>
          <w:tcPr>
            <w:tcW w:w="0" w:type="auto"/>
            <w:vMerge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b/>
                <w:bCs/>
              </w:rPr>
            </w:pP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  <w:rPr>
                <w:b/>
                <w:bCs/>
              </w:rPr>
            </w:pPr>
            <w:r w:rsidRPr="00870CA3">
              <w:rPr>
                <w:b/>
                <w:bCs/>
              </w:rPr>
              <w:t>Метод Ньютона</w:t>
            </w:r>
          </w:p>
          <w:p w:rsidR="000F5F25" w:rsidRPr="00870CA3" w:rsidRDefault="006907EA" w:rsidP="000C6C6E">
            <w:pPr>
              <w:jc w:val="both"/>
              <w:rPr>
                <w:b/>
                <w:bCs/>
              </w:rPr>
            </w:pPr>
            <w:r>
              <w:rPr>
                <w:b/>
                <w:bCs/>
                <w:position w:val="-12"/>
              </w:rPr>
              <w:pict>
                <v:shape id="_x0000_i1092" type="#_x0000_t75" style="width:39.1pt;height:17.5pt">
                  <v:imagedata r:id="rId94" o:title=""/>
                </v:shape>
              </w:pic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  <w:rPr>
                <w:b/>
                <w:bCs/>
              </w:rPr>
            </w:pPr>
            <w:r w:rsidRPr="00870CA3">
              <w:rPr>
                <w:b/>
                <w:bCs/>
              </w:rPr>
              <w:t>Метод Лагранжа</w:t>
            </w:r>
          </w:p>
          <w:p w:rsidR="000F5F25" w:rsidRPr="00870CA3" w:rsidRDefault="000F5F25" w:rsidP="000C6C6E">
            <w:pPr>
              <w:jc w:val="both"/>
              <w:rPr>
                <w:b/>
                <w:bCs/>
              </w:rPr>
            </w:pPr>
            <w:r w:rsidRPr="00870CA3">
              <w:rPr>
                <w:b/>
                <w:bCs/>
              </w:rPr>
              <w:t>|</w:t>
            </w:r>
            <w:r w:rsidR="006907EA">
              <w:rPr>
                <w:b/>
                <w:bCs/>
                <w:position w:val="-12"/>
              </w:rPr>
              <w:pict>
                <v:shape id="_x0000_i1093" type="#_x0000_t75" style="width:27.75pt;height:17.5pt">
                  <v:imagedata r:id="rId95" o:title=""/>
                </v:shape>
              </w:pict>
            </w:r>
            <w:r w:rsidRPr="00870CA3">
              <w:rPr>
                <w:b/>
                <w:bCs/>
              </w:rPr>
              <w:t>|</w:t>
            </w:r>
          </w:p>
        </w:tc>
      </w:tr>
      <w:tr w:rsidR="000F5F25" w:rsidRPr="00870CA3" w:rsidTr="009510B9">
        <w:tc>
          <w:tcPr>
            <w:tcW w:w="1524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t>2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</w:pPr>
            <w:r w:rsidRPr="00870CA3">
              <w:t>1.08598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</w:pPr>
            <w:r w:rsidRPr="00870CA3">
              <w:t>1.23976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</w:pPr>
            <w:r w:rsidRPr="00870CA3">
              <w:t>1.52•10</w:t>
            </w:r>
            <w:r w:rsidRPr="00870CA3">
              <w:rPr>
                <w:vertAlign w:val="superscript"/>
              </w:rPr>
              <w:t>-3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</w:pPr>
            <w:r w:rsidRPr="00870CA3">
              <w:t>1.</w:t>
            </w:r>
            <w:r w:rsidRPr="00870CA3">
              <w:rPr>
                <w:lang w:val="en-US"/>
              </w:rPr>
              <w:t>52</w:t>
            </w:r>
            <w:r w:rsidRPr="00870CA3">
              <w:t>•10</w:t>
            </w:r>
            <w:r w:rsidRPr="00870CA3">
              <w:rPr>
                <w:vertAlign w:val="superscript"/>
              </w:rPr>
              <w:t>-3</w:t>
            </w:r>
          </w:p>
        </w:tc>
      </w:tr>
      <w:tr w:rsidR="000F5F25" w:rsidRPr="00870CA3" w:rsidTr="009510B9">
        <w:tc>
          <w:tcPr>
            <w:tcW w:w="1524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t>3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t>1.084</w:t>
            </w:r>
            <w:r w:rsidRPr="00870CA3">
              <w:rPr>
                <w:lang w:val="en-US"/>
              </w:rPr>
              <w:t>45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t>1.2382</w:t>
            </w:r>
            <w:r w:rsidRPr="00870CA3">
              <w:rPr>
                <w:lang w:val="en-US"/>
              </w:rPr>
              <w:t>4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</w:pPr>
            <w:r w:rsidRPr="00870CA3">
              <w:t>7.68•10</w:t>
            </w:r>
            <w:r w:rsidRPr="00870CA3">
              <w:rPr>
                <w:vertAlign w:val="superscript"/>
              </w:rPr>
              <w:t>-5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</w:pPr>
            <w:r w:rsidRPr="00870CA3">
              <w:rPr>
                <w:lang w:val="en-US"/>
              </w:rPr>
              <w:t>6</w:t>
            </w:r>
            <w:r w:rsidRPr="00870CA3">
              <w:t>.</w:t>
            </w:r>
            <w:r w:rsidRPr="00870CA3">
              <w:rPr>
                <w:lang w:val="en-US"/>
              </w:rPr>
              <w:t>72</w:t>
            </w:r>
            <w:r w:rsidRPr="00870CA3">
              <w:t>•10</w:t>
            </w:r>
            <w:r w:rsidRPr="00870CA3">
              <w:rPr>
                <w:vertAlign w:val="superscript"/>
              </w:rPr>
              <w:t>-5</w:t>
            </w:r>
          </w:p>
        </w:tc>
      </w:tr>
      <w:tr w:rsidR="000F5F25" w:rsidRPr="00870CA3" w:rsidTr="009510B9">
        <w:tc>
          <w:tcPr>
            <w:tcW w:w="1524" w:type="dxa"/>
            <w:shd w:val="clear" w:color="auto" w:fill="F2F2F2"/>
          </w:tcPr>
          <w:p w:rsidR="000F5F25" w:rsidRPr="00870CA3" w:rsidRDefault="000F5F25" w:rsidP="000C6C6E">
            <w:pPr>
              <w:jc w:val="center"/>
            </w:pPr>
            <w:r w:rsidRPr="00870CA3">
              <w:t>4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</w:pPr>
            <w:r w:rsidRPr="00870CA3">
              <w:t>1.08438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t>1.2383</w:t>
            </w:r>
            <w:r w:rsidRPr="00870CA3"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</w:pPr>
            <w:r w:rsidRPr="00870CA3">
              <w:t>1.5•10</w:t>
            </w:r>
            <w:r w:rsidRPr="00870CA3">
              <w:rPr>
                <w:vertAlign w:val="superscript"/>
              </w:rPr>
              <w:t>-4</w:t>
            </w:r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jc w:val="both"/>
            </w:pPr>
            <w:r w:rsidRPr="00870CA3">
              <w:t>8.0•10</w:t>
            </w:r>
            <w:r w:rsidRPr="00870CA3">
              <w:rPr>
                <w:vertAlign w:val="superscript"/>
              </w:rPr>
              <w:t>-5</w:t>
            </w:r>
          </w:p>
        </w:tc>
      </w:tr>
    </w:tbl>
    <w:p w:rsidR="000F5F25" w:rsidRPr="00870CA3" w:rsidRDefault="000F5F25" w:rsidP="000C6C6E">
      <w:pPr>
        <w:ind w:left="1740"/>
        <w:jc w:val="both"/>
        <w:rPr>
          <w:lang w:val="en-US"/>
        </w:rPr>
      </w:pPr>
    </w:p>
    <w:p w:rsidR="000F5F25" w:rsidRDefault="000F5F25" w:rsidP="000C6C6E">
      <w:pPr>
        <w:jc w:val="both"/>
      </w:pPr>
      <w:r w:rsidRPr="00870CA3">
        <w:rPr>
          <w:b/>
          <w:bCs/>
        </w:rPr>
        <w:t>3.  Постро</w:t>
      </w:r>
      <w:r>
        <w:rPr>
          <w:b/>
          <w:bCs/>
        </w:rPr>
        <w:t>ение</w:t>
      </w:r>
      <w:r w:rsidRPr="00870CA3">
        <w:rPr>
          <w:b/>
          <w:bCs/>
        </w:rPr>
        <w:t xml:space="preserve"> интерполяционны</w:t>
      </w:r>
      <w:r>
        <w:rPr>
          <w:b/>
          <w:bCs/>
        </w:rPr>
        <w:t>х</w:t>
      </w:r>
      <w:r w:rsidRPr="00870CA3">
        <w:rPr>
          <w:b/>
          <w:bCs/>
        </w:rPr>
        <w:t xml:space="preserve"> многочлен</w:t>
      </w:r>
      <w:r>
        <w:rPr>
          <w:b/>
          <w:bCs/>
        </w:rPr>
        <w:t>ов</w:t>
      </w:r>
      <w:r w:rsidRPr="00870CA3">
        <w:rPr>
          <w:b/>
          <w:bCs/>
        </w:rPr>
        <w:t xml:space="preserve"> второй степени </w:t>
      </w:r>
      <w:r w:rsidRPr="00870CA3">
        <w:t xml:space="preserve">в явном виде </w:t>
      </w:r>
      <w:r>
        <w:t>(«</w:t>
      </w:r>
      <w:r w:rsidRPr="00870CA3">
        <w:t>ручн</w:t>
      </w:r>
      <w:r>
        <w:t>ой</w:t>
      </w:r>
    </w:p>
    <w:p w:rsidR="000F5F25" w:rsidRPr="00870CA3" w:rsidRDefault="000F5F25" w:rsidP="000C6C6E">
      <w:pPr>
        <w:tabs>
          <w:tab w:val="left" w:pos="284"/>
        </w:tabs>
        <w:jc w:val="both"/>
      </w:pPr>
      <w:r>
        <w:rPr>
          <w:b/>
          <w:bCs/>
        </w:rPr>
        <w:tab/>
      </w:r>
      <w:r>
        <w:t>расчет»)</w:t>
      </w:r>
    </w:p>
    <w:p w:rsidR="000F5F25" w:rsidRPr="007C16E2" w:rsidRDefault="000F5F25" w:rsidP="000C6C6E">
      <w:pPr>
        <w:ind w:left="240"/>
        <w:jc w:val="both"/>
      </w:pPr>
      <w:r w:rsidRPr="00870CA3">
        <w:t>Для построения интерполяционных многочленов</w:t>
      </w:r>
      <w:r>
        <w:t>,</w:t>
      </w:r>
      <w:r w:rsidRPr="00870CA3">
        <w:t xml:space="preserve"> помимо известных</w:t>
      </w:r>
      <w:r w:rsidRPr="00CA3907">
        <w:t xml:space="preserve"> из [</w:t>
      </w:r>
      <w:r>
        <w:t>2</w:t>
      </w:r>
      <w:r w:rsidRPr="00CA3907">
        <w:t>]</w:t>
      </w:r>
      <w:r>
        <w:t xml:space="preserve"> формул</w:t>
      </w:r>
      <w:r w:rsidRPr="00870CA3">
        <w:t>,можно использовать формулы</w:t>
      </w:r>
      <w:r>
        <w:t>1.3.2-6  и 1.3.3-4 из [2]</w:t>
      </w:r>
      <w:r w:rsidRPr="007C16E2">
        <w:t>.</w:t>
      </w:r>
    </w:p>
    <w:p w:rsidR="000F5F25" w:rsidRDefault="000F5F25" w:rsidP="000C6C6E">
      <w:pPr>
        <w:ind w:left="240"/>
        <w:jc w:val="both"/>
      </w:pPr>
      <w:r w:rsidRPr="00870CA3">
        <w:t>Построенные квадратичны</w:t>
      </w:r>
      <w:r>
        <w:t>е</w:t>
      </w:r>
      <w:r w:rsidRPr="00870CA3">
        <w:t xml:space="preserve"> интерполяционны</w:t>
      </w:r>
      <w:r>
        <w:t>е</w:t>
      </w:r>
      <w:r w:rsidRPr="00870CA3">
        <w:t xml:space="preserve"> полином</w:t>
      </w:r>
      <w:r>
        <w:t>ы</w:t>
      </w:r>
      <w:r w:rsidRPr="00870CA3">
        <w:t xml:space="preserve"> Ньютона </w:t>
      </w:r>
      <w:r>
        <w:t>(</w:t>
      </w:r>
      <w:r w:rsidRPr="00870CA3">
        <w:t xml:space="preserve">для выбранных </w:t>
      </w:r>
      <w:r>
        <w:t>узл</w:t>
      </w:r>
      <w:r w:rsidRPr="00870CA3">
        <w:t>ов</w:t>
      </w:r>
      <w:r>
        <w:t>)</w:t>
      </w:r>
      <w:r w:rsidRPr="00870CA3">
        <w:t xml:space="preserve"> и Лагранжа </w:t>
      </w:r>
      <w:r>
        <w:t>(</w:t>
      </w:r>
      <w:r w:rsidRPr="00870CA3">
        <w:t>для выбранных узлов</w:t>
      </w:r>
      <w:r>
        <w:t>)</w:t>
      </w:r>
      <w:r w:rsidRPr="00870CA3">
        <w:t xml:space="preserve"> имеют вид:</w:t>
      </w:r>
    </w:p>
    <w:p w:rsidR="000F5F25" w:rsidRPr="00870CA3" w:rsidRDefault="000F5F25" w:rsidP="000C6C6E">
      <w:pPr>
        <w:ind w:left="240"/>
        <w:rPr>
          <w:b/>
          <w:bCs/>
        </w:rPr>
      </w:pPr>
      <w:r w:rsidRPr="00870CA3">
        <w:rPr>
          <w:b/>
          <w:bCs/>
          <w:lang w:val="en-US"/>
        </w:rPr>
        <w:lastRenderedPageBreak/>
        <w:t>P</w:t>
      </w:r>
      <w:r w:rsidRPr="00870CA3">
        <w:rPr>
          <w:b/>
          <w:bCs/>
          <w:vertAlign w:val="subscript"/>
        </w:rPr>
        <w:t>2</w:t>
      </w:r>
      <w:r w:rsidRPr="00870CA3">
        <w:rPr>
          <w:b/>
          <w:bCs/>
        </w:rPr>
        <w:t>(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</w:rPr>
        <w:t>)= 2</w:t>
      </w:r>
      <w:r>
        <w:rPr>
          <w:b/>
          <w:bCs/>
        </w:rPr>
        <w:t>.</w:t>
      </w:r>
      <w:r w:rsidRPr="00870CA3">
        <w:rPr>
          <w:b/>
          <w:bCs/>
        </w:rPr>
        <w:t xml:space="preserve">54 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  <w:vertAlign w:val="superscript"/>
        </w:rPr>
        <w:t>2</w:t>
      </w:r>
      <w:r w:rsidRPr="00870CA3">
        <w:rPr>
          <w:b/>
          <w:bCs/>
        </w:rPr>
        <w:t xml:space="preserve"> + 0.053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</w:rPr>
        <w:t xml:space="preserve"> + 0.229</w:t>
      </w:r>
      <w:r>
        <w:rPr>
          <w:b/>
          <w:bCs/>
        </w:rPr>
        <w:t>,</w:t>
      </w:r>
    </w:p>
    <w:p w:rsidR="000F5F25" w:rsidRPr="00870CA3" w:rsidRDefault="000F5F25" w:rsidP="000C6C6E">
      <w:pPr>
        <w:ind w:left="240"/>
        <w:rPr>
          <w:b/>
          <w:bCs/>
        </w:rPr>
      </w:pPr>
      <w:r w:rsidRPr="00870CA3">
        <w:rPr>
          <w:b/>
          <w:bCs/>
          <w:lang w:val="en-US"/>
        </w:rPr>
        <w:t>L</w:t>
      </w:r>
      <w:r w:rsidRPr="00870CA3">
        <w:rPr>
          <w:b/>
          <w:bCs/>
          <w:vertAlign w:val="subscript"/>
        </w:rPr>
        <w:t>2</w:t>
      </w:r>
      <w:r w:rsidRPr="00870CA3">
        <w:rPr>
          <w:b/>
          <w:bCs/>
        </w:rPr>
        <w:t>(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</w:rPr>
        <w:t>) = 2</w:t>
      </w:r>
      <w:r>
        <w:rPr>
          <w:b/>
          <w:bCs/>
        </w:rPr>
        <w:t>.</w:t>
      </w:r>
      <w:r w:rsidRPr="00870CA3">
        <w:rPr>
          <w:b/>
          <w:bCs/>
        </w:rPr>
        <w:t xml:space="preserve">54 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  <w:vertAlign w:val="superscript"/>
        </w:rPr>
        <w:t>2</w:t>
      </w:r>
      <w:r w:rsidRPr="00870CA3">
        <w:rPr>
          <w:b/>
          <w:bCs/>
        </w:rPr>
        <w:t xml:space="preserve"> + 0.053</w:t>
      </w:r>
      <w:r w:rsidRPr="00870CA3">
        <w:rPr>
          <w:b/>
          <w:bCs/>
          <w:lang w:val="en-US"/>
        </w:rPr>
        <w:t>x</w:t>
      </w:r>
      <w:r w:rsidRPr="00870CA3">
        <w:rPr>
          <w:b/>
          <w:bCs/>
        </w:rPr>
        <w:t xml:space="preserve"> + 0.229.</w:t>
      </w:r>
    </w:p>
    <w:p w:rsidR="000F5F25" w:rsidRDefault="000F5F25" w:rsidP="000C6C6E">
      <w:pPr>
        <w:ind w:left="240"/>
        <w:jc w:val="both"/>
      </w:pPr>
      <w:r w:rsidRPr="00870CA3">
        <w:t xml:space="preserve">Выражения для полиномов совпали, т.к. для построения обоих многочленов были </w:t>
      </w:r>
    </w:p>
    <w:p w:rsidR="000F5F25" w:rsidRPr="00870CA3" w:rsidRDefault="000F5F25" w:rsidP="000C6C6E">
      <w:pPr>
        <w:ind w:left="240"/>
        <w:jc w:val="both"/>
        <w:rPr>
          <w:b/>
          <w:bCs/>
        </w:rPr>
      </w:pPr>
      <w:r w:rsidRPr="00870CA3">
        <w:t>выбраны одинаковые узлы.</w:t>
      </w:r>
    </w:p>
    <w:p w:rsidR="000F5F25" w:rsidRDefault="000F5F25" w:rsidP="000C6C6E">
      <w:pPr>
        <w:ind w:left="240"/>
        <w:jc w:val="both"/>
      </w:pPr>
      <w:r w:rsidRPr="00870CA3">
        <w:t xml:space="preserve">Вычислим значения построенного многочлена в выбранных узлах интерполяции и </w:t>
      </w:r>
    </w:p>
    <w:p w:rsidR="000F5F25" w:rsidRDefault="000F5F25" w:rsidP="000C6C6E">
      <w:pPr>
        <w:ind w:left="240"/>
        <w:jc w:val="both"/>
      </w:pPr>
      <w:r w:rsidRPr="00870CA3">
        <w:t xml:space="preserve">занесем в </w:t>
      </w:r>
      <w:r>
        <w:t>т</w:t>
      </w:r>
      <w:r w:rsidRPr="00870CA3">
        <w:t>абл</w:t>
      </w:r>
      <w:r>
        <w:t>.1.3-</w:t>
      </w:r>
      <w:r w:rsidRPr="00870CA3">
        <w:t xml:space="preserve">4 и для сравнения  туда же занесем таблично заданные значения </w:t>
      </w:r>
    </w:p>
    <w:p w:rsidR="000F5F25" w:rsidRDefault="000F5F25" w:rsidP="000C6C6E">
      <w:pPr>
        <w:ind w:left="240"/>
        <w:jc w:val="both"/>
      </w:pPr>
      <w:r w:rsidRPr="00870CA3">
        <w:t>исходной функции: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8"/>
        <w:gridCol w:w="876"/>
        <w:gridCol w:w="876"/>
        <w:gridCol w:w="876"/>
        <w:gridCol w:w="876"/>
      </w:tblGrid>
      <w:tr w:rsidR="000F5F25" w:rsidRPr="00870CA3" w:rsidTr="009510B9">
        <w:tc>
          <w:tcPr>
            <w:tcW w:w="1148" w:type="dxa"/>
            <w:shd w:val="clear" w:color="auto" w:fill="F2F2F2"/>
          </w:tcPr>
          <w:p w:rsidR="000F5F25" w:rsidRPr="0096181B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rFonts w:ascii="Arial" w:hAnsi="Arial" w:cs="Arial"/>
                <w:b/>
                <w:bCs/>
                <w:lang w:val="en-US"/>
              </w:rPr>
            </w:pPr>
            <w:bookmarkStart w:id="46" w:name="_Toc62198733"/>
            <w:bookmarkStart w:id="47" w:name="_Toc62234002"/>
            <w:bookmarkStart w:id="48" w:name="_Toc76817002"/>
            <w:r w:rsidRPr="0096181B">
              <w:rPr>
                <w:rFonts w:ascii="Arial" w:hAnsi="Arial" w:cs="Arial"/>
                <w:b/>
                <w:bCs/>
                <w:lang w:val="en-US"/>
              </w:rPr>
              <w:t>x</w:t>
            </w:r>
            <w:r w:rsidRPr="0096181B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bookmarkEnd w:id="46"/>
            <w:bookmarkEnd w:id="47"/>
            <w:bookmarkEnd w:id="48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lang w:val="en-US"/>
              </w:rPr>
            </w:pPr>
            <w:bookmarkStart w:id="49" w:name="_Toc62198734"/>
            <w:bookmarkStart w:id="50" w:name="_Toc62234003"/>
            <w:bookmarkStart w:id="51" w:name="_Toc76817003"/>
            <w:r w:rsidRPr="00870CA3">
              <w:rPr>
                <w:lang w:val="en-US"/>
              </w:rPr>
              <w:t>0.55</w:t>
            </w:r>
            <w:bookmarkEnd w:id="49"/>
            <w:bookmarkEnd w:id="50"/>
            <w:bookmarkEnd w:id="51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lang w:val="en-US"/>
              </w:rPr>
            </w:pPr>
            <w:bookmarkStart w:id="52" w:name="_Toc62198735"/>
            <w:bookmarkStart w:id="53" w:name="_Toc62234004"/>
            <w:bookmarkStart w:id="54" w:name="_Toc76817004"/>
            <w:r w:rsidRPr="00870CA3">
              <w:rPr>
                <w:lang w:val="en-US"/>
              </w:rPr>
              <w:t>0.60</w:t>
            </w:r>
            <w:bookmarkEnd w:id="52"/>
            <w:bookmarkEnd w:id="53"/>
            <w:bookmarkEnd w:id="54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lang w:val="en-US"/>
              </w:rPr>
            </w:pPr>
            <w:bookmarkStart w:id="55" w:name="_Toc62198736"/>
            <w:bookmarkStart w:id="56" w:name="_Toc62234005"/>
            <w:bookmarkStart w:id="57" w:name="_Toc76817005"/>
            <w:r w:rsidRPr="00870CA3">
              <w:rPr>
                <w:lang w:val="en-US"/>
              </w:rPr>
              <w:t>0.65</w:t>
            </w:r>
            <w:bookmarkEnd w:id="55"/>
            <w:bookmarkEnd w:id="56"/>
            <w:bookmarkEnd w:id="57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lang w:val="en-US"/>
              </w:rPr>
            </w:pPr>
            <w:bookmarkStart w:id="58" w:name="_Toc62198737"/>
            <w:bookmarkStart w:id="59" w:name="_Toc62234006"/>
            <w:bookmarkStart w:id="60" w:name="_Toc76817006"/>
            <w:r w:rsidRPr="00870CA3">
              <w:rPr>
                <w:lang w:val="en-US"/>
              </w:rPr>
              <w:t>0.70</w:t>
            </w:r>
            <w:bookmarkEnd w:id="58"/>
            <w:bookmarkEnd w:id="59"/>
            <w:bookmarkEnd w:id="60"/>
          </w:p>
        </w:tc>
      </w:tr>
      <w:tr w:rsidR="000F5F25" w:rsidRPr="00870CA3" w:rsidTr="009510B9">
        <w:tc>
          <w:tcPr>
            <w:tcW w:w="1148" w:type="dxa"/>
            <w:shd w:val="clear" w:color="auto" w:fill="F2F2F2"/>
          </w:tcPr>
          <w:p w:rsidR="000F5F25" w:rsidRPr="0096181B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rFonts w:ascii="Arial" w:hAnsi="Arial" w:cs="Arial"/>
                <w:b/>
                <w:bCs/>
                <w:lang w:val="en-US"/>
              </w:rPr>
            </w:pPr>
            <w:bookmarkStart w:id="61" w:name="_Toc62198738"/>
            <w:bookmarkStart w:id="62" w:name="_Toc62234007"/>
            <w:bookmarkStart w:id="63" w:name="_Toc76817007"/>
            <w:r w:rsidRPr="0096181B">
              <w:rPr>
                <w:rFonts w:ascii="Arial" w:hAnsi="Arial" w:cs="Arial"/>
                <w:b/>
                <w:bCs/>
                <w:lang w:val="en-US"/>
              </w:rPr>
              <w:t>P</w:t>
            </w:r>
            <w:r w:rsidRPr="0096181B">
              <w:rPr>
                <w:rFonts w:ascii="Arial" w:hAnsi="Arial" w:cs="Arial"/>
                <w:b/>
                <w:bCs/>
                <w:vertAlign w:val="subscript"/>
                <w:lang w:val="en-US"/>
              </w:rPr>
              <w:t>2</w:t>
            </w:r>
            <w:r w:rsidRPr="0096181B">
              <w:rPr>
                <w:rFonts w:ascii="Arial" w:hAnsi="Arial" w:cs="Arial"/>
                <w:b/>
                <w:bCs/>
                <w:lang w:val="en-US"/>
              </w:rPr>
              <w:t>(x</w:t>
            </w:r>
            <w:r w:rsidRPr="0096181B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r w:rsidRPr="0096181B">
              <w:rPr>
                <w:rFonts w:ascii="Arial" w:hAnsi="Arial" w:cs="Arial"/>
                <w:b/>
                <w:bCs/>
                <w:lang w:val="en-US"/>
              </w:rPr>
              <w:t>)</w:t>
            </w:r>
            <w:bookmarkEnd w:id="61"/>
            <w:bookmarkEnd w:id="62"/>
            <w:bookmarkEnd w:id="63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lang w:val="en-US"/>
              </w:rPr>
            </w:pPr>
            <w:bookmarkStart w:id="64" w:name="_Toc76817008"/>
            <w:r w:rsidRPr="00870CA3">
              <w:rPr>
                <w:lang w:val="en-US"/>
              </w:rPr>
              <w:t>1.0265</w:t>
            </w:r>
            <w:bookmarkEnd w:id="64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lang w:val="en-US"/>
              </w:rPr>
            </w:pPr>
            <w:bookmarkStart w:id="65" w:name="_Toc76817009"/>
            <w:r w:rsidRPr="00870CA3">
              <w:rPr>
                <w:lang w:val="en-US"/>
              </w:rPr>
              <w:t>1.1752</w:t>
            </w:r>
            <w:bookmarkEnd w:id="65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lang w:val="en-US"/>
              </w:rPr>
            </w:pPr>
            <w:bookmarkStart w:id="66" w:name="_Toc76817010"/>
            <w:r w:rsidRPr="00870CA3">
              <w:rPr>
                <w:lang w:val="en-US"/>
              </w:rPr>
              <w:t>1.3366</w:t>
            </w:r>
            <w:bookmarkEnd w:id="66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lang w:val="en-US"/>
              </w:rPr>
            </w:pPr>
            <w:bookmarkStart w:id="67" w:name="_Toc76817011"/>
            <w:r w:rsidRPr="00870CA3">
              <w:rPr>
                <w:lang w:val="en-US"/>
              </w:rPr>
              <w:t>1.5107</w:t>
            </w:r>
            <w:bookmarkEnd w:id="67"/>
          </w:p>
        </w:tc>
      </w:tr>
      <w:tr w:rsidR="000F5F25" w:rsidRPr="00870CA3" w:rsidTr="009510B9">
        <w:tc>
          <w:tcPr>
            <w:tcW w:w="1148" w:type="dxa"/>
            <w:shd w:val="clear" w:color="auto" w:fill="F2F2F2"/>
          </w:tcPr>
          <w:p w:rsidR="000F5F25" w:rsidRPr="0096181B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rFonts w:ascii="Arial" w:hAnsi="Arial" w:cs="Arial"/>
                <w:b/>
                <w:bCs/>
                <w:lang w:val="en-US"/>
              </w:rPr>
            </w:pPr>
            <w:bookmarkStart w:id="68" w:name="_Toc62198739"/>
            <w:bookmarkStart w:id="69" w:name="_Toc62234008"/>
            <w:bookmarkStart w:id="70" w:name="_Toc76817012"/>
            <w:r w:rsidRPr="0096181B">
              <w:rPr>
                <w:rFonts w:ascii="Arial" w:hAnsi="Arial" w:cs="Arial"/>
                <w:b/>
                <w:bCs/>
                <w:lang w:val="en-US"/>
              </w:rPr>
              <w:t>L</w:t>
            </w:r>
            <w:r w:rsidRPr="0096181B">
              <w:rPr>
                <w:rFonts w:ascii="Arial" w:hAnsi="Arial" w:cs="Arial"/>
                <w:b/>
                <w:bCs/>
                <w:vertAlign w:val="subscript"/>
                <w:lang w:val="en-US"/>
              </w:rPr>
              <w:t>2</w:t>
            </w:r>
            <w:r w:rsidRPr="0096181B">
              <w:rPr>
                <w:rFonts w:ascii="Arial" w:hAnsi="Arial" w:cs="Arial"/>
                <w:b/>
                <w:bCs/>
                <w:lang w:val="en-US"/>
              </w:rPr>
              <w:t>(x</w:t>
            </w:r>
            <w:r w:rsidRPr="0096181B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r w:rsidRPr="0096181B">
              <w:rPr>
                <w:rFonts w:ascii="Arial" w:hAnsi="Arial" w:cs="Arial"/>
                <w:b/>
                <w:bCs/>
                <w:lang w:val="en-US"/>
              </w:rPr>
              <w:t>)</w:t>
            </w:r>
            <w:bookmarkEnd w:id="68"/>
            <w:bookmarkEnd w:id="69"/>
            <w:bookmarkEnd w:id="70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lang w:val="en-US"/>
              </w:rPr>
            </w:pPr>
            <w:bookmarkStart w:id="71" w:name="_Toc76817013"/>
            <w:r w:rsidRPr="00870CA3">
              <w:rPr>
                <w:lang w:val="en-US"/>
              </w:rPr>
              <w:t>1.0265</w:t>
            </w:r>
            <w:bookmarkEnd w:id="71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lang w:val="en-US"/>
              </w:rPr>
            </w:pPr>
            <w:bookmarkStart w:id="72" w:name="_Toc76817014"/>
            <w:r w:rsidRPr="00870CA3">
              <w:rPr>
                <w:lang w:val="en-US"/>
              </w:rPr>
              <w:t>1.1752</w:t>
            </w:r>
            <w:bookmarkEnd w:id="72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lang w:val="en-US"/>
              </w:rPr>
            </w:pPr>
            <w:bookmarkStart w:id="73" w:name="_Toc76817015"/>
            <w:r w:rsidRPr="00870CA3">
              <w:rPr>
                <w:lang w:val="en-US"/>
              </w:rPr>
              <w:t>1.3366</w:t>
            </w:r>
            <w:bookmarkEnd w:id="73"/>
          </w:p>
        </w:tc>
        <w:tc>
          <w:tcPr>
            <w:tcW w:w="0" w:type="auto"/>
            <w:shd w:val="clear" w:color="auto" w:fill="F2F2F2"/>
          </w:tcPr>
          <w:p w:rsidR="000F5F25" w:rsidRPr="00870CA3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</w:pPr>
            <w:bookmarkStart w:id="74" w:name="_Toc76817016"/>
            <w:r w:rsidRPr="00870CA3">
              <w:rPr>
                <w:lang w:val="en-US"/>
              </w:rPr>
              <w:t>1.5</w:t>
            </w:r>
            <w:r w:rsidRPr="00870CA3">
              <w:t>107</w:t>
            </w:r>
            <w:bookmarkEnd w:id="74"/>
          </w:p>
        </w:tc>
      </w:tr>
      <w:tr w:rsidR="000F5F25" w:rsidRPr="00870CA3" w:rsidTr="009510B9">
        <w:tc>
          <w:tcPr>
            <w:tcW w:w="1148" w:type="dxa"/>
            <w:shd w:val="clear" w:color="auto" w:fill="F2F2F2"/>
          </w:tcPr>
          <w:p w:rsidR="000F5F25" w:rsidRPr="0096181B" w:rsidRDefault="000F5F25" w:rsidP="000C6C6E">
            <w:pPr>
              <w:pStyle w:val="31"/>
              <w:numPr>
                <w:ilvl w:val="0"/>
                <w:numId w:val="0"/>
              </w:numPr>
              <w:tabs>
                <w:tab w:val="left" w:pos="708"/>
              </w:tabs>
              <w:spacing w:line="240" w:lineRule="auto"/>
              <w:rPr>
                <w:rFonts w:ascii="Arial" w:hAnsi="Arial" w:cs="Arial"/>
                <w:b/>
                <w:bCs/>
                <w:lang w:val="en-US"/>
              </w:rPr>
            </w:pPr>
            <w:bookmarkStart w:id="75" w:name="_Toc62198740"/>
            <w:bookmarkStart w:id="76" w:name="_Toc62234009"/>
            <w:bookmarkStart w:id="77" w:name="_Toc76817017"/>
            <w:r w:rsidRPr="0096181B">
              <w:rPr>
                <w:rFonts w:ascii="Arial" w:hAnsi="Arial" w:cs="Arial"/>
                <w:b/>
                <w:bCs/>
                <w:lang w:val="en-US"/>
              </w:rPr>
              <w:t>y=f(x</w:t>
            </w:r>
            <w:r w:rsidRPr="0096181B">
              <w:rPr>
                <w:rFonts w:ascii="Arial" w:hAnsi="Arial" w:cs="Arial"/>
                <w:b/>
                <w:bCs/>
                <w:vertAlign w:val="subscript"/>
                <w:lang w:val="en-US"/>
              </w:rPr>
              <w:t>i</w:t>
            </w:r>
            <w:r w:rsidRPr="0096181B">
              <w:rPr>
                <w:rFonts w:ascii="Arial" w:hAnsi="Arial" w:cs="Arial"/>
                <w:b/>
                <w:bCs/>
                <w:lang w:val="en-US"/>
              </w:rPr>
              <w:t>)</w:t>
            </w:r>
            <w:bookmarkEnd w:id="75"/>
            <w:bookmarkEnd w:id="76"/>
            <w:bookmarkEnd w:id="77"/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1.0265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1.1752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1.3366</w:t>
            </w:r>
          </w:p>
        </w:tc>
        <w:tc>
          <w:tcPr>
            <w:tcW w:w="0" w:type="auto"/>
            <w:shd w:val="clear" w:color="auto" w:fill="F2F2F2"/>
            <w:vAlign w:val="center"/>
          </w:tcPr>
          <w:p w:rsidR="000F5F25" w:rsidRPr="00870CA3" w:rsidRDefault="000F5F25" w:rsidP="000C6C6E">
            <w:pPr>
              <w:jc w:val="both"/>
              <w:rPr>
                <w:lang w:val="en-US"/>
              </w:rPr>
            </w:pPr>
            <w:r w:rsidRPr="00870CA3">
              <w:rPr>
                <w:lang w:val="en-US"/>
              </w:rPr>
              <w:t>1.5095</w:t>
            </w:r>
          </w:p>
        </w:tc>
      </w:tr>
    </w:tbl>
    <w:p w:rsidR="000F5F25" w:rsidRPr="00870CA3" w:rsidRDefault="000F5F25" w:rsidP="000C6C6E">
      <w:pPr>
        <w:ind w:firstLine="720"/>
        <w:jc w:val="both"/>
        <w:rPr>
          <w:lang w:val="en-US"/>
        </w:rPr>
      </w:pPr>
    </w:p>
    <w:p w:rsidR="000F5F25" w:rsidRPr="00C816A0" w:rsidRDefault="009510B9" w:rsidP="000C6C6E">
      <w:pPr>
        <w:pStyle w:val="4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br w:type="page"/>
      </w:r>
      <w:r w:rsidR="000F5F25">
        <w:rPr>
          <w:rFonts w:ascii="Arial" w:hAnsi="Arial" w:cs="Arial"/>
          <w:b/>
          <w:bCs/>
          <w:sz w:val="32"/>
          <w:szCs w:val="32"/>
        </w:rPr>
        <w:lastRenderedPageBreak/>
        <w:t>1.3</w:t>
      </w:r>
      <w:r w:rsidR="000F5F25" w:rsidRPr="00C816A0">
        <w:rPr>
          <w:rFonts w:ascii="Arial" w:hAnsi="Arial" w:cs="Arial"/>
          <w:b/>
          <w:bCs/>
          <w:sz w:val="32"/>
          <w:szCs w:val="32"/>
        </w:rPr>
        <w:t>.</w:t>
      </w:r>
      <w:r w:rsidR="000F5F25" w:rsidRPr="00CB7145">
        <w:rPr>
          <w:rFonts w:ascii="Arial" w:hAnsi="Arial" w:cs="Arial"/>
          <w:b/>
          <w:bCs/>
          <w:sz w:val="32"/>
          <w:szCs w:val="32"/>
        </w:rPr>
        <w:t>6</w:t>
      </w:r>
      <w:r w:rsidR="000F5F25" w:rsidRPr="00C816A0">
        <w:rPr>
          <w:rFonts w:ascii="Arial" w:hAnsi="Arial" w:cs="Arial"/>
          <w:b/>
          <w:bCs/>
          <w:sz w:val="32"/>
          <w:szCs w:val="32"/>
        </w:rPr>
        <w:t xml:space="preserve">. Контрольные вопросы по теме </w:t>
      </w:r>
    </w:p>
    <w:p w:rsidR="009510B9" w:rsidRPr="009510B9" w:rsidRDefault="009510B9" w:rsidP="009510B9">
      <w:pPr>
        <w:pStyle w:val="31"/>
        <w:numPr>
          <w:ilvl w:val="0"/>
          <w:numId w:val="0"/>
        </w:numPr>
        <w:tabs>
          <w:tab w:val="left" w:pos="708"/>
        </w:tabs>
        <w:spacing w:line="240" w:lineRule="auto"/>
        <w:jc w:val="center"/>
        <w:rPr>
          <w:rFonts w:ascii="Arial" w:hAnsi="Arial" w:cs="Arial"/>
          <w:b/>
          <w:bCs/>
          <w:i/>
          <w:iCs/>
          <w:sz w:val="36"/>
          <w:szCs w:val="36"/>
        </w:rPr>
      </w:pPr>
      <w:r w:rsidRPr="009510B9">
        <w:rPr>
          <w:rFonts w:ascii="Arial" w:hAnsi="Arial" w:cs="Arial"/>
          <w:b/>
          <w:bCs/>
          <w:i/>
          <w:iCs/>
          <w:sz w:val="36"/>
          <w:szCs w:val="36"/>
        </w:rPr>
        <w:t>«Тема 1.3. Интерполяция функций»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Что называется задачей интерполяции и задачей аппроксимации?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Что называется узлами и шагом интерполяции?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Что такое интерполируемая функция и  интерполирующая функция?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Существует ли связь между числом узлов интерполяции и степенью интерполяционного многочлена?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Что обеспечивает единственность решения полиномиального интерполирования?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 xml:space="preserve"> Можно ли, используя  одни и те же узлы интерполяции, построить несколько  интерполяционных полиномов?</w:t>
      </w:r>
    </w:p>
    <w:p w:rsidR="000F5F25" w:rsidRDefault="000F5F25" w:rsidP="006907EA">
      <w:pPr>
        <w:numPr>
          <w:ilvl w:val="0"/>
          <w:numId w:val="20"/>
        </w:numPr>
        <w:jc w:val="both"/>
        <w:rPr>
          <w:rFonts w:ascii="Arial" w:hAnsi="Arial" w:cs="Arial"/>
          <w:b/>
          <w:bCs/>
        </w:rPr>
      </w:pPr>
      <w:r>
        <w:t xml:space="preserve">Сколько интерполяционных полиномов степени </w:t>
      </w:r>
      <w:r w:rsidRPr="00E71586">
        <w:rPr>
          <w:rFonts w:ascii="Arial" w:hAnsi="Arial" w:cs="Arial"/>
          <w:lang w:val="en-US"/>
        </w:rPr>
        <w:t>n</w:t>
      </w:r>
      <w:r>
        <w:t xml:space="preserve"> существует, если функция задана </w:t>
      </w:r>
      <w:r w:rsidRPr="00E71586">
        <w:t>(</w:t>
      </w:r>
      <w:r w:rsidRPr="00E71586">
        <w:rPr>
          <w:rFonts w:ascii="Arial" w:hAnsi="Arial" w:cs="Arial"/>
        </w:rPr>
        <w:t>n + 1</w:t>
      </w:r>
      <w:r>
        <w:rPr>
          <w:b/>
          <w:bCs/>
        </w:rPr>
        <w:t>)</w:t>
      </w:r>
      <w:r>
        <w:t xml:space="preserve"> узлом?</w:t>
      </w:r>
      <w:bookmarkStart w:id="78" w:name="_GoBack"/>
      <w:bookmarkEnd w:id="78"/>
    </w:p>
    <w:p w:rsidR="000F5F25" w:rsidRDefault="000F5F25" w:rsidP="006907EA">
      <w:pPr>
        <w:numPr>
          <w:ilvl w:val="0"/>
          <w:numId w:val="20"/>
        </w:numPr>
        <w:jc w:val="both"/>
      </w:pPr>
      <w:r>
        <w:t>Изменится ли точность интерполяции при увеличении или уменьшении количества узлов?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 xml:space="preserve">Какой метод интерполяции позволяет обеспечить наименьшую погрешность при вычислении значения функции в точке </w:t>
      </w:r>
      <w:r w:rsidRPr="00A05D13"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,</w:t>
      </w:r>
      <w:r>
        <w:t xml:space="preserve"> находящейся в начале таблицы с равноотстоящими узлами?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 xml:space="preserve">Какой метод интерполяции позволяет обеспечить наименьшую погрешность при вычислении значения функции в точке </w:t>
      </w:r>
      <w:r w:rsidRPr="00E71586"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,</w:t>
      </w:r>
      <w:r>
        <w:t xml:space="preserve"> находящейся в конце таблицы с равноотстоящими узлами?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Как изменится формула Лагранжа при  добавлении в таблицу значений функции еще одного узла?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 xml:space="preserve">Какой степени является  полином, полученный с использованием формулы Лагранжа при использовании   </w:t>
      </w:r>
      <w:r w:rsidRPr="00E71586">
        <w:rPr>
          <w:rFonts w:ascii="Arial" w:hAnsi="Arial" w:cs="Arial"/>
        </w:rPr>
        <w:t>n + 1</w:t>
      </w:r>
      <w:r>
        <w:t xml:space="preserve">  узлов таблицы? 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 xml:space="preserve">Если интерполируемая функция </w:t>
      </w:r>
      <w:r w:rsidRPr="00E71586">
        <w:rPr>
          <w:rFonts w:ascii="Arial" w:hAnsi="Arial" w:cs="Arial"/>
        </w:rPr>
        <w:t>f(x)</w:t>
      </w:r>
      <w:r>
        <w:t xml:space="preserve">задана в </w:t>
      </w:r>
      <w:r w:rsidRPr="00E71586">
        <w:rPr>
          <w:rFonts w:ascii="Arial" w:hAnsi="Arial" w:cs="Arial"/>
        </w:rPr>
        <w:t>(n + 1</w:t>
      </w:r>
      <w:r>
        <w:rPr>
          <w:rFonts w:ascii="Arial" w:hAnsi="Arial" w:cs="Arial"/>
          <w:b/>
          <w:bCs/>
        </w:rPr>
        <w:t>)</w:t>
      </w:r>
      <w:r>
        <w:t xml:space="preserve"> равноотстоящих узлах,  то для ее интерполяции удобнее использовать формулу Ньютона или формулу Лагранжа?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 xml:space="preserve">Какой степени является  полином, полученный с использованием формулы Ньютона при использовании   </w:t>
      </w:r>
      <w:r w:rsidRPr="00E71586">
        <w:rPr>
          <w:rFonts w:ascii="Arial" w:hAnsi="Arial" w:cs="Arial"/>
        </w:rPr>
        <w:t>n + 1</w:t>
      </w:r>
      <w:r>
        <w:t xml:space="preserve">  равноотстоящих узлов таблицы? 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Можно ли при использовании формулы Лагранжа располагать узлы интерполяции в произвольном порядке?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Потребуется ли полный пересчет коэффициентов  формулы Лагранжа при добавлении дополнительного узла интерполяции?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 xml:space="preserve">В чем заключается универсальность формулы Лагранжа? 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От чего зависит точность интерполяции?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Можно ли при использовании интерполяционных формул Ньютона располагать узлы  в произвольном порядке?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Что такое «конечные разности»?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 xml:space="preserve">Чему равен порядок конечной разности наивысшего порядка, полученный по </w:t>
      </w:r>
      <w:r w:rsidRPr="00E71586">
        <w:rPr>
          <w:rFonts w:ascii="Arial" w:hAnsi="Arial" w:cs="Arial"/>
        </w:rPr>
        <w:t>n</w:t>
      </w:r>
      <w:r>
        <w:t xml:space="preserve"> исходным точкам?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 xml:space="preserve">Что происходит с формулой Ньютона при добавлении очередного узла интерполяции? 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Чем отличаются результаты интерполяции, если при построении интерполяционных полиномов по формулам Лагранжа и Ньютона были использованы одни и те же узлы?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>Чему равна степень интерполяционного полинома Ньютона при трех заданных точках интерполируемой функции?</w:t>
      </w:r>
    </w:p>
    <w:p w:rsidR="000F5F25" w:rsidRDefault="000F5F25" w:rsidP="006907EA">
      <w:pPr>
        <w:numPr>
          <w:ilvl w:val="0"/>
          <w:numId w:val="20"/>
        </w:numPr>
        <w:jc w:val="both"/>
      </w:pPr>
      <w:r>
        <w:t xml:space="preserve">Если интерполируемая функция   задана аналитическим выражением, требуется ли для решения задачи интерполяции предварительно рассчитать значения функции  в узлах?  </w:t>
      </w:r>
    </w:p>
    <w:sectPr w:rsidR="000F5F25" w:rsidSect="007C16E2">
      <w:footerReference w:type="default" r:id="rId96"/>
      <w:pgSz w:w="11906" w:h="16838"/>
      <w:pgMar w:top="1134" w:right="567" w:bottom="1134" w:left="1701" w:header="907" w:footer="907" w:gutter="0"/>
      <w:pgNumType w:start="3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7EA" w:rsidRDefault="006907EA" w:rsidP="00283DDC">
      <w:r>
        <w:separator/>
      </w:r>
    </w:p>
  </w:endnote>
  <w:endnote w:type="continuationSeparator" w:id="0">
    <w:p w:rsidR="006907EA" w:rsidRDefault="006907EA" w:rsidP="00283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5F25" w:rsidRDefault="000F5F25" w:rsidP="00AB422E">
    <w:pPr>
      <w:pStyle w:val="aa"/>
      <w:pBdr>
        <w:top w:val="thinThickSmallGap" w:sz="24" w:space="1" w:color="622423"/>
      </w:pBdr>
      <w:tabs>
        <w:tab w:val="clear" w:pos="4153"/>
        <w:tab w:val="clear" w:pos="8306"/>
        <w:tab w:val="right" w:pos="9639"/>
      </w:tabs>
      <w:rPr>
        <w:rFonts w:ascii="Cambria" w:hAnsi="Cambria" w:cs="Cambria"/>
      </w:rPr>
    </w:pPr>
    <w:r w:rsidRPr="006E11CC">
      <w:rPr>
        <w:rFonts w:ascii="Cambria" w:hAnsi="Cambria" w:cs="Cambria"/>
        <w:b/>
        <w:bCs/>
        <w:i/>
        <w:iCs/>
        <w:color w:val="984806"/>
      </w:rPr>
      <w:t xml:space="preserve">Тема </w:t>
    </w:r>
    <w:r>
      <w:rPr>
        <w:rFonts w:ascii="Cambria" w:hAnsi="Cambria" w:cs="Cambria"/>
        <w:b/>
        <w:bCs/>
        <w:i/>
        <w:iCs/>
        <w:color w:val="984806"/>
      </w:rPr>
      <w:t>1.3</w:t>
    </w:r>
    <w:r w:rsidRPr="006E11CC">
      <w:rPr>
        <w:rFonts w:ascii="Cambria" w:hAnsi="Cambria" w:cs="Cambria"/>
        <w:b/>
        <w:bCs/>
        <w:i/>
        <w:iCs/>
        <w:color w:val="984806"/>
      </w:rPr>
      <w:t>. Интерполяция функций   (Лабораторные работы)</w:t>
    </w:r>
    <w:r>
      <w:rPr>
        <w:rFonts w:ascii="Cambria" w:hAnsi="Cambria" w:cs="Cambria"/>
      </w:rPr>
      <w:tab/>
      <w:t xml:space="preserve">Страница </w:t>
    </w:r>
    <w:r w:rsidR="006907EA">
      <w:fldChar w:fldCharType="begin"/>
    </w:r>
    <w:r w:rsidR="006907EA">
      <w:instrText xml:space="preserve"> PAGE   \* MERGEFORMAT </w:instrText>
    </w:r>
    <w:r w:rsidR="006907EA">
      <w:fldChar w:fldCharType="separate"/>
    </w:r>
    <w:r w:rsidR="009510B9" w:rsidRPr="009510B9">
      <w:rPr>
        <w:rFonts w:ascii="Cambria" w:hAnsi="Cambria" w:cs="Cambria"/>
        <w:noProof/>
      </w:rPr>
      <w:t>40</w:t>
    </w:r>
    <w:r w:rsidR="006907EA">
      <w:rPr>
        <w:rFonts w:ascii="Cambria" w:hAnsi="Cambria" w:cs="Cambria"/>
        <w:noProof/>
      </w:rPr>
      <w:fldChar w:fldCharType="end"/>
    </w:r>
  </w:p>
  <w:p w:rsidR="000F5F25" w:rsidRDefault="000F5F2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7EA" w:rsidRDefault="006907EA" w:rsidP="00283DDC">
      <w:r>
        <w:separator/>
      </w:r>
    </w:p>
  </w:footnote>
  <w:footnote w:type="continuationSeparator" w:id="0">
    <w:p w:rsidR="006907EA" w:rsidRDefault="006907EA" w:rsidP="00283D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D20F16E"/>
    <w:lvl w:ilvl="0">
      <w:start w:val="1"/>
      <w:numFmt w:val="decimal"/>
      <w:pStyle w:val="4"/>
      <w:lvlText w:val="%1."/>
      <w:lvlJc w:val="left"/>
      <w:pPr>
        <w:tabs>
          <w:tab w:val="num" w:pos="1660"/>
        </w:tabs>
        <w:ind w:left="1660" w:hanging="360"/>
      </w:pPr>
      <w:rPr>
        <w:rFonts w:hint="default"/>
        <w:b/>
        <w:bCs/>
      </w:rPr>
    </w:lvl>
  </w:abstractNum>
  <w:abstractNum w:abstractNumId="1">
    <w:nsid w:val="FFFFFF7D"/>
    <w:multiLevelType w:val="singleLevel"/>
    <w:tmpl w:val="C810BE36"/>
    <w:lvl w:ilvl="0">
      <w:start w:val="1"/>
      <w:numFmt w:val="decimal"/>
      <w:pStyle w:val="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520E654"/>
    <w:lvl w:ilvl="0">
      <w:start w:val="1"/>
      <w:numFmt w:val="decimal"/>
      <w:pStyle w:val="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5223676"/>
    <w:lvl w:ilvl="0">
      <w:start w:val="1"/>
      <w:numFmt w:val="decimal"/>
      <w:pStyle w:val="5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3B9C1962"/>
    <w:lvl w:ilvl="0">
      <w:start w:val="1"/>
      <w:numFmt w:val="bullet"/>
      <w:pStyle w:val="4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>
    <w:nsid w:val="FFFFFF81"/>
    <w:multiLevelType w:val="singleLevel"/>
    <w:tmpl w:val="2084CAB8"/>
    <w:lvl w:ilvl="0">
      <w:start w:val="1"/>
      <w:numFmt w:val="bullet"/>
      <w:pStyle w:val="3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>
    <w:nsid w:val="FFFFFF82"/>
    <w:multiLevelType w:val="singleLevel"/>
    <w:tmpl w:val="1248D9C4"/>
    <w:lvl w:ilvl="0">
      <w:start w:val="1"/>
      <w:numFmt w:val="bullet"/>
      <w:pStyle w:val="2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>
    <w:nsid w:val="FFFFFF83"/>
    <w:multiLevelType w:val="singleLevel"/>
    <w:tmpl w:val="91421B6C"/>
    <w:lvl w:ilvl="0">
      <w:start w:val="1"/>
      <w:numFmt w:val="bullet"/>
      <w:pStyle w:val="a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>
    <w:nsid w:val="FFFFFF88"/>
    <w:multiLevelType w:val="singleLevel"/>
    <w:tmpl w:val="4C92EE6E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8CA4C20"/>
    <w:lvl w:ilvl="0">
      <w:start w:val="1"/>
      <w:numFmt w:val="bullet"/>
      <w:pStyle w:val="9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ED361A"/>
    <w:multiLevelType w:val="hybridMultilevel"/>
    <w:tmpl w:val="53461C50"/>
    <w:lvl w:ilvl="0" w:tplc="04190001">
      <w:start w:val="1"/>
      <w:numFmt w:val="bullet"/>
      <w:lvlText w:val=""/>
      <w:lvlJc w:val="left"/>
      <w:pPr>
        <w:ind w:left="207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3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39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6" w:hanging="360"/>
      </w:pPr>
      <w:rPr>
        <w:rFonts w:ascii="Wingdings" w:hAnsi="Wingdings" w:cs="Wingdings" w:hint="default"/>
      </w:rPr>
    </w:lvl>
  </w:abstractNum>
  <w:abstractNum w:abstractNumId="12">
    <w:nsid w:val="28D40B69"/>
    <w:multiLevelType w:val="hybridMultilevel"/>
    <w:tmpl w:val="0464BA14"/>
    <w:lvl w:ilvl="0" w:tplc="2EEEBF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BD3918"/>
    <w:multiLevelType w:val="hybridMultilevel"/>
    <w:tmpl w:val="FD4CF788"/>
    <w:lvl w:ilvl="0" w:tplc="A13AB384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b/>
        <w:bCs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69D4919"/>
    <w:multiLevelType w:val="hybridMultilevel"/>
    <w:tmpl w:val="32506E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5">
    <w:nsid w:val="49631C01"/>
    <w:multiLevelType w:val="hybridMultilevel"/>
    <w:tmpl w:val="E8628828"/>
    <w:lvl w:ilvl="0" w:tplc="B6E892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B6E89244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2" w:tplc="21343FE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B4D0C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BE6FA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3E0EA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00A52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E678C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A92447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512127"/>
    <w:multiLevelType w:val="hybridMultilevel"/>
    <w:tmpl w:val="179C1F7C"/>
    <w:lvl w:ilvl="0" w:tplc="ADB6AA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92CE66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E78AE90">
      <w:start w:val="1"/>
      <w:numFmt w:val="decimal"/>
      <w:lvlText w:val="%3)"/>
      <w:lvlJc w:val="left"/>
      <w:pPr>
        <w:tabs>
          <w:tab w:val="num" w:pos="2340"/>
        </w:tabs>
        <w:ind w:left="2340" w:hanging="360"/>
      </w:pPr>
      <w:rPr>
        <w:b/>
        <w:bCs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07506E0"/>
    <w:multiLevelType w:val="hybridMultilevel"/>
    <w:tmpl w:val="D33C2B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>
    <w:nsid w:val="7952080D"/>
    <w:multiLevelType w:val="hybridMultilevel"/>
    <w:tmpl w:val="02420A00"/>
    <w:lvl w:ilvl="0" w:tplc="04190001">
      <w:start w:val="1"/>
      <w:numFmt w:val="bullet"/>
      <w:lvlText w:val=""/>
      <w:lvlJc w:val="left"/>
      <w:pPr>
        <w:ind w:left="2076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16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4236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76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6396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36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</w:num>
  <w:num w:numId="14">
    <w:abstractNumId w:val="1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2"/>
    </w:lvlOverride>
  </w:num>
  <w:num w:numId="22">
    <w:abstractNumId w:val="0"/>
    <w:lvlOverride w:ilvl="0">
      <w:startOverride w:val="1"/>
    </w:lvlOverride>
  </w:num>
  <w:num w:numId="23">
    <w:abstractNumId w:val="19"/>
  </w:num>
  <w:num w:numId="24">
    <w:abstractNumId w:val="1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84D71"/>
    <w:rsid w:val="000A6867"/>
    <w:rsid w:val="000B12A6"/>
    <w:rsid w:val="000C6C6E"/>
    <w:rsid w:val="000F5F25"/>
    <w:rsid w:val="00103F67"/>
    <w:rsid w:val="00115D08"/>
    <w:rsid w:val="001168F8"/>
    <w:rsid w:val="00124CC8"/>
    <w:rsid w:val="00140A38"/>
    <w:rsid w:val="00170785"/>
    <w:rsid w:val="001A5290"/>
    <w:rsid w:val="001B3209"/>
    <w:rsid w:val="001D1155"/>
    <w:rsid w:val="00221410"/>
    <w:rsid w:val="002271CB"/>
    <w:rsid w:val="00227586"/>
    <w:rsid w:val="00257E5E"/>
    <w:rsid w:val="00274038"/>
    <w:rsid w:val="00283DDC"/>
    <w:rsid w:val="002A45A5"/>
    <w:rsid w:val="002A7F4A"/>
    <w:rsid w:val="00327689"/>
    <w:rsid w:val="00340D07"/>
    <w:rsid w:val="00373726"/>
    <w:rsid w:val="00377E0D"/>
    <w:rsid w:val="00390853"/>
    <w:rsid w:val="003B0DB1"/>
    <w:rsid w:val="003B4775"/>
    <w:rsid w:val="003D223E"/>
    <w:rsid w:val="003F5094"/>
    <w:rsid w:val="004033CD"/>
    <w:rsid w:val="00451135"/>
    <w:rsid w:val="00490603"/>
    <w:rsid w:val="0049755E"/>
    <w:rsid w:val="004A2A2F"/>
    <w:rsid w:val="004C4864"/>
    <w:rsid w:val="004D2F3A"/>
    <w:rsid w:val="004E2F67"/>
    <w:rsid w:val="004F1A69"/>
    <w:rsid w:val="00503716"/>
    <w:rsid w:val="00532CFE"/>
    <w:rsid w:val="00556A84"/>
    <w:rsid w:val="00571061"/>
    <w:rsid w:val="00584D71"/>
    <w:rsid w:val="005C220E"/>
    <w:rsid w:val="005C4A89"/>
    <w:rsid w:val="005C72E9"/>
    <w:rsid w:val="005D31F4"/>
    <w:rsid w:val="005E529A"/>
    <w:rsid w:val="006234B5"/>
    <w:rsid w:val="00651C70"/>
    <w:rsid w:val="00671352"/>
    <w:rsid w:val="00671A9E"/>
    <w:rsid w:val="00674690"/>
    <w:rsid w:val="006907EA"/>
    <w:rsid w:val="00695A02"/>
    <w:rsid w:val="006E11CC"/>
    <w:rsid w:val="006E35A9"/>
    <w:rsid w:val="00707657"/>
    <w:rsid w:val="00714421"/>
    <w:rsid w:val="00717FA8"/>
    <w:rsid w:val="00785E2F"/>
    <w:rsid w:val="00793E6F"/>
    <w:rsid w:val="007949DE"/>
    <w:rsid w:val="007A5607"/>
    <w:rsid w:val="007C16E2"/>
    <w:rsid w:val="007D67D3"/>
    <w:rsid w:val="00801BCE"/>
    <w:rsid w:val="00821717"/>
    <w:rsid w:val="0085016D"/>
    <w:rsid w:val="00870CA3"/>
    <w:rsid w:val="008723CE"/>
    <w:rsid w:val="00881217"/>
    <w:rsid w:val="008B582F"/>
    <w:rsid w:val="008F079D"/>
    <w:rsid w:val="00903404"/>
    <w:rsid w:val="00916C92"/>
    <w:rsid w:val="009351B9"/>
    <w:rsid w:val="009510B9"/>
    <w:rsid w:val="009524EA"/>
    <w:rsid w:val="0096181B"/>
    <w:rsid w:val="00971E87"/>
    <w:rsid w:val="00972E11"/>
    <w:rsid w:val="00986A1B"/>
    <w:rsid w:val="009C40B8"/>
    <w:rsid w:val="009C4214"/>
    <w:rsid w:val="009D09C0"/>
    <w:rsid w:val="009F3337"/>
    <w:rsid w:val="009F5D1C"/>
    <w:rsid w:val="00A02361"/>
    <w:rsid w:val="00A05D13"/>
    <w:rsid w:val="00A26D30"/>
    <w:rsid w:val="00A34232"/>
    <w:rsid w:val="00A438DB"/>
    <w:rsid w:val="00A516FB"/>
    <w:rsid w:val="00AA5ED5"/>
    <w:rsid w:val="00AB422E"/>
    <w:rsid w:val="00AC7F7A"/>
    <w:rsid w:val="00AE0A06"/>
    <w:rsid w:val="00AE3E10"/>
    <w:rsid w:val="00B23378"/>
    <w:rsid w:val="00B233EE"/>
    <w:rsid w:val="00B357A5"/>
    <w:rsid w:val="00B441C3"/>
    <w:rsid w:val="00B505C9"/>
    <w:rsid w:val="00B66C5E"/>
    <w:rsid w:val="00B80667"/>
    <w:rsid w:val="00B875C9"/>
    <w:rsid w:val="00BA634C"/>
    <w:rsid w:val="00BB1236"/>
    <w:rsid w:val="00C03255"/>
    <w:rsid w:val="00C509DC"/>
    <w:rsid w:val="00C52825"/>
    <w:rsid w:val="00C801A5"/>
    <w:rsid w:val="00C816A0"/>
    <w:rsid w:val="00CA3907"/>
    <w:rsid w:val="00CB0D23"/>
    <w:rsid w:val="00CB7145"/>
    <w:rsid w:val="00CC7350"/>
    <w:rsid w:val="00CE5F1F"/>
    <w:rsid w:val="00D57647"/>
    <w:rsid w:val="00D7046D"/>
    <w:rsid w:val="00D91E88"/>
    <w:rsid w:val="00DE6877"/>
    <w:rsid w:val="00DF5B0C"/>
    <w:rsid w:val="00E208B6"/>
    <w:rsid w:val="00E22239"/>
    <w:rsid w:val="00E71586"/>
    <w:rsid w:val="00E83594"/>
    <w:rsid w:val="00E83683"/>
    <w:rsid w:val="00EA2DF2"/>
    <w:rsid w:val="00EE7FBF"/>
    <w:rsid w:val="00FD118C"/>
    <w:rsid w:val="00FD70BD"/>
    <w:rsid w:val="00FD7BEF"/>
    <w:rsid w:val="00FF23F4"/>
    <w:rsid w:val="00FF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1">
    <w:name w:val="Normal"/>
    <w:qFormat/>
    <w:rsid w:val="00CA3907"/>
    <w:rPr>
      <w:sz w:val="24"/>
      <w:szCs w:val="24"/>
    </w:rPr>
  </w:style>
  <w:style w:type="paragraph" w:styleId="1">
    <w:name w:val="heading 1"/>
    <w:aliases w:val="Heading 1 Char,Heading 1 Char1 Char,Heading 1 Char1,Heading 1 Char1 Char Char Char Char Char,Heading 1 Char1 Char Char Char Char,Heading 1 Char1 Char Char Char Char1 Char,Heading 1 Char Char,Heading 1 Char1 Char Char Char Char1"/>
    <w:basedOn w:val="a1"/>
    <w:next w:val="a1"/>
    <w:link w:val="10"/>
    <w:uiPriority w:val="99"/>
    <w:qFormat/>
    <w:rsid w:val="00584D71"/>
    <w:pPr>
      <w:keepNext/>
      <w:tabs>
        <w:tab w:val="num" w:pos="716"/>
      </w:tabs>
      <w:spacing w:before="240" w:after="60"/>
      <w:ind w:left="716" w:hanging="432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1">
    <w:name w:val="heading 2"/>
    <w:basedOn w:val="a1"/>
    <w:next w:val="a1"/>
    <w:link w:val="22"/>
    <w:uiPriority w:val="99"/>
    <w:qFormat/>
    <w:rsid w:val="00584D71"/>
    <w:pPr>
      <w:keepNext/>
      <w:numPr>
        <w:ilvl w:val="1"/>
        <w:numId w:val="1"/>
      </w:numPr>
      <w:tabs>
        <w:tab w:val="clear" w:pos="360"/>
        <w:tab w:val="num" w:pos="1853"/>
      </w:tabs>
      <w:spacing w:before="240" w:after="60"/>
      <w:ind w:left="1853" w:hanging="576"/>
      <w:outlineLvl w:val="1"/>
    </w:pPr>
    <w:rPr>
      <w:rFonts w:ascii="Arial" w:hAnsi="Arial" w:cs="Arial"/>
      <w:b/>
      <w:bCs/>
      <w:i/>
      <w:iCs/>
    </w:rPr>
  </w:style>
  <w:style w:type="paragraph" w:styleId="31">
    <w:name w:val="heading 3"/>
    <w:basedOn w:val="a1"/>
    <w:next w:val="a1"/>
    <w:link w:val="32"/>
    <w:uiPriority w:val="99"/>
    <w:qFormat/>
    <w:rsid w:val="00584D71"/>
    <w:pPr>
      <w:keepNext/>
      <w:numPr>
        <w:ilvl w:val="2"/>
        <w:numId w:val="1"/>
      </w:numPr>
      <w:tabs>
        <w:tab w:val="clear" w:pos="360"/>
        <w:tab w:val="num" w:pos="3320"/>
      </w:tabs>
      <w:spacing w:line="360" w:lineRule="auto"/>
      <w:ind w:left="3320" w:hanging="720"/>
      <w:jc w:val="both"/>
      <w:outlineLvl w:val="2"/>
    </w:pPr>
  </w:style>
  <w:style w:type="paragraph" w:styleId="41">
    <w:name w:val="heading 4"/>
    <w:aliases w:val="Заголовок 4 Знак1,Заголовок 4 Знак Знак,Heading 4 Char Знак Знак,Heading 4 Char1 Знак Знак,Heading 4 Char2 Знак Знак,Heading 4 Char3 Знак Знак,Heading 4 Char4 Знак Знак,Heading 4 Char5 Знак Знак,Heading 4 Char11 Знак Знак,Heading 4 Char"/>
    <w:basedOn w:val="a1"/>
    <w:next w:val="a1"/>
    <w:link w:val="42"/>
    <w:uiPriority w:val="99"/>
    <w:qFormat/>
    <w:rsid w:val="00584D71"/>
    <w:pPr>
      <w:keepNext/>
      <w:numPr>
        <w:ilvl w:val="3"/>
        <w:numId w:val="1"/>
      </w:numPr>
      <w:tabs>
        <w:tab w:val="clear" w:pos="360"/>
        <w:tab w:val="num" w:pos="1148"/>
      </w:tabs>
      <w:spacing w:line="360" w:lineRule="auto"/>
      <w:ind w:left="1148" w:hanging="864"/>
      <w:outlineLvl w:val="3"/>
    </w:pPr>
  </w:style>
  <w:style w:type="paragraph" w:styleId="50">
    <w:name w:val="heading 5"/>
    <w:basedOn w:val="a1"/>
    <w:next w:val="a1"/>
    <w:link w:val="51"/>
    <w:uiPriority w:val="99"/>
    <w:qFormat/>
    <w:rsid w:val="00584D71"/>
    <w:pPr>
      <w:keepNext/>
      <w:numPr>
        <w:ilvl w:val="4"/>
        <w:numId w:val="1"/>
      </w:numPr>
      <w:tabs>
        <w:tab w:val="clear" w:pos="360"/>
        <w:tab w:val="num" w:pos="1292"/>
      </w:tabs>
      <w:spacing w:line="360" w:lineRule="auto"/>
      <w:ind w:left="1292" w:hanging="1008"/>
      <w:jc w:val="center"/>
      <w:outlineLvl w:val="4"/>
    </w:pPr>
    <w:rPr>
      <w:b/>
      <w:bCs/>
    </w:rPr>
  </w:style>
  <w:style w:type="paragraph" w:styleId="6">
    <w:name w:val="heading 6"/>
    <w:basedOn w:val="a1"/>
    <w:next w:val="a1"/>
    <w:link w:val="60"/>
    <w:uiPriority w:val="99"/>
    <w:qFormat/>
    <w:rsid w:val="00584D71"/>
    <w:pPr>
      <w:keepNext/>
      <w:numPr>
        <w:ilvl w:val="5"/>
        <w:numId w:val="1"/>
      </w:numPr>
      <w:tabs>
        <w:tab w:val="clear" w:pos="360"/>
        <w:tab w:val="num" w:pos="1436"/>
      </w:tabs>
      <w:spacing w:line="360" w:lineRule="auto"/>
      <w:ind w:left="1436" w:hanging="1152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1"/>
    <w:next w:val="a1"/>
    <w:link w:val="70"/>
    <w:uiPriority w:val="99"/>
    <w:qFormat/>
    <w:rsid w:val="00584D71"/>
    <w:pPr>
      <w:keepNext/>
      <w:numPr>
        <w:ilvl w:val="6"/>
        <w:numId w:val="1"/>
      </w:numPr>
      <w:tabs>
        <w:tab w:val="clear" w:pos="360"/>
        <w:tab w:val="num" w:pos="1580"/>
      </w:tabs>
      <w:ind w:left="1580" w:hanging="1296"/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1"/>
    <w:next w:val="a1"/>
    <w:link w:val="80"/>
    <w:uiPriority w:val="99"/>
    <w:qFormat/>
    <w:rsid w:val="00584D71"/>
    <w:pPr>
      <w:keepNext/>
      <w:numPr>
        <w:ilvl w:val="7"/>
        <w:numId w:val="1"/>
      </w:numPr>
      <w:tabs>
        <w:tab w:val="clear" w:pos="360"/>
        <w:tab w:val="num" w:pos="1724"/>
      </w:tabs>
      <w:spacing w:line="360" w:lineRule="auto"/>
      <w:ind w:left="1724" w:hanging="1440"/>
      <w:jc w:val="center"/>
      <w:outlineLvl w:val="7"/>
    </w:pPr>
  </w:style>
  <w:style w:type="paragraph" w:styleId="9">
    <w:name w:val="heading 9"/>
    <w:basedOn w:val="a1"/>
    <w:next w:val="a1"/>
    <w:link w:val="90"/>
    <w:uiPriority w:val="99"/>
    <w:qFormat/>
    <w:rsid w:val="00584D71"/>
    <w:pPr>
      <w:keepNext/>
      <w:numPr>
        <w:ilvl w:val="8"/>
        <w:numId w:val="11"/>
      </w:numPr>
      <w:tabs>
        <w:tab w:val="clear" w:pos="360"/>
        <w:tab w:val="num" w:pos="1868"/>
      </w:tabs>
      <w:spacing w:line="360" w:lineRule="auto"/>
      <w:ind w:left="1868" w:hanging="1584"/>
      <w:jc w:val="both"/>
      <w:outlineLvl w:val="8"/>
    </w:pPr>
    <w:rPr>
      <w:b/>
      <w:bCs/>
      <w:i/>
      <w:i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2">
    <w:name w:val="Heading 1 Char2"/>
    <w:aliases w:val="Heading 1 Char Char1,Heading 1 Char1 Char Char,Heading 1 Char1 Char1,Heading 1 Char1 Char Char Char Char Char Char,Heading 1 Char1 Char Char Char Char Char1,Heading 1 Char1 Char Char Char Char1 Char Char,Heading 1 Char Char Char"/>
    <w:uiPriority w:val="99"/>
    <w:locked/>
    <w:rsid w:val="00584D7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22">
    <w:name w:val="Заголовок 2 Знак"/>
    <w:link w:val="21"/>
    <w:uiPriority w:val="99"/>
    <w:locked/>
    <w:rsid w:val="00E208B6"/>
    <w:rPr>
      <w:rFonts w:ascii="Arial" w:hAnsi="Arial" w:cs="Arial"/>
      <w:b/>
      <w:bCs/>
      <w:i/>
      <w:iCs/>
      <w:sz w:val="24"/>
      <w:szCs w:val="24"/>
    </w:rPr>
  </w:style>
  <w:style w:type="character" w:customStyle="1" w:styleId="32">
    <w:name w:val="Заголовок 3 Знак"/>
    <w:link w:val="31"/>
    <w:uiPriority w:val="99"/>
    <w:locked/>
    <w:rsid w:val="00E208B6"/>
    <w:rPr>
      <w:sz w:val="24"/>
      <w:szCs w:val="24"/>
    </w:rPr>
  </w:style>
  <w:style w:type="character" w:customStyle="1" w:styleId="42">
    <w:name w:val="Заголовок 4 Знак"/>
    <w:aliases w:val="Заголовок 4 Знак1 Знак,Заголовок 4 Знак Знак Знак,Heading 4 Char Знак Знак Знак,Heading 4 Char1 Знак Знак Знак,Heading 4 Char2 Знак Знак Знак,Heading 4 Char3 Знак Знак Знак,Heading 4 Char4 Знак Знак Знак,Heading 4 Char5 Знак Знак Знак"/>
    <w:link w:val="41"/>
    <w:uiPriority w:val="99"/>
    <w:locked/>
    <w:rsid w:val="00584D71"/>
    <w:rPr>
      <w:sz w:val="24"/>
      <w:szCs w:val="24"/>
    </w:rPr>
  </w:style>
  <w:style w:type="character" w:customStyle="1" w:styleId="51">
    <w:name w:val="Заголовок 5 Знак"/>
    <w:link w:val="50"/>
    <w:uiPriority w:val="99"/>
    <w:locked/>
    <w:rsid w:val="00E208B6"/>
    <w:rPr>
      <w:b/>
      <w:bCs/>
      <w:sz w:val="24"/>
      <w:szCs w:val="24"/>
    </w:rPr>
  </w:style>
  <w:style w:type="character" w:customStyle="1" w:styleId="60">
    <w:name w:val="Заголовок 6 Знак"/>
    <w:link w:val="6"/>
    <w:uiPriority w:val="99"/>
    <w:locked/>
    <w:rsid w:val="00E208B6"/>
    <w:rPr>
      <w:b/>
      <w:bCs/>
      <w:sz w:val="28"/>
      <w:szCs w:val="28"/>
    </w:rPr>
  </w:style>
  <w:style w:type="character" w:customStyle="1" w:styleId="70">
    <w:name w:val="Заголовок 7 Знак"/>
    <w:link w:val="7"/>
    <w:uiPriority w:val="99"/>
    <w:locked/>
    <w:rsid w:val="00E208B6"/>
    <w:rPr>
      <w:b/>
      <w:bCs/>
      <w:sz w:val="28"/>
      <w:szCs w:val="28"/>
    </w:rPr>
  </w:style>
  <w:style w:type="character" w:customStyle="1" w:styleId="80">
    <w:name w:val="Заголовок 8 Знак"/>
    <w:link w:val="8"/>
    <w:uiPriority w:val="99"/>
    <w:locked/>
    <w:rsid w:val="00E208B6"/>
    <w:rPr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E208B6"/>
    <w:rPr>
      <w:b/>
      <w:bCs/>
      <w:i/>
      <w:iCs/>
      <w:sz w:val="24"/>
      <w:szCs w:val="24"/>
    </w:rPr>
  </w:style>
  <w:style w:type="character" w:customStyle="1" w:styleId="10">
    <w:name w:val="Заголовок 1 Знак"/>
    <w:aliases w:val="Heading 1 Char Знак,Heading 1 Char1 Char Знак,Heading 1 Char1 Знак,Heading 1 Char1 Char Char Char Char Char Знак,Heading 1 Char1 Char Char Char Char Знак,Heading 1 Char1 Char Char Char Char1 Char Знак,Heading 1 Char Char Знак"/>
    <w:link w:val="1"/>
    <w:uiPriority w:val="99"/>
    <w:locked/>
    <w:rsid w:val="00584D71"/>
    <w:rPr>
      <w:rFonts w:ascii="Arial" w:hAnsi="Arial" w:cs="Arial"/>
      <w:b/>
      <w:bCs/>
      <w:kern w:val="28"/>
      <w:sz w:val="28"/>
      <w:szCs w:val="28"/>
    </w:rPr>
  </w:style>
  <w:style w:type="character" w:styleId="a5">
    <w:name w:val="Hyperlink"/>
    <w:uiPriority w:val="99"/>
    <w:rsid w:val="00584D71"/>
    <w:rPr>
      <w:color w:val="0000FF"/>
      <w:u w:val="single"/>
    </w:rPr>
  </w:style>
  <w:style w:type="character" w:styleId="a6">
    <w:name w:val="FollowedHyperlink"/>
    <w:uiPriority w:val="99"/>
    <w:rsid w:val="00584D71"/>
    <w:rPr>
      <w:color w:val="800080"/>
      <w:u w:val="single"/>
    </w:rPr>
  </w:style>
  <w:style w:type="paragraph" w:styleId="a7">
    <w:name w:val="Normal (Web)"/>
    <w:basedOn w:val="a1"/>
    <w:uiPriority w:val="99"/>
    <w:rsid w:val="00584D71"/>
  </w:style>
  <w:style w:type="paragraph" w:styleId="a8">
    <w:name w:val="header"/>
    <w:basedOn w:val="a1"/>
    <w:link w:val="a9"/>
    <w:uiPriority w:val="99"/>
    <w:rsid w:val="00584D7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semiHidden/>
    <w:locked/>
    <w:rsid w:val="00E208B6"/>
    <w:rPr>
      <w:sz w:val="24"/>
      <w:szCs w:val="24"/>
    </w:rPr>
  </w:style>
  <w:style w:type="paragraph" w:styleId="aa">
    <w:name w:val="footer"/>
    <w:basedOn w:val="a1"/>
    <w:link w:val="ab"/>
    <w:uiPriority w:val="99"/>
    <w:rsid w:val="00584D71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ab">
    <w:name w:val="Нижний колонтитул Знак"/>
    <w:basedOn w:val="a2"/>
    <w:link w:val="aa"/>
    <w:uiPriority w:val="99"/>
    <w:locked/>
    <w:rsid w:val="00283DDC"/>
  </w:style>
  <w:style w:type="paragraph" w:styleId="a0">
    <w:name w:val="List Bullet"/>
    <w:basedOn w:val="a1"/>
    <w:autoRedefine/>
    <w:uiPriority w:val="99"/>
    <w:rsid w:val="00584D71"/>
    <w:pPr>
      <w:numPr>
        <w:numId w:val="2"/>
      </w:numPr>
    </w:pPr>
    <w:rPr>
      <w:sz w:val="20"/>
      <w:szCs w:val="20"/>
    </w:rPr>
  </w:style>
  <w:style w:type="paragraph" w:styleId="a">
    <w:name w:val="List Number"/>
    <w:basedOn w:val="a1"/>
    <w:uiPriority w:val="99"/>
    <w:rsid w:val="00584D71"/>
    <w:pPr>
      <w:numPr>
        <w:numId w:val="3"/>
      </w:numPr>
      <w:tabs>
        <w:tab w:val="clear" w:pos="643"/>
        <w:tab w:val="num" w:pos="360"/>
      </w:tabs>
      <w:ind w:left="360"/>
    </w:pPr>
    <w:rPr>
      <w:sz w:val="20"/>
      <w:szCs w:val="20"/>
    </w:rPr>
  </w:style>
  <w:style w:type="paragraph" w:styleId="20">
    <w:name w:val="List Bullet 2"/>
    <w:basedOn w:val="a1"/>
    <w:autoRedefine/>
    <w:uiPriority w:val="99"/>
    <w:rsid w:val="00584D71"/>
    <w:pPr>
      <w:numPr>
        <w:numId w:val="4"/>
      </w:numPr>
      <w:tabs>
        <w:tab w:val="clear" w:pos="926"/>
        <w:tab w:val="num" w:pos="643"/>
      </w:tabs>
      <w:ind w:left="643"/>
    </w:pPr>
    <w:rPr>
      <w:sz w:val="20"/>
      <w:szCs w:val="20"/>
    </w:rPr>
  </w:style>
  <w:style w:type="paragraph" w:styleId="30">
    <w:name w:val="List Bullet 3"/>
    <w:basedOn w:val="a1"/>
    <w:autoRedefine/>
    <w:uiPriority w:val="99"/>
    <w:rsid w:val="00584D71"/>
    <w:pPr>
      <w:numPr>
        <w:numId w:val="5"/>
      </w:numPr>
      <w:tabs>
        <w:tab w:val="clear" w:pos="1209"/>
        <w:tab w:val="num" w:pos="926"/>
      </w:tabs>
      <w:ind w:left="926"/>
    </w:pPr>
    <w:rPr>
      <w:sz w:val="20"/>
      <w:szCs w:val="20"/>
    </w:rPr>
  </w:style>
  <w:style w:type="paragraph" w:styleId="40">
    <w:name w:val="List Bullet 4"/>
    <w:basedOn w:val="a1"/>
    <w:autoRedefine/>
    <w:uiPriority w:val="99"/>
    <w:rsid w:val="00584D71"/>
    <w:pPr>
      <w:numPr>
        <w:numId w:val="6"/>
      </w:numPr>
      <w:tabs>
        <w:tab w:val="clear" w:pos="1492"/>
        <w:tab w:val="num" w:pos="1209"/>
      </w:tabs>
      <w:ind w:left="1209"/>
    </w:pPr>
    <w:rPr>
      <w:sz w:val="20"/>
      <w:szCs w:val="20"/>
    </w:rPr>
  </w:style>
  <w:style w:type="paragraph" w:styleId="5">
    <w:name w:val="List Bullet 5"/>
    <w:basedOn w:val="a1"/>
    <w:autoRedefine/>
    <w:uiPriority w:val="99"/>
    <w:rsid w:val="00584D71"/>
    <w:pPr>
      <w:numPr>
        <w:numId w:val="7"/>
      </w:numPr>
      <w:tabs>
        <w:tab w:val="clear" w:pos="643"/>
        <w:tab w:val="num" w:pos="1492"/>
      </w:tabs>
      <w:ind w:left="1492"/>
    </w:pPr>
    <w:rPr>
      <w:sz w:val="20"/>
      <w:szCs w:val="20"/>
    </w:rPr>
  </w:style>
  <w:style w:type="paragraph" w:styleId="2">
    <w:name w:val="List Number 2"/>
    <w:basedOn w:val="a1"/>
    <w:uiPriority w:val="99"/>
    <w:rsid w:val="00584D71"/>
    <w:pPr>
      <w:numPr>
        <w:numId w:val="8"/>
      </w:numPr>
      <w:tabs>
        <w:tab w:val="clear" w:pos="926"/>
        <w:tab w:val="num" w:pos="643"/>
      </w:tabs>
      <w:ind w:left="643"/>
    </w:pPr>
    <w:rPr>
      <w:sz w:val="20"/>
      <w:szCs w:val="20"/>
    </w:rPr>
  </w:style>
  <w:style w:type="paragraph" w:styleId="3">
    <w:name w:val="List Number 3"/>
    <w:basedOn w:val="a1"/>
    <w:uiPriority w:val="99"/>
    <w:rsid w:val="00584D71"/>
    <w:pPr>
      <w:numPr>
        <w:numId w:val="9"/>
      </w:numPr>
      <w:tabs>
        <w:tab w:val="clear" w:pos="1209"/>
        <w:tab w:val="num" w:pos="926"/>
      </w:tabs>
      <w:ind w:left="926"/>
    </w:pPr>
    <w:rPr>
      <w:sz w:val="20"/>
      <w:szCs w:val="20"/>
    </w:rPr>
  </w:style>
  <w:style w:type="paragraph" w:styleId="4">
    <w:name w:val="List Number 4"/>
    <w:basedOn w:val="a1"/>
    <w:uiPriority w:val="99"/>
    <w:rsid w:val="00584D71"/>
    <w:pPr>
      <w:numPr>
        <w:numId w:val="10"/>
      </w:numPr>
      <w:tabs>
        <w:tab w:val="clear" w:pos="1660"/>
        <w:tab w:val="num" w:pos="1209"/>
      </w:tabs>
      <w:ind w:left="1209"/>
    </w:pPr>
    <w:rPr>
      <w:sz w:val="20"/>
      <w:szCs w:val="20"/>
    </w:rPr>
  </w:style>
  <w:style w:type="paragraph" w:styleId="52">
    <w:name w:val="List Number 5"/>
    <w:basedOn w:val="a1"/>
    <w:uiPriority w:val="99"/>
    <w:rsid w:val="00584D71"/>
    <w:pPr>
      <w:tabs>
        <w:tab w:val="num" w:pos="1660"/>
      </w:tabs>
      <w:ind w:left="1660" w:hanging="360"/>
    </w:pPr>
    <w:rPr>
      <w:sz w:val="20"/>
      <w:szCs w:val="20"/>
    </w:rPr>
  </w:style>
  <w:style w:type="paragraph" w:styleId="ac">
    <w:name w:val="Title"/>
    <w:basedOn w:val="a1"/>
    <w:link w:val="ad"/>
    <w:uiPriority w:val="99"/>
    <w:qFormat/>
    <w:rsid w:val="00584D71"/>
    <w:pPr>
      <w:tabs>
        <w:tab w:val="num" w:pos="360"/>
      </w:tabs>
      <w:spacing w:line="360" w:lineRule="auto"/>
      <w:ind w:firstLine="720"/>
      <w:jc w:val="center"/>
    </w:pPr>
    <w:rPr>
      <w:b/>
      <w:bCs/>
    </w:rPr>
  </w:style>
  <w:style w:type="character" w:customStyle="1" w:styleId="ad">
    <w:name w:val="Название Знак"/>
    <w:link w:val="ac"/>
    <w:uiPriority w:val="99"/>
    <w:locked/>
    <w:rsid w:val="00E208B6"/>
    <w:rPr>
      <w:b/>
      <w:bCs/>
      <w:sz w:val="24"/>
      <w:szCs w:val="24"/>
    </w:rPr>
  </w:style>
  <w:style w:type="paragraph" w:styleId="ae">
    <w:name w:val="Body Text"/>
    <w:basedOn w:val="a1"/>
    <w:link w:val="af"/>
    <w:uiPriority w:val="99"/>
    <w:rsid w:val="00584D71"/>
    <w:pPr>
      <w:spacing w:line="360" w:lineRule="auto"/>
      <w:jc w:val="center"/>
    </w:pPr>
  </w:style>
  <w:style w:type="character" w:customStyle="1" w:styleId="af">
    <w:name w:val="Основной текст Знак"/>
    <w:link w:val="ae"/>
    <w:uiPriority w:val="99"/>
    <w:semiHidden/>
    <w:locked/>
    <w:rsid w:val="00E208B6"/>
    <w:rPr>
      <w:sz w:val="24"/>
      <w:szCs w:val="24"/>
    </w:rPr>
  </w:style>
  <w:style w:type="paragraph" w:styleId="af0">
    <w:name w:val="Body Text Indent"/>
    <w:basedOn w:val="a1"/>
    <w:link w:val="af1"/>
    <w:uiPriority w:val="99"/>
    <w:rsid w:val="00584D71"/>
    <w:pPr>
      <w:spacing w:line="360" w:lineRule="auto"/>
      <w:ind w:firstLine="720"/>
      <w:jc w:val="both"/>
    </w:pPr>
  </w:style>
  <w:style w:type="character" w:customStyle="1" w:styleId="af1">
    <w:name w:val="Основной текст с отступом Знак"/>
    <w:link w:val="af0"/>
    <w:uiPriority w:val="99"/>
    <w:semiHidden/>
    <w:locked/>
    <w:rsid w:val="00E208B6"/>
    <w:rPr>
      <w:sz w:val="24"/>
      <w:szCs w:val="24"/>
    </w:rPr>
  </w:style>
  <w:style w:type="paragraph" w:styleId="af2">
    <w:name w:val="Date"/>
    <w:basedOn w:val="a1"/>
    <w:next w:val="a1"/>
    <w:link w:val="af3"/>
    <w:uiPriority w:val="99"/>
    <w:rsid w:val="00584D71"/>
    <w:pPr>
      <w:tabs>
        <w:tab w:val="num" w:pos="643"/>
      </w:tabs>
    </w:pPr>
    <w:rPr>
      <w:sz w:val="20"/>
      <w:szCs w:val="20"/>
    </w:rPr>
  </w:style>
  <w:style w:type="character" w:customStyle="1" w:styleId="af3">
    <w:name w:val="Дата Знак"/>
    <w:link w:val="af2"/>
    <w:uiPriority w:val="99"/>
    <w:locked/>
    <w:rsid w:val="00E208B6"/>
    <w:rPr>
      <w:sz w:val="20"/>
      <w:szCs w:val="20"/>
    </w:rPr>
  </w:style>
  <w:style w:type="paragraph" w:styleId="23">
    <w:name w:val="Body Text 2"/>
    <w:basedOn w:val="a1"/>
    <w:link w:val="24"/>
    <w:uiPriority w:val="99"/>
    <w:rsid w:val="00584D71"/>
    <w:pPr>
      <w:tabs>
        <w:tab w:val="num" w:pos="926"/>
      </w:tabs>
      <w:spacing w:line="360" w:lineRule="auto"/>
    </w:pPr>
  </w:style>
  <w:style w:type="character" w:customStyle="1" w:styleId="24">
    <w:name w:val="Основной текст 2 Знак"/>
    <w:link w:val="23"/>
    <w:uiPriority w:val="99"/>
    <w:locked/>
    <w:rsid w:val="00E208B6"/>
    <w:rPr>
      <w:sz w:val="24"/>
      <w:szCs w:val="24"/>
    </w:rPr>
  </w:style>
  <w:style w:type="paragraph" w:styleId="25">
    <w:name w:val="Body Text Indent 2"/>
    <w:basedOn w:val="a1"/>
    <w:link w:val="26"/>
    <w:uiPriority w:val="99"/>
    <w:rsid w:val="00584D71"/>
    <w:pPr>
      <w:tabs>
        <w:tab w:val="num" w:pos="1209"/>
      </w:tabs>
      <w:spacing w:line="360" w:lineRule="auto"/>
      <w:ind w:left="720"/>
      <w:jc w:val="both"/>
    </w:pPr>
  </w:style>
  <w:style w:type="character" w:customStyle="1" w:styleId="26">
    <w:name w:val="Основной текст с отступом 2 Знак"/>
    <w:link w:val="25"/>
    <w:uiPriority w:val="99"/>
    <w:locked/>
    <w:rsid w:val="00E208B6"/>
    <w:rPr>
      <w:sz w:val="24"/>
      <w:szCs w:val="24"/>
    </w:rPr>
  </w:style>
  <w:style w:type="paragraph" w:styleId="33">
    <w:name w:val="Body Text Indent 3"/>
    <w:basedOn w:val="a1"/>
    <w:link w:val="34"/>
    <w:uiPriority w:val="99"/>
    <w:rsid w:val="00584D71"/>
    <w:pPr>
      <w:tabs>
        <w:tab w:val="num" w:pos="1492"/>
      </w:tabs>
      <w:ind w:firstLine="360"/>
    </w:pPr>
    <w:rPr>
      <w:rFonts w:ascii="Arial" w:hAnsi="Arial" w:cs="Arial"/>
      <w:sz w:val="20"/>
      <w:szCs w:val="20"/>
    </w:rPr>
  </w:style>
  <w:style w:type="character" w:customStyle="1" w:styleId="34">
    <w:name w:val="Основной текст с отступом 3 Знак"/>
    <w:link w:val="33"/>
    <w:uiPriority w:val="99"/>
    <w:locked/>
    <w:rsid w:val="00E208B6"/>
    <w:rPr>
      <w:rFonts w:ascii="Arial" w:hAnsi="Arial" w:cs="Arial"/>
      <w:sz w:val="20"/>
      <w:szCs w:val="20"/>
    </w:rPr>
  </w:style>
  <w:style w:type="paragraph" w:styleId="af4">
    <w:name w:val="Block Text"/>
    <w:basedOn w:val="a1"/>
    <w:uiPriority w:val="99"/>
    <w:rsid w:val="00584D71"/>
    <w:pPr>
      <w:tabs>
        <w:tab w:val="num" w:pos="643"/>
      </w:tabs>
      <w:ind w:left="1418" w:right="567"/>
    </w:pPr>
  </w:style>
  <w:style w:type="paragraph" w:styleId="af5">
    <w:name w:val="Document Map"/>
    <w:basedOn w:val="a1"/>
    <w:link w:val="af6"/>
    <w:uiPriority w:val="99"/>
    <w:semiHidden/>
    <w:rsid w:val="00584D71"/>
    <w:pPr>
      <w:shd w:val="clear" w:color="auto" w:fill="000080"/>
    </w:pPr>
    <w:rPr>
      <w:sz w:val="2"/>
      <w:szCs w:val="2"/>
    </w:rPr>
  </w:style>
  <w:style w:type="character" w:customStyle="1" w:styleId="af6">
    <w:name w:val="Схема документа Знак"/>
    <w:link w:val="af5"/>
    <w:uiPriority w:val="99"/>
    <w:semiHidden/>
    <w:locked/>
    <w:rsid w:val="00E208B6"/>
    <w:rPr>
      <w:sz w:val="2"/>
      <w:szCs w:val="2"/>
    </w:rPr>
  </w:style>
  <w:style w:type="paragraph" w:styleId="af7">
    <w:name w:val="Plain Text"/>
    <w:basedOn w:val="a1"/>
    <w:link w:val="af8"/>
    <w:uiPriority w:val="99"/>
    <w:rsid w:val="00584D71"/>
    <w:pPr>
      <w:tabs>
        <w:tab w:val="num" w:pos="926"/>
      </w:tabs>
    </w:pPr>
    <w:rPr>
      <w:rFonts w:ascii="Courier New" w:hAnsi="Courier New" w:cs="Courier New"/>
      <w:sz w:val="20"/>
      <w:szCs w:val="20"/>
    </w:rPr>
  </w:style>
  <w:style w:type="character" w:customStyle="1" w:styleId="af8">
    <w:name w:val="Текст Знак"/>
    <w:link w:val="af7"/>
    <w:uiPriority w:val="99"/>
    <w:locked/>
    <w:rsid w:val="00E208B6"/>
    <w:rPr>
      <w:rFonts w:ascii="Courier New" w:hAnsi="Courier New" w:cs="Courier New"/>
      <w:sz w:val="20"/>
      <w:szCs w:val="20"/>
    </w:rPr>
  </w:style>
  <w:style w:type="paragraph" w:customStyle="1" w:styleId="Normal1">
    <w:name w:val="Normal1"/>
    <w:uiPriority w:val="99"/>
    <w:rsid w:val="00584D71"/>
    <w:pPr>
      <w:tabs>
        <w:tab w:val="num" w:pos="1209"/>
      </w:tabs>
      <w:snapToGrid w:val="0"/>
    </w:pPr>
  </w:style>
  <w:style w:type="paragraph" w:customStyle="1" w:styleId="BodyText21">
    <w:name w:val="Body Text 21"/>
    <w:basedOn w:val="a1"/>
    <w:uiPriority w:val="99"/>
    <w:rsid w:val="00584D71"/>
    <w:pPr>
      <w:overflowPunct w:val="0"/>
      <w:autoSpaceDE w:val="0"/>
      <w:autoSpaceDN w:val="0"/>
      <w:adjustRightInd w:val="0"/>
      <w:ind w:left="720"/>
      <w:jc w:val="both"/>
    </w:pPr>
    <w:rPr>
      <w:rFonts w:ascii="Arial" w:hAnsi="Arial" w:cs="Arial"/>
      <w:sz w:val="20"/>
      <w:szCs w:val="20"/>
    </w:rPr>
  </w:style>
  <w:style w:type="character" w:customStyle="1" w:styleId="11">
    <w:name w:val="Заголовок 1 Знак1"/>
    <w:aliases w:val="Заголовок 1 Знак Знак,Heading 1 Char Знак Знак,Heading 1 Char1 Char Знак Знак,Heading 1 Char1 Знак Знак,Heading 1 Char1 Char Char Char Char Char Знак Знак,Heading 1 Char1 Char Char Char Char Знак Знак,Heading 1 Char Знак1"/>
    <w:uiPriority w:val="99"/>
    <w:rsid w:val="00584D7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CharChar">
    <w:name w:val="Heading 4 Char Char"/>
    <w:uiPriority w:val="99"/>
    <w:rsid w:val="00584D71"/>
    <w:rPr>
      <w:sz w:val="24"/>
      <w:szCs w:val="24"/>
      <w:lang w:val="ru-RU" w:eastAsia="ru-RU"/>
    </w:rPr>
  </w:style>
  <w:style w:type="character" w:customStyle="1" w:styleId="Heading41">
    <w:name w:val="Heading 41"/>
    <w:aliases w:val="Heading 4 Char12,Heading 4 Char22,Heading 4 Char32,Heading 4 Char42,Heading 4 Char5 Char Char1"/>
    <w:uiPriority w:val="99"/>
    <w:rsid w:val="00584D71"/>
    <w:rPr>
      <w:sz w:val="24"/>
      <w:szCs w:val="24"/>
      <w:lang w:val="ru-RU" w:eastAsia="ru-RU"/>
    </w:rPr>
  </w:style>
  <w:style w:type="character" w:customStyle="1" w:styleId="Heading4Char6">
    <w:name w:val="Heading 4 Char6"/>
    <w:uiPriority w:val="99"/>
    <w:rsid w:val="00584D71"/>
    <w:rPr>
      <w:sz w:val="24"/>
      <w:szCs w:val="24"/>
      <w:lang w:val="ru-RU" w:eastAsia="ru-RU"/>
    </w:rPr>
  </w:style>
  <w:style w:type="character" w:customStyle="1" w:styleId="Heading42">
    <w:name w:val="Heading 42"/>
    <w:aliases w:val="Heading 4 Char13,Heading 4 Char23,Heading 4 Char33,Heading 4 Char43,Heading 4 Char5 Char1,Heading 4 Char7,Heading 4 Char51,Heading 4 Char111,Heading 4 Char211,Heading 4 Char311,Heading 4 Char411,Heading 4 Char5 Char Char Char"/>
    <w:uiPriority w:val="99"/>
    <w:rsid w:val="00584D71"/>
    <w:rPr>
      <w:sz w:val="24"/>
      <w:szCs w:val="24"/>
      <w:lang w:val="ru-RU" w:eastAsia="ru-RU"/>
    </w:rPr>
  </w:style>
  <w:style w:type="character" w:customStyle="1" w:styleId="Heading4Char8">
    <w:name w:val="Heading 4 Char8"/>
    <w:uiPriority w:val="99"/>
    <w:rsid w:val="00584D71"/>
    <w:rPr>
      <w:sz w:val="24"/>
      <w:szCs w:val="24"/>
      <w:lang w:val="ru-RU" w:eastAsia="ru-RU"/>
    </w:rPr>
  </w:style>
  <w:style w:type="character" w:customStyle="1" w:styleId="Heading4Char9">
    <w:name w:val="Heading 4 Char9"/>
    <w:uiPriority w:val="99"/>
    <w:rsid w:val="00584D71"/>
    <w:rPr>
      <w:sz w:val="24"/>
      <w:szCs w:val="24"/>
      <w:lang w:val="ru-RU" w:eastAsia="ru-RU"/>
    </w:rPr>
  </w:style>
  <w:style w:type="character" w:customStyle="1" w:styleId="af9">
    <w:name w:val="Основной шрифт"/>
    <w:uiPriority w:val="99"/>
    <w:rsid w:val="00584D71"/>
  </w:style>
  <w:style w:type="character" w:customStyle="1" w:styleId="Heading1Char1CharCharCharChar1">
    <w:name w:val="Heading 1 Char1 Char Char Char Char1 Знак"/>
    <w:uiPriority w:val="99"/>
    <w:rsid w:val="00584D71"/>
    <w:rPr>
      <w:rFonts w:ascii="Arial" w:hAnsi="Arial" w:cs="Arial"/>
      <w:b/>
      <w:bCs/>
      <w:kern w:val="28"/>
      <w:sz w:val="28"/>
      <w:szCs w:val="28"/>
      <w:lang w:val="ru-RU" w:eastAsia="ru-RU"/>
    </w:rPr>
  </w:style>
  <w:style w:type="character" w:customStyle="1" w:styleId="Heading4Char5CharChar">
    <w:name w:val="Heading 4 Char5 Char Char Знак"/>
    <w:uiPriority w:val="99"/>
    <w:rsid w:val="00584D71"/>
    <w:rPr>
      <w:sz w:val="24"/>
      <w:szCs w:val="24"/>
      <w:lang w:val="ru-RU" w:eastAsia="ru-RU"/>
    </w:rPr>
  </w:style>
  <w:style w:type="character" w:customStyle="1" w:styleId="afa">
    <w:name w:val="номер страницы"/>
    <w:basedOn w:val="af9"/>
    <w:uiPriority w:val="99"/>
    <w:rsid w:val="00584D71"/>
  </w:style>
  <w:style w:type="table" w:styleId="afb">
    <w:name w:val="Table Grid"/>
    <w:basedOn w:val="a3"/>
    <w:uiPriority w:val="99"/>
    <w:rsid w:val="00584D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Balloon Text"/>
    <w:basedOn w:val="a1"/>
    <w:link w:val="afd"/>
    <w:uiPriority w:val="99"/>
    <w:semiHidden/>
    <w:rsid w:val="00283DDC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locked/>
    <w:rsid w:val="00283DDC"/>
    <w:rPr>
      <w:rFonts w:ascii="Tahoma" w:hAnsi="Tahoma" w:cs="Tahoma"/>
      <w:sz w:val="16"/>
      <w:szCs w:val="16"/>
    </w:rPr>
  </w:style>
  <w:style w:type="paragraph" w:customStyle="1" w:styleId="Normal2">
    <w:name w:val="Normal2"/>
    <w:basedOn w:val="a1"/>
    <w:uiPriority w:val="99"/>
    <w:rsid w:val="007C16E2"/>
    <w:rPr>
      <w:rFonts w:eastAsia="MS Mincho"/>
      <w:sz w:val="20"/>
      <w:szCs w:val="20"/>
      <w:lang w:val="en-US" w:eastAsia="en-US"/>
    </w:rPr>
  </w:style>
  <w:style w:type="character" w:customStyle="1" w:styleId="Output">
    <w:name w:val="Output"/>
    <w:uiPriority w:val="99"/>
    <w:rsid w:val="007C16E2"/>
    <w:rPr>
      <w:rFonts w:ascii="Courier New" w:hAnsi="Courier New" w:cs="Courier New"/>
      <w:color w:val="0000F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7408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8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4.bin"/><Relationship Id="rId21" Type="http://schemas.openxmlformats.org/officeDocument/2006/relationships/image" Target="media/image13.wmf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2.bin"/><Relationship Id="rId47" Type="http://schemas.openxmlformats.org/officeDocument/2006/relationships/image" Target="media/image26.wmf"/><Relationship Id="rId50" Type="http://schemas.openxmlformats.org/officeDocument/2006/relationships/oleObject" Target="embeddings/oleObject16.bin"/><Relationship Id="rId55" Type="http://schemas.openxmlformats.org/officeDocument/2006/relationships/image" Target="media/image31.wmf"/><Relationship Id="rId63" Type="http://schemas.openxmlformats.org/officeDocument/2006/relationships/image" Target="media/image39.wmf"/><Relationship Id="rId68" Type="http://schemas.openxmlformats.org/officeDocument/2006/relationships/oleObject" Target="embeddings/oleObject20.bin"/><Relationship Id="rId76" Type="http://schemas.openxmlformats.org/officeDocument/2006/relationships/image" Target="media/image48.wmf"/><Relationship Id="rId84" Type="http://schemas.openxmlformats.org/officeDocument/2006/relationships/image" Target="media/image56.wmf"/><Relationship Id="rId89" Type="http://schemas.openxmlformats.org/officeDocument/2006/relationships/image" Target="media/image61.wmf"/><Relationship Id="rId97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43.wmf"/><Relationship Id="rId92" Type="http://schemas.openxmlformats.org/officeDocument/2006/relationships/image" Target="media/image64.wmf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image" Target="media/image17.wmf"/><Relationship Id="rId11" Type="http://schemas.openxmlformats.org/officeDocument/2006/relationships/image" Target="media/image4.wmf"/><Relationship Id="rId24" Type="http://schemas.openxmlformats.org/officeDocument/2006/relationships/oleObject" Target="embeddings/oleObject3.bin"/><Relationship Id="rId32" Type="http://schemas.openxmlformats.org/officeDocument/2006/relationships/oleObject" Target="embeddings/oleObject7.bin"/><Relationship Id="rId37" Type="http://schemas.openxmlformats.org/officeDocument/2006/relationships/image" Target="media/image21.wmf"/><Relationship Id="rId40" Type="http://schemas.openxmlformats.org/officeDocument/2006/relationships/oleObject" Target="embeddings/oleObject11.bin"/><Relationship Id="rId45" Type="http://schemas.openxmlformats.org/officeDocument/2006/relationships/image" Target="media/image25.wmf"/><Relationship Id="rId53" Type="http://schemas.openxmlformats.org/officeDocument/2006/relationships/image" Target="media/image29.wmf"/><Relationship Id="rId58" Type="http://schemas.openxmlformats.org/officeDocument/2006/relationships/image" Target="media/image34.wmf"/><Relationship Id="rId66" Type="http://schemas.openxmlformats.org/officeDocument/2006/relationships/oleObject" Target="embeddings/oleObject19.bin"/><Relationship Id="rId74" Type="http://schemas.openxmlformats.org/officeDocument/2006/relationships/image" Target="media/image46.wmf"/><Relationship Id="rId79" Type="http://schemas.openxmlformats.org/officeDocument/2006/relationships/image" Target="media/image51.wmf"/><Relationship Id="rId87" Type="http://schemas.openxmlformats.org/officeDocument/2006/relationships/image" Target="media/image59.wmf"/><Relationship Id="rId5" Type="http://schemas.openxmlformats.org/officeDocument/2006/relationships/webSettings" Target="webSettings.xml"/><Relationship Id="rId61" Type="http://schemas.openxmlformats.org/officeDocument/2006/relationships/image" Target="media/image37.wmf"/><Relationship Id="rId82" Type="http://schemas.openxmlformats.org/officeDocument/2006/relationships/image" Target="media/image54.wmf"/><Relationship Id="rId90" Type="http://schemas.openxmlformats.org/officeDocument/2006/relationships/image" Target="media/image62.wmf"/><Relationship Id="rId95" Type="http://schemas.openxmlformats.org/officeDocument/2006/relationships/image" Target="media/image67.wmf"/><Relationship Id="rId19" Type="http://schemas.openxmlformats.org/officeDocument/2006/relationships/image" Target="media/image11.wmf"/><Relationship Id="rId14" Type="http://schemas.openxmlformats.org/officeDocument/2006/relationships/image" Target="media/image6.wmf"/><Relationship Id="rId22" Type="http://schemas.openxmlformats.org/officeDocument/2006/relationships/oleObject" Target="embeddings/oleObject2.bin"/><Relationship Id="rId27" Type="http://schemas.openxmlformats.org/officeDocument/2006/relationships/image" Target="media/image16.wmf"/><Relationship Id="rId30" Type="http://schemas.openxmlformats.org/officeDocument/2006/relationships/oleObject" Target="embeddings/oleObject6.bin"/><Relationship Id="rId35" Type="http://schemas.openxmlformats.org/officeDocument/2006/relationships/image" Target="media/image20.wmf"/><Relationship Id="rId43" Type="http://schemas.openxmlformats.org/officeDocument/2006/relationships/image" Target="media/image24.wmf"/><Relationship Id="rId48" Type="http://schemas.openxmlformats.org/officeDocument/2006/relationships/oleObject" Target="embeddings/oleObject15.bin"/><Relationship Id="rId56" Type="http://schemas.openxmlformats.org/officeDocument/2006/relationships/image" Target="media/image32.wmf"/><Relationship Id="rId64" Type="http://schemas.openxmlformats.org/officeDocument/2006/relationships/oleObject" Target="embeddings/oleObject18.bin"/><Relationship Id="rId69" Type="http://schemas.openxmlformats.org/officeDocument/2006/relationships/image" Target="media/image42.wmf"/><Relationship Id="rId77" Type="http://schemas.openxmlformats.org/officeDocument/2006/relationships/image" Target="media/image49.wmf"/><Relationship Id="rId8" Type="http://schemas.openxmlformats.org/officeDocument/2006/relationships/image" Target="media/image1.wmf"/><Relationship Id="rId51" Type="http://schemas.openxmlformats.org/officeDocument/2006/relationships/image" Target="media/image28.wmf"/><Relationship Id="rId72" Type="http://schemas.openxmlformats.org/officeDocument/2006/relationships/image" Target="media/image44.wmf"/><Relationship Id="rId80" Type="http://schemas.openxmlformats.org/officeDocument/2006/relationships/image" Target="media/image52.wmf"/><Relationship Id="rId85" Type="http://schemas.openxmlformats.org/officeDocument/2006/relationships/image" Target="media/image57.wmf"/><Relationship Id="rId93" Type="http://schemas.openxmlformats.org/officeDocument/2006/relationships/image" Target="media/image65.wmf"/><Relationship Id="rId98" Type="http://schemas.openxmlformats.org/officeDocument/2006/relationships/theme" Target="theme/theme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1.bin"/><Relationship Id="rId17" Type="http://schemas.openxmlformats.org/officeDocument/2006/relationships/image" Target="media/image9.wmf"/><Relationship Id="rId25" Type="http://schemas.openxmlformats.org/officeDocument/2006/relationships/image" Target="media/image15.wmf"/><Relationship Id="rId33" Type="http://schemas.openxmlformats.org/officeDocument/2006/relationships/image" Target="media/image19.wmf"/><Relationship Id="rId38" Type="http://schemas.openxmlformats.org/officeDocument/2006/relationships/oleObject" Target="embeddings/oleObject10.bin"/><Relationship Id="rId46" Type="http://schemas.openxmlformats.org/officeDocument/2006/relationships/oleObject" Target="embeddings/oleObject14.bin"/><Relationship Id="rId59" Type="http://schemas.openxmlformats.org/officeDocument/2006/relationships/image" Target="media/image35.wmf"/><Relationship Id="rId67" Type="http://schemas.openxmlformats.org/officeDocument/2006/relationships/image" Target="media/image41.wmf"/><Relationship Id="rId20" Type="http://schemas.openxmlformats.org/officeDocument/2006/relationships/image" Target="media/image12.wmf"/><Relationship Id="rId41" Type="http://schemas.openxmlformats.org/officeDocument/2006/relationships/image" Target="media/image23.wmf"/><Relationship Id="rId54" Type="http://schemas.openxmlformats.org/officeDocument/2006/relationships/image" Target="media/image30.wmf"/><Relationship Id="rId62" Type="http://schemas.openxmlformats.org/officeDocument/2006/relationships/image" Target="media/image38.wmf"/><Relationship Id="rId70" Type="http://schemas.openxmlformats.org/officeDocument/2006/relationships/oleObject" Target="embeddings/oleObject21.bin"/><Relationship Id="rId75" Type="http://schemas.openxmlformats.org/officeDocument/2006/relationships/image" Target="media/image47.wmf"/><Relationship Id="rId83" Type="http://schemas.openxmlformats.org/officeDocument/2006/relationships/image" Target="media/image55.wmf"/><Relationship Id="rId88" Type="http://schemas.openxmlformats.org/officeDocument/2006/relationships/image" Target="media/image60.wmf"/><Relationship Id="rId91" Type="http://schemas.openxmlformats.org/officeDocument/2006/relationships/image" Target="media/image63.wmf"/><Relationship Id="rId9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4.wmf"/><Relationship Id="rId28" Type="http://schemas.openxmlformats.org/officeDocument/2006/relationships/oleObject" Target="embeddings/oleObject5.bin"/><Relationship Id="rId36" Type="http://schemas.openxmlformats.org/officeDocument/2006/relationships/oleObject" Target="embeddings/oleObject9.bin"/><Relationship Id="rId49" Type="http://schemas.openxmlformats.org/officeDocument/2006/relationships/image" Target="media/image27.wmf"/><Relationship Id="rId57" Type="http://schemas.openxmlformats.org/officeDocument/2006/relationships/image" Target="media/image33.wmf"/><Relationship Id="rId10" Type="http://schemas.openxmlformats.org/officeDocument/2006/relationships/image" Target="media/image3.wmf"/><Relationship Id="rId31" Type="http://schemas.openxmlformats.org/officeDocument/2006/relationships/image" Target="media/image18.wmf"/><Relationship Id="rId44" Type="http://schemas.openxmlformats.org/officeDocument/2006/relationships/oleObject" Target="embeddings/oleObject13.bin"/><Relationship Id="rId52" Type="http://schemas.openxmlformats.org/officeDocument/2006/relationships/oleObject" Target="embeddings/oleObject17.bin"/><Relationship Id="rId60" Type="http://schemas.openxmlformats.org/officeDocument/2006/relationships/image" Target="media/image36.wmf"/><Relationship Id="rId65" Type="http://schemas.openxmlformats.org/officeDocument/2006/relationships/image" Target="media/image40.wmf"/><Relationship Id="rId73" Type="http://schemas.openxmlformats.org/officeDocument/2006/relationships/image" Target="media/image45.wmf"/><Relationship Id="rId78" Type="http://schemas.openxmlformats.org/officeDocument/2006/relationships/image" Target="media/image50.wmf"/><Relationship Id="rId81" Type="http://schemas.openxmlformats.org/officeDocument/2006/relationships/image" Target="media/image53.wmf"/><Relationship Id="rId86" Type="http://schemas.openxmlformats.org/officeDocument/2006/relationships/image" Target="media/image58.wmf"/><Relationship Id="rId94" Type="http://schemas.openxmlformats.org/officeDocument/2006/relationships/image" Target="media/image66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5.wmf"/><Relationship Id="rId18" Type="http://schemas.openxmlformats.org/officeDocument/2006/relationships/image" Target="media/image10.wmf"/><Relationship Id="rId3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8</Pages>
  <Words>2271</Words>
  <Characters>12949</Characters>
  <Application>Microsoft Office Word</Application>
  <DocSecurity>0</DocSecurity>
  <Lines>107</Lines>
  <Paragraphs>30</Paragraphs>
  <ScaleCrop>false</ScaleCrop>
  <Company>МТУСИ</Company>
  <LinksUpToDate>false</LinksUpToDate>
  <CharactersWithSpaces>15190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Шакин В.Н</dc:creator>
  <cp:keywords/>
  <dc:description/>
  <cp:lastModifiedBy>Виктор</cp:lastModifiedBy>
  <cp:revision>13</cp:revision>
  <cp:lastPrinted>2008-08-14T19:56:00Z</cp:lastPrinted>
  <dcterms:created xsi:type="dcterms:W3CDTF">2012-01-07T08:08:00Z</dcterms:created>
  <dcterms:modified xsi:type="dcterms:W3CDTF">2012-08-28T17:41:00Z</dcterms:modified>
</cp:coreProperties>
</file>