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4DF" w:rsidRPr="009E4031" w:rsidRDefault="009E34DF" w:rsidP="00573873">
      <w:pPr>
        <w:pStyle w:val="2"/>
        <w:tabs>
          <w:tab w:val="left" w:pos="540"/>
        </w:tabs>
        <w:spacing w:before="0" w:after="0"/>
        <w:jc w:val="center"/>
        <w:rPr>
          <w:color w:val="0070C0"/>
          <w:sz w:val="36"/>
          <w:szCs w:val="36"/>
        </w:rPr>
      </w:pPr>
      <w:bookmarkStart w:id="0" w:name="_Тема_1.1._Элементы"/>
      <w:bookmarkEnd w:id="0"/>
      <w:r w:rsidRPr="009E4031">
        <w:rPr>
          <w:color w:val="0070C0"/>
          <w:sz w:val="36"/>
          <w:szCs w:val="36"/>
        </w:rPr>
        <w:t xml:space="preserve">Тема </w:t>
      </w:r>
      <w:r w:rsidR="00573873">
        <w:rPr>
          <w:color w:val="0070C0"/>
          <w:sz w:val="36"/>
          <w:szCs w:val="36"/>
        </w:rPr>
        <w:t>1</w:t>
      </w:r>
      <w:r w:rsidRPr="009E4031">
        <w:rPr>
          <w:color w:val="0070C0"/>
          <w:sz w:val="36"/>
          <w:szCs w:val="36"/>
        </w:rPr>
        <w:t>.1. Элементы теории погрешностей</w:t>
      </w:r>
    </w:p>
    <w:p w:rsidR="00874243" w:rsidRPr="00874243" w:rsidRDefault="00874243" w:rsidP="00573873"/>
    <w:p w:rsidR="00A0658E" w:rsidRPr="006B0334" w:rsidRDefault="006B0334" w:rsidP="00573873">
      <w:pPr>
        <w:pStyle w:val="20"/>
        <w:ind w:left="800"/>
        <w:rPr>
          <w:rStyle w:val="a6"/>
          <w:rFonts w:ascii="Times New Roman" w:hAnsi="Times New Roman"/>
          <w:noProof/>
          <w:sz w:val="24"/>
          <w:szCs w:val="24"/>
        </w:rPr>
      </w:pPr>
      <w:r>
        <w:rPr>
          <w:noProof/>
          <w:sz w:val="24"/>
          <w:szCs w:val="24"/>
        </w:rPr>
        <w:fldChar w:fldCharType="begin"/>
      </w:r>
      <w:r>
        <w:rPr>
          <w:noProof/>
          <w:sz w:val="24"/>
          <w:szCs w:val="24"/>
        </w:rPr>
        <w:instrText>HYPERLINK  \l "_1.1.1._Точные_и"</w:instrText>
      </w:r>
      <w:r>
        <w:rPr>
          <w:noProof/>
          <w:sz w:val="24"/>
          <w:szCs w:val="24"/>
        </w:rPr>
      </w:r>
      <w:r>
        <w:rPr>
          <w:noProof/>
          <w:sz w:val="24"/>
          <w:szCs w:val="24"/>
        </w:rPr>
        <w:fldChar w:fldCharType="separate"/>
      </w:r>
      <w:r w:rsidR="00573873" w:rsidRPr="006B0334">
        <w:rPr>
          <w:rStyle w:val="a6"/>
          <w:rFonts w:ascii="Times New Roman" w:hAnsi="Times New Roman"/>
          <w:noProof/>
          <w:sz w:val="24"/>
          <w:szCs w:val="24"/>
        </w:rPr>
        <w:t>1.1</w:t>
      </w:r>
      <w:r w:rsidR="00A0658E" w:rsidRPr="006B0334">
        <w:rPr>
          <w:rStyle w:val="a6"/>
          <w:rFonts w:ascii="Times New Roman" w:hAnsi="Times New Roman"/>
          <w:noProof/>
          <w:sz w:val="24"/>
          <w:szCs w:val="24"/>
        </w:rPr>
        <w:t>.1</w:t>
      </w:r>
      <w:r w:rsidR="00A0658E" w:rsidRPr="006B0334">
        <w:rPr>
          <w:rStyle w:val="a6"/>
          <w:rFonts w:ascii="Times New Roman" w:hAnsi="Times New Roman"/>
          <w:noProof/>
          <w:sz w:val="24"/>
          <w:szCs w:val="24"/>
        </w:rPr>
        <w:t>.</w:t>
      </w:r>
      <w:r w:rsidR="00874243" w:rsidRPr="006B0334">
        <w:rPr>
          <w:rStyle w:val="a6"/>
          <w:rFonts w:ascii="Times New Roman" w:hAnsi="Times New Roman"/>
          <w:noProof/>
          <w:sz w:val="24"/>
          <w:szCs w:val="24"/>
        </w:rPr>
        <w:t xml:space="preserve"> </w:t>
      </w:r>
      <w:r w:rsidR="00A0658E" w:rsidRPr="006B0334">
        <w:rPr>
          <w:rStyle w:val="a6"/>
          <w:rFonts w:ascii="Times New Roman" w:hAnsi="Times New Roman"/>
          <w:noProof/>
          <w:sz w:val="24"/>
          <w:szCs w:val="24"/>
        </w:rPr>
        <w:t>Т</w:t>
      </w:r>
      <w:r w:rsidR="00A0658E" w:rsidRPr="006B0334">
        <w:rPr>
          <w:rStyle w:val="a6"/>
          <w:rFonts w:ascii="Times New Roman" w:hAnsi="Times New Roman"/>
          <w:noProof/>
          <w:sz w:val="24"/>
          <w:szCs w:val="24"/>
        </w:rPr>
        <w:t>о</w:t>
      </w:r>
      <w:r w:rsidR="00A0658E" w:rsidRPr="006B0334">
        <w:rPr>
          <w:rStyle w:val="a6"/>
          <w:rFonts w:ascii="Times New Roman" w:hAnsi="Times New Roman"/>
          <w:noProof/>
          <w:sz w:val="24"/>
          <w:szCs w:val="24"/>
        </w:rPr>
        <w:t>чные и приближенные числа</w:t>
      </w:r>
    </w:p>
    <w:p w:rsidR="00A0658E" w:rsidRPr="006B0334" w:rsidRDefault="006B0334" w:rsidP="00573873">
      <w:pPr>
        <w:pStyle w:val="20"/>
        <w:ind w:left="800"/>
        <w:rPr>
          <w:rStyle w:val="a6"/>
          <w:rFonts w:ascii="Times New Roman" w:hAnsi="Times New Roman"/>
          <w:noProof/>
          <w:sz w:val="24"/>
          <w:szCs w:val="24"/>
        </w:rPr>
      </w:pPr>
      <w:r>
        <w:rPr>
          <w:noProof/>
          <w:sz w:val="24"/>
          <w:szCs w:val="24"/>
        </w:rPr>
        <w:fldChar w:fldCharType="end"/>
      </w:r>
      <w:r>
        <w:rPr>
          <w:iCs/>
          <w:noProof/>
          <w:sz w:val="24"/>
          <w:szCs w:val="24"/>
        </w:rPr>
        <w:fldChar w:fldCharType="begin"/>
      </w:r>
      <w:r>
        <w:rPr>
          <w:iCs/>
          <w:noProof/>
          <w:sz w:val="24"/>
          <w:szCs w:val="24"/>
        </w:rPr>
        <w:instrText xml:space="preserve"> HYPERLINK  \l "_1.1.2._Абсолютная_и" </w:instrText>
      </w:r>
      <w:r>
        <w:rPr>
          <w:iCs/>
          <w:noProof/>
          <w:sz w:val="24"/>
          <w:szCs w:val="24"/>
        </w:rPr>
      </w:r>
      <w:r>
        <w:rPr>
          <w:iCs/>
          <w:noProof/>
          <w:sz w:val="24"/>
          <w:szCs w:val="24"/>
        </w:rPr>
        <w:fldChar w:fldCharType="separate"/>
      </w:r>
      <w:r w:rsidR="00573873" w:rsidRPr="006B0334">
        <w:rPr>
          <w:rStyle w:val="a6"/>
          <w:rFonts w:ascii="Times New Roman" w:hAnsi="Times New Roman"/>
          <w:iCs/>
          <w:noProof/>
          <w:sz w:val="24"/>
          <w:szCs w:val="24"/>
        </w:rPr>
        <w:t>1.1</w:t>
      </w:r>
      <w:r w:rsidR="00A0658E" w:rsidRPr="006B0334">
        <w:rPr>
          <w:rStyle w:val="a6"/>
          <w:rFonts w:ascii="Times New Roman" w:hAnsi="Times New Roman"/>
          <w:iCs/>
          <w:noProof/>
          <w:sz w:val="24"/>
          <w:szCs w:val="24"/>
        </w:rPr>
        <w:t xml:space="preserve">.2. </w:t>
      </w:r>
      <w:r w:rsidR="00A0658E" w:rsidRPr="006B0334">
        <w:rPr>
          <w:rStyle w:val="a6"/>
          <w:rFonts w:ascii="Times New Roman" w:hAnsi="Times New Roman"/>
          <w:iCs/>
          <w:noProof/>
          <w:sz w:val="24"/>
          <w:szCs w:val="24"/>
        </w:rPr>
        <w:t>А</w:t>
      </w:r>
      <w:r w:rsidR="00A0658E" w:rsidRPr="006B0334">
        <w:rPr>
          <w:rStyle w:val="a6"/>
          <w:rFonts w:ascii="Times New Roman" w:hAnsi="Times New Roman"/>
          <w:iCs/>
          <w:noProof/>
          <w:sz w:val="24"/>
          <w:szCs w:val="24"/>
        </w:rPr>
        <w:t>бсолютная и относительная погрешность</w:t>
      </w:r>
    </w:p>
    <w:p w:rsidR="00BF3149" w:rsidRPr="00883AFD" w:rsidRDefault="006B0334" w:rsidP="00573873">
      <w:pPr>
        <w:pStyle w:val="20"/>
        <w:ind w:left="800"/>
        <w:rPr>
          <w:color w:val="0070C0"/>
          <w:sz w:val="24"/>
          <w:szCs w:val="24"/>
        </w:rPr>
      </w:pPr>
      <w:r>
        <w:rPr>
          <w:iCs/>
          <w:noProof/>
          <w:sz w:val="24"/>
          <w:szCs w:val="24"/>
        </w:rPr>
        <w:fldChar w:fldCharType="end"/>
      </w:r>
      <w:hyperlink w:anchor="_1.1.3._Тестовые_задания" w:history="1">
        <w:r w:rsidR="00573873" w:rsidRPr="006B0334">
          <w:rPr>
            <w:rStyle w:val="a6"/>
            <w:rFonts w:ascii="Times New Roman" w:hAnsi="Times New Roman"/>
            <w:sz w:val="24"/>
            <w:szCs w:val="24"/>
          </w:rPr>
          <w:t>1.1</w:t>
        </w:r>
        <w:r w:rsidR="003D278F" w:rsidRPr="006B0334">
          <w:rPr>
            <w:rStyle w:val="a6"/>
            <w:rFonts w:ascii="Times New Roman" w:hAnsi="Times New Roman"/>
            <w:sz w:val="24"/>
            <w:szCs w:val="24"/>
          </w:rPr>
          <w:t>.</w:t>
        </w:r>
        <w:r w:rsidR="007952B1" w:rsidRPr="006B0334">
          <w:rPr>
            <w:rStyle w:val="a6"/>
            <w:rFonts w:ascii="Times New Roman" w:hAnsi="Times New Roman"/>
            <w:sz w:val="24"/>
            <w:szCs w:val="24"/>
          </w:rPr>
          <w:t>3</w:t>
        </w:r>
        <w:r w:rsidR="00BF3149" w:rsidRPr="006B0334">
          <w:rPr>
            <w:rStyle w:val="a6"/>
            <w:rFonts w:ascii="Times New Roman" w:hAnsi="Times New Roman"/>
            <w:sz w:val="24"/>
            <w:szCs w:val="24"/>
          </w:rPr>
          <w:t xml:space="preserve">. </w:t>
        </w:r>
        <w:r w:rsidR="00BF3149" w:rsidRPr="006B0334">
          <w:rPr>
            <w:rStyle w:val="a6"/>
            <w:rFonts w:ascii="Times New Roman" w:hAnsi="Times New Roman"/>
            <w:sz w:val="24"/>
            <w:szCs w:val="24"/>
          </w:rPr>
          <w:t>Т</w:t>
        </w:r>
        <w:r w:rsidR="00BF3149" w:rsidRPr="006B0334">
          <w:rPr>
            <w:rStyle w:val="a6"/>
            <w:rFonts w:ascii="Times New Roman" w:hAnsi="Times New Roman"/>
            <w:sz w:val="24"/>
            <w:szCs w:val="24"/>
          </w:rPr>
          <w:t>естовые задания по теме «Элементы теории погрешностей»</w:t>
        </w:r>
      </w:hyperlink>
    </w:p>
    <w:p w:rsidR="00880305" w:rsidRPr="00880305" w:rsidRDefault="00880305" w:rsidP="00573873"/>
    <w:p w:rsidR="009E34DF" w:rsidRPr="009E4031" w:rsidRDefault="00573873" w:rsidP="00573873">
      <w:pPr>
        <w:pStyle w:val="2"/>
        <w:spacing w:before="0" w:after="0"/>
        <w:jc w:val="center"/>
        <w:rPr>
          <w:rStyle w:val="Heading3CharCharChar1Char"/>
          <w:rFonts w:ascii="Arial" w:hAnsi="Arial" w:cs="Arial" w:hint="default"/>
          <w:b/>
          <w:i w:val="0"/>
          <w:color w:val="0070C0"/>
          <w:sz w:val="32"/>
          <w:szCs w:val="32"/>
          <w:lang w:val="ru-RU"/>
        </w:rPr>
      </w:pPr>
      <w:bookmarkStart w:id="1" w:name="_Toc57355341"/>
      <w:bookmarkStart w:id="2" w:name="_1.1.1._Точные_и"/>
      <w:bookmarkStart w:id="3" w:name="_GoBack"/>
      <w:bookmarkEnd w:id="2"/>
      <w:bookmarkEnd w:id="3"/>
      <w:r>
        <w:rPr>
          <w:rStyle w:val="Heading3CharCharChar1Char"/>
          <w:rFonts w:ascii="Arial" w:hAnsi="Arial" w:cs="Arial" w:hint="default"/>
          <w:b/>
          <w:i w:val="0"/>
          <w:color w:val="0070C0"/>
          <w:sz w:val="32"/>
          <w:szCs w:val="32"/>
          <w:lang w:val="ru-RU"/>
        </w:rPr>
        <w:t>1.1</w:t>
      </w:r>
      <w:r w:rsidR="009E34DF" w:rsidRPr="009E4031">
        <w:rPr>
          <w:rStyle w:val="Heading3CharCharChar1Char"/>
          <w:rFonts w:ascii="Arial" w:hAnsi="Arial" w:cs="Arial" w:hint="default"/>
          <w:b/>
          <w:i w:val="0"/>
          <w:color w:val="0070C0"/>
          <w:sz w:val="32"/>
          <w:szCs w:val="32"/>
          <w:lang w:val="ru-RU"/>
        </w:rPr>
        <w:t>.1. Точные и приближенные числа</w:t>
      </w:r>
      <w:bookmarkEnd w:id="1"/>
    </w:p>
    <w:p w:rsidR="00855486" w:rsidRPr="00855486" w:rsidRDefault="00855486" w:rsidP="00573873">
      <w:pPr>
        <w:rPr>
          <w:rFonts w:eastAsia="Arial Unicode MS"/>
        </w:rPr>
      </w:pPr>
    </w:p>
    <w:p w:rsidR="009E34DF" w:rsidRPr="00293F02" w:rsidRDefault="009E34DF" w:rsidP="00573873">
      <w:pPr>
        <w:ind w:firstLine="709"/>
        <w:jc w:val="both"/>
      </w:pPr>
      <w:r w:rsidRPr="00293F02">
        <w:t>Точность числа, как правило, не вызывает сомнений, когда речь идет о целых значениях данных</w:t>
      </w:r>
      <w:r w:rsidR="007952B1">
        <w:t xml:space="preserve">  </w:t>
      </w:r>
      <w:r w:rsidRPr="00293F02">
        <w:t>(2 карандаша, 100 деревьев). Однако, в большинстве случаев, когда точное значение числа указать невозможно (например, при измерении предмета линейкой, снятии результатов с прибора и т.п.), мы имеем дело с приближенными данными.</w:t>
      </w:r>
    </w:p>
    <w:p w:rsidR="009E34DF" w:rsidRPr="00293F02" w:rsidRDefault="009E34DF" w:rsidP="00573873">
      <w:pPr>
        <w:ind w:firstLine="709"/>
        <w:jc w:val="both"/>
      </w:pPr>
      <w:r w:rsidRPr="00293F02">
        <w:t xml:space="preserve">Приближенным </w:t>
      </w:r>
      <w:r w:rsidR="005460A1" w:rsidRPr="00293F02">
        <w:t>значением</w:t>
      </w:r>
      <w:r w:rsidR="005460A1">
        <w:t xml:space="preserve"> </w:t>
      </w:r>
      <w:r w:rsidRPr="00293F02">
        <w:t xml:space="preserve"> </w:t>
      </w:r>
      <w:r w:rsidR="008018FC" w:rsidRPr="00855486">
        <w:rPr>
          <w:rFonts w:ascii="Arial" w:hAnsi="Arial" w:cs="Arial"/>
          <w:b/>
          <w:position w:val="-6"/>
        </w:rPr>
        <w:object w:dxaOrig="3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4.25pt" o:ole="">
            <v:imagedata r:id="rId9" o:title=""/>
          </v:shape>
          <o:OLEObject Type="Embed" ProgID="Equation.DSMT4" ShapeID="_x0000_i1025" DrawAspect="Content" ObjectID="_1407659429" r:id="rId10"/>
        </w:object>
      </w:r>
      <w:r w:rsidRPr="00293F02">
        <w:t xml:space="preserve"> называется число, незначительно отличающееся от точного значения </w:t>
      </w:r>
      <w:r w:rsidR="00293F02">
        <w:t xml:space="preserve"> </w:t>
      </w:r>
      <w:r w:rsidR="008018FC" w:rsidRPr="008018FC">
        <w:rPr>
          <w:position w:val="-6"/>
        </w:rPr>
        <w:object w:dxaOrig="200" w:dyaOrig="240">
          <v:shape id="_x0000_i1026" type="#_x0000_t75" style="width:9.75pt;height:12pt" o:ole="">
            <v:imagedata r:id="rId11" o:title=""/>
          </v:shape>
          <o:OLEObject Type="Embed" ProgID="Equation.DSMT4" ShapeID="_x0000_i1026" DrawAspect="Content" ObjectID="_1407659430" r:id="rId12"/>
        </w:object>
      </w:r>
      <w:r w:rsidR="005460A1" w:rsidRPr="005460A1">
        <w:rPr>
          <w:rFonts w:ascii="Arial" w:hAnsi="Arial" w:cs="Arial"/>
          <w:b/>
        </w:rPr>
        <w:t xml:space="preserve"> </w:t>
      </w:r>
      <w:r w:rsidRPr="00293F02">
        <w:t xml:space="preserve">и заменяющее его в вычислениях. Степень отличия приближенного значения числа от его точного значения характеризуется </w:t>
      </w:r>
      <w:r w:rsidRPr="00293F02">
        <w:rPr>
          <w:b/>
          <w:i/>
        </w:rPr>
        <w:t>погрешностью</w:t>
      </w:r>
      <w:r w:rsidRPr="00293F02">
        <w:t xml:space="preserve">. </w:t>
      </w:r>
    </w:p>
    <w:p w:rsidR="009E34DF" w:rsidRPr="00293F02" w:rsidRDefault="009E34DF" w:rsidP="00573873">
      <w:pPr>
        <w:ind w:firstLine="720"/>
        <w:jc w:val="both"/>
      </w:pPr>
      <w:r w:rsidRPr="00293F02">
        <w:t>Различают следующие основные источники погрешностей:</w:t>
      </w:r>
    </w:p>
    <w:p w:rsidR="009E34DF" w:rsidRPr="00293F02" w:rsidRDefault="009E34DF" w:rsidP="00573873">
      <w:pPr>
        <w:pStyle w:val="a3"/>
        <w:numPr>
          <w:ilvl w:val="0"/>
          <w:numId w:val="6"/>
        </w:numPr>
        <w:suppressAutoHyphens w:val="0"/>
        <w:spacing w:after="0" w:line="240" w:lineRule="auto"/>
        <w:jc w:val="both"/>
        <w:rPr>
          <w:sz w:val="24"/>
          <w:szCs w:val="24"/>
        </w:rPr>
      </w:pPr>
      <w:r w:rsidRPr="00293F02">
        <w:rPr>
          <w:b/>
          <w:sz w:val="24"/>
          <w:szCs w:val="24"/>
        </w:rPr>
        <w:t>Погрешности постановки задачи</w:t>
      </w:r>
      <w:r w:rsidRPr="00293F02">
        <w:rPr>
          <w:sz w:val="24"/>
          <w:szCs w:val="24"/>
        </w:rPr>
        <w:t>, возникающие в результате приближенного описания реального явления в терминах математики.</w:t>
      </w:r>
    </w:p>
    <w:p w:rsidR="009E34DF" w:rsidRPr="00293F02" w:rsidRDefault="009E34DF" w:rsidP="00573873">
      <w:pPr>
        <w:numPr>
          <w:ilvl w:val="0"/>
          <w:numId w:val="6"/>
        </w:numPr>
        <w:jc w:val="both"/>
      </w:pPr>
      <w:r w:rsidRPr="00293F02">
        <w:rPr>
          <w:b/>
        </w:rPr>
        <w:t>Погрешности метода</w:t>
      </w:r>
      <w:r w:rsidRPr="00293F02">
        <w:t>, связанные с трудностью или невозможностью решения поставленной задачи и  заменой ее подобной, такой, чтобы можно было применить известный и доступный метод решения и получить результат, близкий к искомому.</w:t>
      </w:r>
    </w:p>
    <w:p w:rsidR="009E34DF" w:rsidRPr="00293F02" w:rsidRDefault="009E34DF" w:rsidP="00573873">
      <w:pPr>
        <w:numPr>
          <w:ilvl w:val="0"/>
          <w:numId w:val="6"/>
        </w:numPr>
        <w:jc w:val="both"/>
      </w:pPr>
      <w:r w:rsidRPr="00293F02">
        <w:rPr>
          <w:b/>
        </w:rPr>
        <w:t>Неустранимые погрешности</w:t>
      </w:r>
      <w:r w:rsidRPr="00293F02">
        <w:t xml:space="preserve">, связанные с приближенными значениями исходных данных и обусловленные выполнением вычислений над приближенными числами. </w:t>
      </w:r>
    </w:p>
    <w:p w:rsidR="009E34DF" w:rsidRDefault="009E34DF" w:rsidP="00573873">
      <w:pPr>
        <w:numPr>
          <w:ilvl w:val="0"/>
          <w:numId w:val="6"/>
        </w:numPr>
        <w:jc w:val="both"/>
      </w:pPr>
      <w:r w:rsidRPr="00293F02">
        <w:rPr>
          <w:b/>
        </w:rPr>
        <w:t>Погрешности округления</w:t>
      </w:r>
      <w:r w:rsidRPr="00293F02">
        <w:t xml:space="preserve">, связанные с округлением значений исходных данных, промежуточных и конечных результатов, получаемых с применением вычислительных средств. </w:t>
      </w:r>
    </w:p>
    <w:p w:rsidR="00880305" w:rsidRPr="00293F02" w:rsidRDefault="00880305" w:rsidP="00573873">
      <w:pPr>
        <w:ind w:left="708"/>
        <w:jc w:val="both"/>
      </w:pPr>
    </w:p>
    <w:p w:rsidR="009E34DF" w:rsidRDefault="009E34DF" w:rsidP="00573873">
      <w:pPr>
        <w:jc w:val="both"/>
        <w:rPr>
          <w:rFonts w:ascii="Arial" w:hAnsi="Arial" w:cs="Arial"/>
          <w:b/>
        </w:rPr>
      </w:pPr>
    </w:p>
    <w:p w:rsidR="009E34DF" w:rsidRPr="009E4031" w:rsidRDefault="00883AFD" w:rsidP="00573873">
      <w:pPr>
        <w:pStyle w:val="2"/>
        <w:spacing w:before="0" w:after="0"/>
        <w:jc w:val="center"/>
        <w:rPr>
          <w:rStyle w:val="Heading3CharCharChar1Char"/>
          <w:rFonts w:ascii="Arial" w:hAnsi="Arial" w:cs="Arial" w:hint="default"/>
          <w:b/>
          <w:i w:val="0"/>
          <w:color w:val="0070C0"/>
          <w:sz w:val="32"/>
          <w:szCs w:val="32"/>
          <w:lang w:val="ru-RU"/>
        </w:rPr>
      </w:pPr>
      <w:bookmarkStart w:id="4" w:name="_Toc57355342"/>
      <w:bookmarkStart w:id="5" w:name="_1.1.2._Абсолютная_и"/>
      <w:bookmarkEnd w:id="5"/>
      <w:r>
        <w:rPr>
          <w:rStyle w:val="Heading3CharCharChar1Char"/>
          <w:rFonts w:ascii="Arial" w:hAnsi="Arial" w:cs="Arial" w:hint="default"/>
          <w:b/>
          <w:i w:val="0"/>
          <w:lang w:val="ru-RU"/>
        </w:rPr>
        <w:br w:type="page"/>
      </w:r>
      <w:r w:rsidR="00573873">
        <w:rPr>
          <w:rStyle w:val="Heading3CharCharChar1Char"/>
          <w:rFonts w:ascii="Arial" w:hAnsi="Arial" w:cs="Arial" w:hint="default"/>
          <w:b/>
          <w:i w:val="0"/>
          <w:color w:val="0070C0"/>
          <w:sz w:val="32"/>
          <w:szCs w:val="32"/>
          <w:lang w:val="ru-RU"/>
        </w:rPr>
        <w:lastRenderedPageBreak/>
        <w:t>1.1</w:t>
      </w:r>
      <w:r w:rsidR="009E34DF" w:rsidRPr="009E4031">
        <w:rPr>
          <w:rStyle w:val="Heading3CharCharChar1Char"/>
          <w:rFonts w:ascii="Arial" w:hAnsi="Arial" w:cs="Arial" w:hint="default"/>
          <w:b/>
          <w:i w:val="0"/>
          <w:color w:val="0070C0"/>
          <w:sz w:val="32"/>
          <w:szCs w:val="32"/>
          <w:lang w:val="ru-RU"/>
        </w:rPr>
        <w:t>.2. Абсолютная и относительная погрешность</w:t>
      </w:r>
      <w:bookmarkEnd w:id="4"/>
    </w:p>
    <w:p w:rsidR="00855486" w:rsidRPr="00855486" w:rsidRDefault="00855486" w:rsidP="00573873">
      <w:pPr>
        <w:rPr>
          <w:rFonts w:eastAsia="Arial Unicode MS"/>
        </w:rPr>
      </w:pPr>
    </w:p>
    <w:p w:rsidR="009E34DF" w:rsidRPr="00293F02" w:rsidRDefault="009E34DF" w:rsidP="00573873">
      <w:pPr>
        <w:ind w:firstLine="708"/>
        <w:jc w:val="both"/>
      </w:pPr>
      <w:r w:rsidRPr="00293F02">
        <w:t xml:space="preserve">Учет погрешностей является важным аспектом применения численных методов, поскольку погрешность конечного результата решения всей задачи является продуктом взаимодействия всех видов погрешностей. Поэтому одной из основных задач теории погрешностей является оценка точности результата на основании точности исходных данных.  </w:t>
      </w:r>
    </w:p>
    <w:p w:rsidR="009E34DF" w:rsidRPr="00293F02" w:rsidRDefault="00DA3CC1" w:rsidP="00573873">
      <w:pPr>
        <w:ind w:firstLine="708"/>
        <w:jc w:val="both"/>
      </w:pPr>
      <w:r>
        <w:t>Если</w:t>
      </w:r>
      <w:r w:rsidR="009E34DF" w:rsidRPr="00293F02">
        <w:t xml:space="preserve"> </w:t>
      </w:r>
      <w:r w:rsidR="008018FC" w:rsidRPr="008018FC">
        <w:rPr>
          <w:position w:val="-6"/>
        </w:rPr>
        <w:object w:dxaOrig="200" w:dyaOrig="240">
          <v:shape id="_x0000_i1027" type="#_x0000_t75" style="width:9.75pt;height:12pt" o:ole="">
            <v:imagedata r:id="rId13" o:title=""/>
          </v:shape>
          <o:OLEObject Type="Embed" ProgID="Equation.DSMT4" ShapeID="_x0000_i1027" DrawAspect="Content" ObjectID="_1407659431" r:id="rId14"/>
        </w:object>
      </w:r>
      <w:r w:rsidR="009E34DF" w:rsidRPr="00293F02">
        <w:t xml:space="preserve"> – точное число и </w:t>
      </w:r>
      <w:r w:rsidR="008018FC" w:rsidRPr="00AF2D13">
        <w:rPr>
          <w:rFonts w:ascii="Arial" w:hAnsi="Arial" w:cs="Arial"/>
          <w:b/>
          <w:position w:val="-6"/>
        </w:rPr>
        <w:object w:dxaOrig="340" w:dyaOrig="279">
          <v:shape id="_x0000_i1028" type="#_x0000_t75" style="width:17.25pt;height:14.25pt" o:ole="">
            <v:imagedata r:id="rId15" o:title=""/>
          </v:shape>
          <o:OLEObject Type="Embed" ProgID="Equation.DSMT4" ShapeID="_x0000_i1028" DrawAspect="Content" ObjectID="_1407659432" r:id="rId16"/>
        </w:object>
      </w:r>
      <w:r w:rsidR="009E34DF" w:rsidRPr="00293F02">
        <w:t xml:space="preserve"> – его приближенное значение, то погрешностью (ошибкой) приближенного значения </w:t>
      </w:r>
      <w:r w:rsidR="008018FC" w:rsidRPr="00AF2D13">
        <w:rPr>
          <w:rFonts w:ascii="Arial" w:hAnsi="Arial" w:cs="Arial"/>
          <w:b/>
          <w:position w:val="-6"/>
        </w:rPr>
        <w:object w:dxaOrig="340" w:dyaOrig="279">
          <v:shape id="_x0000_i1029" type="#_x0000_t75" style="width:17.25pt;height:14.25pt" o:ole="">
            <v:imagedata r:id="rId17" o:title=""/>
          </v:shape>
          <o:OLEObject Type="Embed" ProgID="Equation.DSMT4" ShapeID="_x0000_i1029" DrawAspect="Content" ObjectID="_1407659433" r:id="rId18"/>
        </w:object>
      </w:r>
      <w:r w:rsidR="009E34DF" w:rsidRPr="00293F02">
        <w:t xml:space="preserve"> является степень близости его значения  к его точному значению </w:t>
      </w:r>
      <w:r w:rsidR="008018FC" w:rsidRPr="008018FC">
        <w:rPr>
          <w:position w:val="-6"/>
        </w:rPr>
        <w:object w:dxaOrig="200" w:dyaOrig="240">
          <v:shape id="_x0000_i1030" type="#_x0000_t75" style="width:9.75pt;height:12pt" o:ole="">
            <v:imagedata r:id="rId19" o:title=""/>
          </v:shape>
          <o:OLEObject Type="Embed" ProgID="Equation.DSMT4" ShapeID="_x0000_i1030" DrawAspect="Content" ObjectID="_1407659434" r:id="rId20"/>
        </w:object>
      </w:r>
      <w:r w:rsidR="009E34DF" w:rsidRPr="00293F02">
        <w:t xml:space="preserve">. </w:t>
      </w:r>
    </w:p>
    <w:p w:rsidR="009E34DF" w:rsidRPr="00293F02" w:rsidRDefault="009E34DF" w:rsidP="00573873">
      <w:pPr>
        <w:ind w:firstLine="708"/>
        <w:jc w:val="both"/>
      </w:pPr>
      <w:r w:rsidRPr="00293F02">
        <w:t xml:space="preserve">Простейшей количественной мерой погрешности </w:t>
      </w:r>
      <w:r w:rsidR="00765486" w:rsidRPr="00AF2D13">
        <w:rPr>
          <w:rFonts w:ascii="Arial" w:hAnsi="Arial" w:cs="Arial"/>
          <w:b/>
          <w:position w:val="-6"/>
        </w:rPr>
        <w:object w:dxaOrig="340" w:dyaOrig="279">
          <v:shape id="_x0000_i1031" type="#_x0000_t75" style="width:17.25pt;height:14.25pt" o:ole="">
            <v:imagedata r:id="rId21" o:title=""/>
          </v:shape>
          <o:OLEObject Type="Embed" ProgID="Equation.DSMT4" ShapeID="_x0000_i1031" DrawAspect="Content" ObjectID="_1407659435" r:id="rId22"/>
        </w:object>
      </w:r>
      <w:r w:rsidRPr="00293F02">
        <w:t xml:space="preserve"> является абсолютная погрешность, которая определяется как </w:t>
      </w:r>
    </w:p>
    <w:p w:rsidR="009E34DF" w:rsidRPr="00293F02" w:rsidRDefault="009E34DF" w:rsidP="00573873">
      <w:pPr>
        <w:jc w:val="both"/>
      </w:pPr>
    </w:p>
    <w:p w:rsidR="009E34DF" w:rsidRPr="00293F02" w:rsidRDefault="009E34DF" w:rsidP="00573873">
      <w:pPr>
        <w:jc w:val="both"/>
      </w:pPr>
      <w:r w:rsidRPr="00293F02">
        <w:t xml:space="preserve">              </w:t>
      </w:r>
      <w:r w:rsidR="00B90750" w:rsidRPr="001547DF">
        <w:rPr>
          <w:position w:val="-10"/>
        </w:rPr>
        <w:object w:dxaOrig="1660" w:dyaOrig="320">
          <v:shape id="_x0000_i1032" type="#_x0000_t75" style="width:82.5pt;height:15.75pt" o:ole="">
            <v:imagedata r:id="rId23" o:title=""/>
          </v:shape>
          <o:OLEObject Type="Embed" ProgID="Equation.DSMT4" ShapeID="_x0000_i1032" DrawAspect="Content" ObjectID="_1407659436" r:id="rId24"/>
        </w:object>
      </w:r>
      <w:r w:rsidR="006D49A1">
        <w:tab/>
      </w:r>
      <w:r w:rsidR="006D49A1">
        <w:tab/>
      </w:r>
      <w:r w:rsidR="006D49A1">
        <w:tab/>
      </w:r>
      <w:r w:rsidR="006D49A1">
        <w:tab/>
      </w:r>
      <w:r w:rsidR="006D49A1">
        <w:tab/>
        <w:t xml:space="preserve">  </w:t>
      </w:r>
      <w:r w:rsidR="00293F02">
        <w:t xml:space="preserve"> </w:t>
      </w:r>
      <w:r w:rsidR="00A9261E">
        <w:tab/>
      </w:r>
      <w:r w:rsidR="00A9261E">
        <w:tab/>
      </w:r>
      <w:r w:rsidR="00A9261E">
        <w:tab/>
      </w:r>
      <w:r w:rsidR="00A9261E">
        <w:tab/>
        <w:t xml:space="preserve">     </w:t>
      </w:r>
      <w:r w:rsidRPr="00293F02">
        <w:t>(</w:t>
      </w:r>
      <w:r w:rsidR="00573873">
        <w:t>1.1</w:t>
      </w:r>
      <w:r w:rsidRPr="00293F02">
        <w:t>.</w:t>
      </w:r>
      <w:r w:rsidR="00A9261E">
        <w:t>2-1</w:t>
      </w:r>
      <w:r w:rsidRPr="00293F02">
        <w:t>)</w:t>
      </w:r>
    </w:p>
    <w:p w:rsidR="009E34DF" w:rsidRPr="00293F02" w:rsidRDefault="009E34DF" w:rsidP="00573873">
      <w:pPr>
        <w:jc w:val="both"/>
      </w:pPr>
    </w:p>
    <w:p w:rsidR="009E34DF" w:rsidRPr="00293F02" w:rsidRDefault="007952B1" w:rsidP="00573873">
      <w:pPr>
        <w:ind w:firstLine="708"/>
        <w:jc w:val="both"/>
      </w:pPr>
      <w:r>
        <w:t xml:space="preserve">Как видно из формулы </w:t>
      </w:r>
      <w:r w:rsidR="00573873">
        <w:t>1.1</w:t>
      </w:r>
      <w:r>
        <w:t>.2-1</w:t>
      </w:r>
      <w:r w:rsidR="00B90750">
        <w:t>,</w:t>
      </w:r>
      <w:r>
        <w:t xml:space="preserve"> абсолютная погрешность имеет те же единицы измерения, что и величина </w:t>
      </w:r>
      <w:r w:rsidRPr="008018FC">
        <w:rPr>
          <w:position w:val="-6"/>
        </w:rPr>
        <w:object w:dxaOrig="200" w:dyaOrig="240">
          <v:shape id="_x0000_i1033" type="#_x0000_t75" style="width:9.75pt;height:12pt" o:ole="">
            <v:imagedata r:id="rId19" o:title=""/>
          </v:shape>
          <o:OLEObject Type="Embed" ProgID="Equation.DSMT4" ShapeID="_x0000_i1033" DrawAspect="Content" ObjectID="_1407659437" r:id="rId25"/>
        </w:object>
      </w:r>
      <w:r>
        <w:rPr>
          <w:position w:val="-6"/>
        </w:rPr>
        <w:t xml:space="preserve">. </w:t>
      </w:r>
      <w:r>
        <w:t xml:space="preserve">Поэтому </w:t>
      </w:r>
      <w:r w:rsidR="009E34DF" w:rsidRPr="00293F02">
        <w:t>по величине абсолютной погрешности далеко не всегда можно сделать правильное заключение о качестве приближения. Например, если</w:t>
      </w:r>
      <w:r w:rsidR="006D49A1">
        <w:t xml:space="preserve"> </w:t>
      </w:r>
      <w:r w:rsidRPr="006D49A1">
        <w:rPr>
          <w:position w:val="-10"/>
        </w:rPr>
        <w:object w:dxaOrig="1540" w:dyaOrig="360">
          <v:shape id="_x0000_i1034" type="#_x0000_t75" style="width:76.5pt;height:18pt" o:ole="">
            <v:imagedata r:id="rId26" o:title=""/>
          </v:shape>
          <o:OLEObject Type="Embed" ProgID="Equation.DSMT4" ShapeID="_x0000_i1034" DrawAspect="Content" ObjectID="_1407659438" r:id="rId27"/>
        </w:object>
      </w:r>
      <w:r w:rsidR="009E34DF" w:rsidRPr="00293F02">
        <w:t>, а речь идет о детали станка, то измерения являются очень грубыми, а если о размере судна, то – очень точными. В связи с этим введено понятие относительной погрешности, в которо</w:t>
      </w:r>
      <w:r w:rsidR="00B90750">
        <w:t>м</w:t>
      </w:r>
      <w:r w:rsidR="009E34DF" w:rsidRPr="00293F02">
        <w:t xml:space="preserve"> значение абсолютной погрешности отнесено к модулю приближенного значения (</w:t>
      </w:r>
      <w:r w:rsidR="00765486" w:rsidRPr="006D49A1">
        <w:rPr>
          <w:rFonts w:ascii="Arial" w:hAnsi="Arial" w:cs="Arial"/>
          <w:b/>
          <w:position w:val="-6"/>
        </w:rPr>
        <w:object w:dxaOrig="680" w:dyaOrig="279">
          <v:shape id="_x0000_i1035" type="#_x0000_t75" style="width:34.5pt;height:14.25pt" o:ole="">
            <v:imagedata r:id="rId28" o:title=""/>
          </v:shape>
          <o:OLEObject Type="Embed" ProgID="Equation.DSMT4" ShapeID="_x0000_i1035" DrawAspect="Content" ObjectID="_1407659439" r:id="rId29"/>
        </w:object>
      </w:r>
      <w:r w:rsidR="009E34DF" w:rsidRPr="00293F02">
        <w:t xml:space="preserve">). </w:t>
      </w:r>
    </w:p>
    <w:p w:rsidR="009E34DF" w:rsidRPr="00293F02" w:rsidRDefault="009E34DF" w:rsidP="00573873">
      <w:pPr>
        <w:jc w:val="both"/>
      </w:pPr>
    </w:p>
    <w:p w:rsidR="009E34DF" w:rsidRPr="00293F02" w:rsidRDefault="009E34DF" w:rsidP="00573873">
      <w:pPr>
        <w:jc w:val="both"/>
      </w:pPr>
      <w:r w:rsidRPr="00293F02">
        <w:t xml:space="preserve">            </w:t>
      </w:r>
      <w:r w:rsidR="00B90750" w:rsidRPr="006D49A1">
        <w:rPr>
          <w:position w:val="-28"/>
        </w:rPr>
        <w:object w:dxaOrig="1800" w:dyaOrig="660">
          <v:shape id="_x0000_i1036" type="#_x0000_t75" style="width:90pt;height:33pt" o:ole="">
            <v:imagedata r:id="rId30" o:title=""/>
          </v:shape>
          <o:OLEObject Type="Embed" ProgID="Equation.DSMT4" ShapeID="_x0000_i1036" DrawAspect="Content" ObjectID="_1407659440" r:id="rId31"/>
        </w:object>
      </w:r>
      <w:r w:rsidRPr="00293F02">
        <w:t xml:space="preserve">       </w:t>
      </w:r>
      <w:r w:rsidR="00293F02">
        <w:t xml:space="preserve"> </w:t>
      </w:r>
      <w:r w:rsidRPr="00293F02">
        <w:t xml:space="preserve">    </w:t>
      </w:r>
      <w:r w:rsidR="00293F02">
        <w:t xml:space="preserve">                     </w:t>
      </w:r>
      <w:r w:rsidRPr="00293F02">
        <w:t xml:space="preserve"> </w:t>
      </w:r>
      <w:r w:rsidR="00293F02">
        <w:t xml:space="preserve">         </w:t>
      </w:r>
      <w:r w:rsidR="009116A8">
        <w:t xml:space="preserve">   </w:t>
      </w:r>
      <w:r w:rsidR="00293F02">
        <w:t xml:space="preserve">       </w:t>
      </w:r>
      <w:r w:rsidR="008F7F49">
        <w:tab/>
      </w:r>
      <w:r w:rsidR="008F7F49">
        <w:tab/>
      </w:r>
      <w:r w:rsidR="008F7F49">
        <w:tab/>
      </w:r>
      <w:r w:rsidR="008F7F49">
        <w:tab/>
        <w:t xml:space="preserve">     </w:t>
      </w:r>
      <w:r w:rsidRPr="00293F02">
        <w:t>(</w:t>
      </w:r>
      <w:r w:rsidR="00573873">
        <w:t>1.1</w:t>
      </w:r>
      <w:r w:rsidRPr="00293F02">
        <w:t>.2</w:t>
      </w:r>
      <w:r w:rsidR="00A9261E">
        <w:t>-2</w:t>
      </w:r>
      <w:r w:rsidRPr="00293F02">
        <w:t>)</w:t>
      </w:r>
      <w:r w:rsidR="008F7F49">
        <w:tab/>
      </w:r>
    </w:p>
    <w:p w:rsidR="005B16E6" w:rsidRDefault="009E34DF" w:rsidP="00573873">
      <w:pPr>
        <w:ind w:firstLine="708"/>
        <w:jc w:val="both"/>
      </w:pPr>
      <w:r w:rsidRPr="00293F02">
        <w:t xml:space="preserve">Использование относительных погрешностей удобно, в частности, тем, что они не зависят от масштабов величин и единиц измерений данных. </w:t>
      </w:r>
      <w:r w:rsidR="00AC077F">
        <w:t xml:space="preserve">Относительная погрешность измеряется в долях или процентах. </w:t>
      </w:r>
      <w:r w:rsidRPr="00293F02">
        <w:t xml:space="preserve">Так, например, если </w:t>
      </w:r>
    </w:p>
    <w:p w:rsidR="005B16E6" w:rsidRDefault="005B16E6" w:rsidP="00573873">
      <w:pPr>
        <w:jc w:val="both"/>
      </w:pPr>
    </w:p>
    <w:p w:rsidR="005B16E6" w:rsidRDefault="00765486" w:rsidP="00573873">
      <w:pPr>
        <w:ind w:left="708"/>
        <w:jc w:val="both"/>
      </w:pPr>
      <w:r w:rsidRPr="00765486">
        <w:rPr>
          <w:position w:val="-6"/>
        </w:rPr>
        <w:object w:dxaOrig="880" w:dyaOrig="279">
          <v:shape id="_x0000_i1037" type="#_x0000_t75" style="width:44.25pt;height:14.25pt" o:ole="">
            <v:imagedata r:id="rId32" o:title=""/>
          </v:shape>
          <o:OLEObject Type="Embed" ProgID="Equation.DSMT4" ShapeID="_x0000_i1037" DrawAspect="Content" ObjectID="_1407659441" r:id="rId33"/>
        </w:object>
      </w:r>
      <w:r w:rsidR="009E34DF" w:rsidRPr="00293F02">
        <w:t>,</w:t>
      </w:r>
      <w:r w:rsidR="00D85C94">
        <w:t xml:space="preserve"> </w:t>
      </w:r>
      <w:r w:rsidR="009E34DF" w:rsidRPr="00293F02">
        <w:t xml:space="preserve">а </w:t>
      </w:r>
      <w:r w:rsidRPr="00765486">
        <w:rPr>
          <w:position w:val="-10"/>
        </w:rPr>
        <w:object w:dxaOrig="1160" w:dyaOrig="320">
          <v:shape id="_x0000_i1038" type="#_x0000_t75" style="width:57.75pt;height:15.75pt" o:ole="">
            <v:imagedata r:id="rId34" o:title=""/>
          </v:shape>
          <o:OLEObject Type="Embed" ProgID="Equation.DSMT4" ShapeID="_x0000_i1038" DrawAspect="Content" ObjectID="_1407659442" r:id="rId35"/>
        </w:object>
      </w:r>
      <w:r w:rsidR="009E34DF" w:rsidRPr="00293F02">
        <w:t>,</w:t>
      </w:r>
      <w:r w:rsidR="00D85C94">
        <w:t xml:space="preserve"> </w:t>
      </w:r>
      <w:r w:rsidR="009E34DF" w:rsidRPr="00293F02">
        <w:t xml:space="preserve"> то   </w:t>
      </w:r>
      <w:r w:rsidRPr="00765486">
        <w:rPr>
          <w:position w:val="-10"/>
        </w:rPr>
        <w:object w:dxaOrig="2020" w:dyaOrig="320">
          <v:shape id="_x0000_i1039" type="#_x0000_t75" style="width:101.25pt;height:15.75pt" o:ole="">
            <v:imagedata r:id="rId36" o:title=""/>
          </v:shape>
          <o:OLEObject Type="Embed" ProgID="Equation.DSMT4" ShapeID="_x0000_i1039" DrawAspect="Content" ObjectID="_1407659443" r:id="rId37"/>
        </w:object>
      </w:r>
      <w:r w:rsidR="009E34DF" w:rsidRPr="00293F02">
        <w:rPr>
          <w:rFonts w:ascii="Arial" w:hAnsi="Arial" w:cs="Arial"/>
          <w:b/>
        </w:rPr>
        <w:t>,</w:t>
      </w:r>
      <w:r w:rsidR="009E34DF" w:rsidRPr="00293F02">
        <w:t xml:space="preserve"> а если   </w:t>
      </w:r>
      <w:r w:rsidRPr="00DA2AF5">
        <w:rPr>
          <w:position w:val="-6"/>
        </w:rPr>
        <w:object w:dxaOrig="880" w:dyaOrig="280">
          <v:shape id="_x0000_i1040" type="#_x0000_t75" style="width:44.25pt;height:14.25pt" o:ole="">
            <v:imagedata r:id="rId32" o:title=""/>
          </v:shape>
          <o:OLEObject Type="Embed" ProgID="Equation.DSMT4" ShapeID="_x0000_i1040" DrawAspect="Content" ObjectID="_1407659444" r:id="rId38"/>
        </w:object>
      </w:r>
      <w:r w:rsidR="009E34DF" w:rsidRPr="00293F02">
        <w:t xml:space="preserve">  и  </w:t>
      </w:r>
      <w:r w:rsidRPr="00765486">
        <w:rPr>
          <w:position w:val="-10"/>
        </w:rPr>
        <w:object w:dxaOrig="1440" w:dyaOrig="360">
          <v:shape id="_x0000_i1041" type="#_x0000_t75" style="width:1in;height:18pt" o:ole="">
            <v:imagedata r:id="rId39" o:title=""/>
          </v:shape>
          <o:OLEObject Type="Embed" ProgID="Equation.DSMT4" ShapeID="_x0000_i1041" DrawAspect="Content" ObjectID="_1407659445" r:id="rId40"/>
        </w:object>
      </w:r>
      <w:r w:rsidR="009E34DF" w:rsidRPr="00293F02">
        <w:t xml:space="preserve">, </w:t>
      </w:r>
    </w:p>
    <w:p w:rsidR="00F01B64" w:rsidRDefault="00F01B64" w:rsidP="00573873">
      <w:pPr>
        <w:ind w:left="708"/>
        <w:jc w:val="both"/>
      </w:pPr>
    </w:p>
    <w:p w:rsidR="009E34DF" w:rsidRDefault="009E34DF" w:rsidP="00573873">
      <w:pPr>
        <w:jc w:val="both"/>
        <w:rPr>
          <w:rFonts w:ascii="Arial" w:hAnsi="Arial" w:cs="Arial"/>
          <w:b/>
        </w:rPr>
      </w:pPr>
      <w:r w:rsidRPr="00293F02">
        <w:t xml:space="preserve">то  тогда </w:t>
      </w:r>
      <w:r w:rsidR="00F01B64">
        <w:t xml:space="preserve"> </w:t>
      </w:r>
      <w:r w:rsidR="00B90750" w:rsidRPr="00765486">
        <w:rPr>
          <w:position w:val="-10"/>
        </w:rPr>
        <w:object w:dxaOrig="3320" w:dyaOrig="360">
          <v:shape id="_x0000_i1042" type="#_x0000_t75" style="width:165.75pt;height:18pt" o:ole="">
            <v:imagedata r:id="rId41" o:title=""/>
          </v:shape>
          <o:OLEObject Type="Embed" ProgID="Equation.DSMT4" ShapeID="_x0000_i1042" DrawAspect="Content" ObjectID="_1407659446" r:id="rId42"/>
        </w:object>
      </w:r>
      <w:r w:rsidRPr="00293F02">
        <w:rPr>
          <w:rFonts w:ascii="Arial" w:hAnsi="Arial" w:cs="Arial"/>
          <w:b/>
        </w:rPr>
        <w:t>.</w:t>
      </w:r>
    </w:p>
    <w:p w:rsidR="005B16E6" w:rsidRPr="00293F02" w:rsidRDefault="005B16E6" w:rsidP="00573873">
      <w:pPr>
        <w:jc w:val="both"/>
        <w:rPr>
          <w:rFonts w:ascii="Arial" w:hAnsi="Arial" w:cs="Arial"/>
          <w:b/>
        </w:rPr>
      </w:pPr>
    </w:p>
    <w:p w:rsidR="009E34DF" w:rsidRPr="00293F02" w:rsidRDefault="009E34DF" w:rsidP="00573873">
      <w:pPr>
        <w:ind w:firstLine="708"/>
        <w:jc w:val="both"/>
      </w:pPr>
      <w:r w:rsidRPr="00293F02">
        <w:t>Чтобы численно оценить погрешность функции</w:t>
      </w:r>
      <w:r w:rsidR="00B90750">
        <w:t>,</w:t>
      </w:r>
      <w:r w:rsidRPr="00293F02">
        <w:t xml:space="preserve"> требуется знать основные правила подсчета погрешности действий:</w:t>
      </w:r>
    </w:p>
    <w:p w:rsidR="009E34DF" w:rsidRPr="00293F02" w:rsidRDefault="00AD1DC9" w:rsidP="00573873">
      <w:pPr>
        <w:numPr>
          <w:ilvl w:val="0"/>
          <w:numId w:val="8"/>
        </w:numPr>
        <w:tabs>
          <w:tab w:val="clear" w:pos="720"/>
          <w:tab w:val="num" w:pos="1068"/>
        </w:tabs>
        <w:ind w:left="1068"/>
        <w:jc w:val="both"/>
      </w:pPr>
      <w:r w:rsidRPr="00AC077F">
        <w:rPr>
          <w:b/>
          <w:i/>
        </w:rPr>
        <w:t>п</w:t>
      </w:r>
      <w:r w:rsidR="009E34DF" w:rsidRPr="00AC077F">
        <w:rPr>
          <w:b/>
          <w:i/>
        </w:rPr>
        <w:t xml:space="preserve">ри сложении и вычитании </w:t>
      </w:r>
      <w:r w:rsidR="00AC077F" w:rsidRPr="00AC077F">
        <w:rPr>
          <w:b/>
          <w:i/>
        </w:rPr>
        <w:t>чисел</w:t>
      </w:r>
      <w:r w:rsidR="00AC077F">
        <w:t xml:space="preserve"> </w:t>
      </w:r>
      <w:r w:rsidR="009E34DF" w:rsidRPr="00293F02">
        <w:t>абсолютные погрешности чисел складываются</w:t>
      </w:r>
    </w:p>
    <w:p w:rsidR="009E34DF" w:rsidRPr="00293F02" w:rsidRDefault="009E34DF" w:rsidP="00573873">
      <w:pPr>
        <w:ind w:left="348"/>
        <w:jc w:val="both"/>
      </w:pPr>
    </w:p>
    <w:p w:rsidR="009E34DF" w:rsidRDefault="005B16E6" w:rsidP="00573873">
      <w:pPr>
        <w:ind w:left="1068"/>
        <w:rPr>
          <w:rFonts w:ascii="Arial" w:hAnsi="Arial" w:cs="Arial"/>
          <w:b/>
        </w:rPr>
      </w:pPr>
      <w:r w:rsidRPr="00B90D70">
        <w:rPr>
          <w:rFonts w:ascii="Arial" w:hAnsi="Arial" w:cs="Arial"/>
          <w:b/>
          <w:position w:val="-12"/>
        </w:rPr>
        <w:object w:dxaOrig="2380" w:dyaOrig="360">
          <v:shape id="_x0000_i1043" type="#_x0000_t75" style="width:119.25pt;height:18pt" o:ole="">
            <v:imagedata r:id="rId43" o:title=""/>
          </v:shape>
          <o:OLEObject Type="Embed" ProgID="Equation.DSMT4" ShapeID="_x0000_i1043" DrawAspect="Content" ObjectID="_1407659447" r:id="rId44"/>
        </w:object>
      </w:r>
    </w:p>
    <w:p w:rsidR="00FD4130" w:rsidRPr="00FD4130" w:rsidRDefault="00FD4130" w:rsidP="00573873">
      <w:pPr>
        <w:ind w:left="348"/>
        <w:jc w:val="center"/>
        <w:rPr>
          <w:rFonts w:ascii="Arial" w:hAnsi="Arial" w:cs="Arial"/>
          <w:b/>
        </w:rPr>
      </w:pPr>
    </w:p>
    <w:p w:rsidR="009E34DF" w:rsidRDefault="00AD1DC9" w:rsidP="00573873">
      <w:pPr>
        <w:numPr>
          <w:ilvl w:val="0"/>
          <w:numId w:val="8"/>
        </w:numPr>
        <w:tabs>
          <w:tab w:val="clear" w:pos="720"/>
          <w:tab w:val="num" w:pos="1068"/>
        </w:tabs>
        <w:ind w:left="1068"/>
        <w:jc w:val="both"/>
      </w:pPr>
      <w:r w:rsidRPr="00AC077F">
        <w:rPr>
          <w:b/>
          <w:i/>
        </w:rPr>
        <w:t>п</w:t>
      </w:r>
      <w:r w:rsidR="009E34DF" w:rsidRPr="00AC077F">
        <w:rPr>
          <w:b/>
          <w:i/>
        </w:rPr>
        <w:t>ри умножении и делении чисел</w:t>
      </w:r>
      <w:r w:rsidR="009E34DF" w:rsidRPr="00293F02">
        <w:t xml:space="preserve"> друг на друга складываются их относительные погрешности</w:t>
      </w:r>
    </w:p>
    <w:p w:rsidR="008F7F49" w:rsidRPr="00293F02" w:rsidRDefault="008F7F49" w:rsidP="00573873">
      <w:pPr>
        <w:ind w:left="1068"/>
        <w:jc w:val="both"/>
      </w:pPr>
    </w:p>
    <w:p w:rsidR="009E34DF" w:rsidRDefault="005B16E6" w:rsidP="00573873">
      <w:pPr>
        <w:ind w:left="1068"/>
      </w:pPr>
      <w:r w:rsidRPr="00B90D70">
        <w:rPr>
          <w:position w:val="-44"/>
        </w:rPr>
        <w:object w:dxaOrig="2220" w:dyaOrig="999">
          <v:shape id="_x0000_i1044" type="#_x0000_t75" style="width:111pt;height:50.25pt" o:ole="">
            <v:imagedata r:id="rId45" o:title=""/>
          </v:shape>
          <o:OLEObject Type="Embed" ProgID="Equation.DSMT4" ShapeID="_x0000_i1044" DrawAspect="Content" ObjectID="_1407659448" r:id="rId46"/>
        </w:object>
      </w:r>
    </w:p>
    <w:p w:rsidR="009E34DF" w:rsidRDefault="00AC077F" w:rsidP="00573873">
      <w:pPr>
        <w:numPr>
          <w:ilvl w:val="0"/>
          <w:numId w:val="8"/>
        </w:numPr>
        <w:tabs>
          <w:tab w:val="clear" w:pos="720"/>
          <w:tab w:val="num" w:pos="1068"/>
        </w:tabs>
        <w:ind w:left="1068"/>
        <w:jc w:val="both"/>
      </w:pPr>
      <w:r>
        <w:rPr>
          <w:b/>
          <w:i/>
        </w:rPr>
        <w:br w:type="page"/>
      </w:r>
      <w:r w:rsidR="00AD1DC9" w:rsidRPr="00AC077F">
        <w:rPr>
          <w:b/>
          <w:i/>
        </w:rPr>
        <w:lastRenderedPageBreak/>
        <w:t>п</w:t>
      </w:r>
      <w:r w:rsidR="009E34DF" w:rsidRPr="00AC077F">
        <w:rPr>
          <w:b/>
          <w:i/>
        </w:rPr>
        <w:t>ри возведении в степень приближенного числа</w:t>
      </w:r>
      <w:r w:rsidR="009E34DF" w:rsidRPr="00293F02">
        <w:t xml:space="preserve"> его относительная погрешность умножается на показатель степени</w:t>
      </w:r>
    </w:p>
    <w:p w:rsidR="00FD4130" w:rsidRPr="00293F02" w:rsidRDefault="00FD4130" w:rsidP="00573873">
      <w:pPr>
        <w:ind w:left="348"/>
        <w:jc w:val="both"/>
      </w:pPr>
    </w:p>
    <w:p w:rsidR="009E34DF" w:rsidRDefault="005B16E6" w:rsidP="00573873">
      <w:pPr>
        <w:ind w:left="1068"/>
        <w:rPr>
          <w:position w:val="-10"/>
        </w:rPr>
      </w:pPr>
      <w:r w:rsidRPr="00B90D70">
        <w:rPr>
          <w:position w:val="-10"/>
        </w:rPr>
        <w:object w:dxaOrig="1579" w:dyaOrig="360">
          <v:shape id="_x0000_i1045" type="#_x0000_t75" style="width:78.75pt;height:18pt" o:ole="">
            <v:imagedata r:id="rId47" o:title=""/>
          </v:shape>
          <o:OLEObject Type="Embed" ProgID="Equation.DSMT4" ShapeID="_x0000_i1045" DrawAspect="Content" ObjectID="_1407659449" r:id="rId48"/>
        </w:object>
      </w:r>
    </w:p>
    <w:p w:rsidR="00AC077F" w:rsidRPr="00293F02" w:rsidRDefault="00AC077F" w:rsidP="00573873">
      <w:pPr>
        <w:ind w:left="1068"/>
      </w:pPr>
    </w:p>
    <w:p w:rsidR="009E34DF" w:rsidRPr="00A1113A" w:rsidRDefault="009E34DF" w:rsidP="00573873">
      <w:pPr>
        <w:jc w:val="both"/>
        <w:rPr>
          <w:b/>
        </w:rPr>
      </w:pPr>
      <w:r w:rsidRPr="00A1113A">
        <w:rPr>
          <w:b/>
        </w:rPr>
        <w:tab/>
      </w:r>
      <w:r w:rsidRPr="00A1113A">
        <w:rPr>
          <w:b/>
          <w:sz w:val="28"/>
          <w:szCs w:val="28"/>
        </w:rPr>
        <w:t xml:space="preserve">Пример </w:t>
      </w:r>
      <w:r w:rsidR="00573873">
        <w:rPr>
          <w:b/>
          <w:sz w:val="28"/>
          <w:szCs w:val="28"/>
        </w:rPr>
        <w:t>1.1</w:t>
      </w:r>
      <w:r w:rsidRPr="00A1113A">
        <w:rPr>
          <w:b/>
          <w:sz w:val="28"/>
          <w:szCs w:val="28"/>
        </w:rPr>
        <w:t>.</w:t>
      </w:r>
      <w:r w:rsidR="00A9261E">
        <w:rPr>
          <w:b/>
          <w:sz w:val="28"/>
          <w:szCs w:val="28"/>
        </w:rPr>
        <w:t>2-1</w:t>
      </w:r>
      <w:r w:rsidRPr="00A1113A">
        <w:rPr>
          <w:b/>
          <w:sz w:val="28"/>
          <w:szCs w:val="28"/>
        </w:rPr>
        <w:t>.</w:t>
      </w:r>
      <w:r w:rsidRPr="00A1113A">
        <w:rPr>
          <w:b/>
        </w:rPr>
        <w:t xml:space="preserve"> Дана функция:</w:t>
      </w:r>
      <w:r w:rsidR="00C61AEE" w:rsidRPr="00A1113A">
        <w:rPr>
          <w:b/>
          <w:position w:val="-30"/>
        </w:rPr>
        <w:t xml:space="preserve">  </w:t>
      </w:r>
      <w:r w:rsidR="004D2247" w:rsidRPr="00A1113A">
        <w:rPr>
          <w:b/>
          <w:position w:val="-30"/>
        </w:rPr>
        <w:object w:dxaOrig="1700" w:dyaOrig="680">
          <v:shape id="_x0000_i1046" type="#_x0000_t75" style="width:84.75pt;height:33.75pt" o:ole="">
            <v:imagedata r:id="rId49" o:title=""/>
          </v:shape>
          <o:OLEObject Type="Embed" ProgID="Equation.DSMT4" ShapeID="_x0000_i1046" DrawAspect="Content" ObjectID="_1407659450" r:id="rId50"/>
        </w:object>
      </w:r>
      <w:r w:rsidR="004034D7" w:rsidRPr="00A1113A">
        <w:rPr>
          <w:b/>
        </w:rPr>
        <w:t>.</w:t>
      </w:r>
      <w:r w:rsidR="008F7F49" w:rsidRPr="00A1113A">
        <w:rPr>
          <w:b/>
        </w:rPr>
        <w:t xml:space="preserve"> </w:t>
      </w:r>
      <w:r w:rsidRPr="00A1113A">
        <w:rPr>
          <w:b/>
        </w:rPr>
        <w:tab/>
        <w:t xml:space="preserve">Найти абсолютную и относительную погрешности величины </w:t>
      </w:r>
      <w:r w:rsidR="004D2247" w:rsidRPr="00A1113A">
        <w:rPr>
          <w:b/>
          <w:position w:val="-10"/>
        </w:rPr>
        <w:object w:dxaOrig="220" w:dyaOrig="279">
          <v:shape id="_x0000_i1047" type="#_x0000_t75" style="width:10.5pt;height:14.25pt" o:ole="">
            <v:imagedata r:id="rId51" o:title=""/>
          </v:shape>
          <o:OLEObject Type="Embed" ProgID="Equation.DSMT4" ShapeID="_x0000_i1047" DrawAspect="Content" ObjectID="_1407659451" r:id="rId52"/>
        </w:object>
      </w:r>
      <w:r w:rsidRPr="00A1113A">
        <w:rPr>
          <w:b/>
        </w:rPr>
        <w:t xml:space="preserve"> (</w:t>
      </w:r>
      <w:r w:rsidR="00061007" w:rsidRPr="00A1113A">
        <w:rPr>
          <w:b/>
        </w:rPr>
        <w:t xml:space="preserve">погрешность </w:t>
      </w:r>
      <w:r w:rsidRPr="00A1113A">
        <w:rPr>
          <w:b/>
        </w:rPr>
        <w:t xml:space="preserve">результата выполнения </w:t>
      </w:r>
      <w:r w:rsidR="00C61AEE" w:rsidRPr="00A1113A">
        <w:rPr>
          <w:b/>
        </w:rPr>
        <w:t>арифметических операций</w:t>
      </w:r>
      <w:r w:rsidRPr="00A1113A">
        <w:rPr>
          <w:b/>
        </w:rPr>
        <w:t xml:space="preserve">), если значения </w:t>
      </w:r>
      <w:r w:rsidR="004D2247" w:rsidRPr="004D2247">
        <w:rPr>
          <w:b/>
          <w:position w:val="-12"/>
        </w:rPr>
        <w:object w:dxaOrig="1800" w:dyaOrig="360">
          <v:shape id="_x0000_i1048" type="#_x0000_t75" style="width:90pt;height:18pt" o:ole="">
            <v:imagedata r:id="rId53" o:title=""/>
          </v:shape>
          <o:OLEObject Type="Embed" ProgID="Equation.DSMT4" ShapeID="_x0000_i1048" DrawAspect="Content" ObjectID="_1407659452" r:id="rId54"/>
        </w:object>
      </w:r>
      <w:r w:rsidR="004D2247">
        <w:rPr>
          <w:b/>
          <w:position w:val="-10"/>
        </w:rPr>
        <w:t xml:space="preserve">  </w:t>
      </w:r>
      <w:r w:rsidRPr="00A1113A">
        <w:rPr>
          <w:b/>
        </w:rPr>
        <w:t xml:space="preserve">известны, а  </w:t>
      </w:r>
      <w:r w:rsidRPr="00A1113A">
        <w:rPr>
          <w:rFonts w:ascii="Arial" w:hAnsi="Arial" w:cs="Arial"/>
          <w:b/>
        </w:rPr>
        <w:t>1</w:t>
      </w:r>
      <w:r w:rsidRPr="00A1113A">
        <w:rPr>
          <w:b/>
        </w:rPr>
        <w:t xml:space="preserve"> –  точное число и его погрешность равна нулю</w:t>
      </w:r>
      <w:r w:rsidR="004D2247">
        <w:rPr>
          <w:b/>
        </w:rPr>
        <w:t>.</w:t>
      </w:r>
    </w:p>
    <w:p w:rsidR="00CC4208" w:rsidRPr="00C61AEE" w:rsidRDefault="00CC4208" w:rsidP="00573873">
      <w:pPr>
        <w:ind w:firstLine="708"/>
        <w:jc w:val="both"/>
      </w:pPr>
    </w:p>
    <w:p w:rsidR="009E34DF" w:rsidRPr="00293F02" w:rsidRDefault="0064758A" w:rsidP="00573873">
      <w:pPr>
        <w:jc w:val="both"/>
      </w:pPr>
      <w:r>
        <w:t xml:space="preserve">            </w:t>
      </w:r>
      <w:r w:rsidR="005B16E6" w:rsidRPr="005E71FA">
        <w:rPr>
          <w:position w:val="-28"/>
        </w:rPr>
        <w:object w:dxaOrig="7860" w:dyaOrig="660">
          <v:shape id="_x0000_i1049" type="#_x0000_t75" style="width:393.75pt;height:33pt" o:ole="">
            <v:imagedata r:id="rId55" o:title=""/>
          </v:shape>
          <o:OLEObject Type="Embed" ProgID="Equation.DSMT4" ShapeID="_x0000_i1049" DrawAspect="Content" ObjectID="_1407659453" r:id="rId56"/>
        </w:object>
      </w:r>
    </w:p>
    <w:p w:rsidR="0064758A" w:rsidRDefault="0064758A" w:rsidP="00573873">
      <w:pPr>
        <w:ind w:firstLine="708"/>
        <w:jc w:val="both"/>
      </w:pPr>
    </w:p>
    <w:p w:rsidR="00661932" w:rsidRDefault="009E34DF" w:rsidP="00573873">
      <w:pPr>
        <w:ind w:firstLine="708"/>
        <w:jc w:val="both"/>
        <w:rPr>
          <w:rFonts w:ascii="Arial" w:hAnsi="Arial" w:cs="Arial"/>
          <w:b/>
        </w:rPr>
      </w:pPr>
      <w:r w:rsidRPr="00293F02">
        <w:t>Определив, таким образом, значение относительной погрешности, можно найти значение абсолютной погрешности, как</w:t>
      </w:r>
      <w:r w:rsidR="00D85C94">
        <w:t xml:space="preserve"> </w:t>
      </w:r>
      <w:r w:rsidRPr="00293F02">
        <w:t xml:space="preserve"> </w:t>
      </w:r>
      <w:r w:rsidR="003250F8" w:rsidRPr="009E4031">
        <w:rPr>
          <w:position w:val="-14"/>
        </w:rPr>
        <w:object w:dxaOrig="1540" w:dyaOrig="400">
          <v:shape id="_x0000_i1050" type="#_x0000_t75" style="width:76.5pt;height:19.5pt" o:ole="">
            <v:imagedata r:id="rId57" o:title=""/>
          </v:shape>
          <o:OLEObject Type="Embed" ProgID="Equation.DSMT4" ShapeID="_x0000_i1050" DrawAspect="Content" ObjectID="_1407659454" r:id="rId58"/>
        </w:object>
      </w:r>
      <w:r w:rsidRPr="00B849D5">
        <w:rPr>
          <w:rFonts w:ascii="Arial" w:hAnsi="Arial" w:cs="Arial"/>
          <w:b/>
        </w:rPr>
        <w:t>,</w:t>
      </w:r>
      <w:r w:rsidRPr="00293F02">
        <w:t xml:space="preserve"> </w:t>
      </w:r>
      <w:r w:rsidR="00D85C94">
        <w:t xml:space="preserve"> </w:t>
      </w:r>
      <w:r w:rsidRPr="00293F02">
        <w:t xml:space="preserve">где величина </w:t>
      </w:r>
      <w:r w:rsidR="00661932" w:rsidRPr="00DA2AF5">
        <w:rPr>
          <w:position w:val="-10"/>
        </w:rPr>
        <w:object w:dxaOrig="200" w:dyaOrig="279">
          <v:shape id="_x0000_i1051" type="#_x0000_t75" style="width:9.75pt;height:14.25pt" o:ole="">
            <v:imagedata r:id="rId59" o:title=""/>
          </v:shape>
          <o:OLEObject Type="Embed" ProgID="Equation.DSMT4" ShapeID="_x0000_i1051" DrawAspect="Content" ObjectID="_1407659455" r:id="rId60"/>
        </w:object>
      </w:r>
      <w:r w:rsidRPr="00293F02">
        <w:t xml:space="preserve">  вычисляется по формуле при приближенных значениях </w:t>
      </w:r>
      <w:r w:rsidR="00C61AEE">
        <w:t xml:space="preserve"> </w:t>
      </w:r>
      <w:r w:rsidR="00661932" w:rsidRPr="00661932">
        <w:rPr>
          <w:rFonts w:ascii="Arial" w:hAnsi="Arial" w:cs="Arial"/>
          <w:b/>
          <w:position w:val="-8"/>
        </w:rPr>
        <w:object w:dxaOrig="639" w:dyaOrig="300">
          <v:shape id="_x0000_i1052" type="#_x0000_t75" style="width:32.25pt;height:15pt" o:ole="">
            <v:imagedata r:id="rId61" o:title=""/>
          </v:shape>
          <o:OLEObject Type="Embed" ProgID="Equation.DSMT4" ShapeID="_x0000_i1052" DrawAspect="Content" ObjectID="_1407659456" r:id="rId62"/>
        </w:object>
      </w:r>
    </w:p>
    <w:p w:rsidR="009E34DF" w:rsidRDefault="009E34DF" w:rsidP="00573873">
      <w:pPr>
        <w:ind w:firstLine="708"/>
        <w:jc w:val="both"/>
      </w:pPr>
      <w:r w:rsidRPr="00293F02">
        <w:t xml:space="preserve">Поскольку точное значение величины </w:t>
      </w:r>
      <w:r w:rsidR="00C61AEE">
        <w:t xml:space="preserve"> </w:t>
      </w:r>
      <w:r w:rsidR="00661932" w:rsidRPr="00661932">
        <w:rPr>
          <w:position w:val="-6"/>
        </w:rPr>
        <w:object w:dxaOrig="200" w:dyaOrig="240">
          <v:shape id="_x0000_i1053" type="#_x0000_t75" style="width:9.75pt;height:12pt" o:ole="">
            <v:imagedata r:id="rId63" o:title=""/>
          </v:shape>
          <o:OLEObject Type="Embed" ProgID="Equation.DSMT4" ShapeID="_x0000_i1053" DrawAspect="Content" ObjectID="_1407659457" r:id="rId64"/>
        </w:object>
      </w:r>
      <w:r w:rsidRPr="00293F02">
        <w:t xml:space="preserve"> обычно неизвестно, то вычисление </w:t>
      </w:r>
      <w:r w:rsidR="00661932" w:rsidRPr="00F35D9E">
        <w:rPr>
          <w:position w:val="-10"/>
        </w:rPr>
        <w:object w:dxaOrig="600" w:dyaOrig="320">
          <v:shape id="_x0000_i1054" type="#_x0000_t75" style="width:30pt;height:15.75pt" o:ole="">
            <v:imagedata r:id="rId65" o:title=""/>
          </v:shape>
          <o:OLEObject Type="Embed" ProgID="Equation.DSMT4" ShapeID="_x0000_i1054" DrawAspect="Content" ObjectID="_1407659458" r:id="rId66"/>
        </w:object>
      </w:r>
      <w:r w:rsidRPr="00293F02">
        <w:t xml:space="preserve">и </w:t>
      </w:r>
      <w:r w:rsidR="00661932" w:rsidRPr="00F35D9E">
        <w:rPr>
          <w:position w:val="-10"/>
        </w:rPr>
        <w:object w:dxaOrig="580" w:dyaOrig="320">
          <v:shape id="_x0000_i1055" type="#_x0000_t75" style="width:28.5pt;height:15.75pt" o:ole="">
            <v:imagedata r:id="rId67" o:title=""/>
          </v:shape>
          <o:OLEObject Type="Embed" ProgID="Equation.DSMT4" ShapeID="_x0000_i1055" DrawAspect="Content" ObjectID="_1407659459" r:id="rId68"/>
        </w:object>
      </w:r>
      <w:r w:rsidRPr="00293F02">
        <w:t>по приведенным выше формулам невозможно. Поэтому на практике проводят оценку предельных погрешностей вида:</w:t>
      </w:r>
    </w:p>
    <w:p w:rsidR="008F7F49" w:rsidRPr="00293F02" w:rsidRDefault="008F7F49" w:rsidP="00573873">
      <w:pPr>
        <w:ind w:firstLine="708"/>
        <w:jc w:val="both"/>
      </w:pPr>
    </w:p>
    <w:p w:rsidR="009E34DF" w:rsidRPr="00293F02" w:rsidRDefault="00B849D5" w:rsidP="00573873">
      <w:r w:rsidRPr="001B02CE">
        <w:t xml:space="preserve">           </w:t>
      </w:r>
      <w:r w:rsidR="009E34DF" w:rsidRPr="00293F02">
        <w:t xml:space="preserve"> </w:t>
      </w:r>
      <w:r w:rsidR="00661932" w:rsidRPr="00732001">
        <w:rPr>
          <w:position w:val="-48"/>
        </w:rPr>
        <w:object w:dxaOrig="1700" w:dyaOrig="1080">
          <v:shape id="_x0000_i1056" type="#_x0000_t75" style="width:85.5pt;height:54pt" o:ole="">
            <v:imagedata r:id="rId69" o:title=""/>
          </v:shape>
          <o:OLEObject Type="Embed" ProgID="Equation.DSMT4" ShapeID="_x0000_i1056" DrawAspect="Content" ObjectID="_1407659460" r:id="rId70"/>
        </w:object>
      </w:r>
      <w:r w:rsidR="009E34DF" w:rsidRPr="00293F02">
        <w:t xml:space="preserve">                        </w:t>
      </w:r>
      <w:r w:rsidR="00FD4130">
        <w:t xml:space="preserve">                      </w:t>
      </w:r>
      <w:r w:rsidR="00A9261E">
        <w:tab/>
      </w:r>
      <w:r w:rsidR="00A9261E">
        <w:tab/>
      </w:r>
      <w:r w:rsidR="00A9261E">
        <w:tab/>
      </w:r>
      <w:r w:rsidR="00A9261E">
        <w:tab/>
      </w:r>
      <w:r w:rsidR="00A9261E">
        <w:tab/>
        <w:t xml:space="preserve">     </w:t>
      </w:r>
      <w:r w:rsidR="009E34DF" w:rsidRPr="00293F02">
        <w:t>(</w:t>
      </w:r>
      <w:r w:rsidR="00573873">
        <w:t>1.1</w:t>
      </w:r>
      <w:r w:rsidR="009E34DF" w:rsidRPr="00293F02">
        <w:t>.</w:t>
      </w:r>
      <w:r w:rsidR="00A9261E">
        <w:t>2-3</w:t>
      </w:r>
      <w:r w:rsidR="009E34DF" w:rsidRPr="00293F02">
        <w:t>)</w:t>
      </w:r>
    </w:p>
    <w:p w:rsidR="00A0658E" w:rsidRDefault="00A0658E" w:rsidP="00573873">
      <w:pPr>
        <w:jc w:val="both"/>
      </w:pPr>
    </w:p>
    <w:p w:rsidR="009E34DF" w:rsidRPr="00F35D9E" w:rsidRDefault="009E34DF" w:rsidP="00573873">
      <w:pPr>
        <w:jc w:val="both"/>
      </w:pPr>
      <w:r w:rsidRPr="00293F02">
        <w:t xml:space="preserve">где   </w:t>
      </w:r>
      <w:r w:rsidR="00661932" w:rsidRPr="00AF2D13">
        <w:rPr>
          <w:position w:val="-10"/>
        </w:rPr>
        <w:object w:dxaOrig="600" w:dyaOrig="380">
          <v:shape id="_x0000_i1057" type="#_x0000_t75" style="width:30pt;height:18.75pt" o:ole="">
            <v:imagedata r:id="rId71" o:title=""/>
          </v:shape>
          <o:OLEObject Type="Embed" ProgID="Equation.DSMT4" ShapeID="_x0000_i1057" DrawAspect="Content" ObjectID="_1407659461" r:id="rId72"/>
        </w:object>
      </w:r>
      <w:r w:rsidR="00F35D9E">
        <w:rPr>
          <w:position w:val="-10"/>
        </w:rPr>
        <w:t xml:space="preserve"> </w:t>
      </w:r>
      <w:r w:rsidRPr="00293F02">
        <w:t>и</w:t>
      </w:r>
      <w:r w:rsidR="00F35D9E">
        <w:t xml:space="preserve"> </w:t>
      </w:r>
      <w:r w:rsidR="00661932" w:rsidRPr="00AF2D13">
        <w:rPr>
          <w:position w:val="-10"/>
        </w:rPr>
        <w:object w:dxaOrig="580" w:dyaOrig="380">
          <v:shape id="_x0000_i1058" type="#_x0000_t75" style="width:28.5pt;height:18.75pt" o:ole="">
            <v:imagedata r:id="rId73" o:title=""/>
          </v:shape>
          <o:OLEObject Type="Embed" ProgID="Equation.DSMT4" ShapeID="_x0000_i1058" DrawAspect="Content" ObjectID="_1407659462" r:id="rId74"/>
        </w:object>
      </w:r>
      <w:r w:rsidR="008F7F49">
        <w:rPr>
          <w:position w:val="-10"/>
        </w:rPr>
        <w:t xml:space="preserve"> </w:t>
      </w:r>
      <w:r w:rsidRPr="00293F02">
        <w:t xml:space="preserve">– известные величины, которые являются верхними границами абсолютной и относительной погрешностей, иначе </w:t>
      </w:r>
      <w:r w:rsidR="00AC077F">
        <w:t xml:space="preserve">их называют </w:t>
      </w:r>
      <w:r w:rsidRPr="00293F02">
        <w:t xml:space="preserve">– предельная абсолютная и предельная относительная погрешности. Таким образом, точное </w:t>
      </w:r>
      <w:r w:rsidR="00B32336" w:rsidRPr="00293F02">
        <w:t>значение</w:t>
      </w:r>
      <w:r w:rsidR="00F35D9E">
        <w:t xml:space="preserve"> </w:t>
      </w:r>
      <w:r w:rsidR="00C61AEE">
        <w:t xml:space="preserve"> </w:t>
      </w:r>
      <w:r w:rsidR="00661932" w:rsidRPr="00DA2AF5">
        <w:rPr>
          <w:position w:val="-6"/>
        </w:rPr>
        <w:object w:dxaOrig="200" w:dyaOrig="240">
          <v:shape id="_x0000_i1059" type="#_x0000_t75" style="width:9.75pt;height:12pt" o:ole="">
            <v:imagedata r:id="rId19" o:title=""/>
          </v:shape>
          <o:OLEObject Type="Embed" ProgID="Equation.DSMT4" ShapeID="_x0000_i1059" DrawAspect="Content" ObjectID="_1407659463" r:id="rId75"/>
        </w:object>
      </w:r>
      <w:r w:rsidRPr="00293F02">
        <w:t xml:space="preserve"> </w:t>
      </w:r>
      <w:r w:rsidR="00061007">
        <w:t xml:space="preserve"> </w:t>
      </w:r>
      <w:r w:rsidRPr="00293F02">
        <w:t xml:space="preserve">лежит в пределах: </w:t>
      </w:r>
    </w:p>
    <w:p w:rsidR="007D1E0E" w:rsidRPr="00F35D9E" w:rsidRDefault="007D1E0E" w:rsidP="00573873">
      <w:pPr>
        <w:jc w:val="both"/>
      </w:pPr>
    </w:p>
    <w:p w:rsidR="009E34DF" w:rsidRPr="00293F02" w:rsidRDefault="00661932" w:rsidP="00573873">
      <w:pPr>
        <w:ind w:left="708"/>
      </w:pPr>
      <w:r w:rsidRPr="007D1E0E">
        <w:rPr>
          <w:position w:val="-10"/>
        </w:rPr>
        <w:object w:dxaOrig="2860" w:dyaOrig="380">
          <v:shape id="_x0000_i1060" type="#_x0000_t75" style="width:142.5pt;height:18.75pt" o:ole="">
            <v:imagedata r:id="rId76" o:title=""/>
          </v:shape>
          <o:OLEObject Type="Embed" ProgID="Equation.DSMT4" ShapeID="_x0000_i1060" DrawAspect="Content" ObjectID="_1407659464" r:id="rId77"/>
        </w:object>
      </w:r>
    </w:p>
    <w:p w:rsidR="009E34DF" w:rsidRDefault="00B42003" w:rsidP="00573873">
      <w:pPr>
        <w:ind w:left="708"/>
        <w:rPr>
          <w:lang w:val="en-US"/>
        </w:rPr>
      </w:pPr>
      <w:r>
        <w:pict>
          <v:shape id="_x0000_s1029" type="#_x0000_t75" style="position:absolute;left:0;text-align:left;margin-left:118.8pt;margin-top:4.45pt;width:17pt;height:4.5pt;z-index:251657728" o:allowincell="f">
            <v:imagedata r:id="rId78" o:title=""/>
            <w10:wrap type="topAndBottom"/>
          </v:shape>
          <o:OLEObject Type="Embed" ProgID="Equation.3" ShapeID="_x0000_s1029" DrawAspect="Content" ObjectID="_1407659520" r:id="rId79"/>
        </w:pict>
      </w:r>
      <w:r w:rsidR="007D1E0E" w:rsidRPr="00293F02">
        <w:t>и</w:t>
      </w:r>
      <w:r w:rsidR="009E34DF" w:rsidRPr="00293F02">
        <w:t>ли</w:t>
      </w:r>
    </w:p>
    <w:p w:rsidR="007D1E0E" w:rsidRPr="007D1E0E" w:rsidRDefault="007D1E0E" w:rsidP="00573873">
      <w:pPr>
        <w:ind w:left="708"/>
        <w:rPr>
          <w:lang w:val="en-US"/>
        </w:rPr>
      </w:pPr>
    </w:p>
    <w:p w:rsidR="009E34DF" w:rsidRPr="00293F02" w:rsidRDefault="00061007" w:rsidP="00573873">
      <w:pPr>
        <w:ind w:left="708"/>
      </w:pPr>
      <w:r w:rsidRPr="007D1E0E">
        <w:rPr>
          <w:position w:val="-10"/>
        </w:rPr>
        <w:object w:dxaOrig="1500" w:dyaOrig="380">
          <v:shape id="_x0000_i1061" type="#_x0000_t75" style="width:75pt;height:18.75pt" o:ole="">
            <v:imagedata r:id="rId80" o:title=""/>
          </v:shape>
          <o:OLEObject Type="Embed" ProgID="Equation.DSMT4" ShapeID="_x0000_i1061" DrawAspect="Content" ObjectID="_1407659465" r:id="rId81"/>
        </w:object>
      </w:r>
    </w:p>
    <w:p w:rsidR="00B32336" w:rsidRDefault="00B32336" w:rsidP="00573873">
      <w:pPr>
        <w:jc w:val="both"/>
      </w:pPr>
    </w:p>
    <w:p w:rsidR="009E34DF" w:rsidRPr="00293F02" w:rsidRDefault="00B42003" w:rsidP="00573873">
      <w:pPr>
        <w:ind w:firstLine="708"/>
        <w:jc w:val="both"/>
      </w:pPr>
      <w:r>
        <w:pict>
          <v:shape id="_x0000_s1026" type="#_x0000_t75" style="position:absolute;left:0;text-align:left;margin-left:0;margin-top:0;width:1.15pt;height:4pt;z-index:251656704" o:allowincell="f">
            <v:imagedata r:id="rId78" o:title=""/>
            <w10:wrap type="topAndBottom"/>
          </v:shape>
          <o:OLEObject Type="Embed" ProgID="Equation.3" ShapeID="_x0000_s1026" DrawAspect="Content" ObjectID="_1407659521" r:id="rId82"/>
        </w:pict>
      </w:r>
      <w:r w:rsidR="009E34DF" w:rsidRPr="00293F02">
        <w:t xml:space="preserve">Если величина </w:t>
      </w:r>
      <w:r w:rsidR="00661932" w:rsidRPr="00DA2AF5">
        <w:rPr>
          <w:position w:val="-10"/>
        </w:rPr>
        <w:object w:dxaOrig="600" w:dyaOrig="380">
          <v:shape id="_x0000_i1062" type="#_x0000_t75" style="width:30pt;height:18.75pt" o:ole="">
            <v:imagedata r:id="rId71" o:title=""/>
          </v:shape>
          <o:OLEObject Type="Embed" ProgID="Equation.DSMT4" ShapeID="_x0000_i1062" DrawAspect="Content" ObjectID="_1407659466" r:id="rId83"/>
        </w:object>
      </w:r>
      <w:r w:rsidR="009E34DF" w:rsidRPr="00293F02">
        <w:t xml:space="preserve">  известна, то </w:t>
      </w:r>
      <w:r w:rsidR="00661932" w:rsidRPr="0000778F">
        <w:rPr>
          <w:position w:val="-10"/>
        </w:rPr>
        <w:object w:dxaOrig="1960" w:dyaOrig="380">
          <v:shape id="_x0000_i1063" type="#_x0000_t75" style="width:97.5pt;height:18.75pt" o:ole="">
            <v:imagedata r:id="rId84" o:title=""/>
          </v:shape>
          <o:OLEObject Type="Embed" ProgID="Equation.DSMT4" ShapeID="_x0000_i1063" DrawAspect="Content" ObjectID="_1407659467" r:id="rId85"/>
        </w:object>
      </w:r>
      <w:r w:rsidR="009E34DF" w:rsidRPr="00293F02">
        <w:t xml:space="preserve">, а если известна  величина  </w:t>
      </w:r>
      <w:r w:rsidR="00661932" w:rsidRPr="00DA2AF5">
        <w:rPr>
          <w:position w:val="-10"/>
        </w:rPr>
        <w:object w:dxaOrig="580" w:dyaOrig="380">
          <v:shape id="_x0000_i1064" type="#_x0000_t75" style="width:28.5pt;height:18.75pt" o:ole="">
            <v:imagedata r:id="rId73" o:title=""/>
          </v:shape>
          <o:OLEObject Type="Embed" ProgID="Equation.DSMT4" ShapeID="_x0000_i1064" DrawAspect="Content" ObjectID="_1407659468" r:id="rId86"/>
        </w:object>
      </w:r>
      <w:r w:rsidR="009E34DF" w:rsidRPr="00293F02">
        <w:t xml:space="preserve">, то  </w:t>
      </w:r>
      <w:r w:rsidR="00661932" w:rsidRPr="0000778F">
        <w:rPr>
          <w:position w:val="-10"/>
        </w:rPr>
        <w:object w:dxaOrig="1880" w:dyaOrig="380">
          <v:shape id="_x0000_i1065" type="#_x0000_t75" style="width:93.75pt;height:18.75pt" o:ole="">
            <v:imagedata r:id="rId87" o:title=""/>
          </v:shape>
          <o:OLEObject Type="Embed" ProgID="Equation.DSMT4" ShapeID="_x0000_i1065" DrawAspect="Content" ObjectID="_1407659469" r:id="rId88"/>
        </w:object>
      </w:r>
    </w:p>
    <w:p w:rsidR="009E34DF" w:rsidRPr="00293F02" w:rsidRDefault="00573873" w:rsidP="00573873">
      <w:pPr>
        <w:ind w:firstLine="708"/>
        <w:jc w:val="both"/>
      </w:pPr>
      <w:r>
        <w:rPr>
          <w:noProof/>
        </w:rPr>
        <mc:AlternateContent>
          <mc:Choice Requires="wps">
            <w:drawing>
              <wp:anchor distT="0" distB="0" distL="114300" distR="114300" simplePos="0" relativeHeight="251658752" behindDoc="0" locked="0" layoutInCell="0" allowOverlap="1" wp14:anchorId="1B746A6E" wp14:editId="5C23AF90">
                <wp:simplePos x="0" y="0"/>
                <wp:positionH relativeFrom="column">
                  <wp:posOffset>1783080</wp:posOffset>
                </wp:positionH>
                <wp:positionV relativeFrom="paragraph">
                  <wp:posOffset>124460</wp:posOffset>
                </wp:positionV>
                <wp:extent cx="91440" cy="0"/>
                <wp:effectExtent l="11430" t="10160" r="11430" b="889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9.8pt" to="147.6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CP3DgIAACY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" o:allowincell="f"/>
            </w:pict>
          </mc:Fallback>
        </mc:AlternateContent>
      </w:r>
      <w:r w:rsidR="009E34DF" w:rsidRPr="00293F02">
        <w:t xml:space="preserve">Предельная абсолютная погрешность функции вида </w:t>
      </w:r>
      <w:r w:rsidR="00661932" w:rsidRPr="00661932">
        <w:rPr>
          <w:position w:val="-12"/>
        </w:rPr>
        <w:object w:dxaOrig="1460" w:dyaOrig="360">
          <v:shape id="_x0000_i1066" type="#_x0000_t75" style="width:72.75pt;height:18pt" o:ole="">
            <v:imagedata r:id="rId89" o:title=""/>
          </v:shape>
          <o:OLEObject Type="Embed" ProgID="Equation.DSMT4" ShapeID="_x0000_i1066" DrawAspect="Content" ObjectID="_1407659470" r:id="rId90"/>
        </w:object>
      </w:r>
      <w:r w:rsidR="009E34DF" w:rsidRPr="00293F02">
        <w:t xml:space="preserve">, </w:t>
      </w:r>
      <w:r w:rsidR="007D1E0E" w:rsidRPr="00293F02">
        <w:t>дифференцируемой</w:t>
      </w:r>
      <w:r w:rsidR="007D1E0E">
        <w:t xml:space="preserve"> </w:t>
      </w:r>
      <w:r w:rsidR="00B32336">
        <w:t>в заданной области</w:t>
      </w:r>
      <w:r w:rsidR="009E34DF" w:rsidRPr="00293F02">
        <w:t xml:space="preserve">, при известных значениях аргументов   </w:t>
      </w:r>
      <w:r w:rsidR="007D1E0E" w:rsidRPr="007D1E0E">
        <w:t xml:space="preserve">                     </w:t>
      </w:r>
      <w:r w:rsidR="00661932" w:rsidRPr="00661932">
        <w:rPr>
          <w:position w:val="-12"/>
        </w:rPr>
        <w:object w:dxaOrig="1600" w:dyaOrig="360">
          <v:shape id="_x0000_i1067" type="#_x0000_t75" style="width:80.25pt;height:18pt" o:ole="">
            <v:imagedata r:id="rId91" o:title=""/>
          </v:shape>
          <o:OLEObject Type="Embed" ProgID="Equation.DSMT4" ShapeID="_x0000_i1067" DrawAspect="Content" ObjectID="_1407659471" r:id="rId92"/>
        </w:object>
      </w:r>
      <w:r w:rsidR="009E34DF" w:rsidRPr="00293F02">
        <w:t xml:space="preserve">, а также при известных предельных абсолютных погрешностях аргументов   </w:t>
      </w:r>
      <w:r w:rsidR="00661932" w:rsidRPr="00B32336">
        <w:rPr>
          <w:position w:val="-12"/>
        </w:rPr>
        <w:object w:dxaOrig="2640" w:dyaOrig="400">
          <v:shape id="_x0000_i1068" type="#_x0000_t75" style="width:131.25pt;height:20.25pt" o:ole="">
            <v:imagedata r:id="rId93" o:title=""/>
          </v:shape>
          <o:OLEObject Type="Embed" ProgID="Equation.DSMT4" ShapeID="_x0000_i1068" DrawAspect="Content" ObjectID="_1407659472" r:id="rId94"/>
        </w:object>
      </w:r>
      <w:r w:rsidR="009E34DF" w:rsidRPr="00293F02">
        <w:t xml:space="preserve">, вычисляется по формуле: </w:t>
      </w:r>
    </w:p>
    <w:p w:rsidR="009E34DF" w:rsidRPr="00293F02" w:rsidRDefault="009E34DF" w:rsidP="00573873">
      <w:pPr>
        <w:jc w:val="both"/>
      </w:pPr>
    </w:p>
    <w:p w:rsidR="009E34DF" w:rsidRPr="00293F02" w:rsidRDefault="009E34DF" w:rsidP="00573873">
      <w:r w:rsidRPr="00293F02">
        <w:t xml:space="preserve">         </w:t>
      </w:r>
      <w:r w:rsidR="00E210DA">
        <w:t xml:space="preserve"> </w:t>
      </w:r>
      <w:r w:rsidRPr="00293F02">
        <w:t xml:space="preserve"> </w:t>
      </w:r>
      <w:r w:rsidR="00661932" w:rsidRPr="0000778F">
        <w:rPr>
          <w:position w:val="-28"/>
        </w:rPr>
        <w:object w:dxaOrig="4140" w:dyaOrig="680">
          <v:shape id="_x0000_i1069" type="#_x0000_t75" style="width:207pt;height:33.75pt" o:ole="">
            <v:imagedata r:id="rId95" o:title=""/>
          </v:shape>
          <o:OLEObject Type="Embed" ProgID="Equation.DSMT4" ShapeID="_x0000_i1069" DrawAspect="Content" ObjectID="_1407659473" r:id="rId96"/>
        </w:object>
      </w:r>
      <w:r w:rsidRPr="00293F02">
        <w:t xml:space="preserve">            </w:t>
      </w:r>
      <w:r w:rsidR="00B32336">
        <w:t xml:space="preserve">                       </w:t>
      </w:r>
      <w:r w:rsidR="00E210DA">
        <w:t xml:space="preserve">                       </w:t>
      </w:r>
      <w:r w:rsidR="00A9261E">
        <w:t xml:space="preserve">        </w:t>
      </w:r>
      <w:r w:rsidRPr="00293F02">
        <w:t>(</w:t>
      </w:r>
      <w:r w:rsidR="00573873">
        <w:t>1.1</w:t>
      </w:r>
      <w:r w:rsidRPr="00293F02">
        <w:t>.</w:t>
      </w:r>
      <w:r w:rsidR="00A9261E">
        <w:t>2-4</w:t>
      </w:r>
      <w:r w:rsidRPr="00293F02">
        <w:t>)</w:t>
      </w:r>
    </w:p>
    <w:p w:rsidR="009E34DF" w:rsidRPr="00293F02" w:rsidRDefault="009E34DF" w:rsidP="00573873">
      <w:pPr>
        <w:jc w:val="both"/>
      </w:pPr>
      <w:r w:rsidRPr="00293F02">
        <w:lastRenderedPageBreak/>
        <w:t>а, соответственно, предельная относительная погрешность функции</w:t>
      </w:r>
    </w:p>
    <w:p w:rsidR="009E34DF" w:rsidRPr="00293F02" w:rsidRDefault="009E34DF" w:rsidP="00573873">
      <w:pPr>
        <w:jc w:val="both"/>
      </w:pPr>
    </w:p>
    <w:p w:rsidR="009E34DF" w:rsidRDefault="009E34DF" w:rsidP="00573873">
      <w:r w:rsidRPr="00293F02">
        <w:t xml:space="preserve">             </w:t>
      </w:r>
      <w:r w:rsidR="00661932" w:rsidRPr="00B9365C">
        <w:rPr>
          <w:position w:val="-30"/>
        </w:rPr>
        <w:object w:dxaOrig="2700" w:dyaOrig="740">
          <v:shape id="_x0000_i1070" type="#_x0000_t75" style="width:135pt;height:36.75pt" o:ole="">
            <v:imagedata r:id="rId97" o:title=""/>
          </v:shape>
          <o:OLEObject Type="Embed" ProgID="Equation.DSMT4" ShapeID="_x0000_i1070" DrawAspect="Content" ObjectID="_1407659474" r:id="rId98"/>
        </w:object>
      </w:r>
      <w:r w:rsidRPr="00293F02">
        <w:t xml:space="preserve">         </w:t>
      </w:r>
      <w:r w:rsidR="002A7F19">
        <w:t xml:space="preserve"> </w:t>
      </w:r>
      <w:r w:rsidRPr="00293F02">
        <w:t xml:space="preserve">        </w:t>
      </w:r>
      <w:r w:rsidR="00B32336">
        <w:t xml:space="preserve">                                    </w:t>
      </w:r>
      <w:r w:rsidR="00E210DA">
        <w:t xml:space="preserve">                            </w:t>
      </w:r>
      <w:r w:rsidR="00A9261E">
        <w:t xml:space="preserve">      </w:t>
      </w:r>
      <w:r w:rsidRPr="00293F02">
        <w:t>(</w:t>
      </w:r>
      <w:r w:rsidR="00573873">
        <w:t>1.1</w:t>
      </w:r>
      <w:r w:rsidRPr="00293F02">
        <w:t>.</w:t>
      </w:r>
      <w:r w:rsidR="00A9261E">
        <w:t>2-5</w:t>
      </w:r>
      <w:r w:rsidRPr="00293F02">
        <w:t>)</w:t>
      </w:r>
    </w:p>
    <w:p w:rsidR="00B32336" w:rsidRPr="00293F02" w:rsidRDefault="00B32336" w:rsidP="00573873">
      <w:pPr>
        <w:jc w:val="both"/>
      </w:pPr>
    </w:p>
    <w:p w:rsidR="009E34DF" w:rsidRDefault="009E34DF" w:rsidP="00573873">
      <w:pPr>
        <w:ind w:firstLine="708"/>
        <w:jc w:val="both"/>
      </w:pPr>
      <w:r w:rsidRPr="00293F02">
        <w:t xml:space="preserve">В частном случае для функции от одной переменной (при </w:t>
      </w:r>
      <w:r w:rsidRPr="00530669">
        <w:rPr>
          <w:rFonts w:ascii="Arial" w:hAnsi="Arial" w:cs="Arial"/>
        </w:rPr>
        <w:t>m=1</w:t>
      </w:r>
      <w:r w:rsidRPr="00293F02">
        <w:t>):</w:t>
      </w:r>
    </w:p>
    <w:p w:rsidR="00B32336" w:rsidRPr="00293F02" w:rsidRDefault="00B32336" w:rsidP="00573873">
      <w:pPr>
        <w:ind w:firstLine="708"/>
        <w:jc w:val="both"/>
      </w:pPr>
    </w:p>
    <w:p w:rsidR="009E34DF" w:rsidRPr="00293F02" w:rsidRDefault="009D22BE" w:rsidP="00573873">
      <w:r>
        <w:t xml:space="preserve">             </w:t>
      </w:r>
      <w:r w:rsidR="00661932" w:rsidRPr="0064758A">
        <w:rPr>
          <w:position w:val="-50"/>
        </w:rPr>
        <w:object w:dxaOrig="2140" w:dyaOrig="1120">
          <v:shape id="_x0000_i1071" type="#_x0000_t75" style="width:107.25pt;height:56.25pt" o:ole="">
            <v:imagedata r:id="rId99" o:title=""/>
          </v:shape>
          <o:OLEObject Type="Embed" ProgID="Equation.DSMT4" ShapeID="_x0000_i1071" DrawAspect="Content" ObjectID="_1407659475" r:id="rId100"/>
        </w:object>
      </w:r>
    </w:p>
    <w:p w:rsidR="009E34DF" w:rsidRPr="00293F02" w:rsidRDefault="009E34DF" w:rsidP="00573873">
      <w:pPr>
        <w:jc w:val="both"/>
      </w:pPr>
    </w:p>
    <w:p w:rsidR="00F212C3" w:rsidRPr="00E210DA" w:rsidRDefault="00B42003" w:rsidP="00573873">
      <w:pPr>
        <w:pStyle w:val="a3"/>
        <w:spacing w:after="0" w:line="240" w:lineRule="auto"/>
        <w:ind w:left="0" w:firstLine="708"/>
        <w:jc w:val="both"/>
        <w:rPr>
          <w:b/>
          <w:i/>
          <w:iCs/>
          <w:sz w:val="24"/>
          <w:szCs w:val="24"/>
        </w:rPr>
      </w:pPr>
      <w:hyperlink r:id="rId101" w:anchor="ex1" w:history="1">
        <w:r w:rsidR="00F212C3" w:rsidRPr="00966F89">
          <w:rPr>
            <w:rStyle w:val="a6"/>
            <w:rFonts w:ascii="Times New Roman" w:hAnsi="Times New Roman"/>
            <w:b/>
            <w:color w:val="000000"/>
            <w:sz w:val="28"/>
            <w:szCs w:val="28"/>
          </w:rPr>
          <w:t>П</w:t>
        </w:r>
        <w:r w:rsidR="00DF651E" w:rsidRPr="00966F89">
          <w:rPr>
            <w:rStyle w:val="a6"/>
            <w:rFonts w:ascii="Times New Roman" w:hAnsi="Times New Roman"/>
            <w:b/>
            <w:color w:val="000000"/>
            <w:sz w:val="28"/>
            <w:szCs w:val="28"/>
          </w:rPr>
          <w:t>ример</w:t>
        </w:r>
        <w:r w:rsidR="00F212C3" w:rsidRPr="00966F89">
          <w:rPr>
            <w:rStyle w:val="a6"/>
            <w:rFonts w:ascii="Times New Roman" w:hAnsi="Times New Roman"/>
            <w:b/>
            <w:color w:val="000000"/>
            <w:sz w:val="28"/>
            <w:szCs w:val="28"/>
          </w:rPr>
          <w:t xml:space="preserve"> </w:t>
        </w:r>
        <w:r w:rsidR="00573873">
          <w:rPr>
            <w:rStyle w:val="a6"/>
            <w:rFonts w:ascii="Times New Roman" w:hAnsi="Times New Roman"/>
            <w:b/>
            <w:color w:val="000000"/>
            <w:sz w:val="28"/>
            <w:szCs w:val="28"/>
          </w:rPr>
          <w:t>1.1</w:t>
        </w:r>
      </w:hyperlink>
      <w:r w:rsidR="00F212C3" w:rsidRPr="00966F89">
        <w:rPr>
          <w:b/>
          <w:color w:val="000000"/>
          <w:sz w:val="28"/>
          <w:szCs w:val="28"/>
        </w:rPr>
        <w:t>.</w:t>
      </w:r>
      <w:r w:rsidR="00902E24" w:rsidRPr="00966F89">
        <w:rPr>
          <w:b/>
          <w:color w:val="000000"/>
          <w:sz w:val="28"/>
          <w:szCs w:val="28"/>
        </w:rPr>
        <w:t>2</w:t>
      </w:r>
      <w:r w:rsidR="00A9261E">
        <w:rPr>
          <w:b/>
          <w:color w:val="000000"/>
          <w:sz w:val="28"/>
          <w:szCs w:val="28"/>
        </w:rPr>
        <w:t>-2</w:t>
      </w:r>
      <w:r w:rsidR="00902E24" w:rsidRPr="00966F89">
        <w:rPr>
          <w:sz w:val="28"/>
          <w:szCs w:val="28"/>
        </w:rPr>
        <w:t>.</w:t>
      </w:r>
      <w:r w:rsidR="00F212C3" w:rsidRPr="00902E24">
        <w:rPr>
          <w:sz w:val="24"/>
          <w:szCs w:val="24"/>
        </w:rPr>
        <w:t xml:space="preserve"> </w:t>
      </w:r>
      <w:r w:rsidR="00F27A90" w:rsidRPr="00E210DA">
        <w:rPr>
          <w:b/>
          <w:sz w:val="24"/>
          <w:szCs w:val="24"/>
        </w:rPr>
        <w:t>Оценить а</w:t>
      </w:r>
      <w:r w:rsidR="00F212C3" w:rsidRPr="00E210DA">
        <w:rPr>
          <w:b/>
          <w:sz w:val="24"/>
          <w:szCs w:val="24"/>
        </w:rPr>
        <w:t>бсолютн</w:t>
      </w:r>
      <w:r w:rsidR="00F27A90" w:rsidRPr="00E210DA">
        <w:rPr>
          <w:b/>
          <w:sz w:val="24"/>
          <w:szCs w:val="24"/>
        </w:rPr>
        <w:t>ую</w:t>
      </w:r>
      <w:r w:rsidR="00F212C3" w:rsidRPr="00E210DA">
        <w:rPr>
          <w:b/>
          <w:sz w:val="24"/>
          <w:szCs w:val="24"/>
        </w:rPr>
        <w:t xml:space="preserve"> и относительн</w:t>
      </w:r>
      <w:r w:rsidR="00F27A90" w:rsidRPr="00E210DA">
        <w:rPr>
          <w:b/>
          <w:sz w:val="24"/>
          <w:szCs w:val="24"/>
        </w:rPr>
        <w:t>ую</w:t>
      </w:r>
      <w:r w:rsidR="00F212C3" w:rsidRPr="00E210DA">
        <w:rPr>
          <w:b/>
          <w:sz w:val="24"/>
          <w:szCs w:val="24"/>
        </w:rPr>
        <w:t xml:space="preserve"> погрешности приближенного   числа  </w:t>
      </w:r>
      <w:r w:rsidR="004D2247" w:rsidRPr="00E210DA">
        <w:rPr>
          <w:b/>
          <w:position w:val="-6"/>
          <w:sz w:val="24"/>
          <w:szCs w:val="24"/>
        </w:rPr>
        <w:object w:dxaOrig="200" w:dyaOrig="240">
          <v:shape id="_x0000_i1072" type="#_x0000_t75" style="width:9.75pt;height:12pt" o:ole="">
            <v:imagedata r:id="rId102" o:title=""/>
          </v:shape>
          <o:OLEObject Type="Embed" ProgID="Equation.DSMT4" ShapeID="_x0000_i1072" DrawAspect="Content" ObjectID="_1407659476" r:id="rId103"/>
        </w:object>
      </w:r>
      <w:r w:rsidR="00F212C3" w:rsidRPr="00E210DA">
        <w:rPr>
          <w:b/>
          <w:i/>
          <w:iCs/>
          <w:sz w:val="24"/>
          <w:szCs w:val="24"/>
        </w:rPr>
        <w:t>.</w:t>
      </w:r>
    </w:p>
    <w:p w:rsidR="00F27A90" w:rsidRPr="00F27A90" w:rsidRDefault="00F27A90" w:rsidP="00573873">
      <w:pPr>
        <w:pStyle w:val="a3"/>
        <w:spacing w:after="0" w:line="240" w:lineRule="auto"/>
        <w:ind w:left="0" w:firstLine="708"/>
        <w:jc w:val="both"/>
        <w:rPr>
          <w:color w:val="000000"/>
          <w:sz w:val="24"/>
          <w:szCs w:val="24"/>
        </w:rPr>
      </w:pPr>
      <w:r>
        <w:rPr>
          <w:color w:val="000000"/>
          <w:sz w:val="24"/>
          <w:szCs w:val="24"/>
        </w:rPr>
        <w:t xml:space="preserve">Число </w:t>
      </w:r>
      <w:r w:rsidR="00C363B3" w:rsidRPr="00DA2AF5">
        <w:rPr>
          <w:position w:val="-6"/>
          <w:sz w:val="24"/>
          <w:szCs w:val="24"/>
          <w:lang w:eastAsia="ru-RU"/>
        </w:rPr>
        <w:object w:dxaOrig="200" w:dyaOrig="240">
          <v:shape id="_x0000_i1073" type="#_x0000_t75" style="width:9.75pt;height:12pt" o:ole="">
            <v:imagedata r:id="rId104" o:title=""/>
          </v:shape>
          <o:OLEObject Type="Embed" ProgID="Equation.DSMT4" ShapeID="_x0000_i1073" DrawAspect="Content" ObjectID="_1407659477" r:id="rId105"/>
        </w:object>
      </w:r>
      <w:r>
        <w:rPr>
          <w:color w:val="000000"/>
          <w:sz w:val="24"/>
          <w:szCs w:val="24"/>
        </w:rPr>
        <w:t xml:space="preserve"> </w:t>
      </w:r>
      <w:r w:rsidR="00966F89">
        <w:t>–</w:t>
      </w:r>
      <w:r>
        <w:rPr>
          <w:color w:val="000000"/>
          <w:sz w:val="24"/>
          <w:szCs w:val="24"/>
        </w:rPr>
        <w:t xml:space="preserve"> трансцендентное число, представляется бесконечной непериодической дробью </w:t>
      </w:r>
      <w:r w:rsidR="00C363B3" w:rsidRPr="00C363B3">
        <w:rPr>
          <w:color w:val="000000"/>
          <w:position w:val="-6"/>
          <w:sz w:val="24"/>
          <w:szCs w:val="24"/>
        </w:rPr>
        <w:object w:dxaOrig="1340" w:dyaOrig="279">
          <v:shape id="_x0000_i1074" type="#_x0000_t75" style="width:66.75pt;height:14.25pt" o:ole="">
            <v:imagedata r:id="rId106" o:title=""/>
          </v:shape>
          <o:OLEObject Type="Embed" ProgID="Equation.DSMT4" ShapeID="_x0000_i1074" DrawAspect="Content" ObjectID="_1407659478" r:id="rId107"/>
        </w:object>
      </w:r>
      <w:r>
        <w:rPr>
          <w:color w:val="000000"/>
          <w:sz w:val="24"/>
          <w:szCs w:val="24"/>
        </w:rPr>
        <w:t xml:space="preserve">. </w:t>
      </w:r>
    </w:p>
    <w:p w:rsidR="00303262" w:rsidRDefault="00F27A90" w:rsidP="00573873">
      <w:pPr>
        <w:pStyle w:val="a3"/>
        <w:spacing w:after="0" w:line="240" w:lineRule="auto"/>
        <w:ind w:left="0" w:firstLine="708"/>
        <w:rPr>
          <w:color w:val="000000"/>
          <w:sz w:val="24"/>
          <w:szCs w:val="24"/>
        </w:rPr>
      </w:pPr>
      <w:r>
        <w:rPr>
          <w:color w:val="000000"/>
          <w:sz w:val="24"/>
          <w:szCs w:val="24"/>
        </w:rPr>
        <w:t>Приближенное значение числа</w:t>
      </w:r>
      <w:r w:rsidR="00966F89">
        <w:rPr>
          <w:color w:val="000000"/>
          <w:sz w:val="24"/>
          <w:szCs w:val="24"/>
        </w:rPr>
        <w:t xml:space="preserve"> </w:t>
      </w:r>
      <w:r>
        <w:rPr>
          <w:color w:val="000000"/>
          <w:sz w:val="24"/>
          <w:szCs w:val="24"/>
        </w:rPr>
        <w:t xml:space="preserve"> </w:t>
      </w:r>
      <w:r w:rsidR="00C363B3" w:rsidRPr="00C363B3">
        <w:rPr>
          <w:color w:val="000000"/>
          <w:position w:val="-6"/>
          <w:sz w:val="24"/>
          <w:szCs w:val="24"/>
        </w:rPr>
        <w:object w:dxaOrig="900" w:dyaOrig="279">
          <v:shape id="_x0000_i1075" type="#_x0000_t75" style="width:45pt;height:14.25pt" o:ole="">
            <v:imagedata r:id="rId108" o:title=""/>
          </v:shape>
          <o:OLEObject Type="Embed" ProgID="Equation.DSMT4" ShapeID="_x0000_i1075" DrawAspect="Content" ObjectID="_1407659479" r:id="rId109"/>
        </w:object>
      </w:r>
      <w:r>
        <w:rPr>
          <w:color w:val="000000"/>
          <w:sz w:val="24"/>
          <w:szCs w:val="24"/>
        </w:rPr>
        <w:t xml:space="preserve">. </w:t>
      </w:r>
    </w:p>
    <w:p w:rsidR="00F27A90" w:rsidRDefault="00F27A90" w:rsidP="00573873">
      <w:pPr>
        <w:pStyle w:val="a3"/>
        <w:spacing w:after="0" w:line="240" w:lineRule="auto"/>
        <w:ind w:left="0" w:firstLine="708"/>
        <w:rPr>
          <w:color w:val="000000"/>
          <w:position w:val="-10"/>
          <w:sz w:val="24"/>
          <w:szCs w:val="24"/>
        </w:rPr>
      </w:pPr>
      <w:r>
        <w:rPr>
          <w:color w:val="000000"/>
          <w:sz w:val="24"/>
          <w:szCs w:val="24"/>
        </w:rPr>
        <w:t xml:space="preserve">Граница абсолютной погрешности  </w:t>
      </w:r>
      <w:r w:rsidR="00C363B3" w:rsidRPr="00C363B3">
        <w:rPr>
          <w:color w:val="000000"/>
          <w:position w:val="-10"/>
          <w:sz w:val="24"/>
          <w:szCs w:val="24"/>
        </w:rPr>
        <w:object w:dxaOrig="1640" w:dyaOrig="320">
          <v:shape id="_x0000_i1076" type="#_x0000_t75" style="width:81.75pt;height:15.75pt" o:ole="">
            <v:imagedata r:id="rId110" o:title=""/>
          </v:shape>
          <o:OLEObject Type="Embed" ProgID="Equation.DSMT4" ShapeID="_x0000_i1076" DrawAspect="Content" ObjectID="_1407659480" r:id="rId111"/>
        </w:object>
      </w:r>
      <w:r>
        <w:rPr>
          <w:color w:val="000000"/>
          <w:sz w:val="24"/>
          <w:szCs w:val="24"/>
        </w:rPr>
        <w:t xml:space="preserve">, относительная погрешность числа </w:t>
      </w:r>
      <w:r w:rsidR="00C363B3" w:rsidRPr="007B2D93">
        <w:rPr>
          <w:color w:val="000000"/>
          <w:position w:val="-10"/>
          <w:sz w:val="24"/>
          <w:szCs w:val="24"/>
        </w:rPr>
        <w:object w:dxaOrig="4020" w:dyaOrig="340">
          <v:shape id="_x0000_i1077" type="#_x0000_t75" style="width:201pt;height:17.25pt" o:ole="">
            <v:imagedata r:id="rId112" o:title=""/>
          </v:shape>
          <o:OLEObject Type="Embed" ProgID="Equation.DSMT4" ShapeID="_x0000_i1077" DrawAspect="Content" ObjectID="_1407659481" r:id="rId113"/>
        </w:object>
      </w:r>
    </w:p>
    <w:p w:rsidR="00B56B7B" w:rsidRDefault="00B56B7B" w:rsidP="00573873">
      <w:pPr>
        <w:pStyle w:val="a3"/>
        <w:spacing w:after="0" w:line="240" w:lineRule="auto"/>
        <w:ind w:left="0" w:firstLine="708"/>
        <w:rPr>
          <w:color w:val="000000"/>
          <w:sz w:val="24"/>
          <w:szCs w:val="24"/>
        </w:rPr>
      </w:pPr>
    </w:p>
    <w:p w:rsidR="00F212C3" w:rsidRPr="00CB622C" w:rsidRDefault="00B42003" w:rsidP="00573873">
      <w:pPr>
        <w:pStyle w:val="a3"/>
        <w:spacing w:after="0" w:line="240" w:lineRule="auto"/>
        <w:ind w:left="0" w:firstLine="708"/>
        <w:jc w:val="both"/>
        <w:rPr>
          <w:sz w:val="24"/>
          <w:szCs w:val="24"/>
        </w:rPr>
      </w:pPr>
      <w:hyperlink r:id="rId114" w:anchor="ex2" w:history="1">
        <w:r w:rsidR="00F212C3" w:rsidRPr="00CB622C">
          <w:rPr>
            <w:b/>
            <w:sz w:val="28"/>
            <w:szCs w:val="28"/>
          </w:rPr>
          <w:t>П</w:t>
        </w:r>
        <w:r w:rsidR="00DF651E" w:rsidRPr="00CB622C">
          <w:rPr>
            <w:b/>
            <w:sz w:val="28"/>
            <w:szCs w:val="28"/>
          </w:rPr>
          <w:t>ример</w:t>
        </w:r>
        <w:r w:rsidR="00F212C3" w:rsidRPr="00CB622C">
          <w:rPr>
            <w:b/>
            <w:sz w:val="28"/>
            <w:szCs w:val="28"/>
          </w:rPr>
          <w:t xml:space="preserve"> </w:t>
        </w:r>
        <w:r w:rsidR="00573873">
          <w:rPr>
            <w:b/>
            <w:sz w:val="28"/>
            <w:szCs w:val="28"/>
          </w:rPr>
          <w:t>1.1</w:t>
        </w:r>
        <w:r w:rsidR="00D521E7" w:rsidRPr="00CB622C">
          <w:rPr>
            <w:b/>
            <w:sz w:val="28"/>
            <w:szCs w:val="28"/>
          </w:rPr>
          <w:t>.</w:t>
        </w:r>
        <w:r w:rsidR="00A9261E">
          <w:rPr>
            <w:b/>
            <w:sz w:val="28"/>
            <w:szCs w:val="28"/>
          </w:rPr>
          <w:t>2-3</w:t>
        </w:r>
        <w:r w:rsidR="00D521E7" w:rsidRPr="00CB622C">
          <w:rPr>
            <w:b/>
            <w:sz w:val="28"/>
            <w:szCs w:val="28"/>
          </w:rPr>
          <w:t>.</w:t>
        </w:r>
      </w:hyperlink>
      <w:r w:rsidR="00F212C3" w:rsidRPr="00CB622C">
        <w:t xml:space="preserve"> </w:t>
      </w:r>
      <w:r w:rsidR="00D521E7" w:rsidRPr="00E210DA">
        <w:rPr>
          <w:b/>
          <w:sz w:val="24"/>
          <w:szCs w:val="24"/>
        </w:rPr>
        <w:t>Определить з</w:t>
      </w:r>
      <w:r w:rsidR="00F212C3" w:rsidRPr="00E210DA">
        <w:rPr>
          <w:b/>
          <w:sz w:val="24"/>
          <w:szCs w:val="24"/>
        </w:rPr>
        <w:t>начащие цифры числа.</w:t>
      </w:r>
    </w:p>
    <w:p w:rsidR="00F212C3" w:rsidRPr="00C61AEE" w:rsidRDefault="00D521E7" w:rsidP="00573873">
      <w:pPr>
        <w:pStyle w:val="a3"/>
        <w:spacing w:after="0" w:line="240" w:lineRule="auto"/>
        <w:ind w:left="0" w:firstLine="708"/>
        <w:jc w:val="both"/>
        <w:rPr>
          <w:sz w:val="24"/>
          <w:szCs w:val="24"/>
        </w:rPr>
      </w:pPr>
      <w:r w:rsidRPr="009D22BE">
        <w:rPr>
          <w:b/>
          <w:iCs/>
          <w:color w:val="000000"/>
          <w:sz w:val="24"/>
          <w:szCs w:val="24"/>
        </w:rPr>
        <w:t>Значащими цифрами</w:t>
      </w:r>
      <w:bookmarkStart w:id="6" w:name="#1"/>
      <w:bookmarkEnd w:id="6"/>
      <w:r>
        <w:rPr>
          <w:sz w:val="24"/>
          <w:szCs w:val="24"/>
        </w:rPr>
        <w:t xml:space="preserve"> числа  </w:t>
      </w:r>
      <w:r w:rsidR="00C363B3" w:rsidRPr="00DA2AF5">
        <w:rPr>
          <w:rFonts w:ascii="Arial" w:hAnsi="Arial" w:cs="Arial"/>
          <w:b/>
          <w:position w:val="-6"/>
          <w:sz w:val="24"/>
          <w:szCs w:val="24"/>
          <w:lang w:eastAsia="ru-RU"/>
        </w:rPr>
        <w:object w:dxaOrig="340" w:dyaOrig="280">
          <v:shape id="_x0000_i1078" type="#_x0000_t75" style="width:17.25pt;height:14.25pt" o:ole="">
            <v:imagedata r:id="rId15" o:title=""/>
          </v:shape>
          <o:OLEObject Type="Embed" ProgID="Equation.DSMT4" ShapeID="_x0000_i1078" DrawAspect="Content" ObjectID="_1407659482" r:id="rId115"/>
        </w:object>
      </w:r>
      <w:r>
        <w:rPr>
          <w:sz w:val="24"/>
          <w:szCs w:val="24"/>
        </w:rPr>
        <w:t xml:space="preserve">  называют все цифры в его записи, начиная с первой ненулевой слева. </w:t>
      </w:r>
      <w:r w:rsidR="00F212C3" w:rsidRPr="00902E24">
        <w:rPr>
          <w:sz w:val="24"/>
          <w:szCs w:val="24"/>
        </w:rPr>
        <w:t>Значащую цифру числа </w:t>
      </w:r>
      <w:r w:rsidR="00C363B3" w:rsidRPr="00DA2AF5">
        <w:rPr>
          <w:rFonts w:ascii="Arial" w:hAnsi="Arial" w:cs="Arial"/>
          <w:b/>
          <w:position w:val="-6"/>
          <w:sz w:val="24"/>
          <w:szCs w:val="24"/>
          <w:lang w:eastAsia="ru-RU"/>
        </w:rPr>
        <w:object w:dxaOrig="340" w:dyaOrig="280">
          <v:shape id="_x0000_i1079" type="#_x0000_t75" style="width:17.25pt;height:14.25pt" o:ole="">
            <v:imagedata r:id="rId15" o:title=""/>
          </v:shape>
          <o:OLEObject Type="Embed" ProgID="Equation.DSMT4" ShapeID="_x0000_i1079" DrawAspect="Content" ObjectID="_1407659483" r:id="rId116"/>
        </w:object>
      </w:r>
      <w:r w:rsidR="00F212C3" w:rsidRPr="00902E24">
        <w:rPr>
          <w:sz w:val="24"/>
          <w:szCs w:val="24"/>
        </w:rPr>
        <w:t xml:space="preserve"> называют </w:t>
      </w:r>
      <w:bookmarkStart w:id="7" w:name="#5"/>
      <w:r w:rsidR="00F212C3" w:rsidRPr="009D22BE">
        <w:rPr>
          <w:b/>
          <w:iCs/>
          <w:color w:val="000000"/>
          <w:sz w:val="24"/>
          <w:szCs w:val="24"/>
        </w:rPr>
        <w:t>верной</w:t>
      </w:r>
      <w:bookmarkEnd w:id="7"/>
      <w:r w:rsidR="00F212C3" w:rsidRPr="00D521E7">
        <w:rPr>
          <w:b/>
          <w:color w:val="000000"/>
          <w:sz w:val="24"/>
          <w:szCs w:val="24"/>
        </w:rPr>
        <w:t>,</w:t>
      </w:r>
      <w:r w:rsidR="00F212C3" w:rsidRPr="00902E24">
        <w:rPr>
          <w:sz w:val="24"/>
          <w:szCs w:val="24"/>
        </w:rPr>
        <w:t xml:space="preserve"> если абсолютная погрешность числа не превосходит единицы разряда, соответствующего этой цифре. </w:t>
      </w:r>
    </w:p>
    <w:p w:rsidR="00D521E7" w:rsidRDefault="00D521E7" w:rsidP="00573873">
      <w:pPr>
        <w:pStyle w:val="a3"/>
        <w:spacing w:after="0" w:line="240" w:lineRule="auto"/>
        <w:ind w:left="0" w:firstLine="708"/>
        <w:jc w:val="both"/>
        <w:rPr>
          <w:b/>
          <w:color w:val="000000"/>
          <w:position w:val="-10"/>
          <w:sz w:val="24"/>
          <w:szCs w:val="24"/>
        </w:rPr>
      </w:pPr>
      <w:r>
        <w:rPr>
          <w:color w:val="000000"/>
          <w:sz w:val="24"/>
          <w:szCs w:val="24"/>
        </w:rPr>
        <w:t xml:space="preserve">Значащие цифры чисел подчеркнуты: </w:t>
      </w:r>
      <w:r w:rsidR="00C363B3" w:rsidRPr="00C363B3">
        <w:rPr>
          <w:b/>
          <w:color w:val="000000"/>
          <w:position w:val="-10"/>
          <w:sz w:val="24"/>
          <w:szCs w:val="24"/>
        </w:rPr>
        <w:object w:dxaOrig="3220" w:dyaOrig="340">
          <v:shape id="_x0000_i1080" type="#_x0000_t75" style="width:161.25pt;height:17.25pt" o:ole="">
            <v:imagedata r:id="rId117" o:title=""/>
          </v:shape>
          <o:OLEObject Type="Embed" ProgID="Equation.DSMT4" ShapeID="_x0000_i1080" DrawAspect="Content" ObjectID="_1407659484" r:id="rId118"/>
        </w:object>
      </w:r>
    </w:p>
    <w:p w:rsidR="00AF0092" w:rsidRDefault="00AF0092" w:rsidP="00573873">
      <w:pPr>
        <w:pStyle w:val="a3"/>
        <w:spacing w:after="0" w:line="240" w:lineRule="auto"/>
        <w:ind w:left="0" w:firstLine="708"/>
        <w:jc w:val="both"/>
        <w:rPr>
          <w:color w:val="000000"/>
          <w:sz w:val="24"/>
          <w:szCs w:val="24"/>
        </w:rPr>
      </w:pPr>
    </w:p>
    <w:p w:rsidR="00F212C3" w:rsidRPr="00902E24" w:rsidRDefault="00B42003" w:rsidP="00573873">
      <w:pPr>
        <w:ind w:firstLine="708"/>
      </w:pPr>
      <w:hyperlink r:id="rId119" w:anchor="ex3" w:history="1">
        <w:r w:rsidR="00F212C3" w:rsidRPr="00CB622C">
          <w:rPr>
            <w:b/>
            <w:sz w:val="28"/>
            <w:szCs w:val="28"/>
          </w:rPr>
          <w:t>П</w:t>
        </w:r>
        <w:r w:rsidR="00DF651E" w:rsidRPr="00CB622C">
          <w:rPr>
            <w:b/>
            <w:sz w:val="28"/>
            <w:szCs w:val="28"/>
          </w:rPr>
          <w:t>ример</w:t>
        </w:r>
        <w:r w:rsidR="00F212C3" w:rsidRPr="00CB622C">
          <w:rPr>
            <w:b/>
            <w:sz w:val="28"/>
            <w:szCs w:val="28"/>
          </w:rPr>
          <w:t xml:space="preserve"> </w:t>
        </w:r>
        <w:r w:rsidR="00646D44">
          <w:rPr>
            <w:b/>
            <w:sz w:val="28"/>
            <w:szCs w:val="28"/>
          </w:rPr>
          <w:t>1</w:t>
        </w:r>
      </w:hyperlink>
      <w:r w:rsidR="00F212C3" w:rsidRPr="00CB622C">
        <w:rPr>
          <w:b/>
          <w:sz w:val="28"/>
          <w:szCs w:val="28"/>
        </w:rPr>
        <w:t>.</w:t>
      </w:r>
      <w:r w:rsidR="004A2940" w:rsidRPr="00CB622C">
        <w:rPr>
          <w:b/>
          <w:sz w:val="28"/>
          <w:szCs w:val="28"/>
        </w:rPr>
        <w:t>1.</w:t>
      </w:r>
      <w:r w:rsidR="00A9261E">
        <w:rPr>
          <w:b/>
          <w:sz w:val="28"/>
          <w:szCs w:val="28"/>
        </w:rPr>
        <w:t>2-4.</w:t>
      </w:r>
      <w:r w:rsidR="004A2940" w:rsidRPr="004A2940">
        <w:t xml:space="preserve"> </w:t>
      </w:r>
      <w:r w:rsidR="00F212C3" w:rsidRPr="00902E24">
        <w:t xml:space="preserve"> </w:t>
      </w:r>
      <w:r w:rsidR="00306BFC" w:rsidRPr="00E210DA">
        <w:rPr>
          <w:b/>
        </w:rPr>
        <w:t>Определить в</w:t>
      </w:r>
      <w:r w:rsidR="00F212C3" w:rsidRPr="00E210DA">
        <w:rPr>
          <w:b/>
        </w:rPr>
        <w:t>ерные цифры числа</w:t>
      </w:r>
      <w:r w:rsidR="00306BFC" w:rsidRPr="00E210DA">
        <w:rPr>
          <w:b/>
        </w:rPr>
        <w:t xml:space="preserve"> </w:t>
      </w:r>
      <w:r w:rsidR="004D2247" w:rsidRPr="00E210DA">
        <w:rPr>
          <w:b/>
          <w:position w:val="-6"/>
        </w:rPr>
        <w:object w:dxaOrig="1620" w:dyaOrig="279">
          <v:shape id="_x0000_i1081" type="#_x0000_t75" style="width:81pt;height:14.25pt" o:ole="">
            <v:imagedata r:id="rId120" o:title=""/>
          </v:shape>
          <o:OLEObject Type="Embed" ProgID="Equation.DSMT4" ShapeID="_x0000_i1081" DrawAspect="Content" ObjectID="_1407659485" r:id="rId121"/>
        </w:object>
      </w:r>
      <w:r w:rsidR="004D2247">
        <w:rPr>
          <w:b/>
          <w:position w:val="-6"/>
        </w:rPr>
        <w:t xml:space="preserve"> </w:t>
      </w:r>
      <w:r w:rsidR="00C363B3" w:rsidRPr="00E210DA">
        <w:rPr>
          <w:b/>
        </w:rPr>
        <w:t>и подчеркнуть</w:t>
      </w:r>
      <w:r w:rsidR="00C363B3">
        <w:t>.</w:t>
      </w:r>
    </w:p>
    <w:p w:rsidR="00A0658E" w:rsidRDefault="00A0658E" w:rsidP="00573873">
      <w:pPr>
        <w:pStyle w:val="a3"/>
        <w:spacing w:after="0" w:line="240" w:lineRule="auto"/>
        <w:ind w:left="0" w:firstLine="708"/>
        <w:jc w:val="both"/>
        <w:rPr>
          <w:color w:val="000000"/>
          <w:sz w:val="24"/>
          <w:szCs w:val="24"/>
        </w:rPr>
      </w:pPr>
    </w:p>
    <w:p w:rsidR="0062109D" w:rsidRDefault="00306BFC" w:rsidP="00573873">
      <w:pPr>
        <w:pStyle w:val="a3"/>
        <w:spacing w:after="0" w:line="240" w:lineRule="auto"/>
        <w:ind w:left="708"/>
        <w:jc w:val="both"/>
        <w:rPr>
          <w:color w:val="000000"/>
          <w:sz w:val="24"/>
          <w:szCs w:val="24"/>
        </w:rPr>
      </w:pPr>
      <w:r>
        <w:rPr>
          <w:color w:val="000000"/>
          <w:sz w:val="24"/>
          <w:szCs w:val="24"/>
        </w:rPr>
        <w:t xml:space="preserve">Если </w:t>
      </w:r>
      <w:r w:rsidR="00E210DA" w:rsidRPr="00C363B3">
        <w:rPr>
          <w:position w:val="-10"/>
          <w:sz w:val="24"/>
          <w:szCs w:val="24"/>
          <w:lang w:eastAsia="ru-RU"/>
        </w:rPr>
        <w:object w:dxaOrig="1300" w:dyaOrig="320">
          <v:shape id="_x0000_i1082" type="#_x0000_t75" style="width:64.5pt;height:15.75pt" o:ole="">
            <v:imagedata r:id="rId122" o:title=""/>
          </v:shape>
          <o:OLEObject Type="Embed" ProgID="Equation.DSMT4" ShapeID="_x0000_i1082" DrawAspect="Content" ObjectID="_1407659486" r:id="rId123"/>
        </w:object>
      </w:r>
      <w:r>
        <w:rPr>
          <w:color w:val="000000"/>
          <w:sz w:val="24"/>
          <w:szCs w:val="24"/>
        </w:rPr>
        <w:t xml:space="preserve">, </w:t>
      </w:r>
      <w:r w:rsidR="0062109D">
        <w:rPr>
          <w:color w:val="000000"/>
          <w:sz w:val="24"/>
          <w:szCs w:val="24"/>
        </w:rPr>
        <w:t xml:space="preserve">          </w:t>
      </w:r>
      <w:r>
        <w:rPr>
          <w:color w:val="000000"/>
          <w:sz w:val="24"/>
          <w:szCs w:val="24"/>
        </w:rPr>
        <w:t xml:space="preserve">то верных цифр в числе </w:t>
      </w:r>
      <w:r w:rsidRPr="00966F89">
        <w:rPr>
          <w:b/>
          <w:color w:val="000000"/>
          <w:sz w:val="24"/>
          <w:szCs w:val="24"/>
        </w:rPr>
        <w:t>5</w:t>
      </w:r>
      <w:r>
        <w:rPr>
          <w:color w:val="000000"/>
          <w:sz w:val="24"/>
          <w:szCs w:val="24"/>
        </w:rPr>
        <w:t>:   </w:t>
      </w:r>
      <w:r w:rsidR="00DF651E">
        <w:rPr>
          <w:color w:val="000000"/>
          <w:sz w:val="24"/>
          <w:szCs w:val="24"/>
        </w:rPr>
        <w:t xml:space="preserve"> </w:t>
      </w:r>
      <w:r w:rsidR="004D2247">
        <w:rPr>
          <w:color w:val="000000"/>
          <w:sz w:val="24"/>
          <w:szCs w:val="24"/>
        </w:rPr>
        <w:t xml:space="preserve"> </w:t>
      </w:r>
      <w:r w:rsidR="00DF651E">
        <w:rPr>
          <w:color w:val="000000"/>
          <w:sz w:val="24"/>
          <w:szCs w:val="24"/>
        </w:rPr>
        <w:t xml:space="preserve">     </w:t>
      </w:r>
      <w:r w:rsidR="0075254C" w:rsidRPr="0062109D">
        <w:rPr>
          <w:color w:val="000000"/>
          <w:position w:val="-10"/>
          <w:sz w:val="24"/>
          <w:szCs w:val="24"/>
        </w:rPr>
        <w:object w:dxaOrig="1660" w:dyaOrig="340">
          <v:shape id="_x0000_i1083" type="#_x0000_t75" style="width:82.5pt;height:17.25pt" o:ole="">
            <v:imagedata r:id="rId124" o:title=""/>
          </v:shape>
          <o:OLEObject Type="Embed" ProgID="Equation.DSMT4" ShapeID="_x0000_i1083" DrawAspect="Content" ObjectID="_1407659487" r:id="rId125"/>
        </w:object>
      </w:r>
      <w:r w:rsidR="0062109D">
        <w:rPr>
          <w:color w:val="000000"/>
          <w:sz w:val="24"/>
          <w:szCs w:val="24"/>
        </w:rPr>
        <w:t xml:space="preserve"> </w:t>
      </w:r>
    </w:p>
    <w:p w:rsidR="0062109D" w:rsidRDefault="00306BFC" w:rsidP="00573873">
      <w:pPr>
        <w:pStyle w:val="a3"/>
        <w:spacing w:after="0" w:line="240" w:lineRule="auto"/>
        <w:ind w:left="708"/>
        <w:jc w:val="both"/>
        <w:rPr>
          <w:color w:val="000000"/>
          <w:sz w:val="24"/>
          <w:szCs w:val="24"/>
        </w:rPr>
      </w:pPr>
      <w:r>
        <w:rPr>
          <w:color w:val="000000"/>
          <w:sz w:val="24"/>
          <w:szCs w:val="24"/>
        </w:rPr>
        <w:t xml:space="preserve">Если </w:t>
      </w:r>
      <w:r w:rsidR="0062109D" w:rsidRPr="0062109D">
        <w:rPr>
          <w:color w:val="000000"/>
          <w:position w:val="-10"/>
          <w:sz w:val="24"/>
          <w:szCs w:val="24"/>
        </w:rPr>
        <w:object w:dxaOrig="1200" w:dyaOrig="320">
          <v:shape id="_x0000_i1084" type="#_x0000_t75" style="width:60pt;height:15.75pt" o:ole="">
            <v:imagedata r:id="rId126" o:title=""/>
          </v:shape>
          <o:OLEObject Type="Embed" ProgID="Equation.DSMT4" ShapeID="_x0000_i1084" DrawAspect="Content" ObjectID="_1407659488" r:id="rId127"/>
        </w:object>
      </w:r>
      <w:r>
        <w:rPr>
          <w:color w:val="000000"/>
          <w:sz w:val="24"/>
          <w:szCs w:val="24"/>
        </w:rPr>
        <w:t>,</w:t>
      </w:r>
      <w:r w:rsidR="0064758A">
        <w:rPr>
          <w:color w:val="000000"/>
          <w:sz w:val="24"/>
          <w:szCs w:val="24"/>
        </w:rPr>
        <w:t xml:space="preserve">      </w:t>
      </w:r>
      <w:r w:rsidR="0062109D">
        <w:rPr>
          <w:color w:val="000000"/>
          <w:sz w:val="24"/>
          <w:szCs w:val="24"/>
        </w:rPr>
        <w:t xml:space="preserve">     </w:t>
      </w:r>
      <w:r w:rsidR="004D2247">
        <w:rPr>
          <w:color w:val="000000"/>
          <w:sz w:val="24"/>
          <w:szCs w:val="24"/>
        </w:rPr>
        <w:t xml:space="preserve"> </w:t>
      </w:r>
      <w:r w:rsidR="0062109D">
        <w:rPr>
          <w:color w:val="000000"/>
          <w:sz w:val="24"/>
          <w:szCs w:val="24"/>
        </w:rPr>
        <w:t xml:space="preserve"> </w:t>
      </w:r>
      <w:r>
        <w:rPr>
          <w:color w:val="000000"/>
          <w:sz w:val="24"/>
          <w:szCs w:val="24"/>
        </w:rPr>
        <w:t xml:space="preserve">то верных цифр в числе </w:t>
      </w:r>
      <w:r w:rsidRPr="00966F89">
        <w:rPr>
          <w:b/>
          <w:color w:val="000000"/>
          <w:sz w:val="24"/>
          <w:szCs w:val="24"/>
        </w:rPr>
        <w:t>4</w:t>
      </w:r>
      <w:r>
        <w:rPr>
          <w:color w:val="000000"/>
          <w:sz w:val="24"/>
          <w:szCs w:val="24"/>
        </w:rPr>
        <w:t xml:space="preserve">:    </w:t>
      </w:r>
      <w:r w:rsidR="00DF651E">
        <w:rPr>
          <w:color w:val="000000"/>
          <w:sz w:val="24"/>
          <w:szCs w:val="24"/>
        </w:rPr>
        <w:t xml:space="preserve">     </w:t>
      </w:r>
      <w:r w:rsidR="00E210DA" w:rsidRPr="00E210DA">
        <w:rPr>
          <w:color w:val="000000"/>
          <w:position w:val="-10"/>
          <w:sz w:val="24"/>
          <w:szCs w:val="24"/>
        </w:rPr>
        <w:object w:dxaOrig="1640" w:dyaOrig="340">
          <v:shape id="_x0000_i1085" type="#_x0000_t75" style="width:82.5pt;height:17.25pt" o:ole="">
            <v:imagedata r:id="rId128" o:title=""/>
          </v:shape>
          <o:OLEObject Type="Embed" ProgID="Equation.DSMT4" ShapeID="_x0000_i1085" DrawAspect="Content" ObjectID="_1407659489" r:id="rId129"/>
        </w:object>
      </w:r>
      <w:r w:rsidR="0062109D">
        <w:rPr>
          <w:color w:val="000000"/>
          <w:sz w:val="24"/>
          <w:szCs w:val="24"/>
        </w:rPr>
        <w:t xml:space="preserve"> </w:t>
      </w:r>
    </w:p>
    <w:p w:rsidR="0062109D" w:rsidRDefault="00306BFC" w:rsidP="00573873">
      <w:pPr>
        <w:pStyle w:val="a3"/>
        <w:spacing w:after="0" w:line="240" w:lineRule="auto"/>
        <w:ind w:left="708"/>
        <w:jc w:val="both"/>
        <w:rPr>
          <w:color w:val="000000"/>
          <w:sz w:val="24"/>
          <w:szCs w:val="24"/>
        </w:rPr>
      </w:pPr>
      <w:r>
        <w:rPr>
          <w:color w:val="000000"/>
          <w:sz w:val="24"/>
          <w:szCs w:val="24"/>
        </w:rPr>
        <w:t>Если</w:t>
      </w:r>
      <w:r w:rsidR="009D22BE" w:rsidRPr="009D22BE">
        <w:rPr>
          <w:color w:val="000000"/>
          <w:sz w:val="24"/>
          <w:szCs w:val="24"/>
        </w:rPr>
        <w:t xml:space="preserve"> </w:t>
      </w:r>
      <w:r w:rsidR="0062109D" w:rsidRPr="0062109D">
        <w:rPr>
          <w:color w:val="000000"/>
          <w:position w:val="-10"/>
          <w:sz w:val="24"/>
          <w:szCs w:val="24"/>
        </w:rPr>
        <w:object w:dxaOrig="1560" w:dyaOrig="320">
          <v:shape id="_x0000_i1086" type="#_x0000_t75" style="width:78pt;height:15.75pt" o:ole="">
            <v:imagedata r:id="rId130" o:title=""/>
          </v:shape>
          <o:OLEObject Type="Embed" ProgID="Equation.DSMT4" ShapeID="_x0000_i1086" DrawAspect="Content" ObjectID="_1407659490" r:id="rId131"/>
        </w:object>
      </w:r>
      <w:r>
        <w:rPr>
          <w:color w:val="000000"/>
          <w:sz w:val="24"/>
          <w:szCs w:val="24"/>
        </w:rPr>
        <w:t xml:space="preserve">, </w:t>
      </w:r>
      <w:r w:rsidR="0062109D">
        <w:rPr>
          <w:color w:val="000000"/>
          <w:sz w:val="24"/>
          <w:szCs w:val="24"/>
        </w:rPr>
        <w:t xml:space="preserve">     </w:t>
      </w:r>
      <w:r w:rsidR="004D2247">
        <w:rPr>
          <w:color w:val="000000"/>
          <w:sz w:val="24"/>
          <w:szCs w:val="24"/>
        </w:rPr>
        <w:t xml:space="preserve"> </w:t>
      </w:r>
      <w:r>
        <w:rPr>
          <w:color w:val="000000"/>
          <w:sz w:val="24"/>
          <w:szCs w:val="24"/>
        </w:rPr>
        <w:t xml:space="preserve">то верных цифр в числе </w:t>
      </w:r>
      <w:r w:rsidRPr="00966F89">
        <w:rPr>
          <w:b/>
          <w:color w:val="000000"/>
          <w:sz w:val="24"/>
          <w:szCs w:val="24"/>
        </w:rPr>
        <w:t>7</w:t>
      </w:r>
      <w:r>
        <w:rPr>
          <w:color w:val="000000"/>
          <w:sz w:val="24"/>
          <w:szCs w:val="24"/>
        </w:rPr>
        <w:t>:   </w:t>
      </w:r>
      <w:r w:rsidR="00DF651E">
        <w:rPr>
          <w:color w:val="000000"/>
          <w:sz w:val="24"/>
          <w:szCs w:val="24"/>
        </w:rPr>
        <w:t xml:space="preserve"> </w:t>
      </w:r>
      <w:r>
        <w:rPr>
          <w:color w:val="000000"/>
          <w:sz w:val="24"/>
          <w:szCs w:val="24"/>
        </w:rPr>
        <w:t xml:space="preserve"> </w:t>
      </w:r>
      <w:r w:rsidR="007B2D93" w:rsidRPr="007B2D93">
        <w:rPr>
          <w:color w:val="000000"/>
          <w:sz w:val="24"/>
          <w:szCs w:val="24"/>
        </w:rPr>
        <w:t xml:space="preserve">    </w:t>
      </w:r>
      <w:r w:rsidR="0062109D" w:rsidRPr="0062109D">
        <w:rPr>
          <w:color w:val="000000"/>
          <w:position w:val="-10"/>
          <w:sz w:val="24"/>
          <w:szCs w:val="24"/>
        </w:rPr>
        <w:object w:dxaOrig="1640" w:dyaOrig="340">
          <v:shape id="_x0000_i1087" type="#_x0000_t75" style="width:81.75pt;height:17.25pt" o:ole="">
            <v:imagedata r:id="rId132" o:title=""/>
          </v:shape>
          <o:OLEObject Type="Embed" ProgID="Equation.DSMT4" ShapeID="_x0000_i1087" DrawAspect="Content" ObjectID="_1407659491" r:id="rId133"/>
        </w:object>
      </w:r>
      <w:r w:rsidR="0062109D">
        <w:rPr>
          <w:color w:val="000000"/>
          <w:sz w:val="24"/>
          <w:szCs w:val="24"/>
        </w:rPr>
        <w:t xml:space="preserve"> </w:t>
      </w:r>
    </w:p>
    <w:p w:rsidR="00306BFC" w:rsidRPr="00306BFC" w:rsidRDefault="00306BFC" w:rsidP="00573873">
      <w:pPr>
        <w:pStyle w:val="a3"/>
        <w:spacing w:after="0" w:line="240" w:lineRule="auto"/>
        <w:ind w:left="708"/>
        <w:jc w:val="both"/>
        <w:rPr>
          <w:color w:val="000000"/>
          <w:sz w:val="24"/>
          <w:szCs w:val="24"/>
        </w:rPr>
      </w:pPr>
      <w:r>
        <w:rPr>
          <w:color w:val="000000"/>
          <w:sz w:val="24"/>
          <w:szCs w:val="24"/>
        </w:rPr>
        <w:t>Если</w:t>
      </w:r>
      <w:r w:rsidR="0072363A" w:rsidRPr="0072363A">
        <w:rPr>
          <w:color w:val="000000"/>
          <w:sz w:val="24"/>
          <w:szCs w:val="24"/>
        </w:rPr>
        <w:t xml:space="preserve"> </w:t>
      </w:r>
      <w:r w:rsidR="00B90750" w:rsidRPr="0062109D">
        <w:rPr>
          <w:color w:val="000000"/>
          <w:position w:val="-10"/>
          <w:sz w:val="24"/>
          <w:szCs w:val="24"/>
        </w:rPr>
        <w:object w:dxaOrig="1880" w:dyaOrig="320">
          <v:shape id="_x0000_i1088" type="#_x0000_t75" style="width:94.5pt;height:15.75pt" o:ole="">
            <v:imagedata r:id="rId134" o:title=""/>
          </v:shape>
          <o:OLEObject Type="Embed" ProgID="Equation.DSMT4" ShapeID="_x0000_i1088" DrawAspect="Content" ObjectID="_1407659492" r:id="rId135"/>
        </w:object>
      </w:r>
      <w:r w:rsidR="0062109D">
        <w:rPr>
          <w:color w:val="000000"/>
          <w:sz w:val="24"/>
          <w:szCs w:val="24"/>
        </w:rPr>
        <w:t xml:space="preserve"> </w:t>
      </w:r>
      <w:r w:rsidR="004D2247">
        <w:rPr>
          <w:color w:val="000000"/>
          <w:sz w:val="24"/>
          <w:szCs w:val="24"/>
        </w:rPr>
        <w:t xml:space="preserve"> </w:t>
      </w:r>
      <w:r w:rsidR="0064758A">
        <w:rPr>
          <w:color w:val="000000"/>
          <w:sz w:val="24"/>
          <w:szCs w:val="24"/>
        </w:rPr>
        <w:t xml:space="preserve"> </w:t>
      </w:r>
      <w:r>
        <w:rPr>
          <w:color w:val="000000"/>
          <w:sz w:val="24"/>
          <w:szCs w:val="24"/>
        </w:rPr>
        <w:t xml:space="preserve">то верных цифр в числе </w:t>
      </w:r>
      <w:r w:rsidRPr="00966F89">
        <w:rPr>
          <w:b/>
          <w:color w:val="000000"/>
          <w:sz w:val="24"/>
          <w:szCs w:val="24"/>
        </w:rPr>
        <w:t>8</w:t>
      </w:r>
      <w:r>
        <w:rPr>
          <w:color w:val="000000"/>
          <w:sz w:val="24"/>
          <w:szCs w:val="24"/>
        </w:rPr>
        <w:t>:  </w:t>
      </w:r>
      <w:r w:rsidR="007B2D93" w:rsidRPr="007B2D93">
        <w:rPr>
          <w:color w:val="000000"/>
          <w:sz w:val="24"/>
          <w:szCs w:val="24"/>
        </w:rPr>
        <w:t xml:space="preserve">    </w:t>
      </w:r>
      <w:r>
        <w:rPr>
          <w:color w:val="000000"/>
          <w:sz w:val="24"/>
          <w:szCs w:val="24"/>
        </w:rPr>
        <w:t> </w:t>
      </w:r>
      <w:r w:rsidR="0064758A">
        <w:rPr>
          <w:color w:val="000000"/>
          <w:sz w:val="24"/>
          <w:szCs w:val="24"/>
        </w:rPr>
        <w:t xml:space="preserve"> </w:t>
      </w:r>
      <w:r>
        <w:rPr>
          <w:color w:val="000000"/>
          <w:sz w:val="24"/>
          <w:szCs w:val="24"/>
        </w:rPr>
        <w:t xml:space="preserve"> </w:t>
      </w:r>
      <w:r w:rsidR="009E4031" w:rsidRPr="009E4031">
        <w:rPr>
          <w:color w:val="000000"/>
          <w:position w:val="-10"/>
          <w:sz w:val="24"/>
          <w:szCs w:val="24"/>
        </w:rPr>
        <w:object w:dxaOrig="1640" w:dyaOrig="340">
          <v:shape id="_x0000_i1089" type="#_x0000_t75" style="width:82.5pt;height:17.25pt" o:ole="">
            <v:imagedata r:id="rId136" o:title=""/>
          </v:shape>
          <o:OLEObject Type="Embed" ProgID="Equation.DSMT4" ShapeID="_x0000_i1089" DrawAspect="Content" ObjectID="_1407659493" r:id="rId137"/>
        </w:object>
      </w:r>
    </w:p>
    <w:p w:rsidR="00306BFC" w:rsidRDefault="00306BFC" w:rsidP="00573873">
      <w:pPr>
        <w:pStyle w:val="a3"/>
        <w:spacing w:after="0" w:line="240" w:lineRule="auto"/>
        <w:ind w:left="0"/>
        <w:jc w:val="both"/>
        <w:rPr>
          <w:sz w:val="24"/>
          <w:szCs w:val="24"/>
        </w:rPr>
      </w:pPr>
    </w:p>
    <w:p w:rsidR="00F212C3" w:rsidRPr="00A1113A" w:rsidRDefault="00B42003" w:rsidP="00573873">
      <w:pPr>
        <w:ind w:firstLine="708"/>
        <w:rPr>
          <w:b/>
        </w:rPr>
      </w:pPr>
      <w:hyperlink r:id="rId138" w:anchor="ex4" w:history="1">
        <w:r w:rsidR="00F212C3" w:rsidRPr="00A1113A">
          <w:rPr>
            <w:rStyle w:val="a6"/>
            <w:rFonts w:ascii="Times New Roman" w:hAnsi="Times New Roman"/>
            <w:b/>
            <w:color w:val="000000"/>
            <w:sz w:val="28"/>
            <w:szCs w:val="28"/>
          </w:rPr>
          <w:t>П</w:t>
        </w:r>
        <w:r w:rsidR="00DF651E" w:rsidRPr="00A1113A">
          <w:rPr>
            <w:rStyle w:val="a6"/>
            <w:rFonts w:ascii="Times New Roman" w:hAnsi="Times New Roman"/>
            <w:b/>
            <w:color w:val="000000"/>
            <w:sz w:val="28"/>
            <w:szCs w:val="28"/>
          </w:rPr>
          <w:t>ример</w:t>
        </w:r>
        <w:r w:rsidR="00F212C3" w:rsidRPr="00A1113A">
          <w:rPr>
            <w:rStyle w:val="a6"/>
            <w:rFonts w:ascii="Times New Roman" w:hAnsi="Times New Roman"/>
            <w:b/>
            <w:color w:val="000000"/>
            <w:sz w:val="28"/>
            <w:szCs w:val="28"/>
          </w:rPr>
          <w:t xml:space="preserve"> </w:t>
        </w:r>
        <w:r w:rsidR="00646D44">
          <w:rPr>
            <w:rStyle w:val="a6"/>
            <w:rFonts w:ascii="Times New Roman" w:hAnsi="Times New Roman"/>
            <w:b/>
            <w:color w:val="000000"/>
            <w:sz w:val="28"/>
            <w:szCs w:val="28"/>
          </w:rPr>
          <w:t>1</w:t>
        </w:r>
      </w:hyperlink>
      <w:r w:rsidR="00F212C3" w:rsidRPr="00A1113A">
        <w:rPr>
          <w:b/>
          <w:color w:val="000000"/>
          <w:sz w:val="28"/>
          <w:szCs w:val="28"/>
        </w:rPr>
        <w:t>.</w:t>
      </w:r>
      <w:r w:rsidR="00306BFC" w:rsidRPr="00A1113A">
        <w:rPr>
          <w:b/>
          <w:color w:val="000000"/>
          <w:sz w:val="28"/>
          <w:szCs w:val="28"/>
        </w:rPr>
        <w:t>1.</w:t>
      </w:r>
      <w:r w:rsidR="00A9261E">
        <w:rPr>
          <w:b/>
          <w:color w:val="000000"/>
          <w:sz w:val="28"/>
          <w:szCs w:val="28"/>
        </w:rPr>
        <w:t>2-5</w:t>
      </w:r>
      <w:r w:rsidR="00306BFC" w:rsidRPr="00A1113A">
        <w:rPr>
          <w:b/>
          <w:color w:val="000000"/>
          <w:sz w:val="28"/>
          <w:szCs w:val="28"/>
        </w:rPr>
        <w:t xml:space="preserve">. </w:t>
      </w:r>
      <w:r w:rsidR="00F212C3" w:rsidRPr="00A1113A">
        <w:rPr>
          <w:b/>
        </w:rPr>
        <w:t xml:space="preserve"> </w:t>
      </w:r>
      <w:r w:rsidR="0040389A" w:rsidRPr="00A1113A">
        <w:rPr>
          <w:b/>
        </w:rPr>
        <w:t>Вычисл</w:t>
      </w:r>
      <w:r w:rsidR="00EB142E">
        <w:rPr>
          <w:b/>
        </w:rPr>
        <w:t>ить</w:t>
      </w:r>
      <w:r w:rsidR="0040389A" w:rsidRPr="00A1113A">
        <w:rPr>
          <w:b/>
        </w:rPr>
        <w:t xml:space="preserve"> погрешности </w:t>
      </w:r>
      <w:r w:rsidR="00DA3CC1">
        <w:rPr>
          <w:b/>
        </w:rPr>
        <w:t xml:space="preserve">арифметических операций </w:t>
      </w:r>
      <w:r w:rsidR="0040389A" w:rsidRPr="00A1113A">
        <w:rPr>
          <w:b/>
        </w:rPr>
        <w:t xml:space="preserve">средствами </w:t>
      </w:r>
      <w:r w:rsidR="0040389A" w:rsidRPr="00A1113A">
        <w:rPr>
          <w:rStyle w:val="a4"/>
          <w:lang w:val="en-US"/>
        </w:rPr>
        <w:t>MathCad</w:t>
      </w:r>
      <w:r w:rsidR="00A1113A" w:rsidRPr="00A1113A">
        <w:rPr>
          <w:rStyle w:val="a4"/>
          <w:b w:val="0"/>
        </w:rPr>
        <w:t>.</w:t>
      </w:r>
      <w:r w:rsidR="00F212C3" w:rsidRPr="00A1113A">
        <w:rPr>
          <w:b/>
        </w:rPr>
        <w:t xml:space="preserve"> </w:t>
      </w:r>
    </w:p>
    <w:p w:rsidR="00D21F11" w:rsidRDefault="00D21F11" w:rsidP="00573873">
      <w:pPr>
        <w:pStyle w:val="a3"/>
        <w:spacing w:after="0" w:line="240" w:lineRule="auto"/>
        <w:ind w:left="0" w:firstLine="708"/>
        <w:jc w:val="both"/>
        <w:rPr>
          <w:rFonts w:ascii="Arial" w:hAnsi="Arial" w:cs="Arial"/>
          <w:b/>
          <w:sz w:val="24"/>
          <w:szCs w:val="24"/>
        </w:rPr>
      </w:pPr>
      <w:r>
        <w:rPr>
          <w:color w:val="000000"/>
          <w:sz w:val="24"/>
          <w:szCs w:val="24"/>
        </w:rPr>
        <w:t>Для</w:t>
      </w:r>
      <w:bookmarkStart w:id="8" w:name="#3"/>
      <w:bookmarkEnd w:id="8"/>
      <w:r>
        <w:rPr>
          <w:sz w:val="24"/>
          <w:szCs w:val="24"/>
        </w:rPr>
        <w:t xml:space="preserve"> оценки погрешностей арифметических операций следует использовать следующие утверждения: абсолютная погрешность алгебраической суммы (суммы или разности ) не превосходит суммы абсолютн</w:t>
      </w:r>
      <w:r w:rsidR="00174A5D">
        <w:rPr>
          <w:sz w:val="24"/>
          <w:szCs w:val="24"/>
        </w:rPr>
        <w:t>ых</w:t>
      </w:r>
      <w:r>
        <w:rPr>
          <w:sz w:val="24"/>
          <w:szCs w:val="24"/>
        </w:rPr>
        <w:t xml:space="preserve"> погрешност</w:t>
      </w:r>
      <w:r w:rsidR="00174A5D">
        <w:rPr>
          <w:sz w:val="24"/>
          <w:szCs w:val="24"/>
        </w:rPr>
        <w:t>ей</w:t>
      </w:r>
      <w:r>
        <w:rPr>
          <w:sz w:val="24"/>
          <w:szCs w:val="24"/>
        </w:rPr>
        <w:t xml:space="preserve"> слагаемых</w:t>
      </w:r>
      <w:r w:rsidR="009E4031">
        <w:rPr>
          <w:sz w:val="24"/>
          <w:szCs w:val="24"/>
        </w:rPr>
        <w:t>.</w:t>
      </w:r>
      <w:r>
        <w:rPr>
          <w:sz w:val="24"/>
          <w:szCs w:val="24"/>
        </w:rPr>
        <w:t xml:space="preserve"> </w:t>
      </w:r>
      <w:r w:rsidR="009E4031">
        <w:rPr>
          <w:sz w:val="24"/>
          <w:szCs w:val="24"/>
        </w:rPr>
        <w:t xml:space="preserve"> П</w:t>
      </w:r>
      <w:r>
        <w:rPr>
          <w:sz w:val="24"/>
          <w:szCs w:val="24"/>
        </w:rPr>
        <w:t xml:space="preserve">усть числа </w:t>
      </w:r>
      <w:r w:rsidR="0062109D" w:rsidRPr="0062109D">
        <w:rPr>
          <w:rFonts w:ascii="Arial" w:hAnsi="Arial" w:cs="Arial"/>
          <w:b/>
          <w:position w:val="-4"/>
          <w:sz w:val="24"/>
          <w:szCs w:val="24"/>
        </w:rPr>
        <w:object w:dxaOrig="200" w:dyaOrig="220">
          <v:shape id="_x0000_i1090" type="#_x0000_t75" style="width:9.75pt;height:11.25pt" o:ole="">
            <v:imagedata r:id="rId139" o:title=""/>
          </v:shape>
          <o:OLEObject Type="Embed" ProgID="Equation.DSMT4" ShapeID="_x0000_i1090" DrawAspect="Content" ObjectID="_1407659494" r:id="rId140"/>
        </w:object>
      </w:r>
      <w:r>
        <w:rPr>
          <w:sz w:val="24"/>
          <w:szCs w:val="24"/>
        </w:rPr>
        <w:t xml:space="preserve"> и </w:t>
      </w:r>
      <w:r w:rsidR="0062109D" w:rsidRPr="0062109D">
        <w:rPr>
          <w:rFonts w:ascii="Arial" w:hAnsi="Arial" w:cs="Arial"/>
          <w:b/>
          <w:position w:val="-10"/>
          <w:sz w:val="24"/>
          <w:szCs w:val="24"/>
        </w:rPr>
        <w:object w:dxaOrig="200" w:dyaOrig="279">
          <v:shape id="_x0000_i1091" type="#_x0000_t75" style="width:9.75pt;height:14.25pt" o:ole="">
            <v:imagedata r:id="rId141" o:title=""/>
          </v:shape>
          <o:OLEObject Type="Embed" ProgID="Equation.DSMT4" ShapeID="_x0000_i1091" DrawAspect="Content" ObjectID="_1407659495" r:id="rId142"/>
        </w:object>
      </w:r>
      <w:r>
        <w:rPr>
          <w:sz w:val="24"/>
          <w:szCs w:val="24"/>
        </w:rPr>
        <w:t xml:space="preserve"> заданы с абсолютными погрешностями  </w:t>
      </w:r>
      <w:r w:rsidR="0062109D" w:rsidRPr="0062109D">
        <w:rPr>
          <w:position w:val="-10"/>
          <w:sz w:val="24"/>
          <w:szCs w:val="24"/>
        </w:rPr>
        <w:object w:dxaOrig="520" w:dyaOrig="320">
          <v:shape id="_x0000_i1092" type="#_x0000_t75" style="width:26.25pt;height:15.75pt" o:ole="">
            <v:imagedata r:id="rId143" o:title=""/>
          </v:shape>
          <o:OLEObject Type="Embed" ProgID="Equation.DSMT4" ShapeID="_x0000_i1092" DrawAspect="Content" ObjectID="_1407659496" r:id="rId144"/>
        </w:object>
      </w:r>
      <w:r w:rsidR="00A57510" w:rsidRPr="00A57510">
        <w:rPr>
          <w:rFonts w:ascii="Arial" w:hAnsi="Arial" w:cs="Arial"/>
          <w:b/>
          <w:sz w:val="24"/>
          <w:szCs w:val="24"/>
        </w:rPr>
        <w:t xml:space="preserve"> </w:t>
      </w:r>
      <w:r w:rsidR="00A57510">
        <w:rPr>
          <w:rFonts w:ascii="Arial" w:hAnsi="Arial" w:cs="Arial"/>
          <w:b/>
          <w:sz w:val="24"/>
          <w:szCs w:val="24"/>
        </w:rPr>
        <w:t xml:space="preserve"> </w:t>
      </w:r>
      <w:r w:rsidR="00A57510" w:rsidRPr="00A57510">
        <w:rPr>
          <w:rFonts w:ascii="Arial" w:hAnsi="Arial" w:cs="Arial"/>
          <w:sz w:val="24"/>
          <w:szCs w:val="24"/>
        </w:rPr>
        <w:t>и</w:t>
      </w:r>
      <w:r w:rsidR="00A57510">
        <w:rPr>
          <w:sz w:val="24"/>
          <w:szCs w:val="24"/>
        </w:rPr>
        <w:t xml:space="preserve"> </w:t>
      </w:r>
      <w:r w:rsidR="00A57510" w:rsidRPr="00A57510">
        <w:rPr>
          <w:rFonts w:ascii="Arial" w:hAnsi="Arial" w:cs="Arial"/>
          <w:b/>
          <w:sz w:val="24"/>
          <w:szCs w:val="24"/>
        </w:rPr>
        <w:t xml:space="preserve"> </w:t>
      </w:r>
      <w:r w:rsidR="0062109D" w:rsidRPr="0062109D">
        <w:rPr>
          <w:rFonts w:ascii="Arial" w:hAnsi="Arial" w:cs="Arial"/>
          <w:b/>
          <w:position w:val="-10"/>
          <w:sz w:val="24"/>
          <w:szCs w:val="24"/>
        </w:rPr>
        <w:object w:dxaOrig="520" w:dyaOrig="320">
          <v:shape id="_x0000_i1093" type="#_x0000_t75" style="width:26.25pt;height:15.75pt" o:ole="">
            <v:imagedata r:id="rId145" o:title=""/>
          </v:shape>
          <o:OLEObject Type="Embed" ProgID="Equation.DSMT4" ShapeID="_x0000_i1093" DrawAspect="Content" ObjectID="_1407659497" r:id="rId146"/>
        </w:object>
      </w:r>
      <w:r w:rsidR="0062109D">
        <w:rPr>
          <w:rFonts w:ascii="Arial" w:hAnsi="Arial" w:cs="Arial"/>
          <w:b/>
          <w:sz w:val="24"/>
          <w:szCs w:val="24"/>
        </w:rPr>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9026"/>
      </w:tblGrid>
      <w:tr w:rsidR="00B56B7B" w:rsidRPr="004D2247" w:rsidTr="00813399">
        <w:tc>
          <w:tcPr>
            <w:tcW w:w="9026" w:type="dxa"/>
            <w:shd w:val="clear" w:color="auto" w:fill="F2F2F2" w:themeFill="background1" w:themeFillShade="F2"/>
          </w:tcPr>
          <w:p w:rsidR="00B56B7B" w:rsidRPr="004D2247" w:rsidRDefault="00573873" w:rsidP="00573873">
            <w:pPr>
              <w:autoSpaceDE w:val="0"/>
              <w:autoSpaceDN w:val="0"/>
              <w:adjustRightInd w:val="0"/>
              <w:rPr>
                <w:rFonts w:ascii="Courier New" w:hAnsi="Courier New" w:cs="Courier New"/>
                <w:b/>
              </w:rPr>
            </w:pPr>
            <w:r>
              <w:rPr>
                <w:rFonts w:ascii="Courier New" w:hAnsi="Courier New" w:cs="Courier New"/>
                <w:b/>
                <w:noProof/>
                <w:position w:val="-7"/>
              </w:rPr>
              <w:drawing>
                <wp:inline distT="0" distB="0" distL="0" distR="0" wp14:anchorId="60130A97" wp14:editId="558A368B">
                  <wp:extent cx="552450" cy="161925"/>
                  <wp:effectExtent l="0" t="0" r="0" b="9525"/>
                  <wp:docPr id="70"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3"/>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52450" cy="161925"/>
                          </a:xfrm>
                          <a:prstGeom prst="rect">
                            <a:avLst/>
                          </a:prstGeom>
                          <a:noFill/>
                          <a:ln>
                            <a:noFill/>
                          </a:ln>
                        </pic:spPr>
                      </pic:pic>
                    </a:graphicData>
                  </a:graphic>
                </wp:inline>
              </w:drawing>
            </w:r>
            <w:r w:rsidR="00B56B7B" w:rsidRPr="004D2247">
              <w:rPr>
                <w:rFonts w:ascii="Courier New" w:hAnsi="Courier New" w:cs="Courier New"/>
                <w:b/>
                <w:position w:val="-7"/>
              </w:rPr>
              <w:t xml:space="preserve">   </w:t>
            </w:r>
            <w:r>
              <w:rPr>
                <w:rFonts w:ascii="Courier New" w:hAnsi="Courier New" w:cs="Courier New"/>
                <w:b/>
                <w:noProof/>
                <w:position w:val="-7"/>
              </w:rPr>
              <w:drawing>
                <wp:inline distT="0" distB="0" distL="0" distR="0" wp14:anchorId="325B5DB8" wp14:editId="762732E8">
                  <wp:extent cx="657225" cy="161925"/>
                  <wp:effectExtent l="0" t="0" r="9525" b="9525"/>
                  <wp:docPr id="71"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657225" cy="161925"/>
                          </a:xfrm>
                          <a:prstGeom prst="rect">
                            <a:avLst/>
                          </a:prstGeom>
                          <a:noFill/>
                          <a:ln>
                            <a:noFill/>
                          </a:ln>
                        </pic:spPr>
                      </pic:pic>
                    </a:graphicData>
                  </a:graphic>
                </wp:inline>
              </w:drawing>
            </w:r>
            <w:r w:rsidR="00B56B7B" w:rsidRPr="004D2247">
              <w:rPr>
                <w:rFonts w:ascii="Courier New" w:hAnsi="Courier New" w:cs="Courier New"/>
                <w:b/>
                <w:position w:val="-7"/>
              </w:rPr>
              <w:t xml:space="preserve">            </w:t>
            </w:r>
            <w:r>
              <w:rPr>
                <w:rFonts w:ascii="Courier New" w:hAnsi="Courier New" w:cs="Courier New"/>
                <w:b/>
                <w:noProof/>
                <w:position w:val="-7"/>
              </w:rPr>
              <w:drawing>
                <wp:inline distT="0" distB="0" distL="0" distR="0" wp14:anchorId="58D8F108" wp14:editId="15A39866">
                  <wp:extent cx="514350" cy="161925"/>
                  <wp:effectExtent l="0" t="0" r="0" b="9525"/>
                  <wp:docPr id="72"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514350" cy="161925"/>
                          </a:xfrm>
                          <a:prstGeom prst="rect">
                            <a:avLst/>
                          </a:prstGeom>
                          <a:noFill/>
                          <a:ln>
                            <a:noFill/>
                          </a:ln>
                        </pic:spPr>
                      </pic:pic>
                    </a:graphicData>
                  </a:graphic>
                </wp:inline>
              </w:drawing>
            </w:r>
            <w:r w:rsidR="00B56B7B" w:rsidRPr="004D2247">
              <w:rPr>
                <w:rFonts w:ascii="Courier New" w:hAnsi="Courier New" w:cs="Courier New"/>
                <w:b/>
                <w:position w:val="-7"/>
              </w:rPr>
              <w:t xml:space="preserve">   </w:t>
            </w:r>
            <w:r>
              <w:rPr>
                <w:rFonts w:ascii="Courier New" w:hAnsi="Courier New" w:cs="Courier New"/>
                <w:b/>
                <w:noProof/>
                <w:position w:val="-7"/>
              </w:rPr>
              <w:drawing>
                <wp:inline distT="0" distB="0" distL="0" distR="0" wp14:anchorId="401A4863" wp14:editId="4B57D4CE">
                  <wp:extent cx="619125" cy="161925"/>
                  <wp:effectExtent l="0" t="0" r="9525" b="9525"/>
                  <wp:docPr id="73"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619125" cy="161925"/>
                          </a:xfrm>
                          <a:prstGeom prst="rect">
                            <a:avLst/>
                          </a:prstGeom>
                          <a:noFill/>
                          <a:ln>
                            <a:noFill/>
                          </a:ln>
                        </pic:spPr>
                      </pic:pic>
                    </a:graphicData>
                  </a:graphic>
                </wp:inline>
              </w:drawing>
            </w:r>
          </w:p>
          <w:p w:rsidR="00B56B7B" w:rsidRPr="004D2247" w:rsidRDefault="00573873" w:rsidP="00573873">
            <w:pPr>
              <w:autoSpaceDE w:val="0"/>
              <w:autoSpaceDN w:val="0"/>
              <w:adjustRightInd w:val="0"/>
              <w:rPr>
                <w:rFonts w:ascii="Courier New" w:hAnsi="Courier New" w:cs="Courier New"/>
                <w:b/>
              </w:rPr>
            </w:pPr>
            <w:r>
              <w:rPr>
                <w:rFonts w:ascii="Courier New" w:hAnsi="Courier New" w:cs="Courier New"/>
                <w:b/>
                <w:noProof/>
                <w:position w:val="-27"/>
              </w:rPr>
              <w:drawing>
                <wp:inline distT="0" distB="0" distL="0" distR="0" wp14:anchorId="038BD0AF" wp14:editId="25D187FE">
                  <wp:extent cx="5943600" cy="171450"/>
                  <wp:effectExtent l="0" t="0" r="0" b="0"/>
                  <wp:docPr id="74"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7"/>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943600" cy="171450"/>
                          </a:xfrm>
                          <a:prstGeom prst="rect">
                            <a:avLst/>
                          </a:prstGeom>
                          <a:noFill/>
                          <a:ln>
                            <a:noFill/>
                          </a:ln>
                        </pic:spPr>
                      </pic:pic>
                    </a:graphicData>
                  </a:graphic>
                </wp:inline>
              </w:drawing>
            </w:r>
          </w:p>
          <w:p w:rsidR="00B56B7B" w:rsidRPr="004D2247" w:rsidRDefault="00573873" w:rsidP="00573873">
            <w:pPr>
              <w:autoSpaceDE w:val="0"/>
              <w:autoSpaceDN w:val="0"/>
              <w:adjustRightInd w:val="0"/>
              <w:rPr>
                <w:rFonts w:ascii="Courier New" w:hAnsi="Courier New" w:cs="Courier New"/>
                <w:b/>
              </w:rPr>
            </w:pPr>
            <w:r>
              <w:rPr>
                <w:rFonts w:ascii="Courier New" w:hAnsi="Courier New" w:cs="Courier New"/>
                <w:b/>
                <w:noProof/>
                <w:position w:val="-24"/>
              </w:rPr>
              <w:drawing>
                <wp:inline distT="0" distB="0" distL="0" distR="0" wp14:anchorId="725ADA83" wp14:editId="227DB91F">
                  <wp:extent cx="495300" cy="352425"/>
                  <wp:effectExtent l="0" t="0" r="0" b="9525"/>
                  <wp:docPr id="75"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8"/>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95300" cy="352425"/>
                          </a:xfrm>
                          <a:prstGeom prst="rect">
                            <a:avLst/>
                          </a:prstGeom>
                          <a:noFill/>
                          <a:ln>
                            <a:noFill/>
                          </a:ln>
                        </pic:spPr>
                      </pic:pic>
                    </a:graphicData>
                  </a:graphic>
                </wp:inline>
              </w:drawing>
            </w:r>
            <w:r w:rsidR="00B56B7B" w:rsidRPr="004D2247">
              <w:rPr>
                <w:rFonts w:ascii="Courier New" w:hAnsi="Courier New" w:cs="Courier New"/>
                <w:b/>
                <w:position w:val="-24"/>
              </w:rPr>
              <w:t xml:space="preserve">    </w:t>
            </w:r>
            <w:r>
              <w:rPr>
                <w:rFonts w:ascii="Courier New" w:hAnsi="Courier New" w:cs="Courier New"/>
                <w:b/>
                <w:noProof/>
                <w:position w:val="-24"/>
              </w:rPr>
              <w:drawing>
                <wp:inline distT="0" distB="0" distL="0" distR="0" wp14:anchorId="4C339288" wp14:editId="7189550D">
                  <wp:extent cx="533400" cy="352425"/>
                  <wp:effectExtent l="0" t="0" r="0" b="9525"/>
                  <wp:docPr id="76"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9"/>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33400" cy="352425"/>
                          </a:xfrm>
                          <a:prstGeom prst="rect">
                            <a:avLst/>
                          </a:prstGeom>
                          <a:noFill/>
                          <a:ln>
                            <a:noFill/>
                          </a:ln>
                        </pic:spPr>
                      </pic:pic>
                    </a:graphicData>
                  </a:graphic>
                </wp:inline>
              </w:drawing>
            </w:r>
            <w:r w:rsidR="00B56B7B" w:rsidRPr="004D2247">
              <w:rPr>
                <w:rFonts w:ascii="Courier New" w:hAnsi="Courier New" w:cs="Courier New"/>
                <w:b/>
                <w:position w:val="-24"/>
              </w:rPr>
              <w:t xml:space="preserve">        </w:t>
            </w:r>
            <w:r>
              <w:rPr>
                <w:rFonts w:ascii="Courier New" w:hAnsi="Courier New" w:cs="Courier New"/>
                <w:b/>
                <w:noProof/>
                <w:position w:val="-7"/>
              </w:rPr>
              <w:drawing>
                <wp:inline distT="0" distB="0" distL="0" distR="0" wp14:anchorId="3C90D845" wp14:editId="1BC5B559">
                  <wp:extent cx="952500" cy="238125"/>
                  <wp:effectExtent l="0" t="0" r="0" b="9525"/>
                  <wp:docPr id="77"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952500" cy="238125"/>
                          </a:xfrm>
                          <a:prstGeom prst="rect">
                            <a:avLst/>
                          </a:prstGeom>
                          <a:noFill/>
                          <a:ln>
                            <a:noFill/>
                          </a:ln>
                        </pic:spPr>
                      </pic:pic>
                    </a:graphicData>
                  </a:graphic>
                </wp:inline>
              </w:drawing>
            </w:r>
            <w:r w:rsidR="00B56B7B" w:rsidRPr="004D2247">
              <w:rPr>
                <w:rFonts w:ascii="Courier New" w:hAnsi="Courier New" w:cs="Courier New"/>
                <w:b/>
                <w:position w:val="-7"/>
              </w:rPr>
              <w:t xml:space="preserve">   </w:t>
            </w:r>
            <w:r>
              <w:rPr>
                <w:rFonts w:ascii="Courier New" w:hAnsi="Courier New" w:cs="Courier New"/>
                <w:b/>
                <w:noProof/>
                <w:position w:val="-7"/>
              </w:rPr>
              <w:drawing>
                <wp:inline distT="0" distB="0" distL="0" distR="0" wp14:anchorId="0ACAC87D" wp14:editId="207A1CE2">
                  <wp:extent cx="971550" cy="238125"/>
                  <wp:effectExtent l="0" t="0" r="0" b="9525"/>
                  <wp:docPr id="78"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971550" cy="238125"/>
                          </a:xfrm>
                          <a:prstGeom prst="rect">
                            <a:avLst/>
                          </a:prstGeom>
                          <a:noFill/>
                          <a:ln>
                            <a:noFill/>
                          </a:ln>
                        </pic:spPr>
                      </pic:pic>
                    </a:graphicData>
                  </a:graphic>
                </wp:inline>
              </w:drawing>
            </w:r>
          </w:p>
          <w:p w:rsidR="00B56B7B" w:rsidRPr="004D2247" w:rsidRDefault="00573873" w:rsidP="00573873">
            <w:pPr>
              <w:autoSpaceDE w:val="0"/>
              <w:autoSpaceDN w:val="0"/>
              <w:adjustRightInd w:val="0"/>
              <w:rPr>
                <w:rFonts w:ascii="Courier New" w:hAnsi="Courier New" w:cs="Courier New"/>
                <w:b/>
              </w:rPr>
            </w:pPr>
            <w:r>
              <w:rPr>
                <w:rFonts w:ascii="Courier New" w:hAnsi="Courier New" w:cs="Courier New"/>
                <w:b/>
                <w:noProof/>
                <w:position w:val="-27"/>
              </w:rPr>
              <w:drawing>
                <wp:inline distT="0" distB="0" distL="0" distR="0" wp14:anchorId="07B2C9CB" wp14:editId="70F4335B">
                  <wp:extent cx="5943600" cy="171450"/>
                  <wp:effectExtent l="0" t="0" r="0" b="0"/>
                  <wp:docPr id="79"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2"/>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943600" cy="171450"/>
                          </a:xfrm>
                          <a:prstGeom prst="rect">
                            <a:avLst/>
                          </a:prstGeom>
                          <a:noFill/>
                          <a:ln>
                            <a:noFill/>
                          </a:ln>
                        </pic:spPr>
                      </pic:pic>
                    </a:graphicData>
                  </a:graphic>
                </wp:inline>
              </w:drawing>
            </w:r>
          </w:p>
          <w:p w:rsidR="00B56B7B" w:rsidRPr="004D2247" w:rsidRDefault="00573873" w:rsidP="00573873">
            <w:pPr>
              <w:autoSpaceDE w:val="0"/>
              <w:autoSpaceDN w:val="0"/>
              <w:adjustRightInd w:val="0"/>
              <w:rPr>
                <w:rFonts w:ascii="Courier New" w:hAnsi="Courier New" w:cs="Courier New"/>
                <w:b/>
              </w:rPr>
            </w:pPr>
            <w:r>
              <w:rPr>
                <w:rFonts w:ascii="Courier New" w:hAnsi="Courier New" w:cs="Courier New"/>
                <w:b/>
                <w:noProof/>
                <w:position w:val="-7"/>
              </w:rPr>
              <w:drawing>
                <wp:inline distT="0" distB="0" distL="0" distR="0" wp14:anchorId="63631641" wp14:editId="6B59A08A">
                  <wp:extent cx="581025" cy="161925"/>
                  <wp:effectExtent l="0" t="0" r="9525" b="9525"/>
                  <wp:docPr id="80"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3"/>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81025" cy="161925"/>
                          </a:xfrm>
                          <a:prstGeom prst="rect">
                            <a:avLst/>
                          </a:prstGeom>
                          <a:noFill/>
                          <a:ln>
                            <a:noFill/>
                          </a:ln>
                        </pic:spPr>
                      </pic:pic>
                    </a:graphicData>
                  </a:graphic>
                </wp:inline>
              </w:drawing>
            </w:r>
            <w:r w:rsidR="00B56B7B" w:rsidRPr="004D2247">
              <w:rPr>
                <w:rFonts w:ascii="Courier New" w:hAnsi="Courier New" w:cs="Courier New"/>
                <w:b/>
                <w:position w:val="-7"/>
              </w:rPr>
              <w:t xml:space="preserve">     </w:t>
            </w:r>
            <w:r>
              <w:rPr>
                <w:rFonts w:ascii="Courier New" w:hAnsi="Courier New" w:cs="Courier New"/>
                <w:b/>
                <w:noProof/>
                <w:position w:val="-7"/>
              </w:rPr>
              <w:drawing>
                <wp:inline distT="0" distB="0" distL="0" distR="0" wp14:anchorId="6870C1AC" wp14:editId="48C2C0C5">
                  <wp:extent cx="895350" cy="161925"/>
                  <wp:effectExtent l="0" t="0" r="0" b="9525"/>
                  <wp:docPr id="81"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895350" cy="161925"/>
                          </a:xfrm>
                          <a:prstGeom prst="rect">
                            <a:avLst/>
                          </a:prstGeom>
                          <a:noFill/>
                          <a:ln>
                            <a:noFill/>
                          </a:ln>
                        </pic:spPr>
                      </pic:pic>
                    </a:graphicData>
                  </a:graphic>
                </wp:inline>
              </w:drawing>
            </w:r>
          </w:p>
          <w:p w:rsidR="00B56B7B" w:rsidRPr="004D2247" w:rsidRDefault="00573873" w:rsidP="00573873">
            <w:pPr>
              <w:autoSpaceDE w:val="0"/>
              <w:autoSpaceDN w:val="0"/>
              <w:adjustRightInd w:val="0"/>
              <w:rPr>
                <w:rFonts w:ascii="Courier New" w:hAnsi="Courier New" w:cs="Courier New"/>
                <w:b/>
              </w:rPr>
            </w:pPr>
            <w:r>
              <w:rPr>
                <w:rFonts w:ascii="Courier New" w:hAnsi="Courier New" w:cs="Courier New"/>
                <w:b/>
                <w:noProof/>
                <w:position w:val="-7"/>
              </w:rPr>
              <w:drawing>
                <wp:inline distT="0" distB="0" distL="0" distR="0" wp14:anchorId="726A24DF" wp14:editId="6D158103">
                  <wp:extent cx="676275" cy="161925"/>
                  <wp:effectExtent l="0" t="0" r="9525" b="9525"/>
                  <wp:docPr id="82"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676275" cy="161925"/>
                          </a:xfrm>
                          <a:prstGeom prst="rect">
                            <a:avLst/>
                          </a:prstGeom>
                          <a:noFill/>
                          <a:ln>
                            <a:noFill/>
                          </a:ln>
                        </pic:spPr>
                      </pic:pic>
                    </a:graphicData>
                  </a:graphic>
                </wp:inline>
              </w:drawing>
            </w:r>
            <w:r w:rsidR="00B56B7B" w:rsidRPr="004D2247">
              <w:rPr>
                <w:rFonts w:ascii="Courier New" w:hAnsi="Courier New" w:cs="Courier New"/>
                <w:b/>
                <w:position w:val="-7"/>
              </w:rPr>
              <w:t xml:space="preserve">       </w:t>
            </w:r>
            <w:r>
              <w:rPr>
                <w:rFonts w:ascii="Courier New" w:hAnsi="Courier New" w:cs="Courier New"/>
                <w:b/>
                <w:noProof/>
                <w:position w:val="-7"/>
              </w:rPr>
              <w:drawing>
                <wp:inline distT="0" distB="0" distL="0" distR="0" wp14:anchorId="6D032F9F" wp14:editId="2E46D761">
                  <wp:extent cx="1019175" cy="238125"/>
                  <wp:effectExtent l="0" t="0" r="0" b="9525"/>
                  <wp:docPr id="83"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019175" cy="238125"/>
                          </a:xfrm>
                          <a:prstGeom prst="rect">
                            <a:avLst/>
                          </a:prstGeom>
                          <a:noFill/>
                          <a:ln>
                            <a:noFill/>
                          </a:ln>
                        </pic:spPr>
                      </pic:pic>
                    </a:graphicData>
                  </a:graphic>
                </wp:inline>
              </w:drawing>
            </w:r>
            <w:r w:rsidR="00B56B7B" w:rsidRPr="004D2247">
              <w:rPr>
                <w:rFonts w:ascii="Courier New" w:hAnsi="Courier New" w:cs="Courier New"/>
                <w:b/>
                <w:position w:val="-7"/>
              </w:rPr>
              <w:t xml:space="preserve">    </w:t>
            </w:r>
            <w:r>
              <w:rPr>
                <w:rFonts w:ascii="Courier New" w:hAnsi="Courier New" w:cs="Courier New"/>
                <w:b/>
                <w:noProof/>
                <w:position w:val="-24"/>
              </w:rPr>
              <w:drawing>
                <wp:inline distT="0" distB="0" distL="0" distR="0" wp14:anchorId="6EC17E60" wp14:editId="101A166C">
                  <wp:extent cx="638175" cy="352425"/>
                  <wp:effectExtent l="0" t="0" r="9525" b="9525"/>
                  <wp:docPr id="84"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638175" cy="352425"/>
                          </a:xfrm>
                          <a:prstGeom prst="rect">
                            <a:avLst/>
                          </a:prstGeom>
                          <a:noFill/>
                          <a:ln>
                            <a:noFill/>
                          </a:ln>
                        </pic:spPr>
                      </pic:pic>
                    </a:graphicData>
                  </a:graphic>
                </wp:inline>
              </w:drawing>
            </w:r>
            <w:r w:rsidR="00B56B7B" w:rsidRPr="004D2247">
              <w:rPr>
                <w:rFonts w:ascii="Courier New" w:hAnsi="Courier New" w:cs="Courier New"/>
                <w:b/>
                <w:position w:val="-24"/>
              </w:rPr>
              <w:t xml:space="preserve">     </w:t>
            </w:r>
            <w:r>
              <w:rPr>
                <w:rFonts w:ascii="Courier New" w:hAnsi="Courier New" w:cs="Courier New"/>
                <w:b/>
                <w:noProof/>
                <w:position w:val="-7"/>
              </w:rPr>
              <w:drawing>
                <wp:inline distT="0" distB="0" distL="0" distR="0" wp14:anchorId="53DAF624" wp14:editId="122192CE">
                  <wp:extent cx="1085850" cy="238125"/>
                  <wp:effectExtent l="0" t="0" r="0" b="9525"/>
                  <wp:docPr id="85"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085850" cy="238125"/>
                          </a:xfrm>
                          <a:prstGeom prst="rect">
                            <a:avLst/>
                          </a:prstGeom>
                          <a:noFill/>
                          <a:ln>
                            <a:noFill/>
                          </a:ln>
                        </pic:spPr>
                      </pic:pic>
                    </a:graphicData>
                  </a:graphic>
                </wp:inline>
              </w:drawing>
            </w:r>
          </w:p>
          <w:p w:rsidR="00B56B7B" w:rsidRPr="004D2247" w:rsidRDefault="00573873" w:rsidP="00573873">
            <w:pPr>
              <w:autoSpaceDE w:val="0"/>
              <w:autoSpaceDN w:val="0"/>
              <w:adjustRightInd w:val="0"/>
              <w:rPr>
                <w:rFonts w:ascii="Courier New" w:hAnsi="Courier New" w:cs="Courier New"/>
                <w:b/>
              </w:rPr>
            </w:pPr>
            <w:r>
              <w:rPr>
                <w:rFonts w:ascii="Courier New" w:hAnsi="Courier New" w:cs="Courier New"/>
                <w:b/>
                <w:noProof/>
                <w:position w:val="-7"/>
              </w:rPr>
              <w:lastRenderedPageBreak/>
              <w:drawing>
                <wp:inline distT="0" distB="0" distL="0" distR="0" wp14:anchorId="2D09A681" wp14:editId="66456925">
                  <wp:extent cx="581025" cy="161925"/>
                  <wp:effectExtent l="0" t="0" r="9525" b="9525"/>
                  <wp:docPr id="86"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9"/>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81025" cy="161925"/>
                          </a:xfrm>
                          <a:prstGeom prst="rect">
                            <a:avLst/>
                          </a:prstGeom>
                          <a:noFill/>
                          <a:ln>
                            <a:noFill/>
                          </a:ln>
                        </pic:spPr>
                      </pic:pic>
                    </a:graphicData>
                  </a:graphic>
                </wp:inline>
              </w:drawing>
            </w:r>
            <w:r w:rsidR="00B56B7B" w:rsidRPr="004D2247">
              <w:rPr>
                <w:rFonts w:ascii="Courier New" w:hAnsi="Courier New" w:cs="Courier New"/>
                <w:b/>
                <w:position w:val="-7"/>
              </w:rPr>
              <w:t xml:space="preserve">          </w:t>
            </w:r>
            <w:r>
              <w:rPr>
                <w:rFonts w:ascii="Courier New" w:hAnsi="Courier New" w:cs="Courier New"/>
                <w:b/>
                <w:noProof/>
                <w:position w:val="-7"/>
              </w:rPr>
              <w:drawing>
                <wp:inline distT="0" distB="0" distL="0" distR="0" wp14:anchorId="0FDF98D2" wp14:editId="0FF664BE">
                  <wp:extent cx="895350" cy="161925"/>
                  <wp:effectExtent l="0" t="0" r="0" b="9525"/>
                  <wp:docPr id="87"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0"/>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895350" cy="161925"/>
                          </a:xfrm>
                          <a:prstGeom prst="rect">
                            <a:avLst/>
                          </a:prstGeom>
                          <a:noFill/>
                          <a:ln>
                            <a:noFill/>
                          </a:ln>
                        </pic:spPr>
                      </pic:pic>
                    </a:graphicData>
                  </a:graphic>
                </wp:inline>
              </w:drawing>
            </w:r>
          </w:p>
          <w:p w:rsidR="00B56B7B" w:rsidRPr="004D2247" w:rsidRDefault="00573873" w:rsidP="00573873">
            <w:pPr>
              <w:autoSpaceDE w:val="0"/>
              <w:autoSpaceDN w:val="0"/>
              <w:adjustRightInd w:val="0"/>
              <w:rPr>
                <w:rFonts w:ascii="Courier New" w:hAnsi="Courier New" w:cs="Courier New"/>
                <w:b/>
                <w:noProof/>
                <w:position w:val="-7"/>
              </w:rPr>
            </w:pPr>
            <w:r>
              <w:rPr>
                <w:rFonts w:ascii="Courier New" w:hAnsi="Courier New" w:cs="Courier New"/>
                <w:b/>
                <w:noProof/>
                <w:position w:val="-7"/>
              </w:rPr>
              <w:drawing>
                <wp:inline distT="0" distB="0" distL="0" distR="0" wp14:anchorId="7A838631" wp14:editId="22BFF658">
                  <wp:extent cx="914400" cy="238125"/>
                  <wp:effectExtent l="0" t="0" r="0" b="9525"/>
                  <wp:docPr id="88"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1"/>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914400" cy="238125"/>
                          </a:xfrm>
                          <a:prstGeom prst="rect">
                            <a:avLst/>
                          </a:prstGeom>
                          <a:noFill/>
                          <a:ln>
                            <a:noFill/>
                          </a:ln>
                        </pic:spPr>
                      </pic:pic>
                    </a:graphicData>
                  </a:graphic>
                </wp:inline>
              </w:drawing>
            </w:r>
            <w:r>
              <w:rPr>
                <w:rFonts w:ascii="Courier New" w:hAnsi="Courier New" w:cs="Courier New"/>
                <w:b/>
                <w:noProof/>
                <w:position w:val="-7"/>
              </w:rPr>
              <w:drawing>
                <wp:inline distT="0" distB="0" distL="0" distR="0" wp14:anchorId="395A6111" wp14:editId="5B4A8D82">
                  <wp:extent cx="1019175" cy="238125"/>
                  <wp:effectExtent l="0" t="0" r="0" b="9525"/>
                  <wp:docPr id="89"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2"/>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019175" cy="238125"/>
                          </a:xfrm>
                          <a:prstGeom prst="rect">
                            <a:avLst/>
                          </a:prstGeom>
                          <a:noFill/>
                          <a:ln>
                            <a:noFill/>
                          </a:ln>
                        </pic:spPr>
                      </pic:pic>
                    </a:graphicData>
                  </a:graphic>
                </wp:inline>
              </w:drawing>
            </w:r>
            <w:r w:rsidR="00B56B7B" w:rsidRPr="004D2247">
              <w:rPr>
                <w:rFonts w:ascii="Courier New" w:hAnsi="Courier New" w:cs="Courier New"/>
                <w:b/>
                <w:position w:val="-7"/>
              </w:rPr>
              <w:t xml:space="preserve">    </w:t>
            </w:r>
            <w:r>
              <w:rPr>
                <w:rFonts w:ascii="Courier New" w:hAnsi="Courier New" w:cs="Courier New"/>
                <w:b/>
                <w:noProof/>
                <w:position w:val="-24"/>
              </w:rPr>
              <w:drawing>
                <wp:inline distT="0" distB="0" distL="0" distR="0" wp14:anchorId="5623A73E" wp14:editId="30D3C865">
                  <wp:extent cx="638175" cy="352425"/>
                  <wp:effectExtent l="0" t="0" r="9525" b="9525"/>
                  <wp:docPr id="90"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3"/>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638175" cy="352425"/>
                          </a:xfrm>
                          <a:prstGeom prst="rect">
                            <a:avLst/>
                          </a:prstGeom>
                          <a:noFill/>
                          <a:ln>
                            <a:noFill/>
                          </a:ln>
                        </pic:spPr>
                      </pic:pic>
                    </a:graphicData>
                  </a:graphic>
                </wp:inline>
              </w:drawing>
            </w:r>
            <w:r w:rsidR="00B56B7B" w:rsidRPr="004D2247">
              <w:rPr>
                <w:rFonts w:ascii="Courier New" w:hAnsi="Courier New" w:cs="Courier New"/>
                <w:b/>
                <w:position w:val="-24"/>
              </w:rPr>
              <w:t xml:space="preserve">     </w:t>
            </w:r>
            <w:r>
              <w:rPr>
                <w:rFonts w:ascii="Courier New" w:hAnsi="Courier New" w:cs="Courier New"/>
                <w:b/>
                <w:noProof/>
                <w:position w:val="-7"/>
              </w:rPr>
              <w:drawing>
                <wp:inline distT="0" distB="0" distL="0" distR="0" wp14:anchorId="47BBA07C" wp14:editId="04088E11">
                  <wp:extent cx="676275" cy="161925"/>
                  <wp:effectExtent l="0" t="0" r="9525" b="9525"/>
                  <wp:docPr id="91"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4"/>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676275" cy="161925"/>
                          </a:xfrm>
                          <a:prstGeom prst="rect">
                            <a:avLst/>
                          </a:prstGeom>
                          <a:noFill/>
                          <a:ln>
                            <a:noFill/>
                          </a:ln>
                        </pic:spPr>
                      </pic:pic>
                    </a:graphicData>
                  </a:graphic>
                </wp:inline>
              </w:drawing>
            </w:r>
          </w:p>
          <w:p w:rsidR="00883AFD" w:rsidRPr="004D2247" w:rsidRDefault="00883AFD" w:rsidP="00573873">
            <w:pPr>
              <w:autoSpaceDE w:val="0"/>
              <w:autoSpaceDN w:val="0"/>
              <w:adjustRightInd w:val="0"/>
              <w:rPr>
                <w:rFonts w:ascii="Courier New" w:hAnsi="Courier New" w:cs="Courier New"/>
                <w:b/>
              </w:rPr>
            </w:pPr>
          </w:p>
          <w:p w:rsidR="00B56B7B" w:rsidRPr="004D2247" w:rsidRDefault="00B56B7B" w:rsidP="00573873">
            <w:pPr>
              <w:autoSpaceDE w:val="0"/>
              <w:autoSpaceDN w:val="0"/>
              <w:adjustRightInd w:val="0"/>
              <w:rPr>
                <w:rFonts w:ascii="Courier New" w:hAnsi="Courier New" w:cs="Courier New"/>
                <w:b/>
                <w:color w:val="00B050"/>
                <w:sz w:val="20"/>
                <w:szCs w:val="20"/>
              </w:rPr>
            </w:pPr>
            <w:r w:rsidRPr="004D2247">
              <w:rPr>
                <w:rFonts w:ascii="Courier New" w:hAnsi="Courier New" w:cs="Courier New"/>
                <w:b/>
                <w:color w:val="00B050"/>
                <w:sz w:val="20"/>
                <w:szCs w:val="20"/>
              </w:rPr>
              <w:t>Относительная погрешность разности в 2000 раз больше относительной погрешности суммы!</w:t>
            </w:r>
          </w:p>
          <w:p w:rsidR="00B56B7B" w:rsidRPr="004D2247" w:rsidRDefault="00B56B7B" w:rsidP="00573873">
            <w:pPr>
              <w:autoSpaceDE w:val="0"/>
              <w:autoSpaceDN w:val="0"/>
              <w:adjustRightInd w:val="0"/>
              <w:rPr>
                <w:rFonts w:ascii="Courier New" w:hAnsi="Courier New" w:cs="Courier New"/>
                <w:b/>
                <w:sz w:val="20"/>
                <w:szCs w:val="20"/>
              </w:rPr>
            </w:pPr>
          </w:p>
          <w:p w:rsidR="00B56B7B" w:rsidRPr="004D2247" w:rsidRDefault="00B56B7B" w:rsidP="00573873">
            <w:pPr>
              <w:autoSpaceDE w:val="0"/>
              <w:autoSpaceDN w:val="0"/>
              <w:adjustRightInd w:val="0"/>
              <w:rPr>
                <w:rFonts w:ascii="Courier New" w:hAnsi="Courier New" w:cs="Courier New"/>
                <w:b/>
                <w:position w:val="-7"/>
                <w:sz w:val="20"/>
                <w:szCs w:val="20"/>
              </w:rPr>
            </w:pPr>
            <w:r w:rsidRPr="004D2247">
              <w:rPr>
                <w:rFonts w:ascii="Courier New" w:hAnsi="Courier New" w:cs="Courier New"/>
                <w:b/>
                <w:color w:val="00B050"/>
                <w:sz w:val="20"/>
                <w:szCs w:val="20"/>
              </w:rPr>
              <w:t>Возьмем теперь другие значения x и y и вычислим погрешности произведения и частного</w:t>
            </w:r>
            <w:r w:rsidRPr="004D2247">
              <w:rPr>
                <w:rFonts w:ascii="Courier New" w:hAnsi="Courier New" w:cs="Courier New"/>
                <w:b/>
                <w:sz w:val="20"/>
                <w:szCs w:val="20"/>
              </w:rPr>
              <w:t xml:space="preserve"> </w:t>
            </w:r>
            <w:r w:rsidR="00573873">
              <w:rPr>
                <w:rFonts w:ascii="Courier New" w:hAnsi="Courier New" w:cs="Courier New"/>
                <w:b/>
                <w:noProof/>
                <w:position w:val="-7"/>
                <w:sz w:val="20"/>
                <w:szCs w:val="20"/>
              </w:rPr>
              <w:drawing>
                <wp:inline distT="0" distB="0" distL="0" distR="0" wp14:anchorId="573ECD8F" wp14:editId="1F60C74F">
                  <wp:extent cx="552450" cy="161925"/>
                  <wp:effectExtent l="0" t="0" r="0" b="9525"/>
                  <wp:docPr id="92"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552450" cy="161925"/>
                          </a:xfrm>
                          <a:prstGeom prst="rect">
                            <a:avLst/>
                          </a:prstGeom>
                          <a:noFill/>
                          <a:ln>
                            <a:noFill/>
                          </a:ln>
                        </pic:spPr>
                      </pic:pic>
                    </a:graphicData>
                  </a:graphic>
                </wp:inline>
              </w:drawing>
            </w:r>
            <w:r w:rsidRPr="004D2247">
              <w:rPr>
                <w:rFonts w:ascii="Courier New" w:hAnsi="Courier New" w:cs="Courier New"/>
                <w:b/>
                <w:sz w:val="20"/>
                <w:szCs w:val="20"/>
              </w:rPr>
              <w:t xml:space="preserve">  </w:t>
            </w:r>
            <w:r w:rsidR="00573873">
              <w:rPr>
                <w:rFonts w:ascii="Courier New" w:hAnsi="Courier New" w:cs="Courier New"/>
                <w:b/>
                <w:noProof/>
                <w:position w:val="-7"/>
                <w:sz w:val="20"/>
                <w:szCs w:val="20"/>
              </w:rPr>
              <w:drawing>
                <wp:inline distT="0" distB="0" distL="0" distR="0" wp14:anchorId="5ECAEBCD" wp14:editId="29C509F7">
                  <wp:extent cx="657225" cy="161925"/>
                  <wp:effectExtent l="0" t="0" r="9525" b="9525"/>
                  <wp:docPr id="93"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657225" cy="161925"/>
                          </a:xfrm>
                          <a:prstGeom prst="rect">
                            <a:avLst/>
                          </a:prstGeom>
                          <a:noFill/>
                          <a:ln>
                            <a:noFill/>
                          </a:ln>
                        </pic:spPr>
                      </pic:pic>
                    </a:graphicData>
                  </a:graphic>
                </wp:inline>
              </w:drawing>
            </w:r>
            <w:r w:rsidRPr="004D2247">
              <w:rPr>
                <w:rFonts w:ascii="Courier New" w:hAnsi="Courier New" w:cs="Courier New"/>
                <w:b/>
                <w:sz w:val="20"/>
                <w:szCs w:val="20"/>
              </w:rPr>
              <w:t xml:space="preserve">  </w:t>
            </w:r>
            <w:r w:rsidR="00573873">
              <w:rPr>
                <w:rFonts w:ascii="Courier New" w:hAnsi="Courier New" w:cs="Courier New"/>
                <w:b/>
                <w:noProof/>
                <w:position w:val="-7"/>
                <w:sz w:val="20"/>
                <w:szCs w:val="20"/>
              </w:rPr>
              <w:drawing>
                <wp:inline distT="0" distB="0" distL="0" distR="0" wp14:anchorId="071C1131" wp14:editId="5ACC2AB7">
                  <wp:extent cx="619125" cy="161925"/>
                  <wp:effectExtent l="0" t="0" r="9525" b="9525"/>
                  <wp:docPr id="94"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7"/>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619125" cy="161925"/>
                          </a:xfrm>
                          <a:prstGeom prst="rect">
                            <a:avLst/>
                          </a:prstGeom>
                          <a:noFill/>
                          <a:ln>
                            <a:noFill/>
                          </a:ln>
                        </pic:spPr>
                      </pic:pic>
                    </a:graphicData>
                  </a:graphic>
                </wp:inline>
              </w:drawing>
            </w:r>
            <w:r w:rsidR="00E05785" w:rsidRPr="004D2247">
              <w:rPr>
                <w:rFonts w:ascii="Courier New" w:hAnsi="Courier New" w:cs="Courier New"/>
                <w:b/>
                <w:noProof/>
                <w:position w:val="-7"/>
                <w:sz w:val="20"/>
                <w:szCs w:val="20"/>
              </w:rPr>
              <w:t xml:space="preserve"> </w:t>
            </w:r>
            <w:r w:rsidRPr="004D2247">
              <w:rPr>
                <w:rFonts w:ascii="Courier New" w:hAnsi="Courier New" w:cs="Courier New"/>
                <w:b/>
                <w:sz w:val="20"/>
                <w:szCs w:val="20"/>
              </w:rPr>
              <w:t xml:space="preserve"> </w:t>
            </w:r>
            <w:r w:rsidR="00E05785" w:rsidRPr="004D2247">
              <w:rPr>
                <w:rFonts w:ascii="Courier New" w:hAnsi="Courier New" w:cs="Courier New"/>
                <w:b/>
                <w:sz w:val="20"/>
                <w:szCs w:val="20"/>
              </w:rPr>
              <w:t xml:space="preserve">  </w:t>
            </w:r>
            <w:r w:rsidR="00573873">
              <w:rPr>
                <w:rFonts w:ascii="Courier New" w:hAnsi="Courier New" w:cs="Courier New"/>
                <w:b/>
                <w:noProof/>
                <w:position w:val="-7"/>
                <w:sz w:val="20"/>
                <w:szCs w:val="20"/>
              </w:rPr>
              <w:drawing>
                <wp:inline distT="0" distB="0" distL="0" distR="0" wp14:anchorId="658F84DF" wp14:editId="4DE94969">
                  <wp:extent cx="619125" cy="161925"/>
                  <wp:effectExtent l="0" t="0" r="9525" b="9525"/>
                  <wp:docPr id="95"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8"/>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619125" cy="161925"/>
                          </a:xfrm>
                          <a:prstGeom prst="rect">
                            <a:avLst/>
                          </a:prstGeom>
                          <a:noFill/>
                          <a:ln>
                            <a:noFill/>
                          </a:ln>
                        </pic:spPr>
                      </pic:pic>
                    </a:graphicData>
                  </a:graphic>
                </wp:inline>
              </w:drawing>
            </w:r>
          </w:p>
          <w:p w:rsidR="00B56B7B" w:rsidRPr="004D2247" w:rsidRDefault="00B56B7B" w:rsidP="00573873">
            <w:pPr>
              <w:autoSpaceDE w:val="0"/>
              <w:autoSpaceDN w:val="0"/>
              <w:adjustRightInd w:val="0"/>
              <w:rPr>
                <w:rFonts w:ascii="Courier New" w:hAnsi="Courier New" w:cs="Courier New"/>
                <w:b/>
                <w:color w:val="00B050"/>
                <w:sz w:val="20"/>
                <w:szCs w:val="20"/>
              </w:rPr>
            </w:pPr>
            <w:r w:rsidRPr="004D2247">
              <w:rPr>
                <w:rFonts w:ascii="Courier New" w:hAnsi="Courier New" w:cs="Courier New"/>
                <w:b/>
                <w:color w:val="00B050"/>
                <w:sz w:val="20"/>
                <w:szCs w:val="20"/>
              </w:rPr>
              <w:t xml:space="preserve">Вычислим погрешности произведения и частного: </w:t>
            </w:r>
          </w:p>
          <w:p w:rsidR="00B56B7B" w:rsidRPr="004D2247" w:rsidRDefault="00573873" w:rsidP="00573873">
            <w:pPr>
              <w:autoSpaceDE w:val="0"/>
              <w:autoSpaceDN w:val="0"/>
              <w:adjustRightInd w:val="0"/>
              <w:rPr>
                <w:rFonts w:ascii="Courier New" w:hAnsi="Courier New" w:cs="Courier New"/>
                <w:b/>
                <w:sz w:val="20"/>
                <w:szCs w:val="20"/>
              </w:rPr>
            </w:pPr>
            <w:r>
              <w:rPr>
                <w:rFonts w:ascii="Courier New" w:hAnsi="Courier New" w:cs="Courier New"/>
                <w:b/>
                <w:noProof/>
                <w:position w:val="-7"/>
                <w:sz w:val="20"/>
                <w:szCs w:val="20"/>
              </w:rPr>
              <w:drawing>
                <wp:inline distT="0" distB="0" distL="0" distR="0" wp14:anchorId="09B2184A" wp14:editId="105A8BE1">
                  <wp:extent cx="466725" cy="161925"/>
                  <wp:effectExtent l="0" t="0" r="9525" b="9525"/>
                  <wp:docPr id="96"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66725" cy="161925"/>
                          </a:xfrm>
                          <a:prstGeom prst="rect">
                            <a:avLst/>
                          </a:prstGeom>
                          <a:noFill/>
                          <a:ln>
                            <a:noFill/>
                          </a:ln>
                        </pic:spPr>
                      </pic:pic>
                    </a:graphicData>
                  </a:graphic>
                </wp:inline>
              </w:drawing>
            </w:r>
            <w:r w:rsidR="00B56B7B" w:rsidRPr="004D2247">
              <w:rPr>
                <w:rFonts w:ascii="Courier New" w:hAnsi="Courier New" w:cs="Courier New"/>
                <w:b/>
                <w:position w:val="-7"/>
                <w:sz w:val="20"/>
                <w:szCs w:val="20"/>
              </w:rPr>
              <w:t xml:space="preserve">    </w:t>
            </w:r>
            <w:r>
              <w:rPr>
                <w:rFonts w:ascii="Courier New" w:hAnsi="Courier New" w:cs="Courier New"/>
                <w:b/>
                <w:noProof/>
                <w:position w:val="-24"/>
                <w:sz w:val="20"/>
                <w:szCs w:val="20"/>
              </w:rPr>
              <w:drawing>
                <wp:inline distT="0" distB="0" distL="0" distR="0" wp14:anchorId="7CB4E4AA" wp14:editId="42B55B39">
                  <wp:extent cx="419100" cy="352425"/>
                  <wp:effectExtent l="0" t="0" r="0" b="9525"/>
                  <wp:docPr id="97"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0"/>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419100" cy="352425"/>
                          </a:xfrm>
                          <a:prstGeom prst="rect">
                            <a:avLst/>
                          </a:prstGeom>
                          <a:noFill/>
                          <a:ln>
                            <a:noFill/>
                          </a:ln>
                        </pic:spPr>
                      </pic:pic>
                    </a:graphicData>
                  </a:graphic>
                </wp:inline>
              </w:drawing>
            </w:r>
          </w:p>
          <w:p w:rsidR="00B56B7B" w:rsidRPr="004D2247" w:rsidRDefault="00573873" w:rsidP="00573873">
            <w:pPr>
              <w:autoSpaceDE w:val="0"/>
              <w:autoSpaceDN w:val="0"/>
              <w:adjustRightInd w:val="0"/>
              <w:rPr>
                <w:rFonts w:ascii="Courier New" w:hAnsi="Courier New" w:cs="Courier New"/>
                <w:b/>
                <w:sz w:val="20"/>
                <w:szCs w:val="20"/>
              </w:rPr>
            </w:pPr>
            <w:r>
              <w:rPr>
                <w:rFonts w:ascii="Courier New" w:hAnsi="Courier New" w:cs="Courier New"/>
                <w:b/>
                <w:noProof/>
                <w:position w:val="-7"/>
                <w:sz w:val="20"/>
                <w:szCs w:val="20"/>
              </w:rPr>
              <w:drawing>
                <wp:inline distT="0" distB="0" distL="0" distR="0" wp14:anchorId="42797126" wp14:editId="47F697AB">
                  <wp:extent cx="619125" cy="161925"/>
                  <wp:effectExtent l="0" t="0" r="9525" b="9525"/>
                  <wp:docPr id="98"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619125" cy="161925"/>
                          </a:xfrm>
                          <a:prstGeom prst="rect">
                            <a:avLst/>
                          </a:prstGeom>
                          <a:noFill/>
                          <a:ln>
                            <a:noFill/>
                          </a:ln>
                        </pic:spPr>
                      </pic:pic>
                    </a:graphicData>
                  </a:graphic>
                </wp:inline>
              </w:drawing>
            </w:r>
            <w:r w:rsidR="00B56B7B" w:rsidRPr="004D2247">
              <w:rPr>
                <w:rFonts w:ascii="Courier New" w:hAnsi="Courier New" w:cs="Courier New"/>
                <w:b/>
                <w:position w:val="-7"/>
                <w:sz w:val="20"/>
                <w:szCs w:val="20"/>
              </w:rPr>
              <w:t xml:space="preserve">            </w:t>
            </w:r>
            <w:r>
              <w:rPr>
                <w:rFonts w:ascii="Courier New" w:hAnsi="Courier New" w:cs="Courier New"/>
                <w:b/>
                <w:noProof/>
                <w:position w:val="-7"/>
                <w:sz w:val="20"/>
                <w:szCs w:val="20"/>
              </w:rPr>
              <w:drawing>
                <wp:inline distT="0" distB="0" distL="0" distR="0" wp14:anchorId="5A25654B" wp14:editId="67ABD6D8">
                  <wp:extent cx="752475" cy="161925"/>
                  <wp:effectExtent l="0" t="0" r="9525" b="9525"/>
                  <wp:docPr id="99"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752475" cy="161925"/>
                          </a:xfrm>
                          <a:prstGeom prst="rect">
                            <a:avLst/>
                          </a:prstGeom>
                          <a:noFill/>
                          <a:ln>
                            <a:noFill/>
                          </a:ln>
                        </pic:spPr>
                      </pic:pic>
                    </a:graphicData>
                  </a:graphic>
                </wp:inline>
              </w:drawing>
            </w:r>
            <w:r w:rsidR="00B56B7B" w:rsidRPr="004D2247">
              <w:rPr>
                <w:rFonts w:ascii="Courier New" w:hAnsi="Courier New" w:cs="Courier New"/>
                <w:b/>
                <w:position w:val="-7"/>
                <w:sz w:val="20"/>
                <w:szCs w:val="20"/>
              </w:rPr>
              <w:t xml:space="preserve">           </w:t>
            </w:r>
            <w:r>
              <w:rPr>
                <w:rFonts w:ascii="Courier New" w:hAnsi="Courier New" w:cs="Courier New"/>
                <w:b/>
                <w:noProof/>
                <w:position w:val="-7"/>
                <w:sz w:val="20"/>
                <w:szCs w:val="20"/>
              </w:rPr>
              <w:drawing>
                <wp:inline distT="0" distB="0" distL="0" distR="0" wp14:anchorId="465E0C30" wp14:editId="2106609C">
                  <wp:extent cx="904875" cy="161925"/>
                  <wp:effectExtent l="0" t="0" r="9525" b="9525"/>
                  <wp:docPr id="100"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904875" cy="161925"/>
                          </a:xfrm>
                          <a:prstGeom prst="rect">
                            <a:avLst/>
                          </a:prstGeom>
                          <a:noFill/>
                          <a:ln>
                            <a:noFill/>
                          </a:ln>
                        </pic:spPr>
                      </pic:pic>
                    </a:graphicData>
                  </a:graphic>
                </wp:inline>
              </w:drawing>
            </w:r>
            <w:r w:rsidR="00B56B7B" w:rsidRPr="004D2247">
              <w:rPr>
                <w:rFonts w:ascii="Courier New" w:hAnsi="Courier New" w:cs="Courier New"/>
                <w:b/>
                <w:position w:val="-7"/>
                <w:sz w:val="20"/>
                <w:szCs w:val="20"/>
              </w:rPr>
              <w:t xml:space="preserve">   </w:t>
            </w:r>
            <w:r>
              <w:rPr>
                <w:rFonts w:ascii="Courier New" w:hAnsi="Courier New" w:cs="Courier New"/>
                <w:b/>
                <w:noProof/>
                <w:position w:val="-7"/>
                <w:sz w:val="20"/>
                <w:szCs w:val="20"/>
              </w:rPr>
              <w:drawing>
                <wp:inline distT="0" distB="0" distL="0" distR="0" wp14:anchorId="0CB50BFA" wp14:editId="18993E5B">
                  <wp:extent cx="752475" cy="161925"/>
                  <wp:effectExtent l="0" t="0" r="9525" b="9525"/>
                  <wp:docPr id="101"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752475" cy="161925"/>
                          </a:xfrm>
                          <a:prstGeom prst="rect">
                            <a:avLst/>
                          </a:prstGeom>
                          <a:noFill/>
                          <a:ln>
                            <a:noFill/>
                          </a:ln>
                        </pic:spPr>
                      </pic:pic>
                    </a:graphicData>
                  </a:graphic>
                </wp:inline>
              </w:drawing>
            </w:r>
          </w:p>
          <w:p w:rsidR="00D41752" w:rsidRPr="004D2247" w:rsidRDefault="00573873" w:rsidP="00573873">
            <w:pPr>
              <w:autoSpaceDE w:val="0"/>
              <w:autoSpaceDN w:val="0"/>
              <w:adjustRightInd w:val="0"/>
              <w:rPr>
                <w:rFonts w:ascii="Courier New" w:hAnsi="Courier New" w:cs="Courier New"/>
                <w:b/>
                <w:noProof/>
                <w:position w:val="-24"/>
                <w:sz w:val="20"/>
                <w:szCs w:val="20"/>
              </w:rPr>
            </w:pPr>
            <w:r>
              <w:rPr>
                <w:rFonts w:ascii="Courier New" w:hAnsi="Courier New" w:cs="Courier New"/>
                <w:b/>
                <w:noProof/>
                <w:position w:val="-24"/>
                <w:sz w:val="20"/>
                <w:szCs w:val="20"/>
              </w:rPr>
              <w:drawing>
                <wp:inline distT="0" distB="0" distL="0" distR="0" wp14:anchorId="49F9D5F1" wp14:editId="109150D3">
                  <wp:extent cx="923925" cy="352425"/>
                  <wp:effectExtent l="0" t="0" r="9525" b="9525"/>
                  <wp:docPr id="102"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inline>
              </w:drawing>
            </w:r>
            <w:r w:rsidR="00B56B7B" w:rsidRPr="004D2247">
              <w:rPr>
                <w:rFonts w:ascii="Courier New" w:hAnsi="Courier New" w:cs="Courier New"/>
                <w:b/>
                <w:position w:val="-24"/>
                <w:sz w:val="20"/>
                <w:szCs w:val="20"/>
              </w:rPr>
              <w:t xml:space="preserve">     </w:t>
            </w:r>
            <w:r>
              <w:rPr>
                <w:rFonts w:ascii="Courier New" w:hAnsi="Courier New" w:cs="Courier New"/>
                <w:b/>
                <w:noProof/>
                <w:position w:val="-7"/>
                <w:sz w:val="20"/>
                <w:szCs w:val="20"/>
              </w:rPr>
              <w:drawing>
                <wp:inline distT="0" distB="0" distL="0" distR="0" wp14:anchorId="31D67310" wp14:editId="0B090070">
                  <wp:extent cx="676275" cy="161925"/>
                  <wp:effectExtent l="0" t="0" r="9525" b="9525"/>
                  <wp:docPr id="103"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6"/>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676275" cy="161925"/>
                          </a:xfrm>
                          <a:prstGeom prst="rect">
                            <a:avLst/>
                          </a:prstGeom>
                          <a:noFill/>
                          <a:ln>
                            <a:noFill/>
                          </a:ln>
                        </pic:spPr>
                      </pic:pic>
                    </a:graphicData>
                  </a:graphic>
                </wp:inline>
              </w:drawing>
            </w:r>
            <w:r w:rsidR="00B56B7B" w:rsidRPr="004D2247">
              <w:rPr>
                <w:rFonts w:ascii="Courier New" w:hAnsi="Courier New" w:cs="Courier New"/>
                <w:b/>
                <w:position w:val="-7"/>
                <w:sz w:val="20"/>
                <w:szCs w:val="20"/>
              </w:rPr>
              <w:t xml:space="preserve">             </w:t>
            </w:r>
            <w:r>
              <w:rPr>
                <w:rFonts w:ascii="Courier New" w:hAnsi="Courier New" w:cs="Courier New"/>
                <w:b/>
                <w:noProof/>
                <w:position w:val="-24"/>
                <w:sz w:val="20"/>
                <w:szCs w:val="20"/>
              </w:rPr>
              <w:drawing>
                <wp:inline distT="0" distB="0" distL="0" distR="0" wp14:anchorId="73627112" wp14:editId="2298BC12">
                  <wp:extent cx="923925" cy="352425"/>
                  <wp:effectExtent l="0" t="0" r="9525" b="9525"/>
                  <wp:docPr id="104"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inline>
              </w:drawing>
            </w:r>
            <w:r w:rsidR="00B56B7B" w:rsidRPr="004D2247">
              <w:rPr>
                <w:rFonts w:ascii="Courier New" w:hAnsi="Courier New" w:cs="Courier New"/>
                <w:b/>
                <w:position w:val="-24"/>
                <w:sz w:val="20"/>
                <w:szCs w:val="20"/>
              </w:rPr>
              <w:t xml:space="preserve">   </w:t>
            </w:r>
            <w:r>
              <w:rPr>
                <w:rFonts w:ascii="Courier New" w:hAnsi="Courier New" w:cs="Courier New"/>
                <w:b/>
                <w:noProof/>
                <w:position w:val="-7"/>
                <w:sz w:val="20"/>
                <w:szCs w:val="20"/>
              </w:rPr>
              <w:drawing>
                <wp:inline distT="0" distB="0" distL="0" distR="0" wp14:anchorId="5873D408" wp14:editId="6E9A1A69">
                  <wp:extent cx="676275" cy="161925"/>
                  <wp:effectExtent l="0" t="0" r="9525" b="9525"/>
                  <wp:docPr id="105"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8"/>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676275" cy="161925"/>
                          </a:xfrm>
                          <a:prstGeom prst="rect">
                            <a:avLst/>
                          </a:prstGeom>
                          <a:noFill/>
                          <a:ln>
                            <a:noFill/>
                          </a:ln>
                        </pic:spPr>
                      </pic:pic>
                    </a:graphicData>
                  </a:graphic>
                </wp:inline>
              </w:drawing>
            </w:r>
            <w:r>
              <w:rPr>
                <w:rFonts w:ascii="Courier New" w:hAnsi="Courier New" w:cs="Courier New"/>
                <w:b/>
                <w:noProof/>
                <w:position w:val="-7"/>
                <w:sz w:val="20"/>
                <w:szCs w:val="20"/>
              </w:rPr>
              <w:drawing>
                <wp:inline distT="0" distB="0" distL="0" distR="0" wp14:anchorId="28F41061" wp14:editId="362511CF">
                  <wp:extent cx="876300" cy="161925"/>
                  <wp:effectExtent l="0" t="0" r="0" b="9525"/>
                  <wp:docPr id="106"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9"/>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876300" cy="161925"/>
                          </a:xfrm>
                          <a:prstGeom prst="rect">
                            <a:avLst/>
                          </a:prstGeom>
                          <a:noFill/>
                          <a:ln>
                            <a:noFill/>
                          </a:ln>
                        </pic:spPr>
                      </pic:pic>
                    </a:graphicData>
                  </a:graphic>
                </wp:inline>
              </w:drawing>
            </w:r>
            <w:r w:rsidR="00B56B7B" w:rsidRPr="004D2247">
              <w:rPr>
                <w:rFonts w:ascii="Courier New" w:hAnsi="Courier New" w:cs="Courier New"/>
                <w:b/>
                <w:position w:val="-7"/>
                <w:sz w:val="20"/>
                <w:szCs w:val="20"/>
              </w:rPr>
              <w:t xml:space="preserve">      </w:t>
            </w:r>
            <w:r>
              <w:rPr>
                <w:rFonts w:ascii="Courier New" w:hAnsi="Courier New" w:cs="Courier New"/>
                <w:b/>
                <w:noProof/>
                <w:position w:val="-7"/>
                <w:sz w:val="20"/>
                <w:szCs w:val="20"/>
              </w:rPr>
              <w:drawing>
                <wp:inline distT="0" distB="0" distL="0" distR="0" wp14:anchorId="4729115C" wp14:editId="0D8BC420">
                  <wp:extent cx="1190625" cy="238125"/>
                  <wp:effectExtent l="0" t="0" r="0" b="9525"/>
                  <wp:docPr id="107"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0"/>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190625" cy="238125"/>
                          </a:xfrm>
                          <a:prstGeom prst="rect">
                            <a:avLst/>
                          </a:prstGeom>
                          <a:noFill/>
                          <a:ln>
                            <a:noFill/>
                          </a:ln>
                        </pic:spPr>
                      </pic:pic>
                    </a:graphicData>
                  </a:graphic>
                </wp:inline>
              </w:drawing>
            </w:r>
            <w:r w:rsidR="00B56B7B" w:rsidRPr="004D2247">
              <w:rPr>
                <w:rFonts w:ascii="Courier New" w:hAnsi="Courier New" w:cs="Courier New"/>
                <w:b/>
                <w:position w:val="-7"/>
                <w:sz w:val="20"/>
                <w:szCs w:val="20"/>
              </w:rPr>
              <w:t xml:space="preserve">  </w:t>
            </w:r>
            <w:r>
              <w:rPr>
                <w:rFonts w:ascii="Courier New" w:hAnsi="Courier New" w:cs="Courier New"/>
                <w:b/>
                <w:noProof/>
                <w:position w:val="-7"/>
                <w:sz w:val="20"/>
                <w:szCs w:val="20"/>
              </w:rPr>
              <w:drawing>
                <wp:inline distT="0" distB="0" distL="0" distR="0" wp14:anchorId="45EFC0F6" wp14:editId="19CA8632">
                  <wp:extent cx="876300" cy="161925"/>
                  <wp:effectExtent l="0" t="0" r="0" b="9525"/>
                  <wp:docPr id="108"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1"/>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876300" cy="161925"/>
                          </a:xfrm>
                          <a:prstGeom prst="rect">
                            <a:avLst/>
                          </a:prstGeom>
                          <a:noFill/>
                          <a:ln>
                            <a:noFill/>
                          </a:ln>
                        </pic:spPr>
                      </pic:pic>
                    </a:graphicData>
                  </a:graphic>
                </wp:inline>
              </w:drawing>
            </w:r>
            <w:r w:rsidR="00B56B7B" w:rsidRPr="004D2247">
              <w:rPr>
                <w:rFonts w:ascii="Courier New" w:hAnsi="Courier New" w:cs="Courier New"/>
                <w:b/>
                <w:position w:val="-7"/>
                <w:sz w:val="20"/>
                <w:szCs w:val="20"/>
              </w:rPr>
              <w:t xml:space="preserve">    </w:t>
            </w:r>
            <w:r>
              <w:rPr>
                <w:rFonts w:ascii="Courier New" w:hAnsi="Courier New" w:cs="Courier New"/>
                <w:b/>
                <w:noProof/>
                <w:position w:val="-7"/>
                <w:sz w:val="20"/>
                <w:szCs w:val="20"/>
              </w:rPr>
              <w:drawing>
                <wp:inline distT="0" distB="0" distL="0" distR="0" wp14:anchorId="098AE410" wp14:editId="305C009F">
                  <wp:extent cx="952500" cy="161925"/>
                  <wp:effectExtent l="0" t="0" r="0" b="9525"/>
                  <wp:docPr id="109"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2"/>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952500" cy="161925"/>
                          </a:xfrm>
                          <a:prstGeom prst="rect">
                            <a:avLst/>
                          </a:prstGeom>
                          <a:noFill/>
                          <a:ln>
                            <a:noFill/>
                          </a:ln>
                        </pic:spPr>
                      </pic:pic>
                    </a:graphicData>
                  </a:graphic>
                </wp:inline>
              </w:drawing>
            </w:r>
            <w:r>
              <w:rPr>
                <w:rFonts w:ascii="Courier New" w:hAnsi="Courier New" w:cs="Courier New"/>
                <w:b/>
                <w:noProof/>
                <w:position w:val="-24"/>
                <w:sz w:val="20"/>
                <w:szCs w:val="20"/>
              </w:rPr>
              <w:drawing>
                <wp:inline distT="0" distB="0" distL="0" distR="0" wp14:anchorId="5490A030" wp14:editId="4B5E35C4">
                  <wp:extent cx="1076325" cy="352425"/>
                  <wp:effectExtent l="0" t="0" r="0" b="9525"/>
                  <wp:docPr id="110"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3"/>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076325" cy="352425"/>
                          </a:xfrm>
                          <a:prstGeom prst="rect">
                            <a:avLst/>
                          </a:prstGeom>
                          <a:noFill/>
                          <a:ln>
                            <a:noFill/>
                          </a:ln>
                        </pic:spPr>
                      </pic:pic>
                    </a:graphicData>
                  </a:graphic>
                </wp:inline>
              </w:drawing>
            </w:r>
          </w:p>
          <w:p w:rsidR="00B56B7B" w:rsidRPr="004D2247" w:rsidRDefault="00B56B7B" w:rsidP="00573873">
            <w:pPr>
              <w:autoSpaceDE w:val="0"/>
              <w:autoSpaceDN w:val="0"/>
              <w:adjustRightInd w:val="0"/>
              <w:rPr>
                <w:rFonts w:ascii="Courier New" w:hAnsi="Courier New" w:cs="Courier New"/>
                <w:b/>
                <w:color w:val="00B050"/>
              </w:rPr>
            </w:pPr>
            <w:r w:rsidRPr="004D2247">
              <w:rPr>
                <w:rFonts w:ascii="Courier New" w:hAnsi="Courier New" w:cs="Courier New"/>
                <w:b/>
                <w:color w:val="00B050"/>
                <w:sz w:val="20"/>
                <w:szCs w:val="20"/>
              </w:rPr>
              <w:t>Абсолютная погрешность частного</w:t>
            </w:r>
            <w:r w:rsidRPr="004D2247">
              <w:rPr>
                <w:rFonts w:ascii="Courier New" w:hAnsi="Courier New" w:cs="Courier New"/>
                <w:b/>
                <w:color w:val="00B050"/>
              </w:rPr>
              <w:t xml:space="preserve"> в 20000 раз больше абсолютной </w:t>
            </w:r>
            <w:r w:rsidRPr="004D2247">
              <w:rPr>
                <w:rFonts w:ascii="Courier New" w:hAnsi="Courier New" w:cs="Courier New"/>
                <w:b/>
                <w:color w:val="00B050"/>
                <w:sz w:val="20"/>
                <w:szCs w:val="20"/>
              </w:rPr>
              <w:t>погрешности произведения!</w:t>
            </w:r>
            <w:r w:rsidRPr="004D2247">
              <w:rPr>
                <w:rFonts w:ascii="Courier New" w:hAnsi="Courier New" w:cs="Courier New"/>
                <w:b/>
                <w:color w:val="00B050"/>
              </w:rPr>
              <w:t xml:space="preserve"> </w:t>
            </w:r>
          </w:p>
        </w:tc>
      </w:tr>
    </w:tbl>
    <w:p w:rsidR="00AC077F" w:rsidRDefault="00AC077F" w:rsidP="00573873">
      <w:pPr>
        <w:ind w:firstLine="708"/>
      </w:pPr>
    </w:p>
    <w:p w:rsidR="00F212C3" w:rsidRPr="00D21F11" w:rsidRDefault="00B42003" w:rsidP="00573873">
      <w:pPr>
        <w:ind w:firstLine="708"/>
      </w:pPr>
      <w:hyperlink r:id="rId188" w:anchor="ex5" w:history="1">
        <w:r w:rsidR="00F212C3" w:rsidRPr="00966F89">
          <w:rPr>
            <w:rStyle w:val="a6"/>
            <w:rFonts w:ascii="Times New Roman" w:hAnsi="Times New Roman"/>
            <w:b/>
            <w:color w:val="000000"/>
            <w:sz w:val="28"/>
            <w:szCs w:val="28"/>
          </w:rPr>
          <w:t>П</w:t>
        </w:r>
        <w:r w:rsidR="00DF651E" w:rsidRPr="00966F89">
          <w:rPr>
            <w:rStyle w:val="a6"/>
            <w:rFonts w:ascii="Times New Roman" w:hAnsi="Times New Roman"/>
            <w:b/>
            <w:color w:val="000000"/>
            <w:sz w:val="28"/>
            <w:szCs w:val="28"/>
          </w:rPr>
          <w:t>ример</w:t>
        </w:r>
        <w:r w:rsidR="00F212C3" w:rsidRPr="00966F89">
          <w:rPr>
            <w:rStyle w:val="a6"/>
            <w:rFonts w:ascii="Times New Roman" w:hAnsi="Times New Roman"/>
            <w:b/>
            <w:color w:val="000000"/>
            <w:sz w:val="28"/>
            <w:szCs w:val="28"/>
          </w:rPr>
          <w:t xml:space="preserve"> </w:t>
        </w:r>
        <w:r w:rsidR="00573873">
          <w:rPr>
            <w:rStyle w:val="a6"/>
            <w:rFonts w:ascii="Times New Roman" w:hAnsi="Times New Roman"/>
            <w:b/>
            <w:color w:val="000000"/>
            <w:sz w:val="28"/>
            <w:szCs w:val="28"/>
          </w:rPr>
          <w:t>1.1</w:t>
        </w:r>
        <w:r w:rsidR="00D25714" w:rsidRPr="00966F89">
          <w:rPr>
            <w:rStyle w:val="a6"/>
            <w:rFonts w:ascii="Times New Roman" w:hAnsi="Times New Roman"/>
            <w:b/>
            <w:color w:val="000000"/>
            <w:sz w:val="28"/>
            <w:szCs w:val="28"/>
          </w:rPr>
          <w:t>.</w:t>
        </w:r>
        <w:r w:rsidR="00A9261E">
          <w:rPr>
            <w:rStyle w:val="a6"/>
            <w:rFonts w:ascii="Times New Roman" w:hAnsi="Times New Roman"/>
            <w:b/>
            <w:color w:val="000000"/>
            <w:sz w:val="28"/>
            <w:szCs w:val="28"/>
          </w:rPr>
          <w:t>2-6</w:t>
        </w:r>
      </w:hyperlink>
      <w:r w:rsidR="00F212C3" w:rsidRPr="00966F89">
        <w:rPr>
          <w:color w:val="000000"/>
          <w:sz w:val="28"/>
          <w:szCs w:val="28"/>
        </w:rPr>
        <w:t>.</w:t>
      </w:r>
      <w:r w:rsidR="00F212C3" w:rsidRPr="00902E24">
        <w:t xml:space="preserve"> </w:t>
      </w:r>
      <w:r w:rsidR="00454146" w:rsidRPr="0075254C">
        <w:rPr>
          <w:b/>
        </w:rPr>
        <w:t>Вычисл</w:t>
      </w:r>
      <w:r w:rsidR="00EB142E">
        <w:rPr>
          <w:b/>
        </w:rPr>
        <w:t>ить</w:t>
      </w:r>
      <w:r w:rsidR="00454146" w:rsidRPr="0075254C">
        <w:rPr>
          <w:b/>
        </w:rPr>
        <w:t xml:space="preserve"> п</w:t>
      </w:r>
      <w:r w:rsidR="00F212C3" w:rsidRPr="0075254C">
        <w:rPr>
          <w:b/>
        </w:rPr>
        <w:t>огрешност</w:t>
      </w:r>
      <w:r w:rsidR="00454146" w:rsidRPr="0075254C">
        <w:rPr>
          <w:b/>
        </w:rPr>
        <w:t>и</w:t>
      </w:r>
      <w:r w:rsidR="00F212C3" w:rsidRPr="0075254C">
        <w:rPr>
          <w:b/>
        </w:rPr>
        <w:t xml:space="preserve"> функции</w:t>
      </w:r>
      <w:r w:rsidR="00D57CED" w:rsidRPr="0075254C">
        <w:rPr>
          <w:b/>
        </w:rPr>
        <w:t xml:space="preserve"> средствами </w:t>
      </w:r>
      <w:r w:rsidR="00D57CED" w:rsidRPr="004D2247">
        <w:rPr>
          <w:rStyle w:val="a4"/>
          <w:lang w:val="en-US"/>
        </w:rPr>
        <w:t>MathCad</w:t>
      </w:r>
      <w:r w:rsidR="00F212C3" w:rsidRPr="004D2247">
        <w:t>.</w:t>
      </w:r>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9072"/>
      </w:tblGrid>
      <w:tr w:rsidR="00B56B7B" w:rsidRPr="004D2247" w:rsidTr="00813399">
        <w:tc>
          <w:tcPr>
            <w:tcW w:w="9072" w:type="dxa"/>
            <w:shd w:val="clear" w:color="auto" w:fill="F2F2F2" w:themeFill="background1" w:themeFillShade="F2"/>
          </w:tcPr>
          <w:p w:rsidR="00B56B7B" w:rsidRPr="004D2247" w:rsidRDefault="00D21F11" w:rsidP="00573873">
            <w:pPr>
              <w:autoSpaceDE w:val="0"/>
              <w:autoSpaceDN w:val="0"/>
              <w:adjustRightInd w:val="0"/>
              <w:jc w:val="both"/>
              <w:rPr>
                <w:rFonts w:ascii="Courier New" w:hAnsi="Courier New" w:cs="Courier New"/>
                <w:b/>
                <w:sz w:val="20"/>
                <w:szCs w:val="20"/>
              </w:rPr>
            </w:pPr>
            <w:r>
              <w:rPr>
                <w:lang w:val="en-US"/>
              </w:rPr>
              <w:t> </w:t>
            </w:r>
            <w:r w:rsidR="00573873">
              <w:rPr>
                <w:rFonts w:ascii="Courier New" w:hAnsi="Courier New" w:cs="Courier New"/>
                <w:b/>
                <w:noProof/>
                <w:position w:val="-7"/>
                <w:sz w:val="20"/>
                <w:szCs w:val="20"/>
              </w:rPr>
              <w:drawing>
                <wp:inline distT="0" distB="0" distL="0" distR="0" wp14:anchorId="7841825B" wp14:editId="0432DB51">
                  <wp:extent cx="1323975" cy="238125"/>
                  <wp:effectExtent l="0" t="0" r="9525" b="9525"/>
                  <wp:docPr id="111" name="Рисунок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0"/>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323975" cy="238125"/>
                          </a:xfrm>
                          <a:prstGeom prst="rect">
                            <a:avLst/>
                          </a:prstGeom>
                          <a:noFill/>
                          <a:ln>
                            <a:noFill/>
                          </a:ln>
                        </pic:spPr>
                      </pic:pic>
                    </a:graphicData>
                  </a:graphic>
                </wp:inline>
              </w:drawing>
            </w:r>
          </w:p>
          <w:p w:rsidR="00B56B7B" w:rsidRPr="004D2247" w:rsidRDefault="00573873" w:rsidP="00573873">
            <w:pPr>
              <w:autoSpaceDE w:val="0"/>
              <w:autoSpaceDN w:val="0"/>
              <w:adjustRightInd w:val="0"/>
              <w:jc w:val="both"/>
              <w:rPr>
                <w:rFonts w:ascii="Courier New" w:hAnsi="Courier New" w:cs="Courier New"/>
                <w:b/>
                <w:sz w:val="20"/>
                <w:szCs w:val="20"/>
              </w:rPr>
            </w:pPr>
            <w:r>
              <w:rPr>
                <w:rFonts w:ascii="Courier New" w:hAnsi="Courier New" w:cs="Courier New"/>
                <w:b/>
                <w:noProof/>
                <w:position w:val="-25"/>
                <w:sz w:val="20"/>
                <w:szCs w:val="20"/>
              </w:rPr>
              <w:drawing>
                <wp:inline distT="0" distB="0" distL="0" distR="0" wp14:anchorId="2E146873" wp14:editId="5FF7DC31">
                  <wp:extent cx="1085850" cy="371475"/>
                  <wp:effectExtent l="0" t="0" r="0" b="9525"/>
                  <wp:docPr id="112" name="Рисунок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1"/>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085850" cy="371475"/>
                          </a:xfrm>
                          <a:prstGeom prst="rect">
                            <a:avLst/>
                          </a:prstGeom>
                          <a:noFill/>
                          <a:ln>
                            <a:noFill/>
                          </a:ln>
                        </pic:spPr>
                      </pic:pic>
                    </a:graphicData>
                  </a:graphic>
                </wp:inline>
              </w:drawing>
            </w:r>
            <w:r w:rsidR="00B56B7B" w:rsidRPr="004D2247">
              <w:rPr>
                <w:rFonts w:ascii="Courier New" w:hAnsi="Courier New" w:cs="Courier New"/>
                <w:b/>
                <w:position w:val="-25"/>
                <w:sz w:val="20"/>
                <w:szCs w:val="20"/>
              </w:rPr>
              <w:t xml:space="preserve">   </w:t>
            </w:r>
            <w:r>
              <w:rPr>
                <w:rFonts w:ascii="Courier New" w:hAnsi="Courier New" w:cs="Courier New"/>
                <w:b/>
                <w:noProof/>
                <w:position w:val="-25"/>
                <w:sz w:val="20"/>
                <w:szCs w:val="20"/>
              </w:rPr>
              <w:drawing>
                <wp:inline distT="0" distB="0" distL="0" distR="0" wp14:anchorId="42C72A87" wp14:editId="6DB75801">
                  <wp:extent cx="1200150" cy="371475"/>
                  <wp:effectExtent l="0" t="0" r="0" b="9525"/>
                  <wp:docPr id="113" name="Рисунок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2"/>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200150" cy="371475"/>
                          </a:xfrm>
                          <a:prstGeom prst="rect">
                            <a:avLst/>
                          </a:prstGeom>
                          <a:noFill/>
                          <a:ln>
                            <a:noFill/>
                          </a:ln>
                        </pic:spPr>
                      </pic:pic>
                    </a:graphicData>
                  </a:graphic>
                </wp:inline>
              </w:drawing>
            </w:r>
            <w:r w:rsidR="00B56B7B" w:rsidRPr="004D2247">
              <w:rPr>
                <w:rFonts w:ascii="Courier New" w:hAnsi="Courier New" w:cs="Courier New"/>
                <w:b/>
                <w:position w:val="-25"/>
                <w:sz w:val="20"/>
                <w:szCs w:val="20"/>
              </w:rPr>
              <w:t xml:space="preserve">   </w:t>
            </w:r>
            <w:r>
              <w:rPr>
                <w:rFonts w:ascii="Courier New" w:hAnsi="Courier New" w:cs="Courier New"/>
                <w:b/>
                <w:noProof/>
                <w:position w:val="-66"/>
                <w:sz w:val="20"/>
                <w:szCs w:val="20"/>
              </w:rPr>
              <w:drawing>
                <wp:inline distT="0" distB="0" distL="0" distR="0" wp14:anchorId="2DB80BD6" wp14:editId="08AAD2C2">
                  <wp:extent cx="1085850" cy="628650"/>
                  <wp:effectExtent l="0" t="0" r="0" b="0"/>
                  <wp:docPr id="114" name="Рисунок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3"/>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085850" cy="628650"/>
                          </a:xfrm>
                          <a:prstGeom prst="rect">
                            <a:avLst/>
                          </a:prstGeom>
                          <a:noFill/>
                          <a:ln>
                            <a:noFill/>
                          </a:ln>
                        </pic:spPr>
                      </pic:pic>
                    </a:graphicData>
                  </a:graphic>
                </wp:inline>
              </w:drawing>
            </w:r>
          </w:p>
          <w:p w:rsidR="00B56B7B" w:rsidRPr="004D2247" w:rsidRDefault="00B56B7B" w:rsidP="00573873">
            <w:pPr>
              <w:autoSpaceDE w:val="0"/>
              <w:autoSpaceDN w:val="0"/>
              <w:adjustRightInd w:val="0"/>
              <w:jc w:val="both"/>
              <w:rPr>
                <w:rFonts w:ascii="Courier New" w:hAnsi="Courier New" w:cs="Courier New"/>
                <w:b/>
                <w:sz w:val="20"/>
                <w:szCs w:val="20"/>
              </w:rPr>
            </w:pPr>
            <w:r w:rsidRPr="004D2247">
              <w:rPr>
                <w:rFonts w:ascii="Courier New" w:hAnsi="Courier New" w:cs="Courier New"/>
                <w:b/>
                <w:color w:val="00B050"/>
                <w:sz w:val="20"/>
                <w:szCs w:val="20"/>
              </w:rPr>
              <w:t>Пусть</w:t>
            </w:r>
            <w:r w:rsidRPr="004D2247">
              <w:rPr>
                <w:rFonts w:ascii="Courier New" w:hAnsi="Courier New" w:cs="Courier New"/>
                <w:b/>
                <w:sz w:val="20"/>
                <w:szCs w:val="20"/>
              </w:rPr>
              <w:t xml:space="preserve">    </w:t>
            </w:r>
            <w:r w:rsidR="00573873">
              <w:rPr>
                <w:rFonts w:ascii="Courier New" w:hAnsi="Courier New" w:cs="Courier New"/>
                <w:b/>
                <w:noProof/>
                <w:position w:val="-7"/>
                <w:sz w:val="20"/>
                <w:szCs w:val="20"/>
              </w:rPr>
              <w:drawing>
                <wp:inline distT="0" distB="0" distL="0" distR="0" wp14:anchorId="1C6410EE" wp14:editId="45EA33A2">
                  <wp:extent cx="533400" cy="161925"/>
                  <wp:effectExtent l="0" t="0" r="0" b="9525"/>
                  <wp:docPr id="115" name="Рисунок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4"/>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33400" cy="161925"/>
                          </a:xfrm>
                          <a:prstGeom prst="rect">
                            <a:avLst/>
                          </a:prstGeom>
                          <a:noFill/>
                          <a:ln>
                            <a:noFill/>
                          </a:ln>
                        </pic:spPr>
                      </pic:pic>
                    </a:graphicData>
                  </a:graphic>
                </wp:inline>
              </w:drawing>
            </w:r>
            <w:r w:rsidRPr="004D2247">
              <w:rPr>
                <w:rFonts w:ascii="Courier New" w:hAnsi="Courier New" w:cs="Courier New"/>
                <w:b/>
                <w:position w:val="-7"/>
                <w:sz w:val="20"/>
                <w:szCs w:val="20"/>
              </w:rPr>
              <w:t xml:space="preserve">   </w:t>
            </w:r>
            <w:r w:rsidR="00573873">
              <w:rPr>
                <w:rFonts w:ascii="Courier New" w:hAnsi="Courier New" w:cs="Courier New"/>
                <w:b/>
                <w:noProof/>
                <w:position w:val="-7"/>
                <w:sz w:val="20"/>
                <w:szCs w:val="20"/>
              </w:rPr>
              <w:drawing>
                <wp:inline distT="0" distB="0" distL="0" distR="0" wp14:anchorId="44CB9808" wp14:editId="51943E00">
                  <wp:extent cx="523875" cy="161925"/>
                  <wp:effectExtent l="0" t="0" r="9525" b="9525"/>
                  <wp:docPr id="116" name="Рисунок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5"/>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523875" cy="161925"/>
                          </a:xfrm>
                          <a:prstGeom prst="rect">
                            <a:avLst/>
                          </a:prstGeom>
                          <a:noFill/>
                          <a:ln>
                            <a:noFill/>
                          </a:ln>
                        </pic:spPr>
                      </pic:pic>
                    </a:graphicData>
                  </a:graphic>
                </wp:inline>
              </w:drawing>
            </w:r>
            <w:r w:rsidRPr="004D2247">
              <w:rPr>
                <w:rFonts w:ascii="Courier New" w:hAnsi="Courier New" w:cs="Courier New"/>
                <w:b/>
                <w:position w:val="-7"/>
                <w:sz w:val="20"/>
                <w:szCs w:val="20"/>
              </w:rPr>
              <w:t xml:space="preserve">   </w:t>
            </w:r>
            <w:r w:rsidR="00573873">
              <w:rPr>
                <w:rFonts w:ascii="Courier New" w:hAnsi="Courier New" w:cs="Courier New"/>
                <w:b/>
                <w:noProof/>
                <w:position w:val="-7"/>
                <w:sz w:val="20"/>
                <w:szCs w:val="20"/>
              </w:rPr>
              <w:drawing>
                <wp:inline distT="0" distB="0" distL="0" distR="0" wp14:anchorId="3F1B70B3" wp14:editId="1ABF4FAE">
                  <wp:extent cx="523875" cy="161925"/>
                  <wp:effectExtent l="0" t="0" r="9525" b="9525"/>
                  <wp:docPr id="117" name="Рисунок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6"/>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523875" cy="161925"/>
                          </a:xfrm>
                          <a:prstGeom prst="rect">
                            <a:avLst/>
                          </a:prstGeom>
                          <a:noFill/>
                          <a:ln>
                            <a:noFill/>
                          </a:ln>
                        </pic:spPr>
                      </pic:pic>
                    </a:graphicData>
                  </a:graphic>
                </wp:inline>
              </w:drawing>
            </w:r>
          </w:p>
          <w:p w:rsidR="00B56B7B" w:rsidRPr="004D2247" w:rsidRDefault="00B56B7B" w:rsidP="00573873">
            <w:pPr>
              <w:autoSpaceDE w:val="0"/>
              <w:autoSpaceDN w:val="0"/>
              <w:adjustRightInd w:val="0"/>
              <w:jc w:val="both"/>
              <w:rPr>
                <w:rFonts w:ascii="Courier New" w:hAnsi="Courier New" w:cs="Courier New"/>
                <w:b/>
                <w:color w:val="00B050"/>
                <w:sz w:val="20"/>
                <w:szCs w:val="20"/>
              </w:rPr>
            </w:pPr>
            <w:r w:rsidRPr="004D2247">
              <w:rPr>
                <w:rFonts w:ascii="Courier New" w:hAnsi="Courier New" w:cs="Courier New"/>
                <w:b/>
                <w:color w:val="00B050"/>
                <w:sz w:val="20"/>
                <w:szCs w:val="20"/>
              </w:rPr>
              <w:t>По приведенным начальным условиям считаем,что погрешности равны</w:t>
            </w:r>
          </w:p>
          <w:p w:rsidR="00B56B7B" w:rsidRPr="004D2247" w:rsidRDefault="00573873" w:rsidP="00573873">
            <w:pPr>
              <w:autoSpaceDE w:val="0"/>
              <w:autoSpaceDN w:val="0"/>
              <w:adjustRightInd w:val="0"/>
              <w:jc w:val="both"/>
              <w:rPr>
                <w:rFonts w:ascii="Courier New" w:hAnsi="Courier New" w:cs="Courier New"/>
                <w:b/>
                <w:sz w:val="20"/>
                <w:szCs w:val="20"/>
              </w:rPr>
            </w:pPr>
            <w:r>
              <w:rPr>
                <w:rFonts w:ascii="Courier New" w:hAnsi="Courier New" w:cs="Courier New"/>
                <w:b/>
                <w:noProof/>
                <w:position w:val="-7"/>
                <w:sz w:val="20"/>
                <w:szCs w:val="20"/>
              </w:rPr>
              <w:drawing>
                <wp:inline distT="0" distB="0" distL="0" distR="0" wp14:anchorId="38609915" wp14:editId="6CDD906B">
                  <wp:extent cx="571500" cy="161925"/>
                  <wp:effectExtent l="0" t="0" r="0" b="9525"/>
                  <wp:docPr id="118" name="Рисунок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7"/>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571500" cy="161925"/>
                          </a:xfrm>
                          <a:prstGeom prst="rect">
                            <a:avLst/>
                          </a:prstGeom>
                          <a:noFill/>
                          <a:ln>
                            <a:noFill/>
                          </a:ln>
                        </pic:spPr>
                      </pic:pic>
                    </a:graphicData>
                  </a:graphic>
                </wp:inline>
              </w:drawing>
            </w:r>
            <w:r w:rsidR="00B56B7B" w:rsidRPr="004D2247">
              <w:rPr>
                <w:rFonts w:ascii="Courier New" w:hAnsi="Courier New" w:cs="Courier New"/>
                <w:b/>
                <w:position w:val="-7"/>
                <w:sz w:val="20"/>
                <w:szCs w:val="20"/>
              </w:rPr>
              <w:t xml:space="preserve">   </w:t>
            </w:r>
            <w:r>
              <w:rPr>
                <w:rFonts w:ascii="Courier New" w:hAnsi="Courier New" w:cs="Courier New"/>
                <w:b/>
                <w:noProof/>
                <w:position w:val="-7"/>
                <w:sz w:val="20"/>
                <w:szCs w:val="20"/>
              </w:rPr>
              <w:drawing>
                <wp:inline distT="0" distB="0" distL="0" distR="0" wp14:anchorId="0AFA5841" wp14:editId="411860FF">
                  <wp:extent cx="628650" cy="161925"/>
                  <wp:effectExtent l="0" t="0" r="0" b="9525"/>
                  <wp:docPr id="119" name="Рисунок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628650" cy="161925"/>
                          </a:xfrm>
                          <a:prstGeom prst="rect">
                            <a:avLst/>
                          </a:prstGeom>
                          <a:noFill/>
                          <a:ln>
                            <a:noFill/>
                          </a:ln>
                        </pic:spPr>
                      </pic:pic>
                    </a:graphicData>
                  </a:graphic>
                </wp:inline>
              </w:drawing>
            </w:r>
            <w:r w:rsidR="00B56B7B" w:rsidRPr="004D2247">
              <w:rPr>
                <w:rFonts w:ascii="Courier New" w:hAnsi="Courier New" w:cs="Courier New"/>
                <w:b/>
                <w:position w:val="-7"/>
                <w:sz w:val="20"/>
                <w:szCs w:val="20"/>
              </w:rPr>
              <w:t xml:space="preserve">   </w:t>
            </w:r>
            <w:r>
              <w:rPr>
                <w:rFonts w:ascii="Courier New" w:hAnsi="Courier New" w:cs="Courier New"/>
                <w:b/>
                <w:noProof/>
                <w:position w:val="-7"/>
                <w:sz w:val="20"/>
                <w:szCs w:val="20"/>
              </w:rPr>
              <w:drawing>
                <wp:inline distT="0" distB="0" distL="0" distR="0" wp14:anchorId="5F4DF6FE" wp14:editId="4D095EBE">
                  <wp:extent cx="504825" cy="161925"/>
                  <wp:effectExtent l="0" t="0" r="9525" b="9525"/>
                  <wp:docPr id="120" name="Рисунок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9"/>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04825" cy="161925"/>
                          </a:xfrm>
                          <a:prstGeom prst="rect">
                            <a:avLst/>
                          </a:prstGeom>
                          <a:noFill/>
                          <a:ln>
                            <a:noFill/>
                          </a:ln>
                        </pic:spPr>
                      </pic:pic>
                    </a:graphicData>
                  </a:graphic>
                </wp:inline>
              </w:drawing>
            </w:r>
          </w:p>
          <w:p w:rsidR="00B56B7B" w:rsidRPr="004D2247" w:rsidRDefault="00B56B7B" w:rsidP="00573873">
            <w:pPr>
              <w:autoSpaceDE w:val="0"/>
              <w:autoSpaceDN w:val="0"/>
              <w:adjustRightInd w:val="0"/>
              <w:jc w:val="both"/>
              <w:rPr>
                <w:rFonts w:ascii="Courier New" w:hAnsi="Courier New" w:cs="Courier New"/>
                <w:b/>
                <w:sz w:val="20"/>
                <w:szCs w:val="20"/>
              </w:rPr>
            </w:pPr>
            <w:r w:rsidRPr="004D2247">
              <w:rPr>
                <w:rFonts w:ascii="Courier New" w:hAnsi="Courier New" w:cs="Courier New"/>
                <w:b/>
                <w:color w:val="00B050"/>
                <w:sz w:val="20"/>
                <w:szCs w:val="20"/>
              </w:rPr>
              <w:t>Значение функции равно</w:t>
            </w:r>
            <w:r w:rsidRPr="004D2247">
              <w:rPr>
                <w:rFonts w:ascii="Courier New" w:hAnsi="Courier New" w:cs="Courier New"/>
                <w:b/>
                <w:sz w:val="20"/>
                <w:szCs w:val="20"/>
              </w:rPr>
              <w:t xml:space="preserve">   </w:t>
            </w:r>
            <w:r w:rsidR="00573873">
              <w:rPr>
                <w:rFonts w:ascii="Courier New" w:hAnsi="Courier New" w:cs="Courier New"/>
                <w:b/>
                <w:noProof/>
                <w:position w:val="-7"/>
                <w:sz w:val="20"/>
                <w:szCs w:val="20"/>
              </w:rPr>
              <w:drawing>
                <wp:inline distT="0" distB="0" distL="0" distR="0" wp14:anchorId="7B846B26" wp14:editId="220F7FA0">
                  <wp:extent cx="1257300" cy="161925"/>
                  <wp:effectExtent l="0" t="0" r="0" b="9525"/>
                  <wp:docPr id="121" name="Рисунок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0"/>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B56B7B" w:rsidRPr="004D2247" w:rsidRDefault="00573873" w:rsidP="00573873">
            <w:pPr>
              <w:autoSpaceDE w:val="0"/>
              <w:autoSpaceDN w:val="0"/>
              <w:adjustRightInd w:val="0"/>
              <w:jc w:val="both"/>
              <w:rPr>
                <w:rFonts w:ascii="Courier New" w:hAnsi="Courier New" w:cs="Courier New"/>
                <w:b/>
                <w:sz w:val="20"/>
                <w:szCs w:val="20"/>
              </w:rPr>
            </w:pPr>
            <w:r>
              <w:rPr>
                <w:rFonts w:ascii="Courier New" w:hAnsi="Courier New" w:cs="Courier New"/>
                <w:b/>
                <w:noProof/>
                <w:position w:val="-66"/>
                <w:sz w:val="20"/>
                <w:szCs w:val="20"/>
              </w:rPr>
              <w:drawing>
                <wp:inline distT="0" distB="0" distL="0" distR="0" wp14:anchorId="479FE97A" wp14:editId="5CCCCAAE">
                  <wp:extent cx="2981325" cy="619125"/>
                  <wp:effectExtent l="0" t="0" r="9525" b="9525"/>
                  <wp:docPr id="122" name="Рисунок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1"/>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981325" cy="619125"/>
                          </a:xfrm>
                          <a:prstGeom prst="rect">
                            <a:avLst/>
                          </a:prstGeom>
                          <a:noFill/>
                          <a:ln>
                            <a:noFill/>
                          </a:ln>
                        </pic:spPr>
                      </pic:pic>
                    </a:graphicData>
                  </a:graphic>
                </wp:inline>
              </w:drawing>
            </w:r>
          </w:p>
          <w:p w:rsidR="00B56B7B" w:rsidRPr="004D2247" w:rsidRDefault="00573873" w:rsidP="00573873">
            <w:pPr>
              <w:autoSpaceDE w:val="0"/>
              <w:autoSpaceDN w:val="0"/>
              <w:adjustRightInd w:val="0"/>
              <w:jc w:val="both"/>
              <w:rPr>
                <w:rFonts w:ascii="Courier New" w:hAnsi="Courier New" w:cs="Courier New"/>
                <w:b/>
                <w:sz w:val="20"/>
                <w:szCs w:val="20"/>
              </w:rPr>
            </w:pPr>
            <w:r>
              <w:rPr>
                <w:rFonts w:ascii="Courier New" w:hAnsi="Courier New" w:cs="Courier New"/>
                <w:b/>
                <w:noProof/>
                <w:position w:val="-24"/>
                <w:sz w:val="20"/>
                <w:szCs w:val="20"/>
              </w:rPr>
              <w:drawing>
                <wp:inline distT="0" distB="0" distL="0" distR="0" wp14:anchorId="37885B7D" wp14:editId="052AA1EE">
                  <wp:extent cx="1276350" cy="352425"/>
                  <wp:effectExtent l="0" t="0" r="0" b="9525"/>
                  <wp:docPr id="123" name="Рисунок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2"/>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276350" cy="352425"/>
                          </a:xfrm>
                          <a:prstGeom prst="rect">
                            <a:avLst/>
                          </a:prstGeom>
                          <a:noFill/>
                          <a:ln>
                            <a:noFill/>
                          </a:ln>
                        </pic:spPr>
                      </pic:pic>
                    </a:graphicData>
                  </a:graphic>
                </wp:inline>
              </w:drawing>
            </w:r>
            <w:r w:rsidR="00B56B7B" w:rsidRPr="004D2247">
              <w:rPr>
                <w:rFonts w:ascii="Courier New" w:hAnsi="Courier New" w:cs="Courier New"/>
                <w:b/>
                <w:position w:val="-24"/>
                <w:sz w:val="20"/>
                <w:szCs w:val="20"/>
              </w:rPr>
              <w:t xml:space="preserve">   </w:t>
            </w:r>
            <w:r>
              <w:rPr>
                <w:rFonts w:ascii="Courier New" w:hAnsi="Courier New" w:cs="Courier New"/>
                <w:b/>
                <w:noProof/>
                <w:position w:val="-7"/>
                <w:sz w:val="20"/>
                <w:szCs w:val="20"/>
              </w:rPr>
              <w:drawing>
                <wp:inline distT="0" distB="0" distL="0" distR="0" wp14:anchorId="4F92E0EE" wp14:editId="50CBF083">
                  <wp:extent cx="1466850" cy="238125"/>
                  <wp:effectExtent l="0" t="0" r="0" b="9525"/>
                  <wp:docPr id="124" name="Рисунок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3"/>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466850" cy="238125"/>
                          </a:xfrm>
                          <a:prstGeom prst="rect">
                            <a:avLst/>
                          </a:prstGeom>
                          <a:noFill/>
                          <a:ln>
                            <a:noFill/>
                          </a:ln>
                        </pic:spPr>
                      </pic:pic>
                    </a:graphicData>
                  </a:graphic>
                </wp:inline>
              </w:drawing>
            </w:r>
            <w:r w:rsidR="00B56B7B" w:rsidRPr="004D2247">
              <w:rPr>
                <w:rFonts w:ascii="Courier New" w:hAnsi="Courier New" w:cs="Courier New"/>
                <w:b/>
                <w:position w:val="-7"/>
                <w:sz w:val="20"/>
                <w:szCs w:val="20"/>
              </w:rPr>
              <w:t xml:space="preserve">   </w:t>
            </w:r>
            <w:r>
              <w:rPr>
                <w:rFonts w:ascii="Courier New" w:hAnsi="Courier New" w:cs="Courier New"/>
                <w:b/>
                <w:noProof/>
                <w:position w:val="-7"/>
                <w:sz w:val="20"/>
                <w:szCs w:val="20"/>
              </w:rPr>
              <w:drawing>
                <wp:inline distT="0" distB="0" distL="0" distR="0" wp14:anchorId="3AD6BA91" wp14:editId="5AC01282">
                  <wp:extent cx="1419225" cy="238125"/>
                  <wp:effectExtent l="0" t="0" r="0" b="9525"/>
                  <wp:docPr id="125" name="Рисунок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4"/>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419225" cy="238125"/>
                          </a:xfrm>
                          <a:prstGeom prst="rect">
                            <a:avLst/>
                          </a:prstGeom>
                          <a:noFill/>
                          <a:ln>
                            <a:noFill/>
                          </a:ln>
                        </pic:spPr>
                      </pic:pic>
                    </a:graphicData>
                  </a:graphic>
                </wp:inline>
              </w:drawing>
            </w:r>
          </w:p>
          <w:p w:rsidR="00B56B7B" w:rsidRPr="004D2247" w:rsidRDefault="00B56B7B" w:rsidP="00573873">
            <w:pPr>
              <w:pStyle w:val="a3"/>
              <w:spacing w:after="0" w:line="240" w:lineRule="auto"/>
              <w:ind w:left="0"/>
              <w:jc w:val="both"/>
              <w:rPr>
                <w:rFonts w:ascii="Courier New" w:hAnsi="Courier New" w:cs="Courier New"/>
                <w:b/>
                <w:lang w:val="en-US"/>
              </w:rPr>
            </w:pPr>
          </w:p>
        </w:tc>
      </w:tr>
    </w:tbl>
    <w:p w:rsidR="00D21F11" w:rsidRDefault="00D21F11" w:rsidP="00573873">
      <w:pPr>
        <w:pStyle w:val="a3"/>
        <w:spacing w:after="0" w:line="240" w:lineRule="auto"/>
        <w:ind w:left="0"/>
        <w:jc w:val="both"/>
        <w:rPr>
          <w:sz w:val="24"/>
          <w:szCs w:val="24"/>
          <w:lang w:val="en-US"/>
        </w:rPr>
      </w:pPr>
    </w:p>
    <w:p w:rsidR="00D21F11" w:rsidRDefault="00D21F11" w:rsidP="00573873">
      <w:pPr>
        <w:jc w:val="both"/>
        <w:rPr>
          <w:vanish/>
          <w:lang w:val="en-US"/>
        </w:rPr>
      </w:pPr>
    </w:p>
    <w:p w:rsidR="00D21F11" w:rsidRDefault="00D21F11" w:rsidP="00573873">
      <w:pPr>
        <w:jc w:val="both"/>
        <w:rPr>
          <w:vanish/>
          <w:lang w:val="en-US"/>
        </w:rPr>
      </w:pPr>
    </w:p>
    <w:p w:rsidR="00D21F11" w:rsidRDefault="00D21F11" w:rsidP="00573873">
      <w:pPr>
        <w:jc w:val="both"/>
        <w:rPr>
          <w:lang w:val="en-US"/>
        </w:rPr>
      </w:pPr>
    </w:p>
    <w:p w:rsidR="00F212C3" w:rsidRPr="00D21F11" w:rsidRDefault="00F212C3" w:rsidP="00573873">
      <w:pPr>
        <w:jc w:val="both"/>
        <w:rPr>
          <w:lang w:val="en-US"/>
        </w:rPr>
      </w:pPr>
    </w:p>
    <w:p w:rsidR="00F212C3" w:rsidRPr="00902E24" w:rsidRDefault="00F212C3" w:rsidP="00573873">
      <w:pPr>
        <w:pStyle w:val="a3"/>
        <w:spacing w:after="0" w:line="240" w:lineRule="auto"/>
        <w:ind w:left="0"/>
        <w:jc w:val="both"/>
        <w:rPr>
          <w:sz w:val="24"/>
          <w:szCs w:val="24"/>
          <w:lang w:val="en-US"/>
        </w:rPr>
      </w:pPr>
    </w:p>
    <w:p w:rsidR="00F212C3" w:rsidRPr="00902E24" w:rsidRDefault="00F212C3" w:rsidP="00573873">
      <w:pPr>
        <w:jc w:val="both"/>
        <w:rPr>
          <w:lang w:val="en-US"/>
        </w:rPr>
      </w:pPr>
    </w:p>
    <w:p w:rsidR="00435A53" w:rsidRPr="00B0112C" w:rsidRDefault="009E34DF" w:rsidP="00573873">
      <w:pPr>
        <w:pStyle w:val="2"/>
        <w:spacing w:before="0" w:after="0"/>
        <w:jc w:val="center"/>
        <w:rPr>
          <w:rStyle w:val="Heading3CharCharChar1Char"/>
          <w:rFonts w:ascii="Arial" w:hAnsi="Arial" w:cs="Arial" w:hint="default"/>
          <w:b/>
          <w:i w:val="0"/>
          <w:color w:val="0070C0"/>
          <w:sz w:val="32"/>
          <w:szCs w:val="32"/>
          <w:lang w:val="ru-RU"/>
        </w:rPr>
      </w:pPr>
      <w:bookmarkStart w:id="9" w:name="_1.1.3._Тестовые_задания"/>
      <w:bookmarkEnd w:id="9"/>
      <w:r w:rsidRPr="00B56B7B">
        <w:rPr>
          <w:rFonts w:ascii="Times New Roman" w:eastAsia="Arial Unicode MS" w:hAnsi="Times New Roman" w:cs="Times New Roman"/>
          <w:sz w:val="24"/>
          <w:szCs w:val="24"/>
        </w:rPr>
        <w:br w:type="page"/>
      </w:r>
      <w:r w:rsidR="00573873">
        <w:rPr>
          <w:rStyle w:val="Heading3CharCharChar1Char"/>
          <w:rFonts w:ascii="Arial" w:hAnsi="Arial" w:cs="Arial" w:hint="default"/>
          <w:b/>
          <w:i w:val="0"/>
          <w:color w:val="0070C0"/>
          <w:sz w:val="32"/>
          <w:szCs w:val="32"/>
          <w:lang w:val="ru-RU"/>
        </w:rPr>
        <w:lastRenderedPageBreak/>
        <w:t>1.1</w:t>
      </w:r>
      <w:r w:rsidR="00435A53" w:rsidRPr="00B0112C">
        <w:rPr>
          <w:rStyle w:val="Heading3CharCharChar1Char"/>
          <w:rFonts w:ascii="Arial" w:hAnsi="Arial" w:cs="Arial" w:hint="default"/>
          <w:b/>
          <w:i w:val="0"/>
          <w:color w:val="0070C0"/>
          <w:sz w:val="32"/>
          <w:szCs w:val="32"/>
          <w:lang w:val="ru-RU"/>
        </w:rPr>
        <w:t>.</w:t>
      </w:r>
      <w:r w:rsidR="00AC077F" w:rsidRPr="00B0112C">
        <w:rPr>
          <w:rStyle w:val="Heading3CharCharChar1Char"/>
          <w:rFonts w:ascii="Arial" w:hAnsi="Arial" w:cs="Arial" w:hint="default"/>
          <w:b/>
          <w:i w:val="0"/>
          <w:color w:val="0070C0"/>
          <w:sz w:val="32"/>
          <w:szCs w:val="32"/>
          <w:lang w:val="ru-RU"/>
        </w:rPr>
        <w:t>3</w:t>
      </w:r>
      <w:r w:rsidR="00435A53" w:rsidRPr="00B0112C">
        <w:rPr>
          <w:rStyle w:val="Heading3CharCharChar1Char"/>
          <w:rFonts w:ascii="Arial" w:hAnsi="Arial" w:cs="Arial" w:hint="default"/>
          <w:b/>
          <w:i w:val="0"/>
          <w:color w:val="0070C0"/>
          <w:sz w:val="32"/>
          <w:szCs w:val="32"/>
          <w:lang w:val="ru-RU"/>
        </w:rPr>
        <w:t xml:space="preserve">. Тестовые задания по теме </w:t>
      </w:r>
      <w:r w:rsidR="00435A53" w:rsidRPr="00B0112C">
        <w:rPr>
          <w:rStyle w:val="Heading3CharCharChar1Char"/>
          <w:rFonts w:ascii="Arial" w:hAnsi="Arial" w:cs="Arial" w:hint="default"/>
          <w:b/>
          <w:i w:val="0"/>
          <w:color w:val="0070C0"/>
          <w:sz w:val="32"/>
          <w:szCs w:val="32"/>
          <w:lang w:val="ru-RU"/>
        </w:rPr>
        <w:br/>
        <w:t>«Элементы теории погрешностей»</w:t>
      </w:r>
    </w:p>
    <w:p w:rsidR="00B81D43" w:rsidRDefault="00B81D43" w:rsidP="00573873">
      <w:pPr>
        <w:jc w:val="both"/>
        <w:rPr>
          <w:rFonts w:eastAsia="Arial Unicode MS"/>
        </w:rPr>
      </w:pPr>
    </w:p>
    <w:p w:rsidR="00B81D43" w:rsidRPr="00B90750" w:rsidRDefault="00B81D43" w:rsidP="00573873">
      <w:pPr>
        <w:numPr>
          <w:ilvl w:val="0"/>
          <w:numId w:val="12"/>
        </w:numPr>
        <w:tabs>
          <w:tab w:val="clear" w:pos="720"/>
          <w:tab w:val="num" w:pos="360"/>
        </w:tabs>
        <w:ind w:left="360"/>
        <w:jc w:val="both"/>
        <w:rPr>
          <w:b/>
        </w:rPr>
      </w:pPr>
      <w:r w:rsidRPr="00B90750">
        <w:rPr>
          <w:b/>
        </w:rPr>
        <w:t xml:space="preserve">Погрешность числа </w:t>
      </w:r>
      <w:r w:rsidR="00B90750" w:rsidRPr="00DA3CC1">
        <w:rPr>
          <w:b/>
        </w:rPr>
        <w:t xml:space="preserve">– </w:t>
      </w:r>
      <w:r w:rsidRPr="00DA3CC1">
        <w:rPr>
          <w:b/>
        </w:rPr>
        <w:t>это</w:t>
      </w:r>
    </w:p>
    <w:p w:rsidR="00B81D43" w:rsidRPr="00662C70" w:rsidRDefault="00B81D43" w:rsidP="00573873">
      <w:pPr>
        <w:numPr>
          <w:ilvl w:val="0"/>
          <w:numId w:val="13"/>
        </w:numPr>
        <w:tabs>
          <w:tab w:val="clear" w:pos="1620"/>
          <w:tab w:val="num" w:pos="1260"/>
        </w:tabs>
        <w:ind w:left="1260"/>
        <w:jc w:val="both"/>
      </w:pPr>
      <w:r w:rsidRPr="00662C70">
        <w:t>степень отличия приближенного значения числа от точного значения</w:t>
      </w:r>
    </w:p>
    <w:p w:rsidR="00B81D43" w:rsidRPr="00662C70" w:rsidRDefault="00B81D43" w:rsidP="00573873">
      <w:pPr>
        <w:numPr>
          <w:ilvl w:val="0"/>
          <w:numId w:val="13"/>
        </w:numPr>
        <w:tabs>
          <w:tab w:val="clear" w:pos="1620"/>
          <w:tab w:val="num" w:pos="1260"/>
        </w:tabs>
        <w:ind w:left="1260"/>
        <w:jc w:val="both"/>
      </w:pPr>
      <w:r w:rsidRPr="00662C70">
        <w:t>мера неточности числа</w:t>
      </w:r>
    </w:p>
    <w:p w:rsidR="00B81D43" w:rsidRPr="00662C70" w:rsidRDefault="00B81D43" w:rsidP="00573873">
      <w:pPr>
        <w:numPr>
          <w:ilvl w:val="0"/>
          <w:numId w:val="13"/>
        </w:numPr>
        <w:tabs>
          <w:tab w:val="clear" w:pos="1620"/>
          <w:tab w:val="num" w:pos="1260"/>
        </w:tabs>
        <w:ind w:left="1260"/>
        <w:jc w:val="both"/>
      </w:pPr>
      <w:r w:rsidRPr="00662C70">
        <w:t>мера точности числа</w:t>
      </w:r>
    </w:p>
    <w:p w:rsidR="00B81D43" w:rsidRPr="00662C70" w:rsidRDefault="00B81D43" w:rsidP="00573873">
      <w:pPr>
        <w:numPr>
          <w:ilvl w:val="0"/>
          <w:numId w:val="13"/>
        </w:numPr>
        <w:tabs>
          <w:tab w:val="clear" w:pos="1620"/>
          <w:tab w:val="num" w:pos="1260"/>
        </w:tabs>
        <w:ind w:left="1260"/>
        <w:jc w:val="both"/>
      </w:pPr>
      <w:r w:rsidRPr="00662C70">
        <w:t>процент точности числа</w:t>
      </w:r>
    </w:p>
    <w:p w:rsidR="00B81D43" w:rsidRPr="00662C70" w:rsidRDefault="00B81D43" w:rsidP="00573873">
      <w:pPr>
        <w:ind w:left="900"/>
        <w:jc w:val="both"/>
      </w:pPr>
    </w:p>
    <w:p w:rsidR="00B81D43" w:rsidRPr="00F01B64" w:rsidRDefault="00B81D43" w:rsidP="00573873">
      <w:pPr>
        <w:numPr>
          <w:ilvl w:val="0"/>
          <w:numId w:val="12"/>
        </w:numPr>
        <w:tabs>
          <w:tab w:val="clear" w:pos="720"/>
          <w:tab w:val="num" w:pos="360"/>
        </w:tabs>
        <w:ind w:left="360"/>
        <w:jc w:val="both"/>
        <w:rPr>
          <w:b/>
        </w:rPr>
      </w:pPr>
      <w:r w:rsidRPr="00F01B64">
        <w:rPr>
          <w:b/>
        </w:rPr>
        <w:t xml:space="preserve">Модуль разности между точным и приближенным значением </w:t>
      </w:r>
      <w:r w:rsidR="00DA3CC1" w:rsidRPr="00DA3CC1">
        <w:rPr>
          <w:b/>
        </w:rPr>
        <w:t>–</w:t>
      </w:r>
      <w:r w:rsidR="00DA3CC1">
        <w:rPr>
          <w:b/>
        </w:rPr>
        <w:t xml:space="preserve"> </w:t>
      </w:r>
      <w:r w:rsidRPr="00F01B64">
        <w:rPr>
          <w:b/>
        </w:rPr>
        <w:t>это</w:t>
      </w:r>
    </w:p>
    <w:p w:rsidR="00B81D43" w:rsidRPr="00662C70" w:rsidRDefault="00B81D43" w:rsidP="00573873">
      <w:pPr>
        <w:numPr>
          <w:ilvl w:val="0"/>
          <w:numId w:val="14"/>
        </w:numPr>
        <w:tabs>
          <w:tab w:val="clear" w:pos="1620"/>
          <w:tab w:val="num" w:pos="1260"/>
        </w:tabs>
        <w:ind w:left="1260"/>
        <w:jc w:val="both"/>
      </w:pPr>
      <w:r w:rsidRPr="00662C70">
        <w:t>относительная погрешность</w:t>
      </w:r>
    </w:p>
    <w:p w:rsidR="001A6EEB" w:rsidRPr="00662C70" w:rsidRDefault="001A6EEB" w:rsidP="00573873">
      <w:pPr>
        <w:numPr>
          <w:ilvl w:val="0"/>
          <w:numId w:val="14"/>
        </w:numPr>
        <w:tabs>
          <w:tab w:val="clear" w:pos="1620"/>
          <w:tab w:val="num" w:pos="1260"/>
        </w:tabs>
        <w:ind w:left="1260"/>
        <w:jc w:val="both"/>
      </w:pPr>
      <w:r w:rsidRPr="00662C70">
        <w:t>абсолютная погрешность</w:t>
      </w:r>
    </w:p>
    <w:p w:rsidR="00B81D43" w:rsidRPr="00662C70" w:rsidRDefault="00B81D43" w:rsidP="00573873">
      <w:pPr>
        <w:numPr>
          <w:ilvl w:val="0"/>
          <w:numId w:val="14"/>
        </w:numPr>
        <w:tabs>
          <w:tab w:val="clear" w:pos="1620"/>
          <w:tab w:val="num" w:pos="1260"/>
        </w:tabs>
        <w:ind w:left="1260"/>
        <w:jc w:val="both"/>
      </w:pPr>
      <w:r w:rsidRPr="00662C70">
        <w:t>точность</w:t>
      </w:r>
    </w:p>
    <w:p w:rsidR="00B81D43" w:rsidRPr="00662C70" w:rsidRDefault="00B81D43" w:rsidP="00573873">
      <w:pPr>
        <w:numPr>
          <w:ilvl w:val="0"/>
          <w:numId w:val="14"/>
        </w:numPr>
        <w:tabs>
          <w:tab w:val="clear" w:pos="1620"/>
          <w:tab w:val="num" w:pos="1260"/>
        </w:tabs>
        <w:ind w:left="1260"/>
        <w:jc w:val="both"/>
      </w:pPr>
      <w:r w:rsidRPr="00662C70">
        <w:t xml:space="preserve">в списке нет правильного ответа </w:t>
      </w:r>
    </w:p>
    <w:p w:rsidR="00B81D43" w:rsidRPr="00662C70" w:rsidRDefault="00B81D43" w:rsidP="00573873">
      <w:pPr>
        <w:ind w:left="900"/>
        <w:jc w:val="both"/>
      </w:pPr>
    </w:p>
    <w:p w:rsidR="00B81D43" w:rsidRPr="00F01B64" w:rsidRDefault="00B81D43" w:rsidP="00573873">
      <w:pPr>
        <w:numPr>
          <w:ilvl w:val="0"/>
          <w:numId w:val="12"/>
        </w:numPr>
        <w:tabs>
          <w:tab w:val="clear" w:pos="720"/>
          <w:tab w:val="num" w:pos="360"/>
        </w:tabs>
        <w:ind w:left="360"/>
        <w:jc w:val="both"/>
        <w:rPr>
          <w:b/>
        </w:rPr>
      </w:pPr>
      <w:r w:rsidRPr="00F01B64">
        <w:rPr>
          <w:b/>
        </w:rPr>
        <w:t>Относительная погрешность выражается отношением</w:t>
      </w:r>
    </w:p>
    <w:p w:rsidR="00B81D43" w:rsidRPr="00662C70" w:rsidRDefault="00B81D43" w:rsidP="00573873">
      <w:pPr>
        <w:numPr>
          <w:ilvl w:val="0"/>
          <w:numId w:val="15"/>
        </w:numPr>
        <w:tabs>
          <w:tab w:val="clear" w:pos="1620"/>
          <w:tab w:val="num" w:pos="1260"/>
        </w:tabs>
        <w:ind w:left="1260"/>
        <w:jc w:val="both"/>
      </w:pPr>
      <w:r>
        <w:t>а</w:t>
      </w:r>
      <w:r w:rsidRPr="00662C70">
        <w:t>бсолютной погрешности к модулю разности приближенного и точного чисел</w:t>
      </w:r>
    </w:p>
    <w:p w:rsidR="00B81D43" w:rsidRPr="00662C70" w:rsidRDefault="00B81D43" w:rsidP="00573873">
      <w:pPr>
        <w:numPr>
          <w:ilvl w:val="0"/>
          <w:numId w:val="15"/>
        </w:numPr>
        <w:tabs>
          <w:tab w:val="clear" w:pos="1620"/>
          <w:tab w:val="num" w:pos="1260"/>
        </w:tabs>
        <w:ind w:left="1260"/>
        <w:jc w:val="both"/>
      </w:pPr>
      <w:r>
        <w:t>м</w:t>
      </w:r>
      <w:r w:rsidRPr="00662C70">
        <w:t>одуля приближенного числа к абсолютной погрешности</w:t>
      </w:r>
    </w:p>
    <w:p w:rsidR="001A6EEB" w:rsidRPr="00662C70" w:rsidRDefault="001A6EEB" w:rsidP="00573873">
      <w:pPr>
        <w:numPr>
          <w:ilvl w:val="0"/>
          <w:numId w:val="15"/>
        </w:numPr>
        <w:tabs>
          <w:tab w:val="clear" w:pos="1620"/>
          <w:tab w:val="num" w:pos="1260"/>
        </w:tabs>
        <w:ind w:left="1260"/>
        <w:jc w:val="both"/>
      </w:pPr>
      <w:r>
        <w:t>а</w:t>
      </w:r>
      <w:r w:rsidRPr="00662C70">
        <w:t>бсолютной погрешности к модулю приближенного значения</w:t>
      </w:r>
    </w:p>
    <w:p w:rsidR="00B81D43" w:rsidRPr="00662C70" w:rsidRDefault="00B81D43" w:rsidP="00573873">
      <w:pPr>
        <w:numPr>
          <w:ilvl w:val="0"/>
          <w:numId w:val="15"/>
        </w:numPr>
        <w:tabs>
          <w:tab w:val="clear" w:pos="1620"/>
          <w:tab w:val="num" w:pos="1260"/>
        </w:tabs>
        <w:ind w:left="1260"/>
        <w:jc w:val="both"/>
      </w:pPr>
      <w:r>
        <w:t>в</w:t>
      </w:r>
      <w:r w:rsidRPr="00662C70">
        <w:t xml:space="preserve"> списке нет правильного ответа</w:t>
      </w:r>
    </w:p>
    <w:p w:rsidR="00B81D43" w:rsidRPr="00662C70" w:rsidRDefault="00B81D43" w:rsidP="00573873">
      <w:pPr>
        <w:ind w:left="900"/>
        <w:jc w:val="both"/>
      </w:pPr>
    </w:p>
    <w:p w:rsidR="00B81D43" w:rsidRPr="00F01B64" w:rsidRDefault="00B81D43" w:rsidP="00573873">
      <w:pPr>
        <w:numPr>
          <w:ilvl w:val="0"/>
          <w:numId w:val="12"/>
        </w:numPr>
        <w:tabs>
          <w:tab w:val="clear" w:pos="720"/>
          <w:tab w:val="num" w:pos="360"/>
        </w:tabs>
        <w:ind w:left="360"/>
        <w:jc w:val="both"/>
        <w:rPr>
          <w:b/>
        </w:rPr>
      </w:pPr>
      <w:r w:rsidRPr="00F01B64">
        <w:rPr>
          <w:b/>
        </w:rPr>
        <w:t>Формула для определения абсолютной погрешности числа это</w:t>
      </w:r>
    </w:p>
    <w:p w:rsidR="00B81D43" w:rsidRPr="00662C70" w:rsidRDefault="008228DB" w:rsidP="00573873">
      <w:pPr>
        <w:numPr>
          <w:ilvl w:val="0"/>
          <w:numId w:val="16"/>
        </w:numPr>
        <w:tabs>
          <w:tab w:val="clear" w:pos="1620"/>
          <w:tab w:val="num" w:pos="1260"/>
        </w:tabs>
        <w:ind w:left="1260"/>
        <w:jc w:val="both"/>
        <w:rPr>
          <w:lang w:val="en-US"/>
        </w:rPr>
      </w:pPr>
      <w:r w:rsidRPr="00662C70">
        <w:rPr>
          <w:position w:val="-10"/>
        </w:rPr>
        <w:object w:dxaOrig="1340" w:dyaOrig="360">
          <v:shape id="_x0000_i1094" type="#_x0000_t75" style="width:66.75pt;height:18pt" o:ole="">
            <v:imagedata r:id="rId204" o:title=""/>
          </v:shape>
          <o:OLEObject Type="Embed" ProgID="Equation.3" ShapeID="_x0000_i1094" DrawAspect="Content" ObjectID="_1407659498" r:id="rId205"/>
        </w:object>
      </w:r>
    </w:p>
    <w:p w:rsidR="00B81D43" w:rsidRPr="00760125" w:rsidRDefault="008228DB" w:rsidP="00573873">
      <w:pPr>
        <w:numPr>
          <w:ilvl w:val="0"/>
          <w:numId w:val="16"/>
        </w:numPr>
        <w:tabs>
          <w:tab w:val="clear" w:pos="1620"/>
          <w:tab w:val="num" w:pos="1260"/>
        </w:tabs>
        <w:ind w:left="1260"/>
        <w:jc w:val="both"/>
      </w:pPr>
      <w:r w:rsidRPr="008228DB">
        <w:rPr>
          <w:position w:val="-10"/>
        </w:rPr>
        <w:object w:dxaOrig="1200" w:dyaOrig="360">
          <v:shape id="_x0000_i1095" type="#_x0000_t75" style="width:60pt;height:18pt" o:ole="">
            <v:imagedata r:id="rId206" o:title=""/>
          </v:shape>
          <o:OLEObject Type="Embed" ProgID="Equation.3" ShapeID="_x0000_i1095" DrawAspect="Content" ObjectID="_1407659499" r:id="rId207"/>
        </w:object>
      </w:r>
    </w:p>
    <w:p w:rsidR="00B81D43" w:rsidRDefault="001A6EEB" w:rsidP="00573873">
      <w:pPr>
        <w:ind w:left="900"/>
        <w:jc w:val="both"/>
      </w:pPr>
      <w:r>
        <w:rPr>
          <w:b/>
        </w:rPr>
        <w:t>3</w:t>
      </w:r>
      <w:r w:rsidR="00B81D43" w:rsidRPr="00760125">
        <w:rPr>
          <w:b/>
          <w:lang w:val="en-US"/>
        </w:rPr>
        <w:t>)</w:t>
      </w:r>
      <w:r w:rsidR="00B81D43" w:rsidRPr="00662C70">
        <w:rPr>
          <w:lang w:val="en-US"/>
        </w:rPr>
        <w:t xml:space="preserve">   </w:t>
      </w:r>
      <w:r w:rsidR="008228DB" w:rsidRPr="00662C70">
        <w:rPr>
          <w:position w:val="-24"/>
        </w:rPr>
        <w:object w:dxaOrig="1040" w:dyaOrig="660">
          <v:shape id="_x0000_i1096" type="#_x0000_t75" style="width:51.75pt;height:33pt" o:ole="">
            <v:imagedata r:id="rId208" o:title=""/>
          </v:shape>
          <o:OLEObject Type="Embed" ProgID="Equation.3" ShapeID="_x0000_i1096" DrawAspect="Content" ObjectID="_1407659500" r:id="rId209"/>
        </w:object>
      </w:r>
    </w:p>
    <w:p w:rsidR="001A6EEB" w:rsidRPr="00662C70" w:rsidRDefault="001A6EEB" w:rsidP="00573873">
      <w:pPr>
        <w:numPr>
          <w:ilvl w:val="0"/>
          <w:numId w:val="38"/>
        </w:numPr>
        <w:tabs>
          <w:tab w:val="clear" w:pos="1620"/>
          <w:tab w:val="num" w:pos="1260"/>
        </w:tabs>
        <w:ind w:left="1260"/>
        <w:jc w:val="both"/>
        <w:rPr>
          <w:lang w:val="en-US"/>
        </w:rPr>
      </w:pPr>
      <w:r w:rsidRPr="00662C70">
        <w:rPr>
          <w:position w:val="-16"/>
        </w:rPr>
        <w:object w:dxaOrig="1420" w:dyaOrig="440">
          <v:shape id="_x0000_i1097" type="#_x0000_t75" style="width:71.25pt;height:21.75pt" o:ole="">
            <v:imagedata r:id="rId210" o:title=""/>
          </v:shape>
          <o:OLEObject Type="Embed" ProgID="Equation.3" ShapeID="_x0000_i1097" DrawAspect="Content" ObjectID="_1407659501" r:id="rId211"/>
        </w:object>
      </w:r>
    </w:p>
    <w:p w:rsidR="001A6EEB" w:rsidRPr="001A6EEB" w:rsidRDefault="001A6EEB" w:rsidP="00573873">
      <w:pPr>
        <w:ind w:left="900"/>
        <w:jc w:val="both"/>
        <w:rPr>
          <w:vertAlign w:val="superscript"/>
        </w:rPr>
      </w:pPr>
    </w:p>
    <w:p w:rsidR="00B81D43" w:rsidRPr="00F01B64" w:rsidRDefault="00B81D43" w:rsidP="00573873">
      <w:pPr>
        <w:numPr>
          <w:ilvl w:val="0"/>
          <w:numId w:val="12"/>
        </w:numPr>
        <w:tabs>
          <w:tab w:val="clear" w:pos="720"/>
          <w:tab w:val="num" w:pos="360"/>
        </w:tabs>
        <w:ind w:left="360"/>
        <w:jc w:val="both"/>
        <w:rPr>
          <w:b/>
        </w:rPr>
      </w:pPr>
      <w:r w:rsidRPr="00F01B64">
        <w:rPr>
          <w:b/>
        </w:rPr>
        <w:t xml:space="preserve">Формула для определения относительной погрешности числа </w:t>
      </w:r>
      <w:r w:rsidR="00DA3CC1" w:rsidRPr="00DA3CC1">
        <w:rPr>
          <w:b/>
        </w:rPr>
        <w:t>–</w:t>
      </w:r>
      <w:r w:rsidR="00DA3CC1">
        <w:rPr>
          <w:b/>
        </w:rPr>
        <w:t xml:space="preserve"> </w:t>
      </w:r>
      <w:r w:rsidRPr="00F01B64">
        <w:rPr>
          <w:b/>
        </w:rPr>
        <w:t>это</w:t>
      </w:r>
    </w:p>
    <w:p w:rsidR="00B81D43" w:rsidRPr="00662C70" w:rsidRDefault="008228DB" w:rsidP="00573873">
      <w:pPr>
        <w:numPr>
          <w:ilvl w:val="0"/>
          <w:numId w:val="17"/>
        </w:numPr>
        <w:tabs>
          <w:tab w:val="clear" w:pos="1620"/>
          <w:tab w:val="num" w:pos="1260"/>
        </w:tabs>
        <w:ind w:left="1260"/>
        <w:jc w:val="both"/>
      </w:pPr>
      <w:r w:rsidRPr="008228DB">
        <w:rPr>
          <w:position w:val="-32"/>
        </w:rPr>
        <w:object w:dxaOrig="1080" w:dyaOrig="700">
          <v:shape id="_x0000_i1098" type="#_x0000_t75" style="width:54pt;height:35.25pt" o:ole="">
            <v:imagedata r:id="rId212" o:title=""/>
          </v:shape>
          <o:OLEObject Type="Embed" ProgID="Equation.3" ShapeID="_x0000_i1098" DrawAspect="Content" ObjectID="_1407659502" r:id="rId213"/>
        </w:object>
      </w:r>
      <w:r w:rsidR="00B81D43" w:rsidRPr="00662C70">
        <w:t xml:space="preserve">  </w:t>
      </w:r>
    </w:p>
    <w:p w:rsidR="00B81D43" w:rsidRPr="00662C70" w:rsidRDefault="008228DB" w:rsidP="00573873">
      <w:pPr>
        <w:numPr>
          <w:ilvl w:val="0"/>
          <w:numId w:val="17"/>
        </w:numPr>
        <w:tabs>
          <w:tab w:val="clear" w:pos="1620"/>
          <w:tab w:val="num" w:pos="1260"/>
        </w:tabs>
        <w:ind w:left="1260"/>
        <w:jc w:val="both"/>
      </w:pPr>
      <w:r w:rsidRPr="00662C70">
        <w:rPr>
          <w:position w:val="-10"/>
        </w:rPr>
        <w:object w:dxaOrig="1300" w:dyaOrig="360">
          <v:shape id="_x0000_i1099" type="#_x0000_t75" style="width:65.25pt;height:18pt" o:ole="">
            <v:imagedata r:id="rId214" o:title=""/>
          </v:shape>
          <o:OLEObject Type="Embed" ProgID="Equation.3" ShapeID="_x0000_i1099" DrawAspect="Content" ObjectID="_1407659503" r:id="rId215"/>
        </w:object>
      </w:r>
    </w:p>
    <w:p w:rsidR="00B81D43" w:rsidRPr="00662C70" w:rsidRDefault="00B81D43" w:rsidP="00573873">
      <w:pPr>
        <w:numPr>
          <w:ilvl w:val="0"/>
          <w:numId w:val="17"/>
        </w:numPr>
        <w:tabs>
          <w:tab w:val="clear" w:pos="1620"/>
          <w:tab w:val="num" w:pos="1260"/>
        </w:tabs>
        <w:ind w:left="1260"/>
        <w:jc w:val="both"/>
        <w:rPr>
          <w:lang w:val="en-US"/>
        </w:rPr>
      </w:pPr>
      <w:r w:rsidRPr="00662C70">
        <w:t xml:space="preserve"> </w:t>
      </w:r>
      <w:r w:rsidR="008228DB" w:rsidRPr="00662C70">
        <w:rPr>
          <w:position w:val="-28"/>
        </w:rPr>
        <w:object w:dxaOrig="1240" w:dyaOrig="660">
          <v:shape id="_x0000_i1100" type="#_x0000_t75" style="width:62.25pt;height:33pt" o:ole="">
            <v:imagedata r:id="rId216" o:title=""/>
          </v:shape>
          <o:OLEObject Type="Embed" ProgID="Equation.3" ShapeID="_x0000_i1100" DrawAspect="Content" ObjectID="_1407659504" r:id="rId217"/>
        </w:object>
      </w:r>
    </w:p>
    <w:p w:rsidR="00B81D43" w:rsidRPr="00760125" w:rsidRDefault="00B81D43" w:rsidP="00573873">
      <w:pPr>
        <w:numPr>
          <w:ilvl w:val="0"/>
          <w:numId w:val="17"/>
        </w:numPr>
        <w:tabs>
          <w:tab w:val="clear" w:pos="1620"/>
          <w:tab w:val="num" w:pos="1260"/>
        </w:tabs>
        <w:ind w:left="1260"/>
        <w:jc w:val="both"/>
      </w:pPr>
      <w:r w:rsidRPr="00760125">
        <w:t xml:space="preserve"> </w:t>
      </w:r>
      <w:r w:rsidR="008228DB" w:rsidRPr="008228DB">
        <w:rPr>
          <w:position w:val="-10"/>
        </w:rPr>
        <w:object w:dxaOrig="1340" w:dyaOrig="360">
          <v:shape id="_x0000_i1101" type="#_x0000_t75" style="width:66.75pt;height:18pt" o:ole="">
            <v:imagedata r:id="rId218" o:title=""/>
          </v:shape>
          <o:OLEObject Type="Embed" ProgID="Equation.3" ShapeID="_x0000_i1101" DrawAspect="Content" ObjectID="_1407659505" r:id="rId219"/>
        </w:object>
      </w:r>
      <w:r w:rsidRPr="00760125">
        <w:t xml:space="preserve"> </w:t>
      </w:r>
    </w:p>
    <w:p w:rsidR="00B81D43" w:rsidRPr="00662C70" w:rsidRDefault="00B81D43" w:rsidP="00573873">
      <w:pPr>
        <w:ind w:left="720"/>
        <w:jc w:val="both"/>
      </w:pPr>
    </w:p>
    <w:p w:rsidR="00B81D43" w:rsidRPr="00F01B64" w:rsidRDefault="00B81D43" w:rsidP="00573873">
      <w:pPr>
        <w:numPr>
          <w:ilvl w:val="0"/>
          <w:numId w:val="12"/>
        </w:numPr>
        <w:tabs>
          <w:tab w:val="clear" w:pos="720"/>
          <w:tab w:val="num" w:pos="360"/>
        </w:tabs>
        <w:ind w:left="360"/>
        <w:jc w:val="both"/>
        <w:rPr>
          <w:b/>
        </w:rPr>
      </w:pPr>
      <w:r w:rsidRPr="00F01B64">
        <w:rPr>
          <w:b/>
        </w:rPr>
        <w:t>Абсолютная погрешность числа измеряется</w:t>
      </w:r>
    </w:p>
    <w:p w:rsidR="00B81D43" w:rsidRPr="00662C70" w:rsidRDefault="00B81D43" w:rsidP="00573873">
      <w:pPr>
        <w:numPr>
          <w:ilvl w:val="0"/>
          <w:numId w:val="37"/>
        </w:numPr>
        <w:jc w:val="both"/>
      </w:pPr>
      <w:r>
        <w:t>в</w:t>
      </w:r>
      <w:r w:rsidRPr="00662C70">
        <w:t xml:space="preserve"> долях</w:t>
      </w:r>
    </w:p>
    <w:p w:rsidR="001A6EEB" w:rsidRPr="00662C70" w:rsidRDefault="001A6EEB" w:rsidP="00573873">
      <w:pPr>
        <w:numPr>
          <w:ilvl w:val="0"/>
          <w:numId w:val="37"/>
        </w:numPr>
        <w:jc w:val="both"/>
      </w:pPr>
      <w:r>
        <w:t>в</w:t>
      </w:r>
      <w:r w:rsidRPr="00662C70">
        <w:t xml:space="preserve"> тех же единицах измерения, что и само число</w:t>
      </w:r>
    </w:p>
    <w:p w:rsidR="00B81D43" w:rsidRPr="00662C70" w:rsidRDefault="00B81D43" w:rsidP="00573873">
      <w:pPr>
        <w:numPr>
          <w:ilvl w:val="0"/>
          <w:numId w:val="37"/>
        </w:numPr>
        <w:jc w:val="both"/>
      </w:pPr>
      <w:r>
        <w:t>в</w:t>
      </w:r>
      <w:r w:rsidRPr="00662C70">
        <w:t xml:space="preserve"> процентах</w:t>
      </w:r>
    </w:p>
    <w:p w:rsidR="00B81D43" w:rsidRPr="00662C70" w:rsidRDefault="00B81D43" w:rsidP="00573873">
      <w:pPr>
        <w:numPr>
          <w:ilvl w:val="0"/>
          <w:numId w:val="37"/>
        </w:numPr>
        <w:jc w:val="both"/>
      </w:pPr>
      <w:r>
        <w:t>э</w:t>
      </w:r>
      <w:r w:rsidRPr="00662C70">
        <w:t>то безразмерная величина</w:t>
      </w:r>
    </w:p>
    <w:p w:rsidR="00B81D43" w:rsidRPr="00662C70" w:rsidRDefault="00B81D43" w:rsidP="00573873">
      <w:pPr>
        <w:ind w:left="900"/>
        <w:jc w:val="both"/>
      </w:pPr>
    </w:p>
    <w:p w:rsidR="00B81D43" w:rsidRPr="00F01B64" w:rsidRDefault="00B81D43" w:rsidP="00573873">
      <w:pPr>
        <w:numPr>
          <w:ilvl w:val="0"/>
          <w:numId w:val="12"/>
        </w:numPr>
        <w:tabs>
          <w:tab w:val="clear" w:pos="720"/>
          <w:tab w:val="num" w:pos="360"/>
        </w:tabs>
        <w:ind w:left="360"/>
        <w:jc w:val="both"/>
        <w:rPr>
          <w:b/>
        </w:rPr>
      </w:pPr>
      <w:r w:rsidRPr="00F01B64">
        <w:rPr>
          <w:b/>
        </w:rPr>
        <w:t>Относительная погрешность числа измеряется</w:t>
      </w:r>
    </w:p>
    <w:p w:rsidR="00B81D43" w:rsidRPr="00662C70" w:rsidRDefault="00B81D43" w:rsidP="00573873">
      <w:pPr>
        <w:numPr>
          <w:ilvl w:val="0"/>
          <w:numId w:val="41"/>
        </w:numPr>
        <w:jc w:val="both"/>
      </w:pPr>
      <w:r>
        <w:t>э</w:t>
      </w:r>
      <w:r w:rsidRPr="00662C70">
        <w:t>то безразмерная величина</w:t>
      </w:r>
    </w:p>
    <w:p w:rsidR="00B81D43" w:rsidRPr="00662C70" w:rsidRDefault="00B81D43" w:rsidP="00573873">
      <w:pPr>
        <w:numPr>
          <w:ilvl w:val="0"/>
          <w:numId w:val="41"/>
        </w:numPr>
        <w:jc w:val="both"/>
      </w:pPr>
      <w:r>
        <w:t>в</w:t>
      </w:r>
      <w:r w:rsidRPr="00662C70">
        <w:t xml:space="preserve"> процентах</w:t>
      </w:r>
    </w:p>
    <w:p w:rsidR="001A6EEB" w:rsidRPr="00662C70" w:rsidRDefault="001A6EEB" w:rsidP="00573873">
      <w:pPr>
        <w:numPr>
          <w:ilvl w:val="0"/>
          <w:numId w:val="41"/>
        </w:numPr>
        <w:jc w:val="both"/>
      </w:pPr>
      <w:r>
        <w:t>в</w:t>
      </w:r>
      <w:r w:rsidRPr="00662C70">
        <w:t xml:space="preserve"> процентах или долях</w:t>
      </w:r>
    </w:p>
    <w:p w:rsidR="00B81D43" w:rsidRPr="00662C70" w:rsidRDefault="00B81D43" w:rsidP="00573873">
      <w:pPr>
        <w:numPr>
          <w:ilvl w:val="0"/>
          <w:numId w:val="41"/>
        </w:numPr>
        <w:jc w:val="both"/>
      </w:pPr>
      <w:r>
        <w:t>в</w:t>
      </w:r>
      <w:r w:rsidRPr="00662C70">
        <w:t xml:space="preserve"> тех же единицах измерения, что и само число</w:t>
      </w:r>
    </w:p>
    <w:p w:rsidR="00B81D43" w:rsidRPr="00662C70" w:rsidRDefault="00B81D43" w:rsidP="00573873">
      <w:pPr>
        <w:ind w:left="1980"/>
        <w:jc w:val="both"/>
      </w:pPr>
    </w:p>
    <w:p w:rsidR="00B81D43" w:rsidRPr="00F01B64" w:rsidRDefault="00B81D43" w:rsidP="00573873">
      <w:pPr>
        <w:numPr>
          <w:ilvl w:val="0"/>
          <w:numId w:val="12"/>
        </w:numPr>
        <w:tabs>
          <w:tab w:val="clear" w:pos="720"/>
          <w:tab w:val="num" w:pos="360"/>
        </w:tabs>
        <w:ind w:left="360"/>
        <w:jc w:val="both"/>
        <w:rPr>
          <w:b/>
        </w:rPr>
      </w:pPr>
      <w:r w:rsidRPr="00F01B64">
        <w:rPr>
          <w:b/>
        </w:rPr>
        <w:lastRenderedPageBreak/>
        <w:t>Погрешность, обусловленная выполнением действий над данными, полученными с ограниченной точностью, это</w:t>
      </w:r>
    </w:p>
    <w:p w:rsidR="00B81D43" w:rsidRPr="00662C70" w:rsidRDefault="00B81D43" w:rsidP="00573873">
      <w:pPr>
        <w:numPr>
          <w:ilvl w:val="0"/>
          <w:numId w:val="42"/>
        </w:numPr>
        <w:jc w:val="both"/>
      </w:pPr>
      <w:r>
        <w:t>п</w:t>
      </w:r>
      <w:r w:rsidRPr="00662C70">
        <w:t>огрешность округления</w:t>
      </w:r>
    </w:p>
    <w:p w:rsidR="00B81D43" w:rsidRPr="00662C70" w:rsidRDefault="00B81D43" w:rsidP="00573873">
      <w:pPr>
        <w:numPr>
          <w:ilvl w:val="0"/>
          <w:numId w:val="42"/>
        </w:numPr>
        <w:jc w:val="both"/>
      </w:pPr>
      <w:r>
        <w:t>п</w:t>
      </w:r>
      <w:r w:rsidRPr="00662C70">
        <w:t>огрешность метода</w:t>
      </w:r>
    </w:p>
    <w:p w:rsidR="00B81D43" w:rsidRPr="00662C70" w:rsidRDefault="00B81D43" w:rsidP="00573873">
      <w:pPr>
        <w:numPr>
          <w:ilvl w:val="0"/>
          <w:numId w:val="42"/>
        </w:numPr>
        <w:jc w:val="both"/>
      </w:pPr>
      <w:r>
        <w:t>в</w:t>
      </w:r>
      <w:r w:rsidRPr="00662C70">
        <w:t xml:space="preserve"> списке нет правильного ответа</w:t>
      </w:r>
    </w:p>
    <w:p w:rsidR="001A6EEB" w:rsidRPr="00662C70" w:rsidRDefault="001A6EEB" w:rsidP="00573873">
      <w:pPr>
        <w:numPr>
          <w:ilvl w:val="0"/>
          <w:numId w:val="42"/>
        </w:numPr>
        <w:jc w:val="both"/>
      </w:pPr>
      <w:r>
        <w:t>н</w:t>
      </w:r>
      <w:r w:rsidRPr="00662C70">
        <w:t>еустранимая погрешность</w:t>
      </w:r>
    </w:p>
    <w:p w:rsidR="00B81D43" w:rsidRPr="00662C70" w:rsidRDefault="00B81D43" w:rsidP="00573873">
      <w:pPr>
        <w:ind w:left="1620"/>
        <w:jc w:val="both"/>
      </w:pPr>
    </w:p>
    <w:p w:rsidR="00B81D43" w:rsidRPr="00F01B64" w:rsidRDefault="00B81D43" w:rsidP="00573873">
      <w:pPr>
        <w:numPr>
          <w:ilvl w:val="0"/>
          <w:numId w:val="12"/>
        </w:numPr>
        <w:tabs>
          <w:tab w:val="clear" w:pos="720"/>
          <w:tab w:val="num" w:pos="360"/>
        </w:tabs>
        <w:ind w:left="360"/>
        <w:jc w:val="both"/>
        <w:rPr>
          <w:b/>
        </w:rPr>
      </w:pPr>
      <w:r w:rsidRPr="00F01B64">
        <w:rPr>
          <w:b/>
        </w:rPr>
        <w:t xml:space="preserve">Степень отличия приближенного числа от его точного значения это </w:t>
      </w:r>
    </w:p>
    <w:p w:rsidR="00B81D43" w:rsidRPr="00662C70" w:rsidRDefault="00B81D43" w:rsidP="00573873">
      <w:pPr>
        <w:numPr>
          <w:ilvl w:val="0"/>
          <w:numId w:val="43"/>
        </w:numPr>
        <w:jc w:val="both"/>
      </w:pPr>
      <w:r>
        <w:t>п</w:t>
      </w:r>
      <w:r w:rsidRPr="00662C70">
        <w:t>огрешность</w:t>
      </w:r>
    </w:p>
    <w:p w:rsidR="00B81D43" w:rsidRPr="00662C70" w:rsidRDefault="00B81D43" w:rsidP="00573873">
      <w:pPr>
        <w:numPr>
          <w:ilvl w:val="0"/>
          <w:numId w:val="43"/>
        </w:numPr>
        <w:jc w:val="both"/>
      </w:pPr>
      <w:r>
        <w:t>п</w:t>
      </w:r>
      <w:r w:rsidRPr="00662C70">
        <w:t>риближение</w:t>
      </w:r>
    </w:p>
    <w:p w:rsidR="00B81D43" w:rsidRPr="00662C70" w:rsidRDefault="00B81D43" w:rsidP="00573873">
      <w:pPr>
        <w:numPr>
          <w:ilvl w:val="0"/>
          <w:numId w:val="43"/>
        </w:numPr>
        <w:jc w:val="both"/>
      </w:pPr>
      <w:r>
        <w:t>у</w:t>
      </w:r>
      <w:r w:rsidRPr="00662C70">
        <w:t>даление</w:t>
      </w:r>
    </w:p>
    <w:p w:rsidR="00B81D43" w:rsidRDefault="00B81D43" w:rsidP="00573873">
      <w:pPr>
        <w:numPr>
          <w:ilvl w:val="0"/>
          <w:numId w:val="43"/>
        </w:numPr>
        <w:jc w:val="both"/>
      </w:pPr>
      <w:r>
        <w:t>р</w:t>
      </w:r>
      <w:r w:rsidRPr="00662C70">
        <w:t>азность</w:t>
      </w:r>
    </w:p>
    <w:p w:rsidR="00F01B64" w:rsidRPr="00662C70" w:rsidRDefault="00F01B64" w:rsidP="00573873">
      <w:pPr>
        <w:ind w:left="1980"/>
        <w:jc w:val="both"/>
      </w:pPr>
    </w:p>
    <w:p w:rsidR="00B81D43" w:rsidRPr="00F01B64" w:rsidRDefault="00B81D43" w:rsidP="00573873">
      <w:pPr>
        <w:numPr>
          <w:ilvl w:val="0"/>
          <w:numId w:val="12"/>
        </w:numPr>
        <w:tabs>
          <w:tab w:val="clear" w:pos="720"/>
          <w:tab w:val="num" w:pos="360"/>
        </w:tabs>
        <w:ind w:left="360"/>
        <w:jc w:val="both"/>
        <w:rPr>
          <w:b/>
        </w:rPr>
      </w:pPr>
      <w:r w:rsidRPr="00F01B64">
        <w:rPr>
          <w:b/>
        </w:rPr>
        <w:t>При вычислении погрешности результата  сложения  двух приближенных чисел</w:t>
      </w:r>
    </w:p>
    <w:p w:rsidR="00B81D43" w:rsidRPr="00662C70" w:rsidRDefault="00B81D43" w:rsidP="00573873">
      <w:pPr>
        <w:numPr>
          <w:ilvl w:val="0"/>
          <w:numId w:val="44"/>
        </w:numPr>
        <w:jc w:val="both"/>
      </w:pPr>
      <w:r>
        <w:t>и</w:t>
      </w:r>
      <w:r w:rsidRPr="00662C70">
        <w:t>х абсолютные погрешности  вычитаются</w:t>
      </w:r>
    </w:p>
    <w:p w:rsidR="001A6EEB" w:rsidRPr="00662C70" w:rsidRDefault="001A6EEB" w:rsidP="00573873">
      <w:pPr>
        <w:numPr>
          <w:ilvl w:val="0"/>
          <w:numId w:val="44"/>
        </w:numPr>
        <w:jc w:val="both"/>
      </w:pPr>
      <w:r>
        <w:t>и</w:t>
      </w:r>
      <w:r w:rsidRPr="00662C70">
        <w:t>х абсолютные погрешности складываются</w:t>
      </w:r>
    </w:p>
    <w:p w:rsidR="00B81D43" w:rsidRPr="00662C70" w:rsidRDefault="00B81D43" w:rsidP="00573873">
      <w:pPr>
        <w:numPr>
          <w:ilvl w:val="0"/>
          <w:numId w:val="44"/>
        </w:numPr>
        <w:jc w:val="both"/>
      </w:pPr>
      <w:r>
        <w:t>и</w:t>
      </w:r>
      <w:r w:rsidRPr="00662C70">
        <w:t>х абсолютные погрешности  делятся</w:t>
      </w:r>
    </w:p>
    <w:p w:rsidR="00B81D43" w:rsidRPr="00662C70" w:rsidRDefault="00B81D43" w:rsidP="00573873">
      <w:pPr>
        <w:numPr>
          <w:ilvl w:val="0"/>
          <w:numId w:val="44"/>
        </w:numPr>
        <w:jc w:val="both"/>
      </w:pPr>
      <w:r>
        <w:t>и</w:t>
      </w:r>
      <w:r w:rsidRPr="00662C70">
        <w:t>х абсолютные погрешности перемножаются</w:t>
      </w:r>
    </w:p>
    <w:p w:rsidR="00B81D43" w:rsidRPr="00662C70" w:rsidRDefault="00B81D43" w:rsidP="00573873">
      <w:pPr>
        <w:ind w:left="1620"/>
        <w:jc w:val="both"/>
      </w:pPr>
    </w:p>
    <w:p w:rsidR="00B81D43" w:rsidRPr="00F01B64" w:rsidRDefault="00B81D43" w:rsidP="00573873">
      <w:pPr>
        <w:numPr>
          <w:ilvl w:val="0"/>
          <w:numId w:val="12"/>
        </w:numPr>
        <w:tabs>
          <w:tab w:val="clear" w:pos="720"/>
          <w:tab w:val="num" w:pos="360"/>
        </w:tabs>
        <w:ind w:left="360"/>
        <w:jc w:val="both"/>
        <w:rPr>
          <w:b/>
        </w:rPr>
      </w:pPr>
      <w:r w:rsidRPr="00F01B64">
        <w:rPr>
          <w:b/>
        </w:rPr>
        <w:t xml:space="preserve">При вычислении погрешности результата, полученного при  вычитании из одного приближенного числа другого </w:t>
      </w:r>
    </w:p>
    <w:p w:rsidR="00B81D43" w:rsidRPr="00662C70" w:rsidRDefault="00B81D43" w:rsidP="00573873">
      <w:pPr>
        <w:numPr>
          <w:ilvl w:val="0"/>
          <w:numId w:val="45"/>
        </w:numPr>
        <w:jc w:val="both"/>
      </w:pPr>
      <w:r>
        <w:t>и</w:t>
      </w:r>
      <w:r w:rsidRPr="00662C70">
        <w:t>х абсолютные погрешности  вычитаются</w:t>
      </w:r>
    </w:p>
    <w:p w:rsidR="00B81D43" w:rsidRPr="00662C70" w:rsidRDefault="00B81D43" w:rsidP="00573873">
      <w:pPr>
        <w:numPr>
          <w:ilvl w:val="0"/>
          <w:numId w:val="45"/>
        </w:numPr>
        <w:jc w:val="both"/>
      </w:pPr>
      <w:r>
        <w:t>и</w:t>
      </w:r>
      <w:r w:rsidRPr="00662C70">
        <w:t>х абсолютные погрешности  делятся</w:t>
      </w:r>
    </w:p>
    <w:p w:rsidR="001A6EEB" w:rsidRPr="00662C70" w:rsidRDefault="001A6EEB" w:rsidP="00573873">
      <w:pPr>
        <w:numPr>
          <w:ilvl w:val="0"/>
          <w:numId w:val="45"/>
        </w:numPr>
        <w:jc w:val="both"/>
      </w:pPr>
      <w:r>
        <w:t>и</w:t>
      </w:r>
      <w:r w:rsidRPr="00662C70">
        <w:t>х абсолютные погрешности складываются</w:t>
      </w:r>
    </w:p>
    <w:p w:rsidR="00B81D43" w:rsidRPr="00662C70" w:rsidRDefault="00B81D43" w:rsidP="00573873">
      <w:pPr>
        <w:numPr>
          <w:ilvl w:val="0"/>
          <w:numId w:val="45"/>
        </w:numPr>
        <w:jc w:val="both"/>
      </w:pPr>
      <w:r>
        <w:t>и</w:t>
      </w:r>
      <w:r w:rsidRPr="00662C70">
        <w:t>х абсолютные погрешности перемножаются</w:t>
      </w:r>
    </w:p>
    <w:p w:rsidR="00B81D43" w:rsidRPr="00662C70" w:rsidRDefault="00B81D43" w:rsidP="00573873">
      <w:pPr>
        <w:ind w:left="720"/>
        <w:jc w:val="both"/>
      </w:pPr>
    </w:p>
    <w:p w:rsidR="00B81D43" w:rsidRPr="00F01B64" w:rsidRDefault="00B81D43" w:rsidP="00573873">
      <w:pPr>
        <w:numPr>
          <w:ilvl w:val="0"/>
          <w:numId w:val="12"/>
        </w:numPr>
        <w:tabs>
          <w:tab w:val="clear" w:pos="720"/>
          <w:tab w:val="num" w:pos="360"/>
        </w:tabs>
        <w:ind w:left="360"/>
        <w:jc w:val="both"/>
        <w:rPr>
          <w:b/>
        </w:rPr>
      </w:pPr>
      <w:r w:rsidRPr="00F01B64">
        <w:rPr>
          <w:b/>
        </w:rPr>
        <w:t>При вычислении погрешности результата, полученного  при умножении приближенных  чисел друг на друга</w:t>
      </w:r>
      <w:r w:rsidR="00B90750">
        <w:rPr>
          <w:b/>
        </w:rPr>
        <w:t>,</w:t>
      </w:r>
      <w:r w:rsidRPr="00F01B64">
        <w:rPr>
          <w:b/>
        </w:rPr>
        <w:t xml:space="preserve"> </w:t>
      </w:r>
    </w:p>
    <w:p w:rsidR="00B81D43" w:rsidRPr="00662C70" w:rsidRDefault="00B81D43" w:rsidP="00573873">
      <w:pPr>
        <w:numPr>
          <w:ilvl w:val="0"/>
          <w:numId w:val="46"/>
        </w:numPr>
        <w:jc w:val="both"/>
      </w:pPr>
      <w:r>
        <w:t>и</w:t>
      </w:r>
      <w:r w:rsidRPr="00662C70">
        <w:t>х относительные погрешности перемножаются</w:t>
      </w:r>
    </w:p>
    <w:p w:rsidR="00B81D43" w:rsidRPr="00662C70" w:rsidRDefault="00B81D43" w:rsidP="00573873">
      <w:pPr>
        <w:numPr>
          <w:ilvl w:val="0"/>
          <w:numId w:val="46"/>
        </w:numPr>
        <w:jc w:val="both"/>
      </w:pPr>
      <w:r>
        <w:t>и</w:t>
      </w:r>
      <w:r w:rsidRPr="00662C70">
        <w:t>х относительные погрешности вычитаются</w:t>
      </w:r>
    </w:p>
    <w:p w:rsidR="00B81D43" w:rsidRPr="00662C70" w:rsidRDefault="00B81D43" w:rsidP="00573873">
      <w:pPr>
        <w:numPr>
          <w:ilvl w:val="0"/>
          <w:numId w:val="46"/>
        </w:numPr>
        <w:jc w:val="both"/>
      </w:pPr>
      <w:r>
        <w:t>и</w:t>
      </w:r>
      <w:r w:rsidRPr="00662C70">
        <w:t>х относительные погрешности делятся</w:t>
      </w:r>
    </w:p>
    <w:p w:rsidR="001A6EEB" w:rsidRPr="00662C70" w:rsidRDefault="001A6EEB" w:rsidP="00573873">
      <w:pPr>
        <w:numPr>
          <w:ilvl w:val="0"/>
          <w:numId w:val="46"/>
        </w:numPr>
        <w:jc w:val="both"/>
      </w:pPr>
      <w:r>
        <w:t>и</w:t>
      </w:r>
      <w:r w:rsidRPr="00662C70">
        <w:t>х относительные погрешности складываются</w:t>
      </w:r>
    </w:p>
    <w:p w:rsidR="00B81D43" w:rsidRPr="00662C70" w:rsidRDefault="00B81D43" w:rsidP="00573873">
      <w:pPr>
        <w:ind w:left="1620"/>
        <w:jc w:val="both"/>
      </w:pPr>
    </w:p>
    <w:p w:rsidR="00B81D43" w:rsidRPr="00F01B64" w:rsidRDefault="00B81D43" w:rsidP="00573873">
      <w:pPr>
        <w:numPr>
          <w:ilvl w:val="0"/>
          <w:numId w:val="12"/>
        </w:numPr>
        <w:tabs>
          <w:tab w:val="clear" w:pos="720"/>
          <w:tab w:val="num" w:pos="360"/>
        </w:tabs>
        <w:ind w:left="360"/>
        <w:jc w:val="both"/>
        <w:rPr>
          <w:b/>
        </w:rPr>
      </w:pPr>
      <w:r w:rsidRPr="00F01B64">
        <w:rPr>
          <w:b/>
        </w:rPr>
        <w:t>При вычислении погрешности результата, полученного  при возведении приближенного числа в степень</w:t>
      </w:r>
      <w:r w:rsidR="00B90750">
        <w:rPr>
          <w:b/>
        </w:rPr>
        <w:t>,</w:t>
      </w:r>
    </w:p>
    <w:p w:rsidR="00B81D43" w:rsidRPr="00662C70" w:rsidRDefault="00B81D43" w:rsidP="00573873">
      <w:pPr>
        <w:numPr>
          <w:ilvl w:val="0"/>
          <w:numId w:val="47"/>
        </w:numPr>
        <w:jc w:val="both"/>
      </w:pPr>
      <w:r>
        <w:t>о</w:t>
      </w:r>
      <w:r w:rsidRPr="00662C70">
        <w:t>тносительная погрешность числа умножается на показатель степени</w:t>
      </w:r>
    </w:p>
    <w:p w:rsidR="00B81D43" w:rsidRPr="00662C70" w:rsidRDefault="00B81D43" w:rsidP="00573873">
      <w:pPr>
        <w:numPr>
          <w:ilvl w:val="0"/>
          <w:numId w:val="47"/>
        </w:numPr>
        <w:jc w:val="both"/>
      </w:pPr>
      <w:r>
        <w:t>о</w:t>
      </w:r>
      <w:r w:rsidRPr="00662C70">
        <w:t>тносительные погрешности числа и показателя степени перемножаются</w:t>
      </w:r>
    </w:p>
    <w:p w:rsidR="00B81D43" w:rsidRPr="00662C70" w:rsidRDefault="00B81D43" w:rsidP="00573873">
      <w:pPr>
        <w:numPr>
          <w:ilvl w:val="0"/>
          <w:numId w:val="47"/>
        </w:numPr>
        <w:jc w:val="both"/>
      </w:pPr>
      <w:r>
        <w:t>о</w:t>
      </w:r>
      <w:r w:rsidRPr="00662C70">
        <w:t>тносительная погрешность числа делится на показатель степени</w:t>
      </w:r>
    </w:p>
    <w:p w:rsidR="00B81D43" w:rsidRPr="00662C70" w:rsidRDefault="00B81D43" w:rsidP="00573873">
      <w:pPr>
        <w:numPr>
          <w:ilvl w:val="0"/>
          <w:numId w:val="47"/>
        </w:numPr>
        <w:jc w:val="both"/>
      </w:pPr>
      <w:r>
        <w:t>о</w:t>
      </w:r>
      <w:r w:rsidRPr="00662C70">
        <w:t>тносительные погрешности числа и показателя степени складываются</w:t>
      </w:r>
    </w:p>
    <w:p w:rsidR="00B81D43" w:rsidRPr="00662C70" w:rsidRDefault="00B81D43" w:rsidP="00573873">
      <w:pPr>
        <w:ind w:left="1620"/>
        <w:jc w:val="both"/>
      </w:pPr>
    </w:p>
    <w:p w:rsidR="00B81D43" w:rsidRPr="00F01B64" w:rsidRDefault="00B81D43" w:rsidP="00573873">
      <w:pPr>
        <w:numPr>
          <w:ilvl w:val="0"/>
          <w:numId w:val="12"/>
        </w:numPr>
        <w:tabs>
          <w:tab w:val="clear" w:pos="720"/>
          <w:tab w:val="num" w:pos="360"/>
        </w:tabs>
        <w:ind w:left="360"/>
        <w:jc w:val="both"/>
        <w:rPr>
          <w:b/>
        </w:rPr>
      </w:pPr>
      <w:r w:rsidRPr="00F01B64">
        <w:rPr>
          <w:b/>
        </w:rPr>
        <w:t>Чтобы повысить точность результата вычислений численными методами, надо</w:t>
      </w:r>
    </w:p>
    <w:p w:rsidR="00B81D43" w:rsidRPr="00662C70" w:rsidRDefault="00B81D43" w:rsidP="00573873">
      <w:pPr>
        <w:numPr>
          <w:ilvl w:val="0"/>
          <w:numId w:val="48"/>
        </w:numPr>
        <w:jc w:val="both"/>
      </w:pPr>
      <w:r>
        <w:t>у</w:t>
      </w:r>
      <w:r w:rsidRPr="00662C70">
        <w:t>величить  величину заданной погрешности результата</w:t>
      </w:r>
    </w:p>
    <w:p w:rsidR="001A6EEB" w:rsidRPr="00662C70" w:rsidRDefault="001A6EEB" w:rsidP="00573873">
      <w:pPr>
        <w:numPr>
          <w:ilvl w:val="0"/>
          <w:numId w:val="48"/>
        </w:numPr>
        <w:jc w:val="both"/>
      </w:pPr>
      <w:r>
        <w:t>у</w:t>
      </w:r>
      <w:r w:rsidRPr="00662C70">
        <w:t>меньшить величину заданной погрешности результата</w:t>
      </w:r>
    </w:p>
    <w:p w:rsidR="00B81D43" w:rsidRPr="00662C70" w:rsidRDefault="00B81D43" w:rsidP="00573873">
      <w:pPr>
        <w:numPr>
          <w:ilvl w:val="0"/>
          <w:numId w:val="48"/>
        </w:numPr>
        <w:jc w:val="both"/>
      </w:pPr>
      <w:r>
        <w:t>у</w:t>
      </w:r>
      <w:r w:rsidRPr="00662C70">
        <w:t>величить количество итераций</w:t>
      </w:r>
    </w:p>
    <w:p w:rsidR="00B81D43" w:rsidRPr="00662C70" w:rsidRDefault="00B81D43" w:rsidP="00573873">
      <w:pPr>
        <w:numPr>
          <w:ilvl w:val="0"/>
          <w:numId w:val="48"/>
        </w:numPr>
        <w:jc w:val="both"/>
      </w:pPr>
      <w:r>
        <w:t>в</w:t>
      </w:r>
      <w:r w:rsidRPr="00662C70">
        <w:t xml:space="preserve"> списке нет правильного ответа</w:t>
      </w:r>
    </w:p>
    <w:p w:rsidR="00B81D43" w:rsidRDefault="00B81D43" w:rsidP="00573873">
      <w:pPr>
        <w:jc w:val="both"/>
      </w:pPr>
    </w:p>
    <w:p w:rsidR="00B81D43" w:rsidRPr="00F01B64" w:rsidRDefault="00B81D43" w:rsidP="00573873">
      <w:pPr>
        <w:numPr>
          <w:ilvl w:val="0"/>
          <w:numId w:val="12"/>
        </w:numPr>
        <w:tabs>
          <w:tab w:val="clear" w:pos="720"/>
          <w:tab w:val="num" w:pos="360"/>
        </w:tabs>
        <w:ind w:left="360"/>
        <w:jc w:val="both"/>
        <w:rPr>
          <w:b/>
        </w:rPr>
      </w:pPr>
      <w:r w:rsidRPr="00F01B64">
        <w:rPr>
          <w:b/>
        </w:rPr>
        <w:t>Погрешность численного решения задачи определяется</w:t>
      </w:r>
    </w:p>
    <w:p w:rsidR="00B81D43" w:rsidRDefault="00B81D43" w:rsidP="00573873">
      <w:pPr>
        <w:numPr>
          <w:ilvl w:val="0"/>
          <w:numId w:val="49"/>
        </w:numPr>
        <w:jc w:val="both"/>
      </w:pPr>
      <w:r>
        <w:t>обусловленностью  решаемой задачи</w:t>
      </w:r>
    </w:p>
    <w:p w:rsidR="00B81D43" w:rsidRDefault="00B81D43" w:rsidP="00573873">
      <w:pPr>
        <w:numPr>
          <w:ilvl w:val="0"/>
          <w:numId w:val="49"/>
        </w:numPr>
        <w:jc w:val="both"/>
      </w:pPr>
      <w:r>
        <w:t>погрешностью представления вещественных чисел в компьютере</w:t>
      </w:r>
    </w:p>
    <w:p w:rsidR="001A6EEB" w:rsidRDefault="001A6EEB" w:rsidP="00573873">
      <w:pPr>
        <w:numPr>
          <w:ilvl w:val="0"/>
          <w:numId w:val="49"/>
        </w:numPr>
        <w:jc w:val="both"/>
      </w:pPr>
      <w:r>
        <w:t>чувствительностью вычислительного алгоритма к погрешностям округления</w:t>
      </w:r>
    </w:p>
    <w:p w:rsidR="00B81D43" w:rsidRDefault="00B81D43" w:rsidP="00573873">
      <w:pPr>
        <w:numPr>
          <w:ilvl w:val="0"/>
          <w:numId w:val="49"/>
        </w:numPr>
        <w:jc w:val="both"/>
      </w:pPr>
      <w:r>
        <w:t>значением исходных данных</w:t>
      </w:r>
    </w:p>
    <w:p w:rsidR="00B81D43" w:rsidRDefault="00B81D43" w:rsidP="00573873">
      <w:pPr>
        <w:ind w:left="720"/>
        <w:jc w:val="both"/>
      </w:pPr>
    </w:p>
    <w:p w:rsidR="00B81D43" w:rsidRPr="00F01B64" w:rsidRDefault="00B81D43" w:rsidP="00573873">
      <w:pPr>
        <w:numPr>
          <w:ilvl w:val="0"/>
          <w:numId w:val="36"/>
        </w:numPr>
        <w:tabs>
          <w:tab w:val="clear" w:pos="720"/>
          <w:tab w:val="num" w:pos="284"/>
        </w:tabs>
        <w:ind w:left="360"/>
        <w:rPr>
          <w:b/>
        </w:rPr>
      </w:pPr>
      <w:r w:rsidRPr="00F01B64">
        <w:rPr>
          <w:b/>
        </w:rPr>
        <w:lastRenderedPageBreak/>
        <w:t xml:space="preserve">Относительной погрешностью приближенного числа,  для записи которого использовано выражение  </w:t>
      </w:r>
      <w:r w:rsidR="007F0D0E" w:rsidRPr="00F01B64">
        <w:rPr>
          <w:b/>
          <w:position w:val="-6"/>
        </w:rPr>
        <w:object w:dxaOrig="900" w:dyaOrig="279">
          <v:shape id="_x0000_i1102" type="#_x0000_t75" style="width:45pt;height:14.25pt" o:ole="">
            <v:imagedata r:id="rId220" o:title=""/>
          </v:shape>
          <o:OLEObject Type="Embed" ProgID="Equation.3" ShapeID="_x0000_i1102" DrawAspect="Content" ObjectID="_1407659506" r:id="rId221"/>
        </w:object>
      </w:r>
      <w:r w:rsidRPr="00F01B64">
        <w:rPr>
          <w:b/>
        </w:rPr>
        <w:t>,</w:t>
      </w:r>
      <w:r w:rsidR="007F0D0E" w:rsidRPr="00F01B64">
        <w:rPr>
          <w:b/>
        </w:rPr>
        <w:t xml:space="preserve"> </w:t>
      </w:r>
      <w:r w:rsidRPr="00F01B64">
        <w:rPr>
          <w:b/>
        </w:rPr>
        <w:t xml:space="preserve"> является </w:t>
      </w:r>
    </w:p>
    <w:p w:rsidR="00B81D43" w:rsidRDefault="00B81D43" w:rsidP="00573873">
      <w:pPr>
        <w:numPr>
          <w:ilvl w:val="0"/>
          <w:numId w:val="29"/>
        </w:numPr>
        <w:tabs>
          <w:tab w:val="num" w:pos="1080"/>
        </w:tabs>
        <w:ind w:left="1080"/>
        <w:jc w:val="both"/>
      </w:pPr>
      <w:r>
        <w:t>3%</w:t>
      </w:r>
    </w:p>
    <w:p w:rsidR="00B81D43" w:rsidRDefault="00B81D43" w:rsidP="00573873">
      <w:pPr>
        <w:numPr>
          <w:ilvl w:val="0"/>
          <w:numId w:val="29"/>
        </w:numPr>
        <w:tabs>
          <w:tab w:val="num" w:pos="1080"/>
        </w:tabs>
        <w:ind w:left="1080"/>
        <w:jc w:val="both"/>
      </w:pPr>
      <w:r>
        <w:t>0.3201</w:t>
      </w:r>
    </w:p>
    <w:p w:rsidR="00B81D43" w:rsidRDefault="00B81D43" w:rsidP="00573873">
      <w:pPr>
        <w:numPr>
          <w:ilvl w:val="0"/>
          <w:numId w:val="29"/>
        </w:numPr>
        <w:tabs>
          <w:tab w:val="num" w:pos="1080"/>
        </w:tabs>
        <w:ind w:left="1080"/>
        <w:jc w:val="both"/>
      </w:pPr>
      <w:r>
        <w:t>320.1</w:t>
      </w:r>
    </w:p>
    <w:p w:rsidR="001A6EEB" w:rsidRDefault="001A6EEB" w:rsidP="00573873">
      <w:pPr>
        <w:numPr>
          <w:ilvl w:val="0"/>
          <w:numId w:val="29"/>
        </w:numPr>
        <w:tabs>
          <w:tab w:val="num" w:pos="1080"/>
        </w:tabs>
        <w:ind w:left="1080"/>
        <w:jc w:val="both"/>
      </w:pPr>
      <w:r>
        <w:t>0.003</w:t>
      </w:r>
    </w:p>
    <w:p w:rsidR="00B81D43" w:rsidRDefault="00B81D43" w:rsidP="00573873"/>
    <w:p w:rsidR="00B81D43" w:rsidRPr="00F01B64" w:rsidRDefault="00B81D43" w:rsidP="00573873">
      <w:pPr>
        <w:numPr>
          <w:ilvl w:val="0"/>
          <w:numId w:val="36"/>
        </w:numPr>
        <w:tabs>
          <w:tab w:val="clear" w:pos="720"/>
          <w:tab w:val="num" w:pos="284"/>
        </w:tabs>
        <w:ind w:left="360"/>
        <w:rPr>
          <w:b/>
        </w:rPr>
      </w:pPr>
      <w:r w:rsidRPr="00F01B64">
        <w:rPr>
          <w:b/>
        </w:rPr>
        <w:t>Абсолютная погрешность приближенного числа 8</w:t>
      </w:r>
      <w:r w:rsidR="00573873">
        <w:rPr>
          <w:b/>
        </w:rPr>
        <w:t>1.1</w:t>
      </w:r>
      <w:r w:rsidRPr="00F01B64">
        <w:rPr>
          <w:b/>
        </w:rPr>
        <w:t xml:space="preserve">2, имеющего </w:t>
      </w:r>
      <w:r w:rsidR="00B0112C">
        <w:rPr>
          <w:b/>
        </w:rPr>
        <w:t>относительную</w:t>
      </w:r>
      <w:r w:rsidRPr="00F01B64">
        <w:rPr>
          <w:b/>
        </w:rPr>
        <w:t xml:space="preserve"> погрешность </w:t>
      </w:r>
      <w:r w:rsidR="007F0D0E" w:rsidRPr="00F01B64">
        <w:rPr>
          <w:b/>
        </w:rPr>
        <w:t xml:space="preserve"> </w:t>
      </w:r>
      <w:r w:rsidRPr="00F01B64">
        <w:rPr>
          <w:b/>
        </w:rPr>
        <w:t>0.1%,</w:t>
      </w:r>
      <w:r w:rsidR="007F0D0E" w:rsidRPr="00F01B64">
        <w:rPr>
          <w:b/>
        </w:rPr>
        <w:t xml:space="preserve"> </w:t>
      </w:r>
      <w:r w:rsidRPr="00F01B64">
        <w:rPr>
          <w:b/>
        </w:rPr>
        <w:t xml:space="preserve"> равна </w:t>
      </w:r>
    </w:p>
    <w:p w:rsidR="00B81D43" w:rsidRDefault="00B81D43" w:rsidP="00573873">
      <w:pPr>
        <w:numPr>
          <w:ilvl w:val="0"/>
          <w:numId w:val="30"/>
        </w:numPr>
        <w:tabs>
          <w:tab w:val="clear" w:pos="1440"/>
          <w:tab w:val="num" w:pos="1080"/>
        </w:tabs>
        <w:ind w:left="1080"/>
        <w:jc w:val="both"/>
      </w:pPr>
      <w:r>
        <w:t>0.08612</w:t>
      </w:r>
    </w:p>
    <w:p w:rsidR="00B81D43" w:rsidRDefault="00B81D43" w:rsidP="00573873">
      <w:pPr>
        <w:numPr>
          <w:ilvl w:val="0"/>
          <w:numId w:val="30"/>
        </w:numPr>
        <w:tabs>
          <w:tab w:val="clear" w:pos="1440"/>
          <w:tab w:val="num" w:pos="1080"/>
        </w:tabs>
        <w:ind w:left="1080"/>
        <w:jc w:val="both"/>
      </w:pPr>
      <w:r>
        <w:t>0.008612</w:t>
      </w:r>
    </w:p>
    <w:p w:rsidR="00B81D43" w:rsidRDefault="00B81D43" w:rsidP="00573873">
      <w:pPr>
        <w:numPr>
          <w:ilvl w:val="0"/>
          <w:numId w:val="30"/>
        </w:numPr>
        <w:tabs>
          <w:tab w:val="clear" w:pos="1440"/>
          <w:tab w:val="num" w:pos="1080"/>
        </w:tabs>
        <w:ind w:left="1080"/>
        <w:jc w:val="both"/>
      </w:pPr>
      <w:r>
        <w:t>8.612</w:t>
      </w:r>
    </w:p>
    <w:p w:rsidR="00B81D43" w:rsidRDefault="00B81D43" w:rsidP="00573873">
      <w:pPr>
        <w:numPr>
          <w:ilvl w:val="0"/>
          <w:numId w:val="30"/>
        </w:numPr>
        <w:tabs>
          <w:tab w:val="clear" w:pos="1440"/>
          <w:tab w:val="num" w:pos="1080"/>
        </w:tabs>
        <w:ind w:left="1080"/>
        <w:jc w:val="both"/>
      </w:pPr>
      <w:r>
        <w:t>8.612</w:t>
      </w:r>
    </w:p>
    <w:p w:rsidR="00B81D43" w:rsidRDefault="00B81D43" w:rsidP="00573873"/>
    <w:p w:rsidR="00B81D43" w:rsidRPr="00F01B64" w:rsidRDefault="00B81D43" w:rsidP="00573873">
      <w:pPr>
        <w:numPr>
          <w:ilvl w:val="0"/>
          <w:numId w:val="36"/>
        </w:numPr>
        <w:tabs>
          <w:tab w:val="clear" w:pos="720"/>
          <w:tab w:val="num" w:pos="284"/>
        </w:tabs>
        <w:ind w:left="360"/>
        <w:rPr>
          <w:b/>
        </w:rPr>
      </w:pPr>
      <w:r w:rsidRPr="00F01B64">
        <w:rPr>
          <w:b/>
        </w:rPr>
        <w:t>Абсолютная погрешность разности двух приближенных чисел</w:t>
      </w:r>
      <w:proofErr w:type="gramStart"/>
      <w:r w:rsidRPr="00F01B64">
        <w:rPr>
          <w:b/>
        </w:rPr>
        <w:t xml:space="preserve"> (</w:t>
      </w:r>
      <w:r w:rsidR="00F46EB8" w:rsidRPr="00F01B64">
        <w:rPr>
          <w:b/>
          <w:position w:val="-6"/>
        </w:rPr>
        <w:object w:dxaOrig="540" w:dyaOrig="279">
          <v:shape id="_x0000_i1103" type="#_x0000_t75" style="width:27pt;height:14.25pt" o:ole="">
            <v:imagedata r:id="rId222" o:title=""/>
          </v:shape>
          <o:OLEObject Type="Embed" ProgID="Equation.3" ShapeID="_x0000_i1103" DrawAspect="Content" ObjectID="_1407659507" r:id="rId223"/>
        </w:object>
      </w:r>
      <w:r w:rsidRPr="00F01B64">
        <w:rPr>
          <w:b/>
        </w:rPr>
        <w:t xml:space="preserve">), </w:t>
      </w:r>
      <w:proofErr w:type="gramEnd"/>
      <w:r w:rsidRPr="00F01B64">
        <w:rPr>
          <w:b/>
        </w:rPr>
        <w:t xml:space="preserve">если </w:t>
      </w:r>
      <w:r w:rsidR="00F46EB8" w:rsidRPr="00F01B64">
        <w:rPr>
          <w:b/>
          <w:position w:val="-12"/>
        </w:rPr>
        <w:object w:dxaOrig="920" w:dyaOrig="360">
          <v:shape id="_x0000_i1104" type="#_x0000_t75" style="width:45.75pt;height:18pt" o:ole="">
            <v:imagedata r:id="rId224" o:title=""/>
          </v:shape>
          <o:OLEObject Type="Embed" ProgID="Equation.3" ShapeID="_x0000_i1104" DrawAspect="Content" ObjectID="_1407659508" r:id="rId225"/>
        </w:object>
      </w:r>
      <w:r w:rsidRPr="00F01B64">
        <w:rPr>
          <w:b/>
        </w:rPr>
        <w:t xml:space="preserve">, а </w:t>
      </w:r>
      <w:r w:rsidR="008228DB" w:rsidRPr="00F01B64">
        <w:rPr>
          <w:b/>
          <w:position w:val="-12"/>
        </w:rPr>
        <w:object w:dxaOrig="1060" w:dyaOrig="360">
          <v:shape id="_x0000_i1105" type="#_x0000_t75" style="width:53.25pt;height:18pt" o:ole="">
            <v:imagedata r:id="rId226" o:title=""/>
          </v:shape>
          <o:OLEObject Type="Embed" ProgID="Equation.3" ShapeID="_x0000_i1105" DrawAspect="Content" ObjectID="_1407659509" r:id="rId227"/>
        </w:object>
      </w:r>
      <w:r w:rsidRPr="00F01B64">
        <w:rPr>
          <w:b/>
        </w:rPr>
        <w:t>, равна</w:t>
      </w:r>
    </w:p>
    <w:p w:rsidR="00B81D43" w:rsidRDefault="00B81D43" w:rsidP="00573873">
      <w:pPr>
        <w:numPr>
          <w:ilvl w:val="0"/>
          <w:numId w:val="31"/>
        </w:numPr>
        <w:tabs>
          <w:tab w:val="clear" w:pos="1440"/>
          <w:tab w:val="num" w:pos="1080"/>
        </w:tabs>
        <w:ind w:left="1080"/>
        <w:jc w:val="both"/>
      </w:pPr>
      <w:r>
        <w:t>0.01</w:t>
      </w:r>
    </w:p>
    <w:p w:rsidR="001A6EEB" w:rsidRDefault="001A6EEB" w:rsidP="00573873">
      <w:pPr>
        <w:numPr>
          <w:ilvl w:val="0"/>
          <w:numId w:val="31"/>
        </w:numPr>
        <w:tabs>
          <w:tab w:val="clear" w:pos="1440"/>
          <w:tab w:val="num" w:pos="1080"/>
        </w:tabs>
        <w:ind w:left="1080"/>
        <w:jc w:val="both"/>
      </w:pPr>
      <w:r>
        <w:t>0.21</w:t>
      </w:r>
    </w:p>
    <w:p w:rsidR="00B81D43" w:rsidRDefault="00B81D43" w:rsidP="00573873">
      <w:pPr>
        <w:numPr>
          <w:ilvl w:val="0"/>
          <w:numId w:val="31"/>
        </w:numPr>
        <w:tabs>
          <w:tab w:val="clear" w:pos="1440"/>
          <w:tab w:val="num" w:pos="1080"/>
        </w:tabs>
        <w:ind w:left="1080"/>
        <w:jc w:val="both"/>
      </w:pPr>
      <w:r>
        <w:t>0.011</w:t>
      </w:r>
    </w:p>
    <w:p w:rsidR="00B81D43" w:rsidRDefault="00B81D43" w:rsidP="00573873">
      <w:pPr>
        <w:numPr>
          <w:ilvl w:val="0"/>
          <w:numId w:val="31"/>
        </w:numPr>
        <w:tabs>
          <w:tab w:val="clear" w:pos="1440"/>
          <w:tab w:val="num" w:pos="1080"/>
        </w:tabs>
        <w:ind w:left="1080"/>
        <w:jc w:val="both"/>
      </w:pPr>
      <w:r>
        <w:t>0.001</w:t>
      </w:r>
    </w:p>
    <w:p w:rsidR="00B81D43" w:rsidRDefault="00B81D43" w:rsidP="00573873"/>
    <w:p w:rsidR="00B81D43" w:rsidRPr="00F01B64" w:rsidRDefault="00B81D43" w:rsidP="00573873">
      <w:pPr>
        <w:numPr>
          <w:ilvl w:val="0"/>
          <w:numId w:val="36"/>
        </w:numPr>
        <w:tabs>
          <w:tab w:val="clear" w:pos="720"/>
          <w:tab w:val="num" w:pos="284"/>
        </w:tabs>
        <w:ind w:left="360"/>
        <w:rPr>
          <w:b/>
        </w:rPr>
      </w:pPr>
      <w:r w:rsidRPr="00F01B64">
        <w:rPr>
          <w:b/>
        </w:rPr>
        <w:t>Абсолютная погрешность суммы двух приближенных чисел</w:t>
      </w:r>
      <w:proofErr w:type="gramStart"/>
      <w:r w:rsidRPr="00F01B64">
        <w:rPr>
          <w:b/>
        </w:rPr>
        <w:t xml:space="preserve"> (</w:t>
      </w:r>
      <w:r w:rsidR="00F46EB8" w:rsidRPr="00F01B64">
        <w:rPr>
          <w:b/>
          <w:position w:val="-6"/>
        </w:rPr>
        <w:object w:dxaOrig="540" w:dyaOrig="279">
          <v:shape id="_x0000_i1106" type="#_x0000_t75" style="width:27pt;height:14.25pt" o:ole="">
            <v:imagedata r:id="rId228" o:title=""/>
          </v:shape>
          <o:OLEObject Type="Embed" ProgID="Equation.3" ShapeID="_x0000_i1106" DrawAspect="Content" ObjectID="_1407659510" r:id="rId229"/>
        </w:object>
      </w:r>
      <w:r w:rsidRPr="00F01B64">
        <w:rPr>
          <w:b/>
        </w:rPr>
        <w:t xml:space="preserve">), </w:t>
      </w:r>
      <w:proofErr w:type="gramEnd"/>
      <w:r w:rsidRPr="00F01B64">
        <w:rPr>
          <w:b/>
        </w:rPr>
        <w:t xml:space="preserve">если </w:t>
      </w:r>
      <w:r w:rsidR="00F46EB8" w:rsidRPr="00F01B64">
        <w:rPr>
          <w:b/>
          <w:position w:val="-12"/>
        </w:rPr>
        <w:object w:dxaOrig="880" w:dyaOrig="360">
          <v:shape id="_x0000_i1107" type="#_x0000_t75" style="width:44.25pt;height:18pt" o:ole="">
            <v:imagedata r:id="rId230" o:title=""/>
          </v:shape>
          <o:OLEObject Type="Embed" ProgID="Equation.3" ShapeID="_x0000_i1107" DrawAspect="Content" ObjectID="_1407659511" r:id="rId231"/>
        </w:object>
      </w:r>
      <w:r w:rsidRPr="00F01B64">
        <w:rPr>
          <w:b/>
        </w:rPr>
        <w:t xml:space="preserve">, а </w:t>
      </w:r>
      <w:r w:rsidR="00F46EB8" w:rsidRPr="00F01B64">
        <w:rPr>
          <w:b/>
          <w:position w:val="-12"/>
        </w:rPr>
        <w:object w:dxaOrig="999" w:dyaOrig="360">
          <v:shape id="_x0000_i1108" type="#_x0000_t75" style="width:50.25pt;height:18pt" o:ole="">
            <v:imagedata r:id="rId232" o:title=""/>
          </v:shape>
          <o:OLEObject Type="Embed" ProgID="Equation.3" ShapeID="_x0000_i1108" DrawAspect="Content" ObjectID="_1407659512" r:id="rId233"/>
        </w:object>
      </w:r>
      <w:r w:rsidRPr="00F01B64">
        <w:rPr>
          <w:b/>
        </w:rPr>
        <w:t>, равна</w:t>
      </w:r>
    </w:p>
    <w:p w:rsidR="00B81D43" w:rsidRDefault="00B81D43" w:rsidP="00573873">
      <w:pPr>
        <w:numPr>
          <w:ilvl w:val="0"/>
          <w:numId w:val="32"/>
        </w:numPr>
        <w:tabs>
          <w:tab w:val="clear" w:pos="1440"/>
          <w:tab w:val="num" w:pos="1080"/>
        </w:tabs>
        <w:ind w:left="1080"/>
        <w:jc w:val="both"/>
      </w:pPr>
      <w:r>
        <w:t>0.022</w:t>
      </w:r>
    </w:p>
    <w:p w:rsidR="00B81D43" w:rsidRDefault="00B81D43" w:rsidP="00573873">
      <w:pPr>
        <w:numPr>
          <w:ilvl w:val="0"/>
          <w:numId w:val="32"/>
        </w:numPr>
        <w:tabs>
          <w:tab w:val="clear" w:pos="1440"/>
          <w:tab w:val="num" w:pos="1080"/>
        </w:tabs>
        <w:ind w:left="1080"/>
        <w:jc w:val="both"/>
      </w:pPr>
      <w:r>
        <w:t>0.012</w:t>
      </w:r>
    </w:p>
    <w:p w:rsidR="001A6EEB" w:rsidRDefault="001A6EEB" w:rsidP="00573873">
      <w:pPr>
        <w:numPr>
          <w:ilvl w:val="0"/>
          <w:numId w:val="32"/>
        </w:numPr>
        <w:tabs>
          <w:tab w:val="clear" w:pos="1440"/>
          <w:tab w:val="num" w:pos="1080"/>
        </w:tabs>
        <w:ind w:left="1080"/>
        <w:jc w:val="both"/>
      </w:pPr>
      <w:r>
        <w:t>0.22</w:t>
      </w:r>
    </w:p>
    <w:p w:rsidR="00B81D43" w:rsidRDefault="00B81D43" w:rsidP="00573873">
      <w:pPr>
        <w:numPr>
          <w:ilvl w:val="0"/>
          <w:numId w:val="32"/>
        </w:numPr>
        <w:tabs>
          <w:tab w:val="clear" w:pos="1440"/>
          <w:tab w:val="num" w:pos="1080"/>
        </w:tabs>
        <w:ind w:left="1080"/>
        <w:jc w:val="both"/>
      </w:pPr>
      <w:r>
        <w:t>0.001</w:t>
      </w:r>
    </w:p>
    <w:p w:rsidR="00B81D43" w:rsidRDefault="00B81D43" w:rsidP="00573873"/>
    <w:p w:rsidR="00B81D43" w:rsidRPr="00F01B64" w:rsidRDefault="00B81D43" w:rsidP="00573873">
      <w:pPr>
        <w:numPr>
          <w:ilvl w:val="0"/>
          <w:numId w:val="36"/>
        </w:numPr>
        <w:tabs>
          <w:tab w:val="clear" w:pos="720"/>
          <w:tab w:val="left" w:pos="284"/>
          <w:tab w:val="num" w:pos="426"/>
        </w:tabs>
        <w:ind w:left="360"/>
        <w:rPr>
          <w:b/>
        </w:rPr>
      </w:pPr>
      <w:r w:rsidRPr="00F01B64">
        <w:rPr>
          <w:b/>
        </w:rPr>
        <w:t>Относительная погрешность произведения двух приближенных чисел</w:t>
      </w:r>
      <w:proofErr w:type="gramStart"/>
      <w:r w:rsidRPr="00F01B64">
        <w:rPr>
          <w:b/>
        </w:rPr>
        <w:t xml:space="preserve"> (</w:t>
      </w:r>
      <w:r w:rsidR="00F46EB8" w:rsidRPr="00F01B64">
        <w:rPr>
          <w:b/>
          <w:position w:val="-6"/>
        </w:rPr>
        <w:object w:dxaOrig="440" w:dyaOrig="279">
          <v:shape id="_x0000_i1109" type="#_x0000_t75" style="width:21.75pt;height:14.25pt" o:ole="">
            <v:imagedata r:id="rId234" o:title=""/>
          </v:shape>
          <o:OLEObject Type="Embed" ProgID="Equation.3" ShapeID="_x0000_i1109" DrawAspect="Content" ObjectID="_1407659513" r:id="rId235"/>
        </w:object>
      </w:r>
      <w:r w:rsidRPr="00F01B64">
        <w:rPr>
          <w:b/>
        </w:rPr>
        <w:t xml:space="preserve">), </w:t>
      </w:r>
      <w:proofErr w:type="gramEnd"/>
      <w:r w:rsidRPr="00F01B64">
        <w:rPr>
          <w:b/>
        </w:rPr>
        <w:t xml:space="preserve">если </w:t>
      </w:r>
      <w:r w:rsidR="00F46EB8" w:rsidRPr="00F01B64">
        <w:rPr>
          <w:b/>
          <w:position w:val="-12"/>
        </w:rPr>
        <w:object w:dxaOrig="840" w:dyaOrig="360">
          <v:shape id="_x0000_i1110" type="#_x0000_t75" style="width:42pt;height:18pt" o:ole="">
            <v:imagedata r:id="rId236" o:title=""/>
          </v:shape>
          <o:OLEObject Type="Embed" ProgID="Equation.3" ShapeID="_x0000_i1110" DrawAspect="Content" ObjectID="_1407659514" r:id="rId237"/>
        </w:object>
      </w:r>
      <w:r w:rsidRPr="00F01B64">
        <w:rPr>
          <w:b/>
        </w:rPr>
        <w:t xml:space="preserve">, а </w:t>
      </w:r>
      <w:r w:rsidR="00F46EB8" w:rsidRPr="00F01B64">
        <w:rPr>
          <w:b/>
          <w:position w:val="-12"/>
        </w:rPr>
        <w:object w:dxaOrig="859" w:dyaOrig="360">
          <v:shape id="_x0000_i1111" type="#_x0000_t75" style="width:42.75pt;height:18pt" o:ole="">
            <v:imagedata r:id="rId238" o:title=""/>
          </v:shape>
          <o:OLEObject Type="Embed" ProgID="Equation.3" ShapeID="_x0000_i1111" DrawAspect="Content" ObjectID="_1407659515" r:id="rId239"/>
        </w:object>
      </w:r>
      <w:r w:rsidRPr="00F01B64">
        <w:rPr>
          <w:b/>
        </w:rPr>
        <w:t>, равна</w:t>
      </w:r>
    </w:p>
    <w:p w:rsidR="00B81D43" w:rsidRDefault="00B81D43" w:rsidP="00573873">
      <w:pPr>
        <w:numPr>
          <w:ilvl w:val="0"/>
          <w:numId w:val="33"/>
        </w:numPr>
        <w:tabs>
          <w:tab w:val="clear" w:pos="1440"/>
          <w:tab w:val="num" w:pos="1080"/>
        </w:tabs>
        <w:ind w:left="1080"/>
        <w:jc w:val="both"/>
      </w:pPr>
      <w:r>
        <w:t>0.002</w:t>
      </w:r>
    </w:p>
    <w:p w:rsidR="00B81D43" w:rsidRDefault="00B81D43" w:rsidP="00573873">
      <w:pPr>
        <w:numPr>
          <w:ilvl w:val="0"/>
          <w:numId w:val="33"/>
        </w:numPr>
        <w:tabs>
          <w:tab w:val="clear" w:pos="1440"/>
          <w:tab w:val="num" w:pos="1080"/>
        </w:tabs>
        <w:ind w:left="1080"/>
        <w:jc w:val="both"/>
      </w:pPr>
      <w:r>
        <w:t>0.001</w:t>
      </w:r>
    </w:p>
    <w:p w:rsidR="00B81D43" w:rsidRDefault="00B81D43" w:rsidP="00573873">
      <w:pPr>
        <w:numPr>
          <w:ilvl w:val="0"/>
          <w:numId w:val="33"/>
        </w:numPr>
        <w:tabs>
          <w:tab w:val="clear" w:pos="1440"/>
          <w:tab w:val="num" w:pos="1080"/>
        </w:tabs>
        <w:ind w:left="1080"/>
        <w:jc w:val="both"/>
      </w:pPr>
      <w:r>
        <w:t>0.0021</w:t>
      </w:r>
    </w:p>
    <w:p w:rsidR="001A6EEB" w:rsidRDefault="001A6EEB" w:rsidP="00573873">
      <w:pPr>
        <w:numPr>
          <w:ilvl w:val="0"/>
          <w:numId w:val="33"/>
        </w:numPr>
        <w:tabs>
          <w:tab w:val="clear" w:pos="1440"/>
          <w:tab w:val="num" w:pos="1080"/>
        </w:tabs>
        <w:ind w:left="1080"/>
        <w:jc w:val="both"/>
      </w:pPr>
      <w:r>
        <w:t>0.3</w:t>
      </w:r>
    </w:p>
    <w:p w:rsidR="00B81D43" w:rsidRDefault="00B81D43" w:rsidP="00573873"/>
    <w:p w:rsidR="00B81D43" w:rsidRPr="00F01B64" w:rsidRDefault="00B81D43" w:rsidP="00573873">
      <w:pPr>
        <w:numPr>
          <w:ilvl w:val="0"/>
          <w:numId w:val="36"/>
        </w:numPr>
        <w:tabs>
          <w:tab w:val="clear" w:pos="720"/>
          <w:tab w:val="num" w:pos="284"/>
        </w:tabs>
        <w:ind w:left="360"/>
        <w:rPr>
          <w:b/>
        </w:rPr>
      </w:pPr>
      <w:r w:rsidRPr="00F01B64">
        <w:rPr>
          <w:b/>
        </w:rPr>
        <w:t>Относительная погрешность частного от деления двух приближенных чисел (</w:t>
      </w:r>
      <w:r w:rsidRPr="00F01B64">
        <w:rPr>
          <w:b/>
          <w:lang w:val="en-US"/>
        </w:rPr>
        <w:t>a</w:t>
      </w:r>
      <w:r w:rsidRPr="00F01B64">
        <w:rPr>
          <w:b/>
        </w:rPr>
        <w:t>/</w:t>
      </w:r>
      <w:r w:rsidRPr="00F01B64">
        <w:rPr>
          <w:b/>
          <w:lang w:val="en-US"/>
        </w:rPr>
        <w:t>b</w:t>
      </w:r>
      <w:r w:rsidRPr="00F01B64">
        <w:rPr>
          <w:b/>
        </w:rPr>
        <w:t xml:space="preserve">), если </w:t>
      </w:r>
      <w:r w:rsidR="00F46EB8" w:rsidRPr="00F01B64">
        <w:rPr>
          <w:b/>
          <w:position w:val="-12"/>
        </w:rPr>
        <w:object w:dxaOrig="840" w:dyaOrig="360">
          <v:shape id="_x0000_i1112" type="#_x0000_t75" style="width:42pt;height:18pt" o:ole="">
            <v:imagedata r:id="rId240" o:title=""/>
          </v:shape>
          <o:OLEObject Type="Embed" ProgID="Equation.3" ShapeID="_x0000_i1112" DrawAspect="Content" ObjectID="_1407659516" r:id="rId241"/>
        </w:object>
      </w:r>
      <w:r w:rsidRPr="00F01B64">
        <w:rPr>
          <w:b/>
        </w:rPr>
        <w:t xml:space="preserve">, а </w:t>
      </w:r>
      <w:r w:rsidR="00F46EB8" w:rsidRPr="00F01B64">
        <w:rPr>
          <w:b/>
          <w:position w:val="-12"/>
        </w:rPr>
        <w:object w:dxaOrig="859" w:dyaOrig="360">
          <v:shape id="_x0000_i1113" type="#_x0000_t75" style="width:42.75pt;height:18pt" o:ole="">
            <v:imagedata r:id="rId242" o:title=""/>
          </v:shape>
          <o:OLEObject Type="Embed" ProgID="Equation.3" ShapeID="_x0000_i1113" DrawAspect="Content" ObjectID="_1407659517" r:id="rId243"/>
        </w:object>
      </w:r>
      <w:r w:rsidRPr="00F01B64">
        <w:rPr>
          <w:b/>
        </w:rPr>
        <w:t>, равна</w:t>
      </w:r>
    </w:p>
    <w:p w:rsidR="00B81D43" w:rsidRDefault="00B81D43" w:rsidP="00573873">
      <w:pPr>
        <w:numPr>
          <w:ilvl w:val="0"/>
          <w:numId w:val="34"/>
        </w:numPr>
        <w:tabs>
          <w:tab w:val="clear" w:pos="1440"/>
          <w:tab w:val="num" w:pos="1080"/>
        </w:tabs>
        <w:ind w:left="1080"/>
        <w:jc w:val="both"/>
      </w:pPr>
      <w:r>
        <w:t>0.3</w:t>
      </w:r>
    </w:p>
    <w:p w:rsidR="00B81D43" w:rsidRDefault="00B81D43" w:rsidP="00573873">
      <w:pPr>
        <w:numPr>
          <w:ilvl w:val="0"/>
          <w:numId w:val="34"/>
        </w:numPr>
        <w:tabs>
          <w:tab w:val="clear" w:pos="1440"/>
          <w:tab w:val="num" w:pos="1080"/>
        </w:tabs>
        <w:ind w:left="1080"/>
        <w:jc w:val="both"/>
      </w:pPr>
      <w:r>
        <w:t>0.5</w:t>
      </w:r>
    </w:p>
    <w:p w:rsidR="00B81D43" w:rsidRDefault="00B81D43" w:rsidP="00573873">
      <w:pPr>
        <w:numPr>
          <w:ilvl w:val="0"/>
          <w:numId w:val="34"/>
        </w:numPr>
        <w:tabs>
          <w:tab w:val="clear" w:pos="1440"/>
          <w:tab w:val="num" w:pos="1080"/>
        </w:tabs>
        <w:ind w:left="1080"/>
        <w:jc w:val="both"/>
      </w:pPr>
      <w:r>
        <w:t>0.002</w:t>
      </w:r>
    </w:p>
    <w:p w:rsidR="00B81D43" w:rsidRDefault="00B81D43" w:rsidP="00573873">
      <w:pPr>
        <w:numPr>
          <w:ilvl w:val="0"/>
          <w:numId w:val="34"/>
        </w:numPr>
        <w:tabs>
          <w:tab w:val="clear" w:pos="1440"/>
          <w:tab w:val="num" w:pos="1080"/>
        </w:tabs>
        <w:ind w:left="1080"/>
        <w:jc w:val="both"/>
      </w:pPr>
      <w:r>
        <w:t>0.0021</w:t>
      </w:r>
    </w:p>
    <w:p w:rsidR="00B81D43" w:rsidRDefault="00B81D43" w:rsidP="00573873"/>
    <w:p w:rsidR="00B81D43" w:rsidRPr="00F01B64" w:rsidRDefault="00B81D43" w:rsidP="00573873">
      <w:pPr>
        <w:numPr>
          <w:ilvl w:val="0"/>
          <w:numId w:val="36"/>
        </w:numPr>
        <w:tabs>
          <w:tab w:val="clear" w:pos="720"/>
          <w:tab w:val="num" w:pos="284"/>
        </w:tabs>
        <w:ind w:left="360"/>
        <w:rPr>
          <w:b/>
        </w:rPr>
      </w:pPr>
      <w:r w:rsidRPr="00F01B64">
        <w:rPr>
          <w:b/>
        </w:rPr>
        <w:t xml:space="preserve">Относительная погрешность результата, полученного при вычислении  </w:t>
      </w:r>
      <w:r w:rsidR="004D218B" w:rsidRPr="00F01B64">
        <w:rPr>
          <w:b/>
          <w:position w:val="-8"/>
        </w:rPr>
        <w:object w:dxaOrig="380" w:dyaOrig="360">
          <v:shape id="_x0000_i1114" type="#_x0000_t75" style="width:18.75pt;height:18pt" o:ole="">
            <v:imagedata r:id="rId244" o:title=""/>
          </v:shape>
          <o:OLEObject Type="Embed" ProgID="Equation.3" ShapeID="_x0000_i1114" DrawAspect="Content" ObjectID="_1407659518" r:id="rId245"/>
        </w:object>
      </w:r>
      <w:r w:rsidRPr="00F01B64">
        <w:rPr>
          <w:b/>
        </w:rPr>
        <w:t xml:space="preserve">, если </w:t>
      </w:r>
      <w:r w:rsidR="004D218B" w:rsidRPr="00F01B64">
        <w:rPr>
          <w:b/>
          <w:position w:val="-12"/>
        </w:rPr>
        <w:object w:dxaOrig="840" w:dyaOrig="360">
          <v:shape id="_x0000_i1115" type="#_x0000_t75" style="width:42pt;height:18pt" o:ole="">
            <v:imagedata r:id="rId246" o:title=""/>
          </v:shape>
          <o:OLEObject Type="Embed" ProgID="Equation.3" ShapeID="_x0000_i1115" DrawAspect="Content" ObjectID="_1407659519" r:id="rId247"/>
        </w:object>
      </w:r>
      <w:r w:rsidRPr="00F01B64">
        <w:rPr>
          <w:b/>
        </w:rPr>
        <w:t>,  равна</w:t>
      </w:r>
    </w:p>
    <w:p w:rsidR="00B81D43" w:rsidRDefault="00B81D43" w:rsidP="00573873">
      <w:pPr>
        <w:numPr>
          <w:ilvl w:val="0"/>
          <w:numId w:val="35"/>
        </w:numPr>
        <w:tabs>
          <w:tab w:val="num" w:pos="1080"/>
        </w:tabs>
        <w:ind w:left="1135"/>
        <w:jc w:val="both"/>
      </w:pPr>
      <w:r>
        <w:t>0.4</w:t>
      </w:r>
    </w:p>
    <w:p w:rsidR="001A6EEB" w:rsidRDefault="001A6EEB" w:rsidP="00573873">
      <w:pPr>
        <w:numPr>
          <w:ilvl w:val="0"/>
          <w:numId w:val="35"/>
        </w:numPr>
        <w:tabs>
          <w:tab w:val="num" w:pos="1080"/>
        </w:tabs>
        <w:ind w:left="1135"/>
        <w:jc w:val="both"/>
      </w:pPr>
      <w:r>
        <w:t>0.1</w:t>
      </w:r>
    </w:p>
    <w:p w:rsidR="00B81D43" w:rsidRDefault="00B81D43" w:rsidP="00573873">
      <w:pPr>
        <w:numPr>
          <w:ilvl w:val="0"/>
          <w:numId w:val="35"/>
        </w:numPr>
        <w:tabs>
          <w:tab w:val="num" w:pos="1080"/>
        </w:tabs>
        <w:ind w:left="1135"/>
        <w:jc w:val="both"/>
      </w:pPr>
      <w:r>
        <w:t>0.003</w:t>
      </w:r>
    </w:p>
    <w:p w:rsidR="00B81D43" w:rsidRPr="00B81D43" w:rsidRDefault="00B81D43" w:rsidP="00573873">
      <w:pPr>
        <w:numPr>
          <w:ilvl w:val="0"/>
          <w:numId w:val="35"/>
        </w:numPr>
        <w:tabs>
          <w:tab w:val="num" w:pos="1080"/>
        </w:tabs>
        <w:ind w:left="1135"/>
        <w:jc w:val="both"/>
      </w:pPr>
      <w:r>
        <w:t>0.002</w:t>
      </w:r>
    </w:p>
    <w:p w:rsidR="00F46EB8" w:rsidRPr="00B81D43" w:rsidRDefault="00F46EB8" w:rsidP="00573873">
      <w:pPr>
        <w:ind w:left="1135"/>
        <w:jc w:val="both"/>
      </w:pPr>
    </w:p>
    <w:sectPr w:rsidR="00F46EB8" w:rsidRPr="00B81D43" w:rsidSect="00483BD3">
      <w:footerReference w:type="even" r:id="rId248"/>
      <w:footerReference w:type="default" r:id="rId249"/>
      <w:pgSz w:w="11906" w:h="16838" w:code="9"/>
      <w:pgMar w:top="1134" w:right="567" w:bottom="1134" w:left="1701" w:header="907" w:footer="907"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003" w:rsidRDefault="00B42003">
      <w:r>
        <w:separator/>
      </w:r>
    </w:p>
  </w:endnote>
  <w:endnote w:type="continuationSeparator" w:id="0">
    <w:p w:rsidR="00B42003" w:rsidRDefault="00B42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CBC" w:rsidRDefault="002131D0" w:rsidP="00BB7CBC">
    <w:pPr>
      <w:pStyle w:val="a8"/>
      <w:framePr w:wrap="around" w:vAnchor="text" w:hAnchor="margin" w:xAlign="right" w:y="1"/>
      <w:rPr>
        <w:rStyle w:val="aa"/>
      </w:rPr>
    </w:pPr>
    <w:r>
      <w:rPr>
        <w:rStyle w:val="aa"/>
      </w:rPr>
      <w:fldChar w:fldCharType="begin"/>
    </w:r>
    <w:r w:rsidR="00BB7CBC">
      <w:rPr>
        <w:rStyle w:val="aa"/>
      </w:rPr>
      <w:instrText xml:space="preserve">PAGE  </w:instrText>
    </w:r>
    <w:r>
      <w:rPr>
        <w:rStyle w:val="aa"/>
      </w:rPr>
      <w:fldChar w:fldCharType="end"/>
    </w:r>
  </w:p>
  <w:p w:rsidR="00BB7CBC" w:rsidRDefault="00BB7CBC" w:rsidP="00BB7CBC">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CBC" w:rsidRPr="00646D44" w:rsidRDefault="008F7F49" w:rsidP="00F01B64">
    <w:pPr>
      <w:pStyle w:val="a8"/>
      <w:pBdr>
        <w:top w:val="thinThickSmallGap" w:sz="24" w:space="1" w:color="622423"/>
      </w:pBdr>
      <w:tabs>
        <w:tab w:val="clear" w:pos="4677"/>
      </w:tabs>
      <w:rPr>
        <w:b/>
        <w:color w:val="E36C0A" w:themeColor="accent6" w:themeShade="BF"/>
      </w:rPr>
    </w:pPr>
    <w:r w:rsidRPr="00646D44">
      <w:rPr>
        <w:rFonts w:ascii="Cambria" w:hAnsi="Cambria"/>
        <w:b/>
        <w:i/>
        <w:color w:val="E36C0A" w:themeColor="accent6" w:themeShade="BF"/>
        <w:sz w:val="20"/>
        <w:szCs w:val="20"/>
      </w:rPr>
      <w:t xml:space="preserve">Тема </w:t>
    </w:r>
    <w:r w:rsidR="00573873" w:rsidRPr="00646D44">
      <w:rPr>
        <w:rFonts w:ascii="Cambria" w:hAnsi="Cambria"/>
        <w:b/>
        <w:i/>
        <w:color w:val="E36C0A" w:themeColor="accent6" w:themeShade="BF"/>
        <w:sz w:val="20"/>
        <w:szCs w:val="20"/>
      </w:rPr>
      <w:t>1.1</w:t>
    </w:r>
    <w:r w:rsidRPr="00646D44">
      <w:rPr>
        <w:rFonts w:ascii="Cambria" w:hAnsi="Cambria"/>
        <w:b/>
        <w:i/>
        <w:color w:val="E36C0A" w:themeColor="accent6" w:themeShade="BF"/>
        <w:sz w:val="20"/>
        <w:szCs w:val="20"/>
      </w:rPr>
      <w:t>. Элементы теории погрешностей</w:t>
    </w:r>
    <w:r w:rsidR="00F01B64" w:rsidRPr="00646D44">
      <w:rPr>
        <w:rFonts w:ascii="Cambria" w:hAnsi="Cambria"/>
        <w:b/>
        <w:color w:val="E36C0A" w:themeColor="accent6" w:themeShade="BF"/>
        <w:sz w:val="20"/>
        <w:szCs w:val="20"/>
      </w:rPr>
      <w:t xml:space="preserve">  </w:t>
    </w:r>
    <w:r w:rsidR="00C652EF" w:rsidRPr="00646D44">
      <w:rPr>
        <w:rFonts w:ascii="Cambria" w:hAnsi="Cambria"/>
        <w:b/>
        <w:color w:val="E36C0A" w:themeColor="accent6" w:themeShade="BF"/>
      </w:rPr>
      <w:tab/>
    </w:r>
    <w:r w:rsidR="00F01B64" w:rsidRPr="00646D44">
      <w:rPr>
        <w:rFonts w:ascii="Cambria" w:hAnsi="Cambria"/>
        <w:b/>
        <w:color w:val="E36C0A" w:themeColor="accent6" w:themeShade="BF"/>
      </w:rPr>
      <w:t xml:space="preserve">       </w:t>
    </w:r>
    <w:r w:rsidR="00F452ED" w:rsidRPr="00646D44">
      <w:rPr>
        <w:rFonts w:ascii="Cambria" w:hAnsi="Cambria"/>
        <w:b/>
        <w:color w:val="E36C0A" w:themeColor="accent6" w:themeShade="BF"/>
        <w:sz w:val="20"/>
        <w:szCs w:val="20"/>
      </w:rPr>
      <w:t xml:space="preserve">Страница </w:t>
    </w:r>
    <w:r w:rsidR="002131D0" w:rsidRPr="00646D44">
      <w:rPr>
        <w:rFonts w:ascii="Cambria" w:hAnsi="Cambria"/>
        <w:b/>
        <w:color w:val="E36C0A" w:themeColor="accent6" w:themeShade="BF"/>
        <w:sz w:val="20"/>
        <w:szCs w:val="20"/>
      </w:rPr>
      <w:fldChar w:fldCharType="begin"/>
    </w:r>
    <w:r w:rsidR="002131D0" w:rsidRPr="00646D44">
      <w:rPr>
        <w:rFonts w:ascii="Cambria" w:hAnsi="Cambria"/>
        <w:b/>
        <w:color w:val="E36C0A" w:themeColor="accent6" w:themeShade="BF"/>
        <w:sz w:val="20"/>
        <w:szCs w:val="20"/>
      </w:rPr>
      <w:instrText xml:space="preserve"> PAGE   \* MERGEFORMAT </w:instrText>
    </w:r>
    <w:r w:rsidR="002131D0" w:rsidRPr="00646D44">
      <w:rPr>
        <w:rFonts w:ascii="Cambria" w:hAnsi="Cambria"/>
        <w:b/>
        <w:color w:val="E36C0A" w:themeColor="accent6" w:themeShade="BF"/>
        <w:sz w:val="20"/>
        <w:szCs w:val="20"/>
      </w:rPr>
      <w:fldChar w:fldCharType="separate"/>
    </w:r>
    <w:r w:rsidR="006B0334">
      <w:rPr>
        <w:rFonts w:ascii="Cambria" w:hAnsi="Cambria"/>
        <w:b/>
        <w:noProof/>
        <w:color w:val="E36C0A" w:themeColor="accent6" w:themeShade="BF"/>
        <w:sz w:val="20"/>
        <w:szCs w:val="20"/>
      </w:rPr>
      <w:t>4</w:t>
    </w:r>
    <w:r w:rsidR="002131D0" w:rsidRPr="00646D44">
      <w:rPr>
        <w:rFonts w:ascii="Cambria" w:hAnsi="Cambria"/>
        <w:b/>
        <w:color w:val="E36C0A" w:themeColor="accent6" w:themeShade="B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003" w:rsidRDefault="00B42003">
      <w:r>
        <w:separator/>
      </w:r>
    </w:p>
  </w:footnote>
  <w:footnote w:type="continuationSeparator" w:id="0">
    <w:p w:rsidR="00B42003" w:rsidRDefault="00B420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13A5"/>
    <w:multiLevelType w:val="hybridMultilevel"/>
    <w:tmpl w:val="289EB8D6"/>
    <w:lvl w:ilvl="0" w:tplc="9468DBAC">
      <w:start w:val="1"/>
      <w:numFmt w:val="decimal"/>
      <w:lvlText w:val="%1)"/>
      <w:lvlJc w:val="left"/>
      <w:pPr>
        <w:tabs>
          <w:tab w:val="num" w:pos="1620"/>
        </w:tabs>
        <w:ind w:left="1620" w:hanging="360"/>
      </w:pPr>
      <w:rPr>
        <w:rFonts w:ascii="Times New Roman" w:eastAsia="Times New Roman" w:hAnsi="Times New Roman" w:cs="Times New Roman"/>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4C64F02"/>
    <w:multiLevelType w:val="hybridMultilevel"/>
    <w:tmpl w:val="A74CA504"/>
    <w:lvl w:ilvl="0" w:tplc="02D4C0D4">
      <w:start w:val="1"/>
      <w:numFmt w:val="decimal"/>
      <w:lvlText w:val="%1)"/>
      <w:lvlJc w:val="left"/>
      <w:pPr>
        <w:tabs>
          <w:tab w:val="num" w:pos="1524"/>
        </w:tabs>
        <w:ind w:left="1524" w:hanging="360"/>
      </w:pPr>
      <w:rPr>
        <w:rFonts w:hint="default"/>
        <w:b/>
      </w:rPr>
    </w:lvl>
    <w:lvl w:ilvl="1" w:tplc="04190019" w:tentative="1">
      <w:start w:val="1"/>
      <w:numFmt w:val="lowerLetter"/>
      <w:lvlText w:val="%2."/>
      <w:lvlJc w:val="left"/>
      <w:pPr>
        <w:tabs>
          <w:tab w:val="num" w:pos="624"/>
        </w:tabs>
        <w:ind w:left="624" w:hanging="360"/>
      </w:pPr>
    </w:lvl>
    <w:lvl w:ilvl="2" w:tplc="0419001B" w:tentative="1">
      <w:start w:val="1"/>
      <w:numFmt w:val="lowerRoman"/>
      <w:lvlText w:val="%3."/>
      <w:lvlJc w:val="right"/>
      <w:pPr>
        <w:tabs>
          <w:tab w:val="num" w:pos="1344"/>
        </w:tabs>
        <w:ind w:left="1344" w:hanging="180"/>
      </w:pPr>
    </w:lvl>
    <w:lvl w:ilvl="3" w:tplc="0419000F" w:tentative="1">
      <w:start w:val="1"/>
      <w:numFmt w:val="decimal"/>
      <w:lvlText w:val="%4."/>
      <w:lvlJc w:val="left"/>
      <w:pPr>
        <w:tabs>
          <w:tab w:val="num" w:pos="2064"/>
        </w:tabs>
        <w:ind w:left="2064" w:hanging="360"/>
      </w:pPr>
    </w:lvl>
    <w:lvl w:ilvl="4" w:tplc="04190019" w:tentative="1">
      <w:start w:val="1"/>
      <w:numFmt w:val="lowerLetter"/>
      <w:lvlText w:val="%5."/>
      <w:lvlJc w:val="left"/>
      <w:pPr>
        <w:tabs>
          <w:tab w:val="num" w:pos="2784"/>
        </w:tabs>
        <w:ind w:left="2784" w:hanging="360"/>
      </w:pPr>
    </w:lvl>
    <w:lvl w:ilvl="5" w:tplc="0419001B" w:tentative="1">
      <w:start w:val="1"/>
      <w:numFmt w:val="lowerRoman"/>
      <w:lvlText w:val="%6."/>
      <w:lvlJc w:val="right"/>
      <w:pPr>
        <w:tabs>
          <w:tab w:val="num" w:pos="3504"/>
        </w:tabs>
        <w:ind w:left="3504" w:hanging="180"/>
      </w:pPr>
    </w:lvl>
    <w:lvl w:ilvl="6" w:tplc="0419000F" w:tentative="1">
      <w:start w:val="1"/>
      <w:numFmt w:val="decimal"/>
      <w:lvlText w:val="%7."/>
      <w:lvlJc w:val="left"/>
      <w:pPr>
        <w:tabs>
          <w:tab w:val="num" w:pos="4224"/>
        </w:tabs>
        <w:ind w:left="4224" w:hanging="360"/>
      </w:pPr>
    </w:lvl>
    <w:lvl w:ilvl="7" w:tplc="04190019" w:tentative="1">
      <w:start w:val="1"/>
      <w:numFmt w:val="lowerLetter"/>
      <w:lvlText w:val="%8."/>
      <w:lvlJc w:val="left"/>
      <w:pPr>
        <w:tabs>
          <w:tab w:val="num" w:pos="4944"/>
        </w:tabs>
        <w:ind w:left="4944" w:hanging="360"/>
      </w:pPr>
    </w:lvl>
    <w:lvl w:ilvl="8" w:tplc="0419001B" w:tentative="1">
      <w:start w:val="1"/>
      <w:numFmt w:val="lowerRoman"/>
      <w:lvlText w:val="%9."/>
      <w:lvlJc w:val="right"/>
      <w:pPr>
        <w:tabs>
          <w:tab w:val="num" w:pos="5664"/>
        </w:tabs>
        <w:ind w:left="5664" w:hanging="180"/>
      </w:pPr>
    </w:lvl>
  </w:abstractNum>
  <w:abstractNum w:abstractNumId="2">
    <w:nsid w:val="06A63642"/>
    <w:multiLevelType w:val="hybridMultilevel"/>
    <w:tmpl w:val="13A880D4"/>
    <w:lvl w:ilvl="0" w:tplc="D2FE123C">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6CE2E76"/>
    <w:multiLevelType w:val="hybridMultilevel"/>
    <w:tmpl w:val="294A84D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08ED18A7"/>
    <w:multiLevelType w:val="hybridMultilevel"/>
    <w:tmpl w:val="597A1012"/>
    <w:lvl w:ilvl="0" w:tplc="9CD8840A">
      <w:start w:val="1"/>
      <w:numFmt w:val="decimal"/>
      <w:lvlText w:val="%1)"/>
      <w:lvlJc w:val="left"/>
      <w:pPr>
        <w:tabs>
          <w:tab w:val="num" w:pos="1428"/>
        </w:tabs>
        <w:ind w:left="1428" w:hanging="360"/>
      </w:pPr>
      <w:rPr>
        <w:rFonts w:hint="default"/>
        <w:b/>
      </w:rPr>
    </w:lvl>
    <w:lvl w:ilvl="1" w:tplc="04190019">
      <w:start w:val="1"/>
      <w:numFmt w:val="decimal"/>
      <w:lvlText w:val="%2."/>
      <w:lvlJc w:val="left"/>
      <w:pPr>
        <w:tabs>
          <w:tab w:val="num" w:pos="2148"/>
        </w:tabs>
        <w:ind w:left="2148" w:hanging="360"/>
      </w:pPr>
    </w:lvl>
    <w:lvl w:ilvl="2" w:tplc="0419001B">
      <w:start w:val="1"/>
      <w:numFmt w:val="decimal"/>
      <w:lvlText w:val="%3."/>
      <w:lvlJc w:val="left"/>
      <w:pPr>
        <w:tabs>
          <w:tab w:val="num" w:pos="2868"/>
        </w:tabs>
        <w:ind w:left="2868" w:hanging="360"/>
      </w:pPr>
    </w:lvl>
    <w:lvl w:ilvl="3" w:tplc="0419000F">
      <w:start w:val="1"/>
      <w:numFmt w:val="decimal"/>
      <w:lvlText w:val="%4."/>
      <w:lvlJc w:val="left"/>
      <w:pPr>
        <w:tabs>
          <w:tab w:val="num" w:pos="3588"/>
        </w:tabs>
        <w:ind w:left="3588" w:hanging="360"/>
      </w:pPr>
    </w:lvl>
    <w:lvl w:ilvl="4" w:tplc="04190019">
      <w:start w:val="1"/>
      <w:numFmt w:val="decimal"/>
      <w:lvlText w:val="%5."/>
      <w:lvlJc w:val="left"/>
      <w:pPr>
        <w:tabs>
          <w:tab w:val="num" w:pos="4308"/>
        </w:tabs>
        <w:ind w:left="4308" w:hanging="360"/>
      </w:pPr>
    </w:lvl>
    <w:lvl w:ilvl="5" w:tplc="0419001B">
      <w:start w:val="1"/>
      <w:numFmt w:val="decimal"/>
      <w:lvlText w:val="%6."/>
      <w:lvlJc w:val="left"/>
      <w:pPr>
        <w:tabs>
          <w:tab w:val="num" w:pos="5028"/>
        </w:tabs>
        <w:ind w:left="5028" w:hanging="360"/>
      </w:pPr>
    </w:lvl>
    <w:lvl w:ilvl="6" w:tplc="0419000F">
      <w:start w:val="1"/>
      <w:numFmt w:val="decimal"/>
      <w:lvlText w:val="%7."/>
      <w:lvlJc w:val="left"/>
      <w:pPr>
        <w:tabs>
          <w:tab w:val="num" w:pos="5748"/>
        </w:tabs>
        <w:ind w:left="5748" w:hanging="360"/>
      </w:pPr>
    </w:lvl>
    <w:lvl w:ilvl="7" w:tplc="04190019">
      <w:start w:val="1"/>
      <w:numFmt w:val="decimal"/>
      <w:lvlText w:val="%8."/>
      <w:lvlJc w:val="left"/>
      <w:pPr>
        <w:tabs>
          <w:tab w:val="num" w:pos="6468"/>
        </w:tabs>
        <w:ind w:left="6468" w:hanging="360"/>
      </w:pPr>
    </w:lvl>
    <w:lvl w:ilvl="8" w:tplc="0419001B">
      <w:start w:val="1"/>
      <w:numFmt w:val="decimal"/>
      <w:lvlText w:val="%9."/>
      <w:lvlJc w:val="left"/>
      <w:pPr>
        <w:tabs>
          <w:tab w:val="num" w:pos="7188"/>
        </w:tabs>
        <w:ind w:left="7188" w:hanging="360"/>
      </w:pPr>
    </w:lvl>
  </w:abstractNum>
  <w:abstractNum w:abstractNumId="5">
    <w:nsid w:val="095C3CD0"/>
    <w:multiLevelType w:val="hybridMultilevel"/>
    <w:tmpl w:val="597A1012"/>
    <w:lvl w:ilvl="0" w:tplc="9CD8840A">
      <w:start w:val="1"/>
      <w:numFmt w:val="decimal"/>
      <w:lvlText w:val="%1)"/>
      <w:lvlJc w:val="left"/>
      <w:pPr>
        <w:tabs>
          <w:tab w:val="num" w:pos="1428"/>
        </w:tabs>
        <w:ind w:left="1428" w:hanging="360"/>
      </w:pPr>
      <w:rPr>
        <w:rFonts w:hint="default"/>
        <w:b/>
      </w:rPr>
    </w:lvl>
    <w:lvl w:ilvl="1" w:tplc="04190019">
      <w:start w:val="1"/>
      <w:numFmt w:val="decimal"/>
      <w:lvlText w:val="%2."/>
      <w:lvlJc w:val="left"/>
      <w:pPr>
        <w:tabs>
          <w:tab w:val="num" w:pos="2148"/>
        </w:tabs>
        <w:ind w:left="2148" w:hanging="360"/>
      </w:pPr>
    </w:lvl>
    <w:lvl w:ilvl="2" w:tplc="0419001B">
      <w:start w:val="1"/>
      <w:numFmt w:val="decimal"/>
      <w:lvlText w:val="%3."/>
      <w:lvlJc w:val="left"/>
      <w:pPr>
        <w:tabs>
          <w:tab w:val="num" w:pos="2868"/>
        </w:tabs>
        <w:ind w:left="2868" w:hanging="360"/>
      </w:pPr>
    </w:lvl>
    <w:lvl w:ilvl="3" w:tplc="0419000F">
      <w:start w:val="1"/>
      <w:numFmt w:val="decimal"/>
      <w:lvlText w:val="%4."/>
      <w:lvlJc w:val="left"/>
      <w:pPr>
        <w:tabs>
          <w:tab w:val="num" w:pos="3588"/>
        </w:tabs>
        <w:ind w:left="3588" w:hanging="360"/>
      </w:pPr>
    </w:lvl>
    <w:lvl w:ilvl="4" w:tplc="04190019">
      <w:start w:val="1"/>
      <w:numFmt w:val="decimal"/>
      <w:lvlText w:val="%5."/>
      <w:lvlJc w:val="left"/>
      <w:pPr>
        <w:tabs>
          <w:tab w:val="num" w:pos="4308"/>
        </w:tabs>
        <w:ind w:left="4308" w:hanging="360"/>
      </w:pPr>
    </w:lvl>
    <w:lvl w:ilvl="5" w:tplc="0419001B">
      <w:start w:val="1"/>
      <w:numFmt w:val="decimal"/>
      <w:lvlText w:val="%6."/>
      <w:lvlJc w:val="left"/>
      <w:pPr>
        <w:tabs>
          <w:tab w:val="num" w:pos="5028"/>
        </w:tabs>
        <w:ind w:left="5028" w:hanging="360"/>
      </w:pPr>
    </w:lvl>
    <w:lvl w:ilvl="6" w:tplc="0419000F">
      <w:start w:val="1"/>
      <w:numFmt w:val="decimal"/>
      <w:lvlText w:val="%7."/>
      <w:lvlJc w:val="left"/>
      <w:pPr>
        <w:tabs>
          <w:tab w:val="num" w:pos="5748"/>
        </w:tabs>
        <w:ind w:left="5748" w:hanging="360"/>
      </w:pPr>
    </w:lvl>
    <w:lvl w:ilvl="7" w:tplc="04190019">
      <w:start w:val="1"/>
      <w:numFmt w:val="decimal"/>
      <w:lvlText w:val="%8."/>
      <w:lvlJc w:val="left"/>
      <w:pPr>
        <w:tabs>
          <w:tab w:val="num" w:pos="6468"/>
        </w:tabs>
        <w:ind w:left="6468" w:hanging="360"/>
      </w:pPr>
    </w:lvl>
    <w:lvl w:ilvl="8" w:tplc="0419001B">
      <w:start w:val="1"/>
      <w:numFmt w:val="decimal"/>
      <w:lvlText w:val="%9."/>
      <w:lvlJc w:val="left"/>
      <w:pPr>
        <w:tabs>
          <w:tab w:val="num" w:pos="7188"/>
        </w:tabs>
        <w:ind w:left="7188" w:hanging="360"/>
      </w:pPr>
    </w:lvl>
  </w:abstractNum>
  <w:abstractNum w:abstractNumId="6">
    <w:nsid w:val="0A5B05DD"/>
    <w:multiLevelType w:val="hybridMultilevel"/>
    <w:tmpl w:val="289EB8D6"/>
    <w:lvl w:ilvl="0" w:tplc="9468DBAC">
      <w:start w:val="1"/>
      <w:numFmt w:val="decimal"/>
      <w:lvlText w:val="%1)"/>
      <w:lvlJc w:val="left"/>
      <w:pPr>
        <w:tabs>
          <w:tab w:val="num" w:pos="1068"/>
        </w:tabs>
        <w:ind w:left="1068" w:hanging="360"/>
      </w:pPr>
      <w:rPr>
        <w:rFonts w:ascii="Times New Roman" w:eastAsia="Times New Roman" w:hAnsi="Times New Roman" w:cs="Times New Roman"/>
        <w:b/>
      </w:rPr>
    </w:lvl>
    <w:lvl w:ilvl="1" w:tplc="04190019" w:tentative="1">
      <w:start w:val="1"/>
      <w:numFmt w:val="lowerLetter"/>
      <w:lvlText w:val="%2."/>
      <w:lvlJc w:val="left"/>
      <w:pPr>
        <w:tabs>
          <w:tab w:val="num" w:pos="888"/>
        </w:tabs>
        <w:ind w:left="888" w:hanging="360"/>
      </w:pPr>
    </w:lvl>
    <w:lvl w:ilvl="2" w:tplc="0419001B" w:tentative="1">
      <w:start w:val="1"/>
      <w:numFmt w:val="lowerRoman"/>
      <w:lvlText w:val="%3."/>
      <w:lvlJc w:val="right"/>
      <w:pPr>
        <w:tabs>
          <w:tab w:val="num" w:pos="1608"/>
        </w:tabs>
        <w:ind w:left="1608" w:hanging="180"/>
      </w:pPr>
    </w:lvl>
    <w:lvl w:ilvl="3" w:tplc="0419000F" w:tentative="1">
      <w:start w:val="1"/>
      <w:numFmt w:val="decimal"/>
      <w:lvlText w:val="%4."/>
      <w:lvlJc w:val="left"/>
      <w:pPr>
        <w:tabs>
          <w:tab w:val="num" w:pos="2328"/>
        </w:tabs>
        <w:ind w:left="2328" w:hanging="360"/>
      </w:pPr>
    </w:lvl>
    <w:lvl w:ilvl="4" w:tplc="04190019" w:tentative="1">
      <w:start w:val="1"/>
      <w:numFmt w:val="lowerLetter"/>
      <w:lvlText w:val="%5."/>
      <w:lvlJc w:val="left"/>
      <w:pPr>
        <w:tabs>
          <w:tab w:val="num" w:pos="3048"/>
        </w:tabs>
        <w:ind w:left="3048" w:hanging="360"/>
      </w:pPr>
    </w:lvl>
    <w:lvl w:ilvl="5" w:tplc="0419001B" w:tentative="1">
      <w:start w:val="1"/>
      <w:numFmt w:val="lowerRoman"/>
      <w:lvlText w:val="%6."/>
      <w:lvlJc w:val="right"/>
      <w:pPr>
        <w:tabs>
          <w:tab w:val="num" w:pos="3768"/>
        </w:tabs>
        <w:ind w:left="3768" w:hanging="180"/>
      </w:pPr>
    </w:lvl>
    <w:lvl w:ilvl="6" w:tplc="0419000F" w:tentative="1">
      <w:start w:val="1"/>
      <w:numFmt w:val="decimal"/>
      <w:lvlText w:val="%7."/>
      <w:lvlJc w:val="left"/>
      <w:pPr>
        <w:tabs>
          <w:tab w:val="num" w:pos="4488"/>
        </w:tabs>
        <w:ind w:left="4488" w:hanging="360"/>
      </w:pPr>
    </w:lvl>
    <w:lvl w:ilvl="7" w:tplc="04190019" w:tentative="1">
      <w:start w:val="1"/>
      <w:numFmt w:val="lowerLetter"/>
      <w:lvlText w:val="%8."/>
      <w:lvlJc w:val="left"/>
      <w:pPr>
        <w:tabs>
          <w:tab w:val="num" w:pos="5208"/>
        </w:tabs>
        <w:ind w:left="5208" w:hanging="360"/>
      </w:pPr>
    </w:lvl>
    <w:lvl w:ilvl="8" w:tplc="0419001B" w:tentative="1">
      <w:start w:val="1"/>
      <w:numFmt w:val="lowerRoman"/>
      <w:lvlText w:val="%9."/>
      <w:lvlJc w:val="right"/>
      <w:pPr>
        <w:tabs>
          <w:tab w:val="num" w:pos="5928"/>
        </w:tabs>
        <w:ind w:left="5928" w:hanging="180"/>
      </w:pPr>
    </w:lvl>
  </w:abstractNum>
  <w:abstractNum w:abstractNumId="7">
    <w:nsid w:val="0D8F4AA7"/>
    <w:multiLevelType w:val="hybridMultilevel"/>
    <w:tmpl w:val="7BB66804"/>
    <w:lvl w:ilvl="0" w:tplc="FA0C3B22">
      <w:start w:val="4"/>
      <w:numFmt w:val="decimal"/>
      <w:lvlText w:val="%1)"/>
      <w:lvlJc w:val="left"/>
      <w:pPr>
        <w:tabs>
          <w:tab w:val="num" w:pos="1620"/>
        </w:tabs>
        <w:ind w:left="1620" w:hanging="360"/>
      </w:pPr>
      <w:rPr>
        <w:rFonts w:ascii="Times New Roman" w:eastAsia="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DA63DEC"/>
    <w:multiLevelType w:val="hybridMultilevel"/>
    <w:tmpl w:val="CEF29A46"/>
    <w:lvl w:ilvl="0" w:tplc="FB684EEC">
      <w:start w:val="1"/>
      <w:numFmt w:val="decimal"/>
      <w:lvlText w:val="%1."/>
      <w:lvlJc w:val="left"/>
      <w:pPr>
        <w:tabs>
          <w:tab w:val="num" w:pos="1068"/>
        </w:tabs>
        <w:ind w:left="1068"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nsid w:val="15115102"/>
    <w:multiLevelType w:val="hybridMultilevel"/>
    <w:tmpl w:val="1B90E6F2"/>
    <w:lvl w:ilvl="0" w:tplc="382AF434">
      <w:start w:val="1"/>
      <w:numFmt w:val="decimal"/>
      <w:lvlText w:val="%1."/>
      <w:lvlJc w:val="left"/>
      <w:pPr>
        <w:tabs>
          <w:tab w:val="num" w:pos="360"/>
        </w:tabs>
        <w:ind w:left="360" w:hanging="360"/>
      </w:pPr>
      <w:rPr>
        <w:b/>
      </w:rPr>
    </w:lvl>
    <w:lvl w:ilvl="1" w:tplc="04190019" w:tentative="1">
      <w:start w:val="1"/>
      <w:numFmt w:val="lowerLetter"/>
      <w:lvlText w:val="%2."/>
      <w:lvlJc w:val="left"/>
      <w:pPr>
        <w:tabs>
          <w:tab w:val="num" w:pos="732"/>
        </w:tabs>
        <w:ind w:left="732" w:hanging="360"/>
      </w:pPr>
    </w:lvl>
    <w:lvl w:ilvl="2" w:tplc="0419001B" w:tentative="1">
      <w:start w:val="1"/>
      <w:numFmt w:val="lowerRoman"/>
      <w:lvlText w:val="%3."/>
      <w:lvlJc w:val="right"/>
      <w:pPr>
        <w:tabs>
          <w:tab w:val="num" w:pos="1452"/>
        </w:tabs>
        <w:ind w:left="1452" w:hanging="180"/>
      </w:pPr>
    </w:lvl>
    <w:lvl w:ilvl="3" w:tplc="0419000F" w:tentative="1">
      <w:start w:val="1"/>
      <w:numFmt w:val="decimal"/>
      <w:lvlText w:val="%4."/>
      <w:lvlJc w:val="left"/>
      <w:pPr>
        <w:tabs>
          <w:tab w:val="num" w:pos="2172"/>
        </w:tabs>
        <w:ind w:left="2172" w:hanging="360"/>
      </w:pPr>
    </w:lvl>
    <w:lvl w:ilvl="4" w:tplc="04190019" w:tentative="1">
      <w:start w:val="1"/>
      <w:numFmt w:val="lowerLetter"/>
      <w:lvlText w:val="%5."/>
      <w:lvlJc w:val="left"/>
      <w:pPr>
        <w:tabs>
          <w:tab w:val="num" w:pos="2892"/>
        </w:tabs>
        <w:ind w:left="2892" w:hanging="360"/>
      </w:pPr>
    </w:lvl>
    <w:lvl w:ilvl="5" w:tplc="0419001B" w:tentative="1">
      <w:start w:val="1"/>
      <w:numFmt w:val="lowerRoman"/>
      <w:lvlText w:val="%6."/>
      <w:lvlJc w:val="right"/>
      <w:pPr>
        <w:tabs>
          <w:tab w:val="num" w:pos="3612"/>
        </w:tabs>
        <w:ind w:left="3612" w:hanging="180"/>
      </w:pPr>
    </w:lvl>
    <w:lvl w:ilvl="6" w:tplc="0419000F" w:tentative="1">
      <w:start w:val="1"/>
      <w:numFmt w:val="decimal"/>
      <w:lvlText w:val="%7."/>
      <w:lvlJc w:val="left"/>
      <w:pPr>
        <w:tabs>
          <w:tab w:val="num" w:pos="4332"/>
        </w:tabs>
        <w:ind w:left="4332" w:hanging="360"/>
      </w:pPr>
    </w:lvl>
    <w:lvl w:ilvl="7" w:tplc="04190019" w:tentative="1">
      <w:start w:val="1"/>
      <w:numFmt w:val="lowerLetter"/>
      <w:lvlText w:val="%8."/>
      <w:lvlJc w:val="left"/>
      <w:pPr>
        <w:tabs>
          <w:tab w:val="num" w:pos="5052"/>
        </w:tabs>
        <w:ind w:left="5052" w:hanging="360"/>
      </w:pPr>
    </w:lvl>
    <w:lvl w:ilvl="8" w:tplc="0419001B" w:tentative="1">
      <w:start w:val="1"/>
      <w:numFmt w:val="lowerRoman"/>
      <w:lvlText w:val="%9."/>
      <w:lvlJc w:val="right"/>
      <w:pPr>
        <w:tabs>
          <w:tab w:val="num" w:pos="5772"/>
        </w:tabs>
        <w:ind w:left="5772" w:hanging="180"/>
      </w:pPr>
    </w:lvl>
  </w:abstractNum>
  <w:abstractNum w:abstractNumId="10">
    <w:nsid w:val="1A637D27"/>
    <w:multiLevelType w:val="hybridMultilevel"/>
    <w:tmpl w:val="71AE8E04"/>
    <w:lvl w:ilvl="0" w:tplc="B2F60282">
      <w:start w:val="1"/>
      <w:numFmt w:val="decimal"/>
      <w:lvlText w:val="%1)"/>
      <w:lvlJc w:val="left"/>
      <w:pPr>
        <w:tabs>
          <w:tab w:val="num" w:pos="1440"/>
        </w:tabs>
        <w:ind w:left="144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1CFB6E21"/>
    <w:multiLevelType w:val="hybridMultilevel"/>
    <w:tmpl w:val="597A1012"/>
    <w:lvl w:ilvl="0" w:tplc="9CD8840A">
      <w:start w:val="1"/>
      <w:numFmt w:val="decimal"/>
      <w:lvlText w:val="%1)"/>
      <w:lvlJc w:val="left"/>
      <w:pPr>
        <w:tabs>
          <w:tab w:val="num" w:pos="1428"/>
        </w:tabs>
        <w:ind w:left="1428" w:hanging="360"/>
      </w:pPr>
      <w:rPr>
        <w:rFonts w:hint="default"/>
        <w:b/>
      </w:rPr>
    </w:lvl>
    <w:lvl w:ilvl="1" w:tplc="04190019">
      <w:start w:val="1"/>
      <w:numFmt w:val="decimal"/>
      <w:lvlText w:val="%2."/>
      <w:lvlJc w:val="left"/>
      <w:pPr>
        <w:tabs>
          <w:tab w:val="num" w:pos="2148"/>
        </w:tabs>
        <w:ind w:left="2148" w:hanging="360"/>
      </w:pPr>
    </w:lvl>
    <w:lvl w:ilvl="2" w:tplc="0419001B">
      <w:start w:val="1"/>
      <w:numFmt w:val="decimal"/>
      <w:lvlText w:val="%3."/>
      <w:lvlJc w:val="left"/>
      <w:pPr>
        <w:tabs>
          <w:tab w:val="num" w:pos="2868"/>
        </w:tabs>
        <w:ind w:left="2868" w:hanging="360"/>
      </w:pPr>
    </w:lvl>
    <w:lvl w:ilvl="3" w:tplc="0419000F">
      <w:start w:val="1"/>
      <w:numFmt w:val="decimal"/>
      <w:lvlText w:val="%4."/>
      <w:lvlJc w:val="left"/>
      <w:pPr>
        <w:tabs>
          <w:tab w:val="num" w:pos="3588"/>
        </w:tabs>
        <w:ind w:left="3588" w:hanging="360"/>
      </w:pPr>
    </w:lvl>
    <w:lvl w:ilvl="4" w:tplc="04190019">
      <w:start w:val="1"/>
      <w:numFmt w:val="decimal"/>
      <w:lvlText w:val="%5."/>
      <w:lvlJc w:val="left"/>
      <w:pPr>
        <w:tabs>
          <w:tab w:val="num" w:pos="4308"/>
        </w:tabs>
        <w:ind w:left="4308" w:hanging="360"/>
      </w:pPr>
    </w:lvl>
    <w:lvl w:ilvl="5" w:tplc="0419001B">
      <w:start w:val="1"/>
      <w:numFmt w:val="decimal"/>
      <w:lvlText w:val="%6."/>
      <w:lvlJc w:val="left"/>
      <w:pPr>
        <w:tabs>
          <w:tab w:val="num" w:pos="5028"/>
        </w:tabs>
        <w:ind w:left="5028" w:hanging="360"/>
      </w:pPr>
    </w:lvl>
    <w:lvl w:ilvl="6" w:tplc="0419000F">
      <w:start w:val="1"/>
      <w:numFmt w:val="decimal"/>
      <w:lvlText w:val="%7."/>
      <w:lvlJc w:val="left"/>
      <w:pPr>
        <w:tabs>
          <w:tab w:val="num" w:pos="5748"/>
        </w:tabs>
        <w:ind w:left="5748" w:hanging="360"/>
      </w:pPr>
    </w:lvl>
    <w:lvl w:ilvl="7" w:tplc="04190019">
      <w:start w:val="1"/>
      <w:numFmt w:val="decimal"/>
      <w:lvlText w:val="%8."/>
      <w:lvlJc w:val="left"/>
      <w:pPr>
        <w:tabs>
          <w:tab w:val="num" w:pos="6468"/>
        </w:tabs>
        <w:ind w:left="6468" w:hanging="360"/>
      </w:pPr>
    </w:lvl>
    <w:lvl w:ilvl="8" w:tplc="0419001B">
      <w:start w:val="1"/>
      <w:numFmt w:val="decimal"/>
      <w:lvlText w:val="%9."/>
      <w:lvlJc w:val="left"/>
      <w:pPr>
        <w:tabs>
          <w:tab w:val="num" w:pos="7188"/>
        </w:tabs>
        <w:ind w:left="7188" w:hanging="360"/>
      </w:pPr>
    </w:lvl>
  </w:abstractNum>
  <w:abstractNum w:abstractNumId="12">
    <w:nsid w:val="28086E2F"/>
    <w:multiLevelType w:val="hybridMultilevel"/>
    <w:tmpl w:val="02362392"/>
    <w:lvl w:ilvl="0" w:tplc="22FCA2BC">
      <w:start w:val="1"/>
      <w:numFmt w:val="decimal"/>
      <w:lvlText w:val="%1)"/>
      <w:lvlJc w:val="left"/>
      <w:pPr>
        <w:tabs>
          <w:tab w:val="num" w:pos="1800"/>
        </w:tabs>
        <w:ind w:left="1800" w:hanging="360"/>
      </w:pPr>
      <w:rPr>
        <w:rFonts w:hint="default"/>
        <w:b/>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3">
    <w:nsid w:val="294B5725"/>
    <w:multiLevelType w:val="hybridMultilevel"/>
    <w:tmpl w:val="B8563EC4"/>
    <w:lvl w:ilvl="0" w:tplc="382AF434">
      <w:start w:val="1"/>
      <w:numFmt w:val="decimal"/>
      <w:lvlText w:val="%1."/>
      <w:lvlJc w:val="left"/>
      <w:pPr>
        <w:tabs>
          <w:tab w:val="num" w:pos="1068"/>
        </w:tabs>
        <w:ind w:left="1068" w:hanging="360"/>
      </w:pPr>
      <w:rPr>
        <w:b/>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4">
    <w:nsid w:val="2FEF2568"/>
    <w:multiLevelType w:val="hybridMultilevel"/>
    <w:tmpl w:val="89DEAD76"/>
    <w:lvl w:ilvl="0" w:tplc="2F70514C">
      <w:start w:val="1"/>
      <w:numFmt w:val="decimal"/>
      <w:lvlText w:val="%1)"/>
      <w:lvlJc w:val="left"/>
      <w:pPr>
        <w:tabs>
          <w:tab w:val="num" w:pos="1495"/>
        </w:tabs>
        <w:ind w:left="1495"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30266489"/>
    <w:multiLevelType w:val="hybridMultilevel"/>
    <w:tmpl w:val="052E38D4"/>
    <w:lvl w:ilvl="0" w:tplc="9CD8840A">
      <w:start w:val="1"/>
      <w:numFmt w:val="decimal"/>
      <w:lvlText w:val="%1)"/>
      <w:lvlJc w:val="left"/>
      <w:pPr>
        <w:tabs>
          <w:tab w:val="num" w:pos="1068"/>
        </w:tabs>
        <w:ind w:left="1068" w:hanging="360"/>
      </w:pPr>
      <w:rPr>
        <w:rFonts w:hint="default"/>
        <w:b/>
      </w:rPr>
    </w:lvl>
    <w:lvl w:ilvl="1" w:tplc="04190019">
      <w:start w:val="1"/>
      <w:numFmt w:val="lowerLetter"/>
      <w:lvlText w:val="%2."/>
      <w:lvlJc w:val="left"/>
      <w:pPr>
        <w:tabs>
          <w:tab w:val="num" w:pos="1788"/>
        </w:tabs>
        <w:ind w:left="1788" w:hanging="360"/>
      </w:pPr>
    </w:lvl>
    <w:lvl w:ilvl="2" w:tplc="9CD8840A">
      <w:start w:val="1"/>
      <w:numFmt w:val="decimal"/>
      <w:lvlText w:val="%3)"/>
      <w:lvlJc w:val="left"/>
      <w:pPr>
        <w:tabs>
          <w:tab w:val="num" w:pos="2688"/>
        </w:tabs>
        <w:ind w:left="2688" w:hanging="360"/>
      </w:pPr>
      <w:rPr>
        <w:rFonts w:hint="default"/>
        <w:b/>
      </w:r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6">
    <w:nsid w:val="30F55278"/>
    <w:multiLevelType w:val="hybridMultilevel"/>
    <w:tmpl w:val="3EE42D62"/>
    <w:lvl w:ilvl="0" w:tplc="5B6A5CA2">
      <w:start w:val="1"/>
      <w:numFmt w:val="decimal"/>
      <w:lvlText w:val="%1)"/>
      <w:lvlJc w:val="left"/>
      <w:pPr>
        <w:tabs>
          <w:tab w:val="num" w:pos="1620"/>
        </w:tabs>
        <w:ind w:left="1620" w:hanging="360"/>
      </w:pPr>
      <w:rPr>
        <w:rFonts w:ascii="Times New Roman" w:eastAsia="Times New Roman" w:hAnsi="Times New Roman" w:cs="Times New Roman"/>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33253FDF"/>
    <w:multiLevelType w:val="hybridMultilevel"/>
    <w:tmpl w:val="597A1012"/>
    <w:lvl w:ilvl="0" w:tplc="9CD8840A">
      <w:start w:val="1"/>
      <w:numFmt w:val="decimal"/>
      <w:lvlText w:val="%1)"/>
      <w:lvlJc w:val="left"/>
      <w:pPr>
        <w:tabs>
          <w:tab w:val="num" w:pos="1428"/>
        </w:tabs>
        <w:ind w:left="1428" w:hanging="360"/>
      </w:pPr>
      <w:rPr>
        <w:rFonts w:hint="default"/>
        <w:b/>
      </w:rPr>
    </w:lvl>
    <w:lvl w:ilvl="1" w:tplc="04190019">
      <w:start w:val="1"/>
      <w:numFmt w:val="decimal"/>
      <w:lvlText w:val="%2."/>
      <w:lvlJc w:val="left"/>
      <w:pPr>
        <w:tabs>
          <w:tab w:val="num" w:pos="2148"/>
        </w:tabs>
        <w:ind w:left="2148" w:hanging="360"/>
      </w:pPr>
    </w:lvl>
    <w:lvl w:ilvl="2" w:tplc="0419001B">
      <w:start w:val="1"/>
      <w:numFmt w:val="decimal"/>
      <w:lvlText w:val="%3."/>
      <w:lvlJc w:val="left"/>
      <w:pPr>
        <w:tabs>
          <w:tab w:val="num" w:pos="2868"/>
        </w:tabs>
        <w:ind w:left="2868" w:hanging="360"/>
      </w:pPr>
    </w:lvl>
    <w:lvl w:ilvl="3" w:tplc="0419000F">
      <w:start w:val="1"/>
      <w:numFmt w:val="decimal"/>
      <w:lvlText w:val="%4."/>
      <w:lvlJc w:val="left"/>
      <w:pPr>
        <w:tabs>
          <w:tab w:val="num" w:pos="3588"/>
        </w:tabs>
        <w:ind w:left="3588" w:hanging="360"/>
      </w:pPr>
    </w:lvl>
    <w:lvl w:ilvl="4" w:tplc="04190019">
      <w:start w:val="1"/>
      <w:numFmt w:val="decimal"/>
      <w:lvlText w:val="%5."/>
      <w:lvlJc w:val="left"/>
      <w:pPr>
        <w:tabs>
          <w:tab w:val="num" w:pos="4308"/>
        </w:tabs>
        <w:ind w:left="4308" w:hanging="360"/>
      </w:pPr>
    </w:lvl>
    <w:lvl w:ilvl="5" w:tplc="0419001B">
      <w:start w:val="1"/>
      <w:numFmt w:val="decimal"/>
      <w:lvlText w:val="%6."/>
      <w:lvlJc w:val="left"/>
      <w:pPr>
        <w:tabs>
          <w:tab w:val="num" w:pos="5028"/>
        </w:tabs>
        <w:ind w:left="5028" w:hanging="360"/>
      </w:pPr>
    </w:lvl>
    <w:lvl w:ilvl="6" w:tplc="0419000F">
      <w:start w:val="1"/>
      <w:numFmt w:val="decimal"/>
      <w:lvlText w:val="%7."/>
      <w:lvlJc w:val="left"/>
      <w:pPr>
        <w:tabs>
          <w:tab w:val="num" w:pos="5748"/>
        </w:tabs>
        <w:ind w:left="5748" w:hanging="360"/>
      </w:pPr>
    </w:lvl>
    <w:lvl w:ilvl="7" w:tplc="04190019">
      <w:start w:val="1"/>
      <w:numFmt w:val="decimal"/>
      <w:lvlText w:val="%8."/>
      <w:lvlJc w:val="left"/>
      <w:pPr>
        <w:tabs>
          <w:tab w:val="num" w:pos="6468"/>
        </w:tabs>
        <w:ind w:left="6468" w:hanging="360"/>
      </w:pPr>
    </w:lvl>
    <w:lvl w:ilvl="8" w:tplc="0419001B">
      <w:start w:val="1"/>
      <w:numFmt w:val="decimal"/>
      <w:lvlText w:val="%9."/>
      <w:lvlJc w:val="left"/>
      <w:pPr>
        <w:tabs>
          <w:tab w:val="num" w:pos="7188"/>
        </w:tabs>
        <w:ind w:left="7188" w:hanging="360"/>
      </w:pPr>
    </w:lvl>
  </w:abstractNum>
  <w:abstractNum w:abstractNumId="18">
    <w:nsid w:val="33B27131"/>
    <w:multiLevelType w:val="hybridMultilevel"/>
    <w:tmpl w:val="D7489EB8"/>
    <w:lvl w:ilvl="0" w:tplc="9920023C">
      <w:start w:val="1"/>
      <w:numFmt w:val="decimal"/>
      <w:lvlText w:val="%1)"/>
      <w:lvlJc w:val="left"/>
      <w:pPr>
        <w:tabs>
          <w:tab w:val="num" w:pos="2520"/>
        </w:tabs>
        <w:ind w:left="2520" w:hanging="360"/>
      </w:pPr>
      <w:rPr>
        <w:rFonts w:hint="default"/>
        <w:b/>
      </w:rPr>
    </w:lvl>
    <w:lvl w:ilvl="1" w:tplc="04190019" w:tentative="1">
      <w:start w:val="1"/>
      <w:numFmt w:val="lowerLetter"/>
      <w:lvlText w:val="%2."/>
      <w:lvlJc w:val="left"/>
      <w:pPr>
        <w:tabs>
          <w:tab w:val="num" w:pos="2520"/>
        </w:tabs>
        <w:ind w:left="2520" w:hanging="360"/>
      </w:pPr>
    </w:lvl>
    <w:lvl w:ilvl="2" w:tplc="0419001B" w:tentative="1">
      <w:start w:val="1"/>
      <w:numFmt w:val="lowerRoman"/>
      <w:lvlText w:val="%3."/>
      <w:lvlJc w:val="right"/>
      <w:pPr>
        <w:tabs>
          <w:tab w:val="num" w:pos="3240"/>
        </w:tabs>
        <w:ind w:left="3240" w:hanging="180"/>
      </w:pPr>
    </w:lvl>
    <w:lvl w:ilvl="3" w:tplc="0419000F" w:tentative="1">
      <w:start w:val="1"/>
      <w:numFmt w:val="decimal"/>
      <w:lvlText w:val="%4."/>
      <w:lvlJc w:val="left"/>
      <w:pPr>
        <w:tabs>
          <w:tab w:val="num" w:pos="3960"/>
        </w:tabs>
        <w:ind w:left="3960" w:hanging="360"/>
      </w:pPr>
    </w:lvl>
    <w:lvl w:ilvl="4" w:tplc="04190019" w:tentative="1">
      <w:start w:val="1"/>
      <w:numFmt w:val="lowerLetter"/>
      <w:lvlText w:val="%5."/>
      <w:lvlJc w:val="left"/>
      <w:pPr>
        <w:tabs>
          <w:tab w:val="num" w:pos="4680"/>
        </w:tabs>
        <w:ind w:left="4680" w:hanging="360"/>
      </w:pPr>
    </w:lvl>
    <w:lvl w:ilvl="5" w:tplc="0419001B" w:tentative="1">
      <w:start w:val="1"/>
      <w:numFmt w:val="lowerRoman"/>
      <w:lvlText w:val="%6."/>
      <w:lvlJc w:val="right"/>
      <w:pPr>
        <w:tabs>
          <w:tab w:val="num" w:pos="5400"/>
        </w:tabs>
        <w:ind w:left="5400" w:hanging="180"/>
      </w:pPr>
    </w:lvl>
    <w:lvl w:ilvl="6" w:tplc="0419000F" w:tentative="1">
      <w:start w:val="1"/>
      <w:numFmt w:val="decimal"/>
      <w:lvlText w:val="%7."/>
      <w:lvlJc w:val="left"/>
      <w:pPr>
        <w:tabs>
          <w:tab w:val="num" w:pos="6120"/>
        </w:tabs>
        <w:ind w:left="6120" w:hanging="360"/>
      </w:pPr>
    </w:lvl>
    <w:lvl w:ilvl="7" w:tplc="04190019" w:tentative="1">
      <w:start w:val="1"/>
      <w:numFmt w:val="lowerLetter"/>
      <w:lvlText w:val="%8."/>
      <w:lvlJc w:val="left"/>
      <w:pPr>
        <w:tabs>
          <w:tab w:val="num" w:pos="6840"/>
        </w:tabs>
        <w:ind w:left="6840" w:hanging="360"/>
      </w:pPr>
    </w:lvl>
    <w:lvl w:ilvl="8" w:tplc="0419001B" w:tentative="1">
      <w:start w:val="1"/>
      <w:numFmt w:val="lowerRoman"/>
      <w:lvlText w:val="%9."/>
      <w:lvlJc w:val="right"/>
      <w:pPr>
        <w:tabs>
          <w:tab w:val="num" w:pos="7560"/>
        </w:tabs>
        <w:ind w:left="7560" w:hanging="180"/>
      </w:pPr>
    </w:lvl>
  </w:abstractNum>
  <w:abstractNum w:abstractNumId="19">
    <w:nsid w:val="352C1B7D"/>
    <w:multiLevelType w:val="hybridMultilevel"/>
    <w:tmpl w:val="89DEAD76"/>
    <w:lvl w:ilvl="0" w:tplc="2F70514C">
      <w:start w:val="1"/>
      <w:numFmt w:val="decimal"/>
      <w:lvlText w:val="%1)"/>
      <w:lvlJc w:val="left"/>
      <w:pPr>
        <w:tabs>
          <w:tab w:val="num" w:pos="1440"/>
        </w:tabs>
        <w:ind w:left="144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389327A1"/>
    <w:multiLevelType w:val="hybridMultilevel"/>
    <w:tmpl w:val="597A1012"/>
    <w:lvl w:ilvl="0" w:tplc="9CD8840A">
      <w:start w:val="1"/>
      <w:numFmt w:val="decimal"/>
      <w:lvlText w:val="%1)"/>
      <w:lvlJc w:val="left"/>
      <w:pPr>
        <w:tabs>
          <w:tab w:val="num" w:pos="1428"/>
        </w:tabs>
        <w:ind w:left="1428" w:hanging="360"/>
      </w:pPr>
      <w:rPr>
        <w:rFonts w:hint="default"/>
        <w:b/>
      </w:rPr>
    </w:lvl>
    <w:lvl w:ilvl="1" w:tplc="04190019">
      <w:start w:val="1"/>
      <w:numFmt w:val="decimal"/>
      <w:lvlText w:val="%2."/>
      <w:lvlJc w:val="left"/>
      <w:pPr>
        <w:tabs>
          <w:tab w:val="num" w:pos="2148"/>
        </w:tabs>
        <w:ind w:left="2148" w:hanging="360"/>
      </w:pPr>
    </w:lvl>
    <w:lvl w:ilvl="2" w:tplc="0419001B">
      <w:start w:val="1"/>
      <w:numFmt w:val="decimal"/>
      <w:lvlText w:val="%3."/>
      <w:lvlJc w:val="left"/>
      <w:pPr>
        <w:tabs>
          <w:tab w:val="num" w:pos="2868"/>
        </w:tabs>
        <w:ind w:left="2868" w:hanging="360"/>
      </w:pPr>
    </w:lvl>
    <w:lvl w:ilvl="3" w:tplc="0419000F">
      <w:start w:val="1"/>
      <w:numFmt w:val="decimal"/>
      <w:lvlText w:val="%4."/>
      <w:lvlJc w:val="left"/>
      <w:pPr>
        <w:tabs>
          <w:tab w:val="num" w:pos="3588"/>
        </w:tabs>
        <w:ind w:left="3588" w:hanging="360"/>
      </w:pPr>
    </w:lvl>
    <w:lvl w:ilvl="4" w:tplc="04190019">
      <w:start w:val="1"/>
      <w:numFmt w:val="decimal"/>
      <w:lvlText w:val="%5."/>
      <w:lvlJc w:val="left"/>
      <w:pPr>
        <w:tabs>
          <w:tab w:val="num" w:pos="4308"/>
        </w:tabs>
        <w:ind w:left="4308" w:hanging="360"/>
      </w:pPr>
    </w:lvl>
    <w:lvl w:ilvl="5" w:tplc="0419001B">
      <w:start w:val="1"/>
      <w:numFmt w:val="decimal"/>
      <w:lvlText w:val="%6."/>
      <w:lvlJc w:val="left"/>
      <w:pPr>
        <w:tabs>
          <w:tab w:val="num" w:pos="5028"/>
        </w:tabs>
        <w:ind w:left="5028" w:hanging="360"/>
      </w:pPr>
    </w:lvl>
    <w:lvl w:ilvl="6" w:tplc="0419000F">
      <w:start w:val="1"/>
      <w:numFmt w:val="decimal"/>
      <w:lvlText w:val="%7."/>
      <w:lvlJc w:val="left"/>
      <w:pPr>
        <w:tabs>
          <w:tab w:val="num" w:pos="5748"/>
        </w:tabs>
        <w:ind w:left="5748" w:hanging="360"/>
      </w:pPr>
    </w:lvl>
    <w:lvl w:ilvl="7" w:tplc="04190019">
      <w:start w:val="1"/>
      <w:numFmt w:val="decimal"/>
      <w:lvlText w:val="%8."/>
      <w:lvlJc w:val="left"/>
      <w:pPr>
        <w:tabs>
          <w:tab w:val="num" w:pos="6468"/>
        </w:tabs>
        <w:ind w:left="6468" w:hanging="360"/>
      </w:pPr>
    </w:lvl>
    <w:lvl w:ilvl="8" w:tplc="0419001B">
      <w:start w:val="1"/>
      <w:numFmt w:val="decimal"/>
      <w:lvlText w:val="%9."/>
      <w:lvlJc w:val="left"/>
      <w:pPr>
        <w:tabs>
          <w:tab w:val="num" w:pos="7188"/>
        </w:tabs>
        <w:ind w:left="7188" w:hanging="360"/>
      </w:pPr>
    </w:lvl>
  </w:abstractNum>
  <w:abstractNum w:abstractNumId="21">
    <w:nsid w:val="396C28EA"/>
    <w:multiLevelType w:val="hybridMultilevel"/>
    <w:tmpl w:val="597A1012"/>
    <w:lvl w:ilvl="0" w:tplc="9CD8840A">
      <w:start w:val="1"/>
      <w:numFmt w:val="decimal"/>
      <w:lvlText w:val="%1)"/>
      <w:lvlJc w:val="left"/>
      <w:pPr>
        <w:tabs>
          <w:tab w:val="num" w:pos="1428"/>
        </w:tabs>
        <w:ind w:left="1428" w:hanging="360"/>
      </w:pPr>
      <w:rPr>
        <w:rFonts w:hint="default"/>
        <w:b/>
      </w:rPr>
    </w:lvl>
    <w:lvl w:ilvl="1" w:tplc="04190019">
      <w:start w:val="1"/>
      <w:numFmt w:val="decimal"/>
      <w:lvlText w:val="%2."/>
      <w:lvlJc w:val="left"/>
      <w:pPr>
        <w:tabs>
          <w:tab w:val="num" w:pos="2148"/>
        </w:tabs>
        <w:ind w:left="2148" w:hanging="360"/>
      </w:pPr>
    </w:lvl>
    <w:lvl w:ilvl="2" w:tplc="0419001B">
      <w:start w:val="1"/>
      <w:numFmt w:val="decimal"/>
      <w:lvlText w:val="%3."/>
      <w:lvlJc w:val="left"/>
      <w:pPr>
        <w:tabs>
          <w:tab w:val="num" w:pos="2868"/>
        </w:tabs>
        <w:ind w:left="2868" w:hanging="360"/>
      </w:pPr>
    </w:lvl>
    <w:lvl w:ilvl="3" w:tplc="0419000F">
      <w:start w:val="1"/>
      <w:numFmt w:val="decimal"/>
      <w:lvlText w:val="%4."/>
      <w:lvlJc w:val="left"/>
      <w:pPr>
        <w:tabs>
          <w:tab w:val="num" w:pos="3588"/>
        </w:tabs>
        <w:ind w:left="3588" w:hanging="360"/>
      </w:pPr>
    </w:lvl>
    <w:lvl w:ilvl="4" w:tplc="04190019">
      <w:start w:val="1"/>
      <w:numFmt w:val="decimal"/>
      <w:lvlText w:val="%5."/>
      <w:lvlJc w:val="left"/>
      <w:pPr>
        <w:tabs>
          <w:tab w:val="num" w:pos="4308"/>
        </w:tabs>
        <w:ind w:left="4308" w:hanging="360"/>
      </w:pPr>
    </w:lvl>
    <w:lvl w:ilvl="5" w:tplc="0419001B">
      <w:start w:val="1"/>
      <w:numFmt w:val="decimal"/>
      <w:lvlText w:val="%6."/>
      <w:lvlJc w:val="left"/>
      <w:pPr>
        <w:tabs>
          <w:tab w:val="num" w:pos="5028"/>
        </w:tabs>
        <w:ind w:left="5028" w:hanging="360"/>
      </w:pPr>
    </w:lvl>
    <w:lvl w:ilvl="6" w:tplc="0419000F">
      <w:start w:val="1"/>
      <w:numFmt w:val="decimal"/>
      <w:lvlText w:val="%7."/>
      <w:lvlJc w:val="left"/>
      <w:pPr>
        <w:tabs>
          <w:tab w:val="num" w:pos="5748"/>
        </w:tabs>
        <w:ind w:left="5748" w:hanging="360"/>
      </w:pPr>
    </w:lvl>
    <w:lvl w:ilvl="7" w:tplc="04190019">
      <w:start w:val="1"/>
      <w:numFmt w:val="decimal"/>
      <w:lvlText w:val="%8."/>
      <w:lvlJc w:val="left"/>
      <w:pPr>
        <w:tabs>
          <w:tab w:val="num" w:pos="6468"/>
        </w:tabs>
        <w:ind w:left="6468" w:hanging="360"/>
      </w:pPr>
    </w:lvl>
    <w:lvl w:ilvl="8" w:tplc="0419001B">
      <w:start w:val="1"/>
      <w:numFmt w:val="decimal"/>
      <w:lvlText w:val="%9."/>
      <w:lvlJc w:val="left"/>
      <w:pPr>
        <w:tabs>
          <w:tab w:val="num" w:pos="7188"/>
        </w:tabs>
        <w:ind w:left="7188" w:hanging="360"/>
      </w:pPr>
    </w:lvl>
  </w:abstractNum>
  <w:abstractNum w:abstractNumId="22">
    <w:nsid w:val="3B097653"/>
    <w:multiLevelType w:val="hybridMultilevel"/>
    <w:tmpl w:val="53EE52E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3">
    <w:nsid w:val="3FB65D11"/>
    <w:multiLevelType w:val="hybridMultilevel"/>
    <w:tmpl w:val="39FCE69E"/>
    <w:lvl w:ilvl="0" w:tplc="B0369A7E">
      <w:start w:val="16"/>
      <w:numFmt w:val="decimal"/>
      <w:lvlText w:val="%1."/>
      <w:lvlJc w:val="left"/>
      <w:pPr>
        <w:tabs>
          <w:tab w:val="num" w:pos="720"/>
        </w:tabs>
        <w:ind w:left="720" w:hanging="360"/>
      </w:pPr>
      <w:rPr>
        <w:rFonts w:hint="default"/>
        <w:b/>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4">
    <w:nsid w:val="414A03C2"/>
    <w:multiLevelType w:val="hybridMultilevel"/>
    <w:tmpl w:val="89DEAD76"/>
    <w:lvl w:ilvl="0" w:tplc="2F70514C">
      <w:start w:val="1"/>
      <w:numFmt w:val="decimal"/>
      <w:lvlText w:val="%1)"/>
      <w:lvlJc w:val="left"/>
      <w:pPr>
        <w:tabs>
          <w:tab w:val="num" w:pos="1440"/>
        </w:tabs>
        <w:ind w:left="144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5">
    <w:nsid w:val="45267EE4"/>
    <w:multiLevelType w:val="hybridMultilevel"/>
    <w:tmpl w:val="597A1012"/>
    <w:lvl w:ilvl="0" w:tplc="9CD8840A">
      <w:start w:val="1"/>
      <w:numFmt w:val="decimal"/>
      <w:lvlText w:val="%1)"/>
      <w:lvlJc w:val="left"/>
      <w:pPr>
        <w:tabs>
          <w:tab w:val="num" w:pos="1428"/>
        </w:tabs>
        <w:ind w:left="1428" w:hanging="360"/>
      </w:pPr>
      <w:rPr>
        <w:rFonts w:hint="default"/>
        <w:b/>
      </w:rPr>
    </w:lvl>
    <w:lvl w:ilvl="1" w:tplc="04190019">
      <w:start w:val="1"/>
      <w:numFmt w:val="decimal"/>
      <w:lvlText w:val="%2."/>
      <w:lvlJc w:val="left"/>
      <w:pPr>
        <w:tabs>
          <w:tab w:val="num" w:pos="2148"/>
        </w:tabs>
        <w:ind w:left="2148" w:hanging="360"/>
      </w:pPr>
    </w:lvl>
    <w:lvl w:ilvl="2" w:tplc="0419001B">
      <w:start w:val="1"/>
      <w:numFmt w:val="decimal"/>
      <w:lvlText w:val="%3."/>
      <w:lvlJc w:val="left"/>
      <w:pPr>
        <w:tabs>
          <w:tab w:val="num" w:pos="2868"/>
        </w:tabs>
        <w:ind w:left="2868" w:hanging="360"/>
      </w:pPr>
    </w:lvl>
    <w:lvl w:ilvl="3" w:tplc="0419000F">
      <w:start w:val="1"/>
      <w:numFmt w:val="decimal"/>
      <w:lvlText w:val="%4."/>
      <w:lvlJc w:val="left"/>
      <w:pPr>
        <w:tabs>
          <w:tab w:val="num" w:pos="3588"/>
        </w:tabs>
        <w:ind w:left="3588" w:hanging="360"/>
      </w:pPr>
    </w:lvl>
    <w:lvl w:ilvl="4" w:tplc="04190019">
      <w:start w:val="1"/>
      <w:numFmt w:val="decimal"/>
      <w:lvlText w:val="%5."/>
      <w:lvlJc w:val="left"/>
      <w:pPr>
        <w:tabs>
          <w:tab w:val="num" w:pos="4308"/>
        </w:tabs>
        <w:ind w:left="4308" w:hanging="360"/>
      </w:pPr>
    </w:lvl>
    <w:lvl w:ilvl="5" w:tplc="0419001B">
      <w:start w:val="1"/>
      <w:numFmt w:val="decimal"/>
      <w:lvlText w:val="%6."/>
      <w:lvlJc w:val="left"/>
      <w:pPr>
        <w:tabs>
          <w:tab w:val="num" w:pos="5028"/>
        </w:tabs>
        <w:ind w:left="5028" w:hanging="360"/>
      </w:pPr>
    </w:lvl>
    <w:lvl w:ilvl="6" w:tplc="0419000F">
      <w:start w:val="1"/>
      <w:numFmt w:val="decimal"/>
      <w:lvlText w:val="%7."/>
      <w:lvlJc w:val="left"/>
      <w:pPr>
        <w:tabs>
          <w:tab w:val="num" w:pos="5748"/>
        </w:tabs>
        <w:ind w:left="5748" w:hanging="360"/>
      </w:pPr>
    </w:lvl>
    <w:lvl w:ilvl="7" w:tplc="04190019">
      <w:start w:val="1"/>
      <w:numFmt w:val="decimal"/>
      <w:lvlText w:val="%8."/>
      <w:lvlJc w:val="left"/>
      <w:pPr>
        <w:tabs>
          <w:tab w:val="num" w:pos="6468"/>
        </w:tabs>
        <w:ind w:left="6468" w:hanging="360"/>
      </w:pPr>
    </w:lvl>
    <w:lvl w:ilvl="8" w:tplc="0419001B">
      <w:start w:val="1"/>
      <w:numFmt w:val="decimal"/>
      <w:lvlText w:val="%9."/>
      <w:lvlJc w:val="left"/>
      <w:pPr>
        <w:tabs>
          <w:tab w:val="num" w:pos="7188"/>
        </w:tabs>
        <w:ind w:left="7188" w:hanging="360"/>
      </w:pPr>
    </w:lvl>
  </w:abstractNum>
  <w:abstractNum w:abstractNumId="26">
    <w:nsid w:val="4C117355"/>
    <w:multiLevelType w:val="hybridMultilevel"/>
    <w:tmpl w:val="FCA02E26"/>
    <w:lvl w:ilvl="0" w:tplc="B4D6FCA6">
      <w:start w:val="1"/>
      <w:numFmt w:val="decimal"/>
      <w:lvlText w:val="%1)"/>
      <w:lvlJc w:val="left"/>
      <w:pPr>
        <w:tabs>
          <w:tab w:val="num" w:pos="1440"/>
        </w:tabs>
        <w:ind w:left="144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4F885220"/>
    <w:multiLevelType w:val="hybridMultilevel"/>
    <w:tmpl w:val="F21A8538"/>
    <w:lvl w:ilvl="0" w:tplc="52B6A244">
      <w:start w:val="1"/>
      <w:numFmt w:val="decimal"/>
      <w:lvlText w:val="%1)"/>
      <w:lvlJc w:val="left"/>
      <w:pPr>
        <w:tabs>
          <w:tab w:val="num" w:pos="1788"/>
        </w:tabs>
        <w:ind w:left="1788" w:hanging="360"/>
      </w:pPr>
      <w:rPr>
        <w:rFonts w:hint="default"/>
        <w:b/>
      </w:rPr>
    </w:lvl>
    <w:lvl w:ilvl="1" w:tplc="04190019" w:tentative="1">
      <w:start w:val="1"/>
      <w:numFmt w:val="lowerLetter"/>
      <w:lvlText w:val="%2."/>
      <w:lvlJc w:val="left"/>
      <w:pPr>
        <w:tabs>
          <w:tab w:val="num" w:pos="888"/>
        </w:tabs>
        <w:ind w:left="888" w:hanging="360"/>
      </w:pPr>
    </w:lvl>
    <w:lvl w:ilvl="2" w:tplc="0419001B" w:tentative="1">
      <w:start w:val="1"/>
      <w:numFmt w:val="lowerRoman"/>
      <w:lvlText w:val="%3."/>
      <w:lvlJc w:val="right"/>
      <w:pPr>
        <w:tabs>
          <w:tab w:val="num" w:pos="1608"/>
        </w:tabs>
        <w:ind w:left="1608" w:hanging="180"/>
      </w:pPr>
    </w:lvl>
    <w:lvl w:ilvl="3" w:tplc="0419000F" w:tentative="1">
      <w:start w:val="1"/>
      <w:numFmt w:val="decimal"/>
      <w:lvlText w:val="%4."/>
      <w:lvlJc w:val="left"/>
      <w:pPr>
        <w:tabs>
          <w:tab w:val="num" w:pos="2328"/>
        </w:tabs>
        <w:ind w:left="2328" w:hanging="360"/>
      </w:pPr>
    </w:lvl>
    <w:lvl w:ilvl="4" w:tplc="04190019" w:tentative="1">
      <w:start w:val="1"/>
      <w:numFmt w:val="lowerLetter"/>
      <w:lvlText w:val="%5."/>
      <w:lvlJc w:val="left"/>
      <w:pPr>
        <w:tabs>
          <w:tab w:val="num" w:pos="3048"/>
        </w:tabs>
        <w:ind w:left="3048" w:hanging="360"/>
      </w:pPr>
    </w:lvl>
    <w:lvl w:ilvl="5" w:tplc="0419001B" w:tentative="1">
      <w:start w:val="1"/>
      <w:numFmt w:val="lowerRoman"/>
      <w:lvlText w:val="%6."/>
      <w:lvlJc w:val="right"/>
      <w:pPr>
        <w:tabs>
          <w:tab w:val="num" w:pos="3768"/>
        </w:tabs>
        <w:ind w:left="3768" w:hanging="180"/>
      </w:pPr>
    </w:lvl>
    <w:lvl w:ilvl="6" w:tplc="0419000F" w:tentative="1">
      <w:start w:val="1"/>
      <w:numFmt w:val="decimal"/>
      <w:lvlText w:val="%7."/>
      <w:lvlJc w:val="left"/>
      <w:pPr>
        <w:tabs>
          <w:tab w:val="num" w:pos="4488"/>
        </w:tabs>
        <w:ind w:left="4488" w:hanging="360"/>
      </w:pPr>
    </w:lvl>
    <w:lvl w:ilvl="7" w:tplc="04190019" w:tentative="1">
      <w:start w:val="1"/>
      <w:numFmt w:val="lowerLetter"/>
      <w:lvlText w:val="%8."/>
      <w:lvlJc w:val="left"/>
      <w:pPr>
        <w:tabs>
          <w:tab w:val="num" w:pos="5208"/>
        </w:tabs>
        <w:ind w:left="5208" w:hanging="360"/>
      </w:pPr>
    </w:lvl>
    <w:lvl w:ilvl="8" w:tplc="0419001B" w:tentative="1">
      <w:start w:val="1"/>
      <w:numFmt w:val="lowerRoman"/>
      <w:lvlText w:val="%9."/>
      <w:lvlJc w:val="right"/>
      <w:pPr>
        <w:tabs>
          <w:tab w:val="num" w:pos="5928"/>
        </w:tabs>
        <w:ind w:left="5928" w:hanging="180"/>
      </w:pPr>
    </w:lvl>
  </w:abstractNum>
  <w:abstractNum w:abstractNumId="28">
    <w:nsid w:val="51526C83"/>
    <w:multiLevelType w:val="hybridMultilevel"/>
    <w:tmpl w:val="401E41B2"/>
    <w:lvl w:ilvl="0" w:tplc="DCE85D06">
      <w:start w:val="1"/>
      <w:numFmt w:val="decimal"/>
      <w:lvlText w:val="%1)"/>
      <w:lvlJc w:val="left"/>
      <w:pPr>
        <w:tabs>
          <w:tab w:val="num" w:pos="1620"/>
        </w:tabs>
        <w:ind w:left="1620" w:hanging="360"/>
      </w:pPr>
      <w:rPr>
        <w:rFonts w:ascii="Times New Roman" w:eastAsia="Times New Roman" w:hAnsi="Times New Roman" w:cs="Times New Roman"/>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53360AB2"/>
    <w:multiLevelType w:val="hybridMultilevel"/>
    <w:tmpl w:val="1644B090"/>
    <w:lvl w:ilvl="0" w:tplc="1B8AD5DC">
      <w:start w:val="1"/>
      <w:numFmt w:val="decimal"/>
      <w:lvlText w:val="%1)"/>
      <w:lvlJc w:val="left"/>
      <w:pPr>
        <w:tabs>
          <w:tab w:val="num" w:pos="1620"/>
        </w:tabs>
        <w:ind w:left="1620" w:hanging="360"/>
      </w:pPr>
      <w:rPr>
        <w:rFonts w:ascii="Times New Roman" w:eastAsia="Times New Roman" w:hAnsi="Times New Roman" w:cs="Times New Roman"/>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576B6351"/>
    <w:multiLevelType w:val="hybridMultilevel"/>
    <w:tmpl w:val="89DEAD76"/>
    <w:lvl w:ilvl="0" w:tplc="2F70514C">
      <w:start w:val="1"/>
      <w:numFmt w:val="decimal"/>
      <w:lvlText w:val="%1)"/>
      <w:lvlJc w:val="left"/>
      <w:pPr>
        <w:tabs>
          <w:tab w:val="num" w:pos="1440"/>
        </w:tabs>
        <w:ind w:left="144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1">
    <w:nsid w:val="5A7A54C2"/>
    <w:multiLevelType w:val="hybridMultilevel"/>
    <w:tmpl w:val="597A1012"/>
    <w:lvl w:ilvl="0" w:tplc="9CD8840A">
      <w:start w:val="1"/>
      <w:numFmt w:val="decimal"/>
      <w:lvlText w:val="%1)"/>
      <w:lvlJc w:val="left"/>
      <w:pPr>
        <w:tabs>
          <w:tab w:val="num" w:pos="1428"/>
        </w:tabs>
        <w:ind w:left="1428" w:hanging="360"/>
      </w:pPr>
      <w:rPr>
        <w:rFonts w:hint="default"/>
        <w:b/>
      </w:rPr>
    </w:lvl>
    <w:lvl w:ilvl="1" w:tplc="04190019">
      <w:start w:val="1"/>
      <w:numFmt w:val="decimal"/>
      <w:lvlText w:val="%2."/>
      <w:lvlJc w:val="left"/>
      <w:pPr>
        <w:tabs>
          <w:tab w:val="num" w:pos="2148"/>
        </w:tabs>
        <w:ind w:left="2148" w:hanging="360"/>
      </w:pPr>
    </w:lvl>
    <w:lvl w:ilvl="2" w:tplc="0419001B">
      <w:start w:val="1"/>
      <w:numFmt w:val="decimal"/>
      <w:lvlText w:val="%3."/>
      <w:lvlJc w:val="left"/>
      <w:pPr>
        <w:tabs>
          <w:tab w:val="num" w:pos="2868"/>
        </w:tabs>
        <w:ind w:left="2868" w:hanging="360"/>
      </w:pPr>
    </w:lvl>
    <w:lvl w:ilvl="3" w:tplc="0419000F">
      <w:start w:val="1"/>
      <w:numFmt w:val="decimal"/>
      <w:lvlText w:val="%4."/>
      <w:lvlJc w:val="left"/>
      <w:pPr>
        <w:tabs>
          <w:tab w:val="num" w:pos="3588"/>
        </w:tabs>
        <w:ind w:left="3588" w:hanging="360"/>
      </w:pPr>
    </w:lvl>
    <w:lvl w:ilvl="4" w:tplc="04190019">
      <w:start w:val="1"/>
      <w:numFmt w:val="decimal"/>
      <w:lvlText w:val="%5."/>
      <w:lvlJc w:val="left"/>
      <w:pPr>
        <w:tabs>
          <w:tab w:val="num" w:pos="4308"/>
        </w:tabs>
        <w:ind w:left="4308" w:hanging="360"/>
      </w:pPr>
    </w:lvl>
    <w:lvl w:ilvl="5" w:tplc="0419001B">
      <w:start w:val="1"/>
      <w:numFmt w:val="decimal"/>
      <w:lvlText w:val="%6."/>
      <w:lvlJc w:val="left"/>
      <w:pPr>
        <w:tabs>
          <w:tab w:val="num" w:pos="5028"/>
        </w:tabs>
        <w:ind w:left="5028" w:hanging="360"/>
      </w:pPr>
    </w:lvl>
    <w:lvl w:ilvl="6" w:tplc="0419000F">
      <w:start w:val="1"/>
      <w:numFmt w:val="decimal"/>
      <w:lvlText w:val="%7."/>
      <w:lvlJc w:val="left"/>
      <w:pPr>
        <w:tabs>
          <w:tab w:val="num" w:pos="5748"/>
        </w:tabs>
        <w:ind w:left="5748" w:hanging="360"/>
      </w:pPr>
    </w:lvl>
    <w:lvl w:ilvl="7" w:tplc="04190019">
      <w:start w:val="1"/>
      <w:numFmt w:val="decimal"/>
      <w:lvlText w:val="%8."/>
      <w:lvlJc w:val="left"/>
      <w:pPr>
        <w:tabs>
          <w:tab w:val="num" w:pos="6468"/>
        </w:tabs>
        <w:ind w:left="6468" w:hanging="360"/>
      </w:pPr>
    </w:lvl>
    <w:lvl w:ilvl="8" w:tplc="0419001B">
      <w:start w:val="1"/>
      <w:numFmt w:val="decimal"/>
      <w:lvlText w:val="%9."/>
      <w:lvlJc w:val="left"/>
      <w:pPr>
        <w:tabs>
          <w:tab w:val="num" w:pos="7188"/>
        </w:tabs>
        <w:ind w:left="7188" w:hanging="360"/>
      </w:pPr>
    </w:lvl>
  </w:abstractNum>
  <w:abstractNum w:abstractNumId="32">
    <w:nsid w:val="5AFB26DE"/>
    <w:multiLevelType w:val="hybridMultilevel"/>
    <w:tmpl w:val="C4F68F0E"/>
    <w:lvl w:ilvl="0" w:tplc="0419000F">
      <w:start w:val="1"/>
      <w:numFmt w:val="decimal"/>
      <w:lvlText w:val="%1."/>
      <w:lvlJc w:val="left"/>
      <w:pPr>
        <w:tabs>
          <w:tab w:val="num" w:pos="1068"/>
        </w:tabs>
        <w:ind w:left="1068"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3">
    <w:nsid w:val="60707C37"/>
    <w:multiLevelType w:val="hybridMultilevel"/>
    <w:tmpl w:val="89DEAD76"/>
    <w:lvl w:ilvl="0" w:tplc="2F70514C">
      <w:start w:val="1"/>
      <w:numFmt w:val="decimal"/>
      <w:lvlText w:val="%1)"/>
      <w:lvlJc w:val="left"/>
      <w:pPr>
        <w:tabs>
          <w:tab w:val="num" w:pos="1440"/>
        </w:tabs>
        <w:ind w:left="144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4">
    <w:nsid w:val="629E067B"/>
    <w:multiLevelType w:val="hybridMultilevel"/>
    <w:tmpl w:val="597A1012"/>
    <w:lvl w:ilvl="0" w:tplc="9CD8840A">
      <w:start w:val="1"/>
      <w:numFmt w:val="decimal"/>
      <w:lvlText w:val="%1)"/>
      <w:lvlJc w:val="left"/>
      <w:pPr>
        <w:tabs>
          <w:tab w:val="num" w:pos="1428"/>
        </w:tabs>
        <w:ind w:left="1428" w:hanging="360"/>
      </w:pPr>
      <w:rPr>
        <w:rFonts w:hint="default"/>
        <w:b/>
      </w:rPr>
    </w:lvl>
    <w:lvl w:ilvl="1" w:tplc="04190019">
      <w:start w:val="1"/>
      <w:numFmt w:val="decimal"/>
      <w:lvlText w:val="%2."/>
      <w:lvlJc w:val="left"/>
      <w:pPr>
        <w:tabs>
          <w:tab w:val="num" w:pos="2148"/>
        </w:tabs>
        <w:ind w:left="2148" w:hanging="360"/>
      </w:pPr>
    </w:lvl>
    <w:lvl w:ilvl="2" w:tplc="0419001B">
      <w:start w:val="1"/>
      <w:numFmt w:val="decimal"/>
      <w:lvlText w:val="%3."/>
      <w:lvlJc w:val="left"/>
      <w:pPr>
        <w:tabs>
          <w:tab w:val="num" w:pos="2868"/>
        </w:tabs>
        <w:ind w:left="2868" w:hanging="360"/>
      </w:pPr>
    </w:lvl>
    <w:lvl w:ilvl="3" w:tplc="0419000F">
      <w:start w:val="1"/>
      <w:numFmt w:val="decimal"/>
      <w:lvlText w:val="%4."/>
      <w:lvlJc w:val="left"/>
      <w:pPr>
        <w:tabs>
          <w:tab w:val="num" w:pos="3588"/>
        </w:tabs>
        <w:ind w:left="3588" w:hanging="360"/>
      </w:pPr>
    </w:lvl>
    <w:lvl w:ilvl="4" w:tplc="04190019">
      <w:start w:val="1"/>
      <w:numFmt w:val="decimal"/>
      <w:lvlText w:val="%5."/>
      <w:lvlJc w:val="left"/>
      <w:pPr>
        <w:tabs>
          <w:tab w:val="num" w:pos="4308"/>
        </w:tabs>
        <w:ind w:left="4308" w:hanging="360"/>
      </w:pPr>
    </w:lvl>
    <w:lvl w:ilvl="5" w:tplc="0419001B">
      <w:start w:val="1"/>
      <w:numFmt w:val="decimal"/>
      <w:lvlText w:val="%6."/>
      <w:lvlJc w:val="left"/>
      <w:pPr>
        <w:tabs>
          <w:tab w:val="num" w:pos="5028"/>
        </w:tabs>
        <w:ind w:left="5028" w:hanging="360"/>
      </w:pPr>
    </w:lvl>
    <w:lvl w:ilvl="6" w:tplc="0419000F">
      <w:start w:val="1"/>
      <w:numFmt w:val="decimal"/>
      <w:lvlText w:val="%7."/>
      <w:lvlJc w:val="left"/>
      <w:pPr>
        <w:tabs>
          <w:tab w:val="num" w:pos="5748"/>
        </w:tabs>
        <w:ind w:left="5748" w:hanging="360"/>
      </w:pPr>
    </w:lvl>
    <w:lvl w:ilvl="7" w:tplc="04190019">
      <w:start w:val="1"/>
      <w:numFmt w:val="decimal"/>
      <w:lvlText w:val="%8."/>
      <w:lvlJc w:val="left"/>
      <w:pPr>
        <w:tabs>
          <w:tab w:val="num" w:pos="6468"/>
        </w:tabs>
        <w:ind w:left="6468" w:hanging="360"/>
      </w:pPr>
    </w:lvl>
    <w:lvl w:ilvl="8" w:tplc="0419001B">
      <w:start w:val="1"/>
      <w:numFmt w:val="decimal"/>
      <w:lvlText w:val="%9."/>
      <w:lvlJc w:val="left"/>
      <w:pPr>
        <w:tabs>
          <w:tab w:val="num" w:pos="7188"/>
        </w:tabs>
        <w:ind w:left="7188" w:hanging="360"/>
      </w:pPr>
    </w:lvl>
  </w:abstractNum>
  <w:abstractNum w:abstractNumId="35">
    <w:nsid w:val="65937ECF"/>
    <w:multiLevelType w:val="hybridMultilevel"/>
    <w:tmpl w:val="597A1012"/>
    <w:lvl w:ilvl="0" w:tplc="9CD8840A">
      <w:start w:val="1"/>
      <w:numFmt w:val="decimal"/>
      <w:lvlText w:val="%1)"/>
      <w:lvlJc w:val="left"/>
      <w:pPr>
        <w:tabs>
          <w:tab w:val="num" w:pos="1428"/>
        </w:tabs>
        <w:ind w:left="1428" w:hanging="360"/>
      </w:pPr>
      <w:rPr>
        <w:rFonts w:hint="default"/>
        <w:b/>
      </w:rPr>
    </w:lvl>
    <w:lvl w:ilvl="1" w:tplc="04190019">
      <w:start w:val="1"/>
      <w:numFmt w:val="decimal"/>
      <w:lvlText w:val="%2."/>
      <w:lvlJc w:val="left"/>
      <w:pPr>
        <w:tabs>
          <w:tab w:val="num" w:pos="2148"/>
        </w:tabs>
        <w:ind w:left="2148" w:hanging="360"/>
      </w:pPr>
    </w:lvl>
    <w:lvl w:ilvl="2" w:tplc="0419001B">
      <w:start w:val="1"/>
      <w:numFmt w:val="decimal"/>
      <w:lvlText w:val="%3."/>
      <w:lvlJc w:val="left"/>
      <w:pPr>
        <w:tabs>
          <w:tab w:val="num" w:pos="2868"/>
        </w:tabs>
        <w:ind w:left="2868" w:hanging="360"/>
      </w:pPr>
    </w:lvl>
    <w:lvl w:ilvl="3" w:tplc="0419000F">
      <w:start w:val="1"/>
      <w:numFmt w:val="decimal"/>
      <w:lvlText w:val="%4."/>
      <w:lvlJc w:val="left"/>
      <w:pPr>
        <w:tabs>
          <w:tab w:val="num" w:pos="3588"/>
        </w:tabs>
        <w:ind w:left="3588" w:hanging="360"/>
      </w:pPr>
    </w:lvl>
    <w:lvl w:ilvl="4" w:tplc="04190019">
      <w:start w:val="1"/>
      <w:numFmt w:val="decimal"/>
      <w:lvlText w:val="%5."/>
      <w:lvlJc w:val="left"/>
      <w:pPr>
        <w:tabs>
          <w:tab w:val="num" w:pos="4308"/>
        </w:tabs>
        <w:ind w:left="4308" w:hanging="360"/>
      </w:pPr>
    </w:lvl>
    <w:lvl w:ilvl="5" w:tplc="0419001B">
      <w:start w:val="1"/>
      <w:numFmt w:val="decimal"/>
      <w:lvlText w:val="%6."/>
      <w:lvlJc w:val="left"/>
      <w:pPr>
        <w:tabs>
          <w:tab w:val="num" w:pos="5028"/>
        </w:tabs>
        <w:ind w:left="5028" w:hanging="360"/>
      </w:pPr>
    </w:lvl>
    <w:lvl w:ilvl="6" w:tplc="0419000F">
      <w:start w:val="1"/>
      <w:numFmt w:val="decimal"/>
      <w:lvlText w:val="%7."/>
      <w:lvlJc w:val="left"/>
      <w:pPr>
        <w:tabs>
          <w:tab w:val="num" w:pos="5748"/>
        </w:tabs>
        <w:ind w:left="5748" w:hanging="360"/>
      </w:pPr>
    </w:lvl>
    <w:lvl w:ilvl="7" w:tplc="04190019">
      <w:start w:val="1"/>
      <w:numFmt w:val="decimal"/>
      <w:lvlText w:val="%8."/>
      <w:lvlJc w:val="left"/>
      <w:pPr>
        <w:tabs>
          <w:tab w:val="num" w:pos="6468"/>
        </w:tabs>
        <w:ind w:left="6468" w:hanging="360"/>
      </w:pPr>
    </w:lvl>
    <w:lvl w:ilvl="8" w:tplc="0419001B">
      <w:start w:val="1"/>
      <w:numFmt w:val="decimal"/>
      <w:lvlText w:val="%9."/>
      <w:lvlJc w:val="left"/>
      <w:pPr>
        <w:tabs>
          <w:tab w:val="num" w:pos="7188"/>
        </w:tabs>
        <w:ind w:left="7188" w:hanging="360"/>
      </w:pPr>
    </w:lvl>
  </w:abstractNum>
  <w:abstractNum w:abstractNumId="36">
    <w:nsid w:val="65B05BB3"/>
    <w:multiLevelType w:val="hybridMultilevel"/>
    <w:tmpl w:val="3EE42D62"/>
    <w:lvl w:ilvl="0" w:tplc="5B6A5CA2">
      <w:start w:val="1"/>
      <w:numFmt w:val="decimal"/>
      <w:lvlText w:val="%1)"/>
      <w:lvlJc w:val="left"/>
      <w:pPr>
        <w:tabs>
          <w:tab w:val="num" w:pos="1620"/>
        </w:tabs>
        <w:ind w:left="1620" w:hanging="360"/>
      </w:pPr>
      <w:rPr>
        <w:rFonts w:ascii="Times New Roman" w:eastAsia="Times New Roman" w:hAnsi="Times New Roman" w:cs="Times New Roman"/>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66767B9A"/>
    <w:multiLevelType w:val="hybridMultilevel"/>
    <w:tmpl w:val="89DEAD76"/>
    <w:lvl w:ilvl="0" w:tplc="2F70514C">
      <w:start w:val="1"/>
      <w:numFmt w:val="decimal"/>
      <w:lvlText w:val="%1)"/>
      <w:lvlJc w:val="left"/>
      <w:pPr>
        <w:tabs>
          <w:tab w:val="num" w:pos="1440"/>
        </w:tabs>
        <w:ind w:left="144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8">
    <w:nsid w:val="6826502C"/>
    <w:multiLevelType w:val="hybridMultilevel"/>
    <w:tmpl w:val="15442644"/>
    <w:lvl w:ilvl="0" w:tplc="756E59AC">
      <w:start w:val="1"/>
      <w:numFmt w:val="decimal"/>
      <w:lvlText w:val="%1)"/>
      <w:lvlJc w:val="left"/>
      <w:pPr>
        <w:tabs>
          <w:tab w:val="num" w:pos="2340"/>
        </w:tabs>
        <w:ind w:left="234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6A69138A"/>
    <w:multiLevelType w:val="hybridMultilevel"/>
    <w:tmpl w:val="89DEAD76"/>
    <w:lvl w:ilvl="0" w:tplc="2F70514C">
      <w:start w:val="1"/>
      <w:numFmt w:val="decimal"/>
      <w:lvlText w:val="%1)"/>
      <w:lvlJc w:val="left"/>
      <w:pPr>
        <w:tabs>
          <w:tab w:val="num" w:pos="1440"/>
        </w:tabs>
        <w:ind w:left="144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0">
    <w:nsid w:val="6B8E7CFA"/>
    <w:multiLevelType w:val="hybridMultilevel"/>
    <w:tmpl w:val="A5A8BE6E"/>
    <w:lvl w:ilvl="0" w:tplc="01DCD822">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nsid w:val="6D436A76"/>
    <w:multiLevelType w:val="hybridMultilevel"/>
    <w:tmpl w:val="A7DAC384"/>
    <w:lvl w:ilvl="0" w:tplc="E43090B2">
      <w:start w:val="1"/>
      <w:numFmt w:val="decimal"/>
      <w:lvlText w:val="%1."/>
      <w:lvlJc w:val="left"/>
      <w:pPr>
        <w:tabs>
          <w:tab w:val="num" w:pos="720"/>
        </w:tabs>
        <w:ind w:left="72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2">
    <w:nsid w:val="77EF5F54"/>
    <w:multiLevelType w:val="hybridMultilevel"/>
    <w:tmpl w:val="CA78F2A4"/>
    <w:lvl w:ilvl="0" w:tplc="FE048272">
      <w:start w:val="1"/>
      <w:numFmt w:val="decimal"/>
      <w:lvlText w:val="%1)"/>
      <w:lvlJc w:val="left"/>
      <w:pPr>
        <w:tabs>
          <w:tab w:val="num" w:pos="1620"/>
        </w:tabs>
        <w:ind w:left="1620" w:hanging="360"/>
      </w:pPr>
      <w:rPr>
        <w:rFonts w:ascii="Times New Roman" w:eastAsia="Times New Roman" w:hAnsi="Times New Roman" w:cs="Times New Roman"/>
        <w:b/>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81A62B3"/>
    <w:multiLevelType w:val="hybridMultilevel"/>
    <w:tmpl w:val="0960F7A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4">
    <w:nsid w:val="7D4920EA"/>
    <w:multiLevelType w:val="hybridMultilevel"/>
    <w:tmpl w:val="89DEAD76"/>
    <w:lvl w:ilvl="0" w:tplc="2F70514C">
      <w:start w:val="1"/>
      <w:numFmt w:val="decimal"/>
      <w:lvlText w:val="%1)"/>
      <w:lvlJc w:val="left"/>
      <w:pPr>
        <w:tabs>
          <w:tab w:val="num" w:pos="1800"/>
        </w:tabs>
        <w:ind w:left="1800" w:hanging="360"/>
      </w:pPr>
      <w:rPr>
        <w:b/>
      </w:rPr>
    </w:lvl>
    <w:lvl w:ilvl="1" w:tplc="04190019">
      <w:start w:val="1"/>
      <w:numFmt w:val="decimal"/>
      <w:lvlText w:val="%2."/>
      <w:lvlJc w:val="left"/>
      <w:pPr>
        <w:tabs>
          <w:tab w:val="num" w:pos="1800"/>
        </w:tabs>
        <w:ind w:left="1800" w:hanging="360"/>
      </w:pPr>
    </w:lvl>
    <w:lvl w:ilvl="2" w:tplc="0419001B">
      <w:start w:val="1"/>
      <w:numFmt w:val="decimal"/>
      <w:lvlText w:val="%3."/>
      <w:lvlJc w:val="left"/>
      <w:pPr>
        <w:tabs>
          <w:tab w:val="num" w:pos="2520"/>
        </w:tabs>
        <w:ind w:left="2520" w:hanging="360"/>
      </w:pPr>
    </w:lvl>
    <w:lvl w:ilvl="3" w:tplc="0419000F">
      <w:start w:val="1"/>
      <w:numFmt w:val="decimal"/>
      <w:lvlText w:val="%4."/>
      <w:lvlJc w:val="left"/>
      <w:pPr>
        <w:tabs>
          <w:tab w:val="num" w:pos="3240"/>
        </w:tabs>
        <w:ind w:left="3240" w:hanging="360"/>
      </w:pPr>
    </w:lvl>
    <w:lvl w:ilvl="4" w:tplc="04190019">
      <w:start w:val="1"/>
      <w:numFmt w:val="decimal"/>
      <w:lvlText w:val="%5."/>
      <w:lvlJc w:val="left"/>
      <w:pPr>
        <w:tabs>
          <w:tab w:val="num" w:pos="3960"/>
        </w:tabs>
        <w:ind w:left="3960" w:hanging="360"/>
      </w:pPr>
    </w:lvl>
    <w:lvl w:ilvl="5" w:tplc="0419001B">
      <w:start w:val="1"/>
      <w:numFmt w:val="decimal"/>
      <w:lvlText w:val="%6."/>
      <w:lvlJc w:val="left"/>
      <w:pPr>
        <w:tabs>
          <w:tab w:val="num" w:pos="4680"/>
        </w:tabs>
        <w:ind w:left="4680" w:hanging="360"/>
      </w:pPr>
    </w:lvl>
    <w:lvl w:ilvl="6" w:tplc="0419000F">
      <w:start w:val="1"/>
      <w:numFmt w:val="decimal"/>
      <w:lvlText w:val="%7."/>
      <w:lvlJc w:val="left"/>
      <w:pPr>
        <w:tabs>
          <w:tab w:val="num" w:pos="5400"/>
        </w:tabs>
        <w:ind w:left="5400" w:hanging="360"/>
      </w:pPr>
    </w:lvl>
    <w:lvl w:ilvl="7" w:tplc="04190019">
      <w:start w:val="1"/>
      <w:numFmt w:val="decimal"/>
      <w:lvlText w:val="%8."/>
      <w:lvlJc w:val="left"/>
      <w:pPr>
        <w:tabs>
          <w:tab w:val="num" w:pos="6120"/>
        </w:tabs>
        <w:ind w:left="6120" w:hanging="360"/>
      </w:pPr>
    </w:lvl>
    <w:lvl w:ilvl="8" w:tplc="0419001B">
      <w:start w:val="1"/>
      <w:numFmt w:val="decimal"/>
      <w:lvlText w:val="%9."/>
      <w:lvlJc w:val="left"/>
      <w:pPr>
        <w:tabs>
          <w:tab w:val="num" w:pos="6840"/>
        </w:tabs>
        <w:ind w:left="6840" w:hanging="360"/>
      </w:pPr>
    </w:lvl>
  </w:abstractNum>
  <w:abstractNum w:abstractNumId="45">
    <w:nsid w:val="7D8A5D8C"/>
    <w:multiLevelType w:val="hybridMultilevel"/>
    <w:tmpl w:val="2730C9A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3"/>
  </w:num>
  <w:num w:numId="5">
    <w:abstractNumId w:val="22"/>
  </w:num>
  <w:num w:numId="6">
    <w:abstractNumId w:val="13"/>
  </w:num>
  <w:num w:numId="7">
    <w:abstractNumId w:val="3"/>
  </w:num>
  <w:num w:numId="8">
    <w:abstractNumId w:val="45"/>
  </w:num>
  <w:num w:numId="9">
    <w:abstractNumId w:val="9"/>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41"/>
  </w:num>
  <w:num w:numId="13">
    <w:abstractNumId w:val="16"/>
  </w:num>
  <w:num w:numId="14">
    <w:abstractNumId w:val="28"/>
  </w:num>
  <w:num w:numId="15">
    <w:abstractNumId w:val="0"/>
  </w:num>
  <w:num w:numId="16">
    <w:abstractNumId w:val="29"/>
  </w:num>
  <w:num w:numId="17">
    <w:abstractNumId w:val="42"/>
  </w:num>
  <w:num w:numId="18">
    <w:abstractNumId w:val="27"/>
  </w:num>
  <w:num w:numId="19">
    <w:abstractNumId w:val="1"/>
  </w:num>
  <w:num w:numId="20">
    <w:abstractNumId w:val="38"/>
  </w:num>
  <w:num w:numId="21">
    <w:abstractNumId w:val="18"/>
  </w:num>
  <w:num w:numId="22">
    <w:abstractNumId w:val="26"/>
  </w:num>
  <w:num w:numId="23">
    <w:abstractNumId w:val="12"/>
  </w:num>
  <w:num w:numId="24">
    <w:abstractNumId w:val="40"/>
  </w:num>
  <w:num w:numId="25">
    <w:abstractNumId w:val="10"/>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30"/>
  </w:num>
  <w:num w:numId="29">
    <w:abstractNumId w:val="44"/>
  </w:num>
  <w:num w:numId="30">
    <w:abstractNumId w:val="37"/>
  </w:num>
  <w:num w:numId="31">
    <w:abstractNumId w:val="19"/>
  </w:num>
  <w:num w:numId="32">
    <w:abstractNumId w:val="39"/>
  </w:num>
  <w:num w:numId="33">
    <w:abstractNumId w:val="24"/>
  </w:num>
  <w:num w:numId="34">
    <w:abstractNumId w:val="33"/>
  </w:num>
  <w:num w:numId="35">
    <w:abstractNumId w:val="14"/>
  </w:num>
  <w:num w:numId="36">
    <w:abstractNumId w:val="23"/>
  </w:num>
  <w:num w:numId="37">
    <w:abstractNumId w:val="11"/>
  </w:num>
  <w:num w:numId="38">
    <w:abstractNumId w:val="7"/>
  </w:num>
  <w:num w:numId="39">
    <w:abstractNumId w:val="6"/>
  </w:num>
  <w:num w:numId="40">
    <w:abstractNumId w:val="36"/>
  </w:num>
  <w:num w:numId="41">
    <w:abstractNumId w:val="21"/>
  </w:num>
  <w:num w:numId="42">
    <w:abstractNumId w:val="35"/>
  </w:num>
  <w:num w:numId="43">
    <w:abstractNumId w:val="34"/>
  </w:num>
  <w:num w:numId="44">
    <w:abstractNumId w:val="5"/>
  </w:num>
  <w:num w:numId="45">
    <w:abstractNumId w:val="17"/>
  </w:num>
  <w:num w:numId="46">
    <w:abstractNumId w:val="25"/>
  </w:num>
  <w:num w:numId="47">
    <w:abstractNumId w:val="4"/>
  </w:num>
  <w:num w:numId="48">
    <w:abstractNumId w:val="20"/>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DF"/>
    <w:rsid w:val="0000778F"/>
    <w:rsid w:val="00061007"/>
    <w:rsid w:val="000A6F14"/>
    <w:rsid w:val="000C4EAF"/>
    <w:rsid w:val="000D445B"/>
    <w:rsid w:val="001008CB"/>
    <w:rsid w:val="001043E2"/>
    <w:rsid w:val="00106581"/>
    <w:rsid w:val="001547DF"/>
    <w:rsid w:val="00172456"/>
    <w:rsid w:val="00174A5D"/>
    <w:rsid w:val="00181F77"/>
    <w:rsid w:val="001839A4"/>
    <w:rsid w:val="001A6EEB"/>
    <w:rsid w:val="001B02CE"/>
    <w:rsid w:val="001B4CD8"/>
    <w:rsid w:val="002131D0"/>
    <w:rsid w:val="002278D6"/>
    <w:rsid w:val="00253C20"/>
    <w:rsid w:val="00263764"/>
    <w:rsid w:val="0026463E"/>
    <w:rsid w:val="00282650"/>
    <w:rsid w:val="002915CE"/>
    <w:rsid w:val="002915EA"/>
    <w:rsid w:val="00293F02"/>
    <w:rsid w:val="002A7F19"/>
    <w:rsid w:val="002D4227"/>
    <w:rsid w:val="00303262"/>
    <w:rsid w:val="00306BFC"/>
    <w:rsid w:val="00315FC3"/>
    <w:rsid w:val="003250F8"/>
    <w:rsid w:val="003C66AC"/>
    <w:rsid w:val="003D278F"/>
    <w:rsid w:val="004034D7"/>
    <w:rsid w:val="0040389A"/>
    <w:rsid w:val="00435597"/>
    <w:rsid w:val="00435A53"/>
    <w:rsid w:val="00450108"/>
    <w:rsid w:val="00454146"/>
    <w:rsid w:val="00483BD3"/>
    <w:rsid w:val="004A2940"/>
    <w:rsid w:val="004D218B"/>
    <w:rsid w:val="004D2247"/>
    <w:rsid w:val="004F37BF"/>
    <w:rsid w:val="004F662C"/>
    <w:rsid w:val="00530669"/>
    <w:rsid w:val="005460A1"/>
    <w:rsid w:val="00573873"/>
    <w:rsid w:val="00575709"/>
    <w:rsid w:val="005B16E6"/>
    <w:rsid w:val="005B53BD"/>
    <w:rsid w:val="005E71FA"/>
    <w:rsid w:val="00616273"/>
    <w:rsid w:val="0062109D"/>
    <w:rsid w:val="00646D44"/>
    <w:rsid w:val="0064758A"/>
    <w:rsid w:val="00661932"/>
    <w:rsid w:val="00677695"/>
    <w:rsid w:val="006B0334"/>
    <w:rsid w:val="006B0E4C"/>
    <w:rsid w:val="006C130B"/>
    <w:rsid w:val="006D25D0"/>
    <w:rsid w:val="006D49A1"/>
    <w:rsid w:val="00707657"/>
    <w:rsid w:val="0072363A"/>
    <w:rsid w:val="00732001"/>
    <w:rsid w:val="0075254C"/>
    <w:rsid w:val="0076506D"/>
    <w:rsid w:val="00765486"/>
    <w:rsid w:val="007952B1"/>
    <w:rsid w:val="007B2D93"/>
    <w:rsid w:val="007D1512"/>
    <w:rsid w:val="007D1E0E"/>
    <w:rsid w:val="007E59FB"/>
    <w:rsid w:val="007F0D0E"/>
    <w:rsid w:val="008018FC"/>
    <w:rsid w:val="00813399"/>
    <w:rsid w:val="008228DB"/>
    <w:rsid w:val="00855486"/>
    <w:rsid w:val="00874243"/>
    <w:rsid w:val="00880305"/>
    <w:rsid w:val="00883AFD"/>
    <w:rsid w:val="008F7F49"/>
    <w:rsid w:val="00902E24"/>
    <w:rsid w:val="009116A8"/>
    <w:rsid w:val="0094322C"/>
    <w:rsid w:val="009663A3"/>
    <w:rsid w:val="00966F89"/>
    <w:rsid w:val="00973511"/>
    <w:rsid w:val="009858B5"/>
    <w:rsid w:val="009973D2"/>
    <w:rsid w:val="009B0B92"/>
    <w:rsid w:val="009B3251"/>
    <w:rsid w:val="009D22BE"/>
    <w:rsid w:val="009D480C"/>
    <w:rsid w:val="009E34DF"/>
    <w:rsid w:val="009E4031"/>
    <w:rsid w:val="00A0658E"/>
    <w:rsid w:val="00A1113A"/>
    <w:rsid w:val="00A31939"/>
    <w:rsid w:val="00A57510"/>
    <w:rsid w:val="00A9261E"/>
    <w:rsid w:val="00AB2C38"/>
    <w:rsid w:val="00AC077F"/>
    <w:rsid w:val="00AD1DC9"/>
    <w:rsid w:val="00AF0092"/>
    <w:rsid w:val="00AF2D13"/>
    <w:rsid w:val="00B0112C"/>
    <w:rsid w:val="00B047E5"/>
    <w:rsid w:val="00B233EE"/>
    <w:rsid w:val="00B32336"/>
    <w:rsid w:val="00B360DA"/>
    <w:rsid w:val="00B42003"/>
    <w:rsid w:val="00B56B7B"/>
    <w:rsid w:val="00B81D43"/>
    <w:rsid w:val="00B849D5"/>
    <w:rsid w:val="00B90750"/>
    <w:rsid w:val="00B90D70"/>
    <w:rsid w:val="00B9365C"/>
    <w:rsid w:val="00BA5757"/>
    <w:rsid w:val="00BB7CBC"/>
    <w:rsid w:val="00BF3149"/>
    <w:rsid w:val="00C363B3"/>
    <w:rsid w:val="00C50EE8"/>
    <w:rsid w:val="00C61AEE"/>
    <w:rsid w:val="00C6246C"/>
    <w:rsid w:val="00C652EF"/>
    <w:rsid w:val="00C76443"/>
    <w:rsid w:val="00CB1554"/>
    <w:rsid w:val="00CB622C"/>
    <w:rsid w:val="00CC4208"/>
    <w:rsid w:val="00CC7A0C"/>
    <w:rsid w:val="00CD4B26"/>
    <w:rsid w:val="00CE2C1E"/>
    <w:rsid w:val="00D163C0"/>
    <w:rsid w:val="00D21F11"/>
    <w:rsid w:val="00D25714"/>
    <w:rsid w:val="00D31193"/>
    <w:rsid w:val="00D41752"/>
    <w:rsid w:val="00D521E7"/>
    <w:rsid w:val="00D57CED"/>
    <w:rsid w:val="00D72B60"/>
    <w:rsid w:val="00D81207"/>
    <w:rsid w:val="00D85C94"/>
    <w:rsid w:val="00DA2AF5"/>
    <w:rsid w:val="00DA3CC1"/>
    <w:rsid w:val="00DF5B0C"/>
    <w:rsid w:val="00DF651E"/>
    <w:rsid w:val="00E05785"/>
    <w:rsid w:val="00E210DA"/>
    <w:rsid w:val="00E23B33"/>
    <w:rsid w:val="00E70BAB"/>
    <w:rsid w:val="00EA2E39"/>
    <w:rsid w:val="00EB142E"/>
    <w:rsid w:val="00ED2E27"/>
    <w:rsid w:val="00EF2AD9"/>
    <w:rsid w:val="00F01B64"/>
    <w:rsid w:val="00F212C3"/>
    <w:rsid w:val="00F27A90"/>
    <w:rsid w:val="00F347F5"/>
    <w:rsid w:val="00F35D9E"/>
    <w:rsid w:val="00F452ED"/>
    <w:rsid w:val="00F46EB8"/>
    <w:rsid w:val="00F84E1B"/>
    <w:rsid w:val="00FC4246"/>
    <w:rsid w:val="00FD2B4F"/>
    <w:rsid w:val="00FD41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A6EEB"/>
    <w:rPr>
      <w:sz w:val="24"/>
      <w:szCs w:val="24"/>
    </w:rPr>
  </w:style>
  <w:style w:type="paragraph" w:styleId="2">
    <w:name w:val="heading 2"/>
    <w:aliases w:val="Заголовок 2 Знак,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qFormat/>
    <w:rsid w:val="009E34DF"/>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1"/>
    <w:aliases w:val="Заголовок 2 Знак Знак,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 Знак"/>
    <w:basedOn w:val="a0"/>
    <w:link w:val="2"/>
    <w:locked/>
    <w:rsid w:val="009E34DF"/>
    <w:rPr>
      <w:rFonts w:ascii="Arial" w:hAnsi="Arial" w:cs="Arial"/>
      <w:b/>
      <w:bCs/>
      <w:i/>
      <w:iCs/>
      <w:sz w:val="28"/>
      <w:szCs w:val="28"/>
      <w:lang w:val="ru-RU" w:eastAsia="ru-RU" w:bidi="ar-SA"/>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semiHidden/>
    <w:rsid w:val="009E34DF"/>
    <w:pPr>
      <w:suppressAutoHyphens/>
      <w:spacing w:after="120" w:line="480" w:lineRule="auto"/>
      <w:ind w:left="283"/>
    </w:pPr>
    <w:rPr>
      <w:sz w:val="20"/>
      <w:szCs w:val="20"/>
      <w:lang w:eastAsia="ar-SA"/>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к"/>
    <w:basedOn w:val="a0"/>
    <w:rsid w:val="009E34DF"/>
    <w:rPr>
      <w:rFonts w:ascii="Arial Unicode MS" w:eastAsia="Arial Unicode MS" w:hAnsi="Arial Unicode MS" w:cs="Arial Unicode MS" w:hint="eastAsia"/>
      <w:b/>
      <w:bCs/>
      <w:sz w:val="28"/>
      <w:lang w:val="en-US" w:eastAsia="ru-RU" w:bidi="ar-SA"/>
    </w:rPr>
  </w:style>
  <w:style w:type="character" w:styleId="a4">
    <w:name w:val="Strong"/>
    <w:basedOn w:val="a0"/>
    <w:qFormat/>
    <w:rsid w:val="009E34DF"/>
    <w:rPr>
      <w:b/>
      <w:bCs/>
    </w:rPr>
  </w:style>
  <w:style w:type="paragraph" w:styleId="a5">
    <w:name w:val="Document Map"/>
    <w:basedOn w:val="a"/>
    <w:semiHidden/>
    <w:rsid w:val="009E34DF"/>
    <w:pPr>
      <w:shd w:val="clear" w:color="auto" w:fill="000080"/>
    </w:pPr>
    <w:rPr>
      <w:rFonts w:ascii="Tahoma" w:hAnsi="Tahoma" w:cs="Tahoma"/>
      <w:sz w:val="20"/>
      <w:szCs w:val="20"/>
    </w:rPr>
  </w:style>
  <w:style w:type="character" w:styleId="a6">
    <w:name w:val="Hyperlink"/>
    <w:basedOn w:val="a0"/>
    <w:rsid w:val="00F212C3"/>
    <w:rPr>
      <w:rFonts w:ascii="Verdana" w:hAnsi="Verdana" w:hint="default"/>
      <w:b w:val="0"/>
      <w:bCs w:val="0"/>
      <w:strike w:val="0"/>
      <w:dstrike w:val="0"/>
      <w:color w:val="4271BD"/>
      <w:sz w:val="16"/>
      <w:szCs w:val="16"/>
      <w:u w:val="none"/>
      <w:effect w:val="none"/>
    </w:rPr>
  </w:style>
  <w:style w:type="paragraph" w:styleId="1">
    <w:name w:val="toc 1"/>
    <w:basedOn w:val="a"/>
    <w:next w:val="a"/>
    <w:autoRedefine/>
    <w:semiHidden/>
    <w:rsid w:val="00A0658E"/>
    <w:pPr>
      <w:tabs>
        <w:tab w:val="left" w:pos="400"/>
        <w:tab w:val="right" w:leader="dot" w:pos="9346"/>
      </w:tabs>
    </w:pPr>
    <w:rPr>
      <w:i/>
      <w:noProof/>
      <w:color w:val="000000"/>
    </w:rPr>
  </w:style>
  <w:style w:type="paragraph" w:styleId="20">
    <w:name w:val="toc 2"/>
    <w:basedOn w:val="a"/>
    <w:next w:val="a"/>
    <w:autoRedefine/>
    <w:semiHidden/>
    <w:rsid w:val="00E05785"/>
    <w:pPr>
      <w:tabs>
        <w:tab w:val="left" w:pos="800"/>
        <w:tab w:val="right" w:leader="dot" w:pos="9346"/>
      </w:tabs>
      <w:ind w:left="1145"/>
    </w:pPr>
    <w:rPr>
      <w:sz w:val="20"/>
      <w:szCs w:val="20"/>
    </w:rPr>
  </w:style>
  <w:style w:type="table" w:styleId="a7">
    <w:name w:val="Table Grid"/>
    <w:basedOn w:val="a1"/>
    <w:rsid w:val="00403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footer"/>
    <w:basedOn w:val="a"/>
    <w:link w:val="a9"/>
    <w:uiPriority w:val="99"/>
    <w:rsid w:val="00BB7CBC"/>
    <w:pPr>
      <w:tabs>
        <w:tab w:val="center" w:pos="4677"/>
        <w:tab w:val="right" w:pos="9355"/>
      </w:tabs>
    </w:pPr>
  </w:style>
  <w:style w:type="character" w:styleId="aa">
    <w:name w:val="page number"/>
    <w:basedOn w:val="a0"/>
    <w:rsid w:val="00BB7CBC"/>
  </w:style>
  <w:style w:type="paragraph" w:styleId="ab">
    <w:name w:val="header"/>
    <w:basedOn w:val="a"/>
    <w:link w:val="ac"/>
    <w:rsid w:val="00F452ED"/>
    <w:pPr>
      <w:tabs>
        <w:tab w:val="center" w:pos="4677"/>
        <w:tab w:val="right" w:pos="9355"/>
      </w:tabs>
    </w:pPr>
  </w:style>
  <w:style w:type="character" w:customStyle="1" w:styleId="ac">
    <w:name w:val="Верхний колонтитул Знак"/>
    <w:basedOn w:val="a0"/>
    <w:link w:val="ab"/>
    <w:rsid w:val="00F452ED"/>
    <w:rPr>
      <w:sz w:val="24"/>
      <w:szCs w:val="24"/>
    </w:rPr>
  </w:style>
  <w:style w:type="character" w:customStyle="1" w:styleId="a9">
    <w:name w:val="Нижний колонтитул Знак"/>
    <w:basedOn w:val="a0"/>
    <w:link w:val="a8"/>
    <w:uiPriority w:val="99"/>
    <w:rsid w:val="00F452ED"/>
    <w:rPr>
      <w:sz w:val="24"/>
      <w:szCs w:val="24"/>
    </w:rPr>
  </w:style>
  <w:style w:type="paragraph" w:styleId="ad">
    <w:name w:val="Balloon Text"/>
    <w:basedOn w:val="a"/>
    <w:link w:val="ae"/>
    <w:rsid w:val="00F452ED"/>
    <w:rPr>
      <w:rFonts w:ascii="Tahoma" w:hAnsi="Tahoma" w:cs="Tahoma"/>
      <w:sz w:val="16"/>
      <w:szCs w:val="16"/>
    </w:rPr>
  </w:style>
  <w:style w:type="character" w:customStyle="1" w:styleId="ae">
    <w:name w:val="Текст выноски Знак"/>
    <w:basedOn w:val="a0"/>
    <w:link w:val="ad"/>
    <w:rsid w:val="00F452ED"/>
    <w:rPr>
      <w:rFonts w:ascii="Tahoma" w:hAnsi="Tahoma" w:cs="Tahoma"/>
      <w:sz w:val="16"/>
      <w:szCs w:val="16"/>
    </w:rPr>
  </w:style>
  <w:style w:type="character" w:styleId="af">
    <w:name w:val="FollowedHyperlink"/>
    <w:basedOn w:val="a0"/>
    <w:rsid w:val="006B03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A6EEB"/>
    <w:rPr>
      <w:sz w:val="24"/>
      <w:szCs w:val="24"/>
    </w:rPr>
  </w:style>
  <w:style w:type="paragraph" w:styleId="2">
    <w:name w:val="heading 2"/>
    <w:aliases w:val="Заголовок 2 Знак,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qFormat/>
    <w:rsid w:val="009E34DF"/>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1"/>
    <w:aliases w:val="Заголовок 2 Знак Знак,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 Знак"/>
    <w:basedOn w:val="a0"/>
    <w:link w:val="2"/>
    <w:locked/>
    <w:rsid w:val="009E34DF"/>
    <w:rPr>
      <w:rFonts w:ascii="Arial" w:hAnsi="Arial" w:cs="Arial"/>
      <w:b/>
      <w:bCs/>
      <w:i/>
      <w:iCs/>
      <w:sz w:val="28"/>
      <w:szCs w:val="28"/>
      <w:lang w:val="ru-RU" w:eastAsia="ru-RU" w:bidi="ar-SA"/>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semiHidden/>
    <w:rsid w:val="009E34DF"/>
    <w:pPr>
      <w:suppressAutoHyphens/>
      <w:spacing w:after="120" w:line="480" w:lineRule="auto"/>
      <w:ind w:left="283"/>
    </w:pPr>
    <w:rPr>
      <w:sz w:val="20"/>
      <w:szCs w:val="20"/>
      <w:lang w:eastAsia="ar-SA"/>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к"/>
    <w:basedOn w:val="a0"/>
    <w:rsid w:val="009E34DF"/>
    <w:rPr>
      <w:rFonts w:ascii="Arial Unicode MS" w:eastAsia="Arial Unicode MS" w:hAnsi="Arial Unicode MS" w:cs="Arial Unicode MS" w:hint="eastAsia"/>
      <w:b/>
      <w:bCs/>
      <w:sz w:val="28"/>
      <w:lang w:val="en-US" w:eastAsia="ru-RU" w:bidi="ar-SA"/>
    </w:rPr>
  </w:style>
  <w:style w:type="character" w:styleId="a4">
    <w:name w:val="Strong"/>
    <w:basedOn w:val="a0"/>
    <w:qFormat/>
    <w:rsid w:val="009E34DF"/>
    <w:rPr>
      <w:b/>
      <w:bCs/>
    </w:rPr>
  </w:style>
  <w:style w:type="paragraph" w:styleId="a5">
    <w:name w:val="Document Map"/>
    <w:basedOn w:val="a"/>
    <w:semiHidden/>
    <w:rsid w:val="009E34DF"/>
    <w:pPr>
      <w:shd w:val="clear" w:color="auto" w:fill="000080"/>
    </w:pPr>
    <w:rPr>
      <w:rFonts w:ascii="Tahoma" w:hAnsi="Tahoma" w:cs="Tahoma"/>
      <w:sz w:val="20"/>
      <w:szCs w:val="20"/>
    </w:rPr>
  </w:style>
  <w:style w:type="character" w:styleId="a6">
    <w:name w:val="Hyperlink"/>
    <w:basedOn w:val="a0"/>
    <w:rsid w:val="00F212C3"/>
    <w:rPr>
      <w:rFonts w:ascii="Verdana" w:hAnsi="Verdana" w:hint="default"/>
      <w:b w:val="0"/>
      <w:bCs w:val="0"/>
      <w:strike w:val="0"/>
      <w:dstrike w:val="0"/>
      <w:color w:val="4271BD"/>
      <w:sz w:val="16"/>
      <w:szCs w:val="16"/>
      <w:u w:val="none"/>
      <w:effect w:val="none"/>
    </w:rPr>
  </w:style>
  <w:style w:type="paragraph" w:styleId="1">
    <w:name w:val="toc 1"/>
    <w:basedOn w:val="a"/>
    <w:next w:val="a"/>
    <w:autoRedefine/>
    <w:semiHidden/>
    <w:rsid w:val="00A0658E"/>
    <w:pPr>
      <w:tabs>
        <w:tab w:val="left" w:pos="400"/>
        <w:tab w:val="right" w:leader="dot" w:pos="9346"/>
      </w:tabs>
    </w:pPr>
    <w:rPr>
      <w:i/>
      <w:noProof/>
      <w:color w:val="000000"/>
    </w:rPr>
  </w:style>
  <w:style w:type="paragraph" w:styleId="20">
    <w:name w:val="toc 2"/>
    <w:basedOn w:val="a"/>
    <w:next w:val="a"/>
    <w:autoRedefine/>
    <w:semiHidden/>
    <w:rsid w:val="00E05785"/>
    <w:pPr>
      <w:tabs>
        <w:tab w:val="left" w:pos="800"/>
        <w:tab w:val="right" w:leader="dot" w:pos="9346"/>
      </w:tabs>
      <w:ind w:left="1145"/>
    </w:pPr>
    <w:rPr>
      <w:sz w:val="20"/>
      <w:szCs w:val="20"/>
    </w:rPr>
  </w:style>
  <w:style w:type="table" w:styleId="a7">
    <w:name w:val="Table Grid"/>
    <w:basedOn w:val="a1"/>
    <w:rsid w:val="00403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footer"/>
    <w:basedOn w:val="a"/>
    <w:link w:val="a9"/>
    <w:uiPriority w:val="99"/>
    <w:rsid w:val="00BB7CBC"/>
    <w:pPr>
      <w:tabs>
        <w:tab w:val="center" w:pos="4677"/>
        <w:tab w:val="right" w:pos="9355"/>
      </w:tabs>
    </w:pPr>
  </w:style>
  <w:style w:type="character" w:styleId="aa">
    <w:name w:val="page number"/>
    <w:basedOn w:val="a0"/>
    <w:rsid w:val="00BB7CBC"/>
  </w:style>
  <w:style w:type="paragraph" w:styleId="ab">
    <w:name w:val="header"/>
    <w:basedOn w:val="a"/>
    <w:link w:val="ac"/>
    <w:rsid w:val="00F452ED"/>
    <w:pPr>
      <w:tabs>
        <w:tab w:val="center" w:pos="4677"/>
        <w:tab w:val="right" w:pos="9355"/>
      </w:tabs>
    </w:pPr>
  </w:style>
  <w:style w:type="character" w:customStyle="1" w:styleId="ac">
    <w:name w:val="Верхний колонтитул Знак"/>
    <w:basedOn w:val="a0"/>
    <w:link w:val="ab"/>
    <w:rsid w:val="00F452ED"/>
    <w:rPr>
      <w:sz w:val="24"/>
      <w:szCs w:val="24"/>
    </w:rPr>
  </w:style>
  <w:style w:type="character" w:customStyle="1" w:styleId="a9">
    <w:name w:val="Нижний колонтитул Знак"/>
    <w:basedOn w:val="a0"/>
    <w:link w:val="a8"/>
    <w:uiPriority w:val="99"/>
    <w:rsid w:val="00F452ED"/>
    <w:rPr>
      <w:sz w:val="24"/>
      <w:szCs w:val="24"/>
    </w:rPr>
  </w:style>
  <w:style w:type="paragraph" w:styleId="ad">
    <w:name w:val="Balloon Text"/>
    <w:basedOn w:val="a"/>
    <w:link w:val="ae"/>
    <w:rsid w:val="00F452ED"/>
    <w:rPr>
      <w:rFonts w:ascii="Tahoma" w:hAnsi="Tahoma" w:cs="Tahoma"/>
      <w:sz w:val="16"/>
      <w:szCs w:val="16"/>
    </w:rPr>
  </w:style>
  <w:style w:type="character" w:customStyle="1" w:styleId="ae">
    <w:name w:val="Текст выноски Знак"/>
    <w:basedOn w:val="a0"/>
    <w:link w:val="ad"/>
    <w:rsid w:val="00F452ED"/>
    <w:rPr>
      <w:rFonts w:ascii="Tahoma" w:hAnsi="Tahoma" w:cs="Tahoma"/>
      <w:sz w:val="16"/>
      <w:szCs w:val="16"/>
    </w:rPr>
  </w:style>
  <w:style w:type="character" w:styleId="af">
    <w:name w:val="FollowedHyperlink"/>
    <w:basedOn w:val="a0"/>
    <w:rsid w:val="006B03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857917">
      <w:bodyDiv w:val="1"/>
      <w:marLeft w:val="0"/>
      <w:marRight w:val="0"/>
      <w:marTop w:val="0"/>
      <w:marBottom w:val="0"/>
      <w:divBdr>
        <w:top w:val="none" w:sz="0" w:space="0" w:color="auto"/>
        <w:left w:val="none" w:sz="0" w:space="0" w:color="auto"/>
        <w:bottom w:val="none" w:sz="0" w:space="0" w:color="auto"/>
        <w:right w:val="none" w:sz="0" w:space="0" w:color="auto"/>
      </w:divBdr>
    </w:div>
    <w:div w:id="254943685">
      <w:bodyDiv w:val="1"/>
      <w:marLeft w:val="0"/>
      <w:marRight w:val="0"/>
      <w:marTop w:val="0"/>
      <w:marBottom w:val="0"/>
      <w:divBdr>
        <w:top w:val="none" w:sz="0" w:space="0" w:color="auto"/>
        <w:left w:val="none" w:sz="0" w:space="0" w:color="auto"/>
        <w:bottom w:val="none" w:sz="0" w:space="0" w:color="auto"/>
        <w:right w:val="none" w:sz="0" w:space="0" w:color="auto"/>
      </w:divBdr>
    </w:div>
    <w:div w:id="458109224">
      <w:bodyDiv w:val="1"/>
      <w:marLeft w:val="0"/>
      <w:marRight w:val="0"/>
      <w:marTop w:val="0"/>
      <w:marBottom w:val="0"/>
      <w:divBdr>
        <w:top w:val="none" w:sz="0" w:space="0" w:color="auto"/>
        <w:left w:val="none" w:sz="0" w:space="0" w:color="auto"/>
        <w:bottom w:val="none" w:sz="0" w:space="0" w:color="auto"/>
        <w:right w:val="none" w:sz="0" w:space="0" w:color="auto"/>
      </w:divBdr>
    </w:div>
    <w:div w:id="507671565">
      <w:bodyDiv w:val="1"/>
      <w:marLeft w:val="0"/>
      <w:marRight w:val="0"/>
      <w:marTop w:val="0"/>
      <w:marBottom w:val="0"/>
      <w:divBdr>
        <w:top w:val="none" w:sz="0" w:space="0" w:color="auto"/>
        <w:left w:val="none" w:sz="0" w:space="0" w:color="auto"/>
        <w:bottom w:val="none" w:sz="0" w:space="0" w:color="auto"/>
        <w:right w:val="none" w:sz="0" w:space="0" w:color="auto"/>
      </w:divBdr>
    </w:div>
    <w:div w:id="550458683">
      <w:bodyDiv w:val="1"/>
      <w:marLeft w:val="0"/>
      <w:marRight w:val="0"/>
      <w:marTop w:val="0"/>
      <w:marBottom w:val="0"/>
      <w:divBdr>
        <w:top w:val="none" w:sz="0" w:space="0" w:color="auto"/>
        <w:left w:val="none" w:sz="0" w:space="0" w:color="auto"/>
        <w:bottom w:val="none" w:sz="0" w:space="0" w:color="auto"/>
        <w:right w:val="none" w:sz="0" w:space="0" w:color="auto"/>
      </w:divBdr>
    </w:div>
    <w:div w:id="694582076">
      <w:bodyDiv w:val="1"/>
      <w:marLeft w:val="0"/>
      <w:marRight w:val="0"/>
      <w:marTop w:val="0"/>
      <w:marBottom w:val="0"/>
      <w:divBdr>
        <w:top w:val="none" w:sz="0" w:space="0" w:color="auto"/>
        <w:left w:val="none" w:sz="0" w:space="0" w:color="auto"/>
        <w:bottom w:val="none" w:sz="0" w:space="0" w:color="auto"/>
        <w:right w:val="none" w:sz="0" w:space="0" w:color="auto"/>
      </w:divBdr>
      <w:divsChild>
        <w:div w:id="1374311550">
          <w:marLeft w:val="0"/>
          <w:marRight w:val="0"/>
          <w:marTop w:val="0"/>
          <w:marBottom w:val="0"/>
          <w:divBdr>
            <w:top w:val="none" w:sz="0" w:space="0" w:color="auto"/>
            <w:left w:val="none" w:sz="0" w:space="0" w:color="auto"/>
            <w:bottom w:val="none" w:sz="0" w:space="0" w:color="auto"/>
            <w:right w:val="none" w:sz="0" w:space="0" w:color="auto"/>
          </w:divBdr>
        </w:div>
      </w:divsChild>
    </w:div>
    <w:div w:id="754286251">
      <w:bodyDiv w:val="1"/>
      <w:marLeft w:val="0"/>
      <w:marRight w:val="0"/>
      <w:marTop w:val="0"/>
      <w:marBottom w:val="0"/>
      <w:divBdr>
        <w:top w:val="none" w:sz="0" w:space="0" w:color="auto"/>
        <w:left w:val="none" w:sz="0" w:space="0" w:color="auto"/>
        <w:bottom w:val="none" w:sz="0" w:space="0" w:color="auto"/>
        <w:right w:val="none" w:sz="0" w:space="0" w:color="auto"/>
      </w:divBdr>
    </w:div>
    <w:div w:id="769929648">
      <w:bodyDiv w:val="1"/>
      <w:marLeft w:val="0"/>
      <w:marRight w:val="0"/>
      <w:marTop w:val="0"/>
      <w:marBottom w:val="0"/>
      <w:divBdr>
        <w:top w:val="none" w:sz="0" w:space="0" w:color="auto"/>
        <w:left w:val="none" w:sz="0" w:space="0" w:color="auto"/>
        <w:bottom w:val="none" w:sz="0" w:space="0" w:color="auto"/>
        <w:right w:val="none" w:sz="0" w:space="0" w:color="auto"/>
      </w:divBdr>
    </w:div>
    <w:div w:id="970283796">
      <w:bodyDiv w:val="1"/>
      <w:marLeft w:val="0"/>
      <w:marRight w:val="0"/>
      <w:marTop w:val="0"/>
      <w:marBottom w:val="0"/>
      <w:divBdr>
        <w:top w:val="none" w:sz="0" w:space="0" w:color="auto"/>
        <w:left w:val="none" w:sz="0" w:space="0" w:color="auto"/>
        <w:bottom w:val="none" w:sz="0" w:space="0" w:color="auto"/>
        <w:right w:val="none" w:sz="0" w:space="0" w:color="auto"/>
      </w:divBdr>
    </w:div>
    <w:div w:id="1016543707">
      <w:bodyDiv w:val="1"/>
      <w:marLeft w:val="0"/>
      <w:marRight w:val="0"/>
      <w:marTop w:val="0"/>
      <w:marBottom w:val="0"/>
      <w:divBdr>
        <w:top w:val="none" w:sz="0" w:space="0" w:color="auto"/>
        <w:left w:val="none" w:sz="0" w:space="0" w:color="auto"/>
        <w:bottom w:val="none" w:sz="0" w:space="0" w:color="auto"/>
        <w:right w:val="none" w:sz="0" w:space="0" w:color="auto"/>
      </w:divBdr>
    </w:div>
    <w:div w:id="1034497870">
      <w:bodyDiv w:val="1"/>
      <w:marLeft w:val="0"/>
      <w:marRight w:val="0"/>
      <w:marTop w:val="0"/>
      <w:marBottom w:val="0"/>
      <w:divBdr>
        <w:top w:val="none" w:sz="0" w:space="0" w:color="auto"/>
        <w:left w:val="none" w:sz="0" w:space="0" w:color="auto"/>
        <w:bottom w:val="none" w:sz="0" w:space="0" w:color="auto"/>
        <w:right w:val="none" w:sz="0" w:space="0" w:color="auto"/>
      </w:divBdr>
    </w:div>
    <w:div w:id="1269236281">
      <w:bodyDiv w:val="1"/>
      <w:marLeft w:val="0"/>
      <w:marRight w:val="0"/>
      <w:marTop w:val="0"/>
      <w:marBottom w:val="0"/>
      <w:divBdr>
        <w:top w:val="none" w:sz="0" w:space="0" w:color="auto"/>
        <w:left w:val="none" w:sz="0" w:space="0" w:color="auto"/>
        <w:bottom w:val="none" w:sz="0" w:space="0" w:color="auto"/>
        <w:right w:val="none" w:sz="0" w:space="0" w:color="auto"/>
      </w:divBdr>
    </w:div>
    <w:div w:id="1431507635">
      <w:bodyDiv w:val="1"/>
      <w:marLeft w:val="0"/>
      <w:marRight w:val="0"/>
      <w:marTop w:val="0"/>
      <w:marBottom w:val="0"/>
      <w:divBdr>
        <w:top w:val="none" w:sz="0" w:space="0" w:color="auto"/>
        <w:left w:val="none" w:sz="0" w:space="0" w:color="auto"/>
        <w:bottom w:val="none" w:sz="0" w:space="0" w:color="auto"/>
        <w:right w:val="none" w:sz="0" w:space="0" w:color="auto"/>
      </w:divBdr>
    </w:div>
    <w:div w:id="1527595943">
      <w:bodyDiv w:val="1"/>
      <w:marLeft w:val="0"/>
      <w:marRight w:val="0"/>
      <w:marTop w:val="0"/>
      <w:marBottom w:val="0"/>
      <w:divBdr>
        <w:top w:val="none" w:sz="0" w:space="0" w:color="auto"/>
        <w:left w:val="none" w:sz="0" w:space="0" w:color="auto"/>
        <w:bottom w:val="none" w:sz="0" w:space="0" w:color="auto"/>
        <w:right w:val="none" w:sz="0" w:space="0" w:color="auto"/>
      </w:divBdr>
    </w:div>
    <w:div w:id="1572038843">
      <w:bodyDiv w:val="1"/>
      <w:marLeft w:val="0"/>
      <w:marRight w:val="0"/>
      <w:marTop w:val="0"/>
      <w:marBottom w:val="0"/>
      <w:divBdr>
        <w:top w:val="none" w:sz="0" w:space="0" w:color="auto"/>
        <w:left w:val="none" w:sz="0" w:space="0" w:color="auto"/>
        <w:bottom w:val="none" w:sz="0" w:space="0" w:color="auto"/>
        <w:right w:val="none" w:sz="0" w:space="0" w:color="auto"/>
      </w:divBdr>
    </w:div>
    <w:div w:id="1641223431">
      <w:bodyDiv w:val="1"/>
      <w:marLeft w:val="0"/>
      <w:marRight w:val="0"/>
      <w:marTop w:val="0"/>
      <w:marBottom w:val="0"/>
      <w:divBdr>
        <w:top w:val="none" w:sz="0" w:space="0" w:color="auto"/>
        <w:left w:val="none" w:sz="0" w:space="0" w:color="auto"/>
        <w:bottom w:val="none" w:sz="0" w:space="0" w:color="auto"/>
        <w:right w:val="none" w:sz="0" w:space="0" w:color="auto"/>
      </w:divBdr>
    </w:div>
    <w:div w:id="1815562546">
      <w:bodyDiv w:val="1"/>
      <w:marLeft w:val="0"/>
      <w:marRight w:val="0"/>
      <w:marTop w:val="0"/>
      <w:marBottom w:val="0"/>
      <w:divBdr>
        <w:top w:val="none" w:sz="0" w:space="0" w:color="auto"/>
        <w:left w:val="none" w:sz="0" w:space="0" w:color="auto"/>
        <w:bottom w:val="none" w:sz="0" w:space="0" w:color="auto"/>
        <w:right w:val="none" w:sz="0" w:space="0" w:color="auto"/>
      </w:divBdr>
    </w:div>
    <w:div w:id="182839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image" Target="media/image27.wmf"/><Relationship Id="rId84" Type="http://schemas.openxmlformats.org/officeDocument/2006/relationships/image" Target="media/image36.wmf"/><Relationship Id="rId138" Type="http://schemas.openxmlformats.org/officeDocument/2006/relationships/hyperlink" Target="http://www.exponenta.ru/educat/class/courses/vvm/theme_1/example.asp" TargetMode="External"/><Relationship Id="rId159" Type="http://schemas.openxmlformats.org/officeDocument/2006/relationships/image" Target="media/image76.wmf"/><Relationship Id="rId170" Type="http://schemas.openxmlformats.org/officeDocument/2006/relationships/image" Target="media/image87.wmf"/><Relationship Id="rId191" Type="http://schemas.openxmlformats.org/officeDocument/2006/relationships/image" Target="media/image107.wmf"/><Relationship Id="rId205" Type="http://schemas.openxmlformats.org/officeDocument/2006/relationships/oleObject" Target="embeddings/oleObject72.bin"/><Relationship Id="rId226" Type="http://schemas.openxmlformats.org/officeDocument/2006/relationships/image" Target="media/image131.wmf"/><Relationship Id="rId247" Type="http://schemas.openxmlformats.org/officeDocument/2006/relationships/oleObject" Target="embeddings/oleObject93.bin"/><Relationship Id="rId107" Type="http://schemas.openxmlformats.org/officeDocument/2006/relationships/oleObject" Target="embeddings/oleObject52.bin"/><Relationship Id="rId11" Type="http://schemas.openxmlformats.org/officeDocument/2006/relationships/image" Target="media/image2.wmf"/><Relationship Id="rId32" Type="http://schemas.openxmlformats.org/officeDocument/2006/relationships/image" Target="media/image12.wmf"/><Relationship Id="rId53" Type="http://schemas.openxmlformats.org/officeDocument/2006/relationships/image" Target="media/image22.wmf"/><Relationship Id="rId74" Type="http://schemas.openxmlformats.org/officeDocument/2006/relationships/oleObject" Target="embeddings/oleObject34.bin"/><Relationship Id="rId128" Type="http://schemas.openxmlformats.org/officeDocument/2006/relationships/image" Target="media/image55.wmf"/><Relationship Id="rId149" Type="http://schemas.openxmlformats.org/officeDocument/2006/relationships/image" Target="media/image66.wmf"/><Relationship Id="rId5" Type="http://schemas.openxmlformats.org/officeDocument/2006/relationships/settings" Target="settings.xml"/><Relationship Id="rId95" Type="http://schemas.openxmlformats.org/officeDocument/2006/relationships/image" Target="media/image41.wmf"/><Relationship Id="rId160" Type="http://schemas.openxmlformats.org/officeDocument/2006/relationships/image" Target="media/image77.wmf"/><Relationship Id="rId181" Type="http://schemas.openxmlformats.org/officeDocument/2006/relationships/image" Target="media/image98.wmf"/><Relationship Id="rId216" Type="http://schemas.openxmlformats.org/officeDocument/2006/relationships/image" Target="media/image126.wmf"/><Relationship Id="rId237" Type="http://schemas.openxmlformats.org/officeDocument/2006/relationships/oleObject" Target="embeddings/oleObject88.bin"/><Relationship Id="rId22" Type="http://schemas.openxmlformats.org/officeDocument/2006/relationships/oleObject" Target="embeddings/oleObject7.bin"/><Relationship Id="rId43" Type="http://schemas.openxmlformats.org/officeDocument/2006/relationships/image" Target="media/image17.wmf"/><Relationship Id="rId64" Type="http://schemas.openxmlformats.org/officeDocument/2006/relationships/oleObject" Target="embeddings/oleObject29.bin"/><Relationship Id="rId118" Type="http://schemas.openxmlformats.org/officeDocument/2006/relationships/oleObject" Target="embeddings/oleObject58.bin"/><Relationship Id="rId139" Type="http://schemas.openxmlformats.org/officeDocument/2006/relationships/image" Target="media/image60.wmf"/><Relationship Id="rId85" Type="http://schemas.openxmlformats.org/officeDocument/2006/relationships/oleObject" Target="embeddings/oleObject41.bin"/><Relationship Id="rId150" Type="http://schemas.openxmlformats.org/officeDocument/2006/relationships/image" Target="media/image67.wmf"/><Relationship Id="rId171" Type="http://schemas.openxmlformats.org/officeDocument/2006/relationships/image" Target="media/image88.wmf"/><Relationship Id="rId192" Type="http://schemas.openxmlformats.org/officeDocument/2006/relationships/image" Target="media/image108.wmf"/><Relationship Id="rId206" Type="http://schemas.openxmlformats.org/officeDocument/2006/relationships/image" Target="media/image121.wmf"/><Relationship Id="rId227" Type="http://schemas.openxmlformats.org/officeDocument/2006/relationships/oleObject" Target="embeddings/oleObject83.bin"/><Relationship Id="rId248"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image" Target="media/image25.wmf"/><Relationship Id="rId103" Type="http://schemas.openxmlformats.org/officeDocument/2006/relationships/oleObject" Target="embeddings/oleObject50.bin"/><Relationship Id="rId108" Type="http://schemas.openxmlformats.org/officeDocument/2006/relationships/image" Target="media/image47.wmf"/><Relationship Id="rId124" Type="http://schemas.openxmlformats.org/officeDocument/2006/relationships/image" Target="media/image53.wmf"/><Relationship Id="rId129" Type="http://schemas.openxmlformats.org/officeDocument/2006/relationships/oleObject" Target="embeddings/oleObject63.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oleObject" Target="embeddings/oleObject35.bin"/><Relationship Id="rId91" Type="http://schemas.openxmlformats.org/officeDocument/2006/relationships/image" Target="media/image39.wmf"/><Relationship Id="rId96" Type="http://schemas.openxmlformats.org/officeDocument/2006/relationships/oleObject" Target="embeddings/oleObject47.bin"/><Relationship Id="rId140" Type="http://schemas.openxmlformats.org/officeDocument/2006/relationships/oleObject" Target="embeddings/oleObject68.bin"/><Relationship Id="rId145" Type="http://schemas.openxmlformats.org/officeDocument/2006/relationships/image" Target="media/image63.wmf"/><Relationship Id="rId161" Type="http://schemas.openxmlformats.org/officeDocument/2006/relationships/image" Target="media/image78.wmf"/><Relationship Id="rId166" Type="http://schemas.openxmlformats.org/officeDocument/2006/relationships/image" Target="media/image83.wmf"/><Relationship Id="rId182" Type="http://schemas.openxmlformats.org/officeDocument/2006/relationships/image" Target="media/image99.wmf"/><Relationship Id="rId187" Type="http://schemas.openxmlformats.org/officeDocument/2006/relationships/image" Target="media/image104.wmf"/><Relationship Id="rId217" Type="http://schemas.openxmlformats.org/officeDocument/2006/relationships/oleObject" Target="embeddings/oleObject78.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124.wmf"/><Relationship Id="rId233" Type="http://schemas.openxmlformats.org/officeDocument/2006/relationships/oleObject" Target="embeddings/oleObject86.bin"/><Relationship Id="rId238" Type="http://schemas.openxmlformats.org/officeDocument/2006/relationships/image" Target="media/image137.wmf"/><Relationship Id="rId23" Type="http://schemas.openxmlformats.org/officeDocument/2006/relationships/image" Target="media/image8.wmf"/><Relationship Id="rId28" Type="http://schemas.openxmlformats.org/officeDocument/2006/relationships/image" Target="media/image10.wmf"/><Relationship Id="rId49" Type="http://schemas.openxmlformats.org/officeDocument/2006/relationships/image" Target="media/image20.wmf"/><Relationship Id="rId114" Type="http://schemas.openxmlformats.org/officeDocument/2006/relationships/hyperlink" Target="http://www.exponenta.ru/educat/class/courses/vvm/theme_1/example.asp" TargetMode="External"/><Relationship Id="rId119" Type="http://schemas.openxmlformats.org/officeDocument/2006/relationships/hyperlink" Target="http://www.exponenta.ru/educat/class/courses/vvm/theme_1/example.asp" TargetMode="External"/><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28.wmf"/><Relationship Id="rId81" Type="http://schemas.openxmlformats.org/officeDocument/2006/relationships/oleObject" Target="embeddings/oleObject38.bin"/><Relationship Id="rId86" Type="http://schemas.openxmlformats.org/officeDocument/2006/relationships/oleObject" Target="embeddings/oleObject42.bin"/><Relationship Id="rId130" Type="http://schemas.openxmlformats.org/officeDocument/2006/relationships/image" Target="media/image56.wmf"/><Relationship Id="rId135" Type="http://schemas.openxmlformats.org/officeDocument/2006/relationships/oleObject" Target="embeddings/oleObject66.bin"/><Relationship Id="rId151" Type="http://schemas.openxmlformats.org/officeDocument/2006/relationships/image" Target="media/image68.wmf"/><Relationship Id="rId156" Type="http://schemas.openxmlformats.org/officeDocument/2006/relationships/image" Target="media/image73.wmf"/><Relationship Id="rId177" Type="http://schemas.openxmlformats.org/officeDocument/2006/relationships/image" Target="media/image94.wmf"/><Relationship Id="rId198" Type="http://schemas.openxmlformats.org/officeDocument/2006/relationships/image" Target="media/image114.wmf"/><Relationship Id="rId172" Type="http://schemas.openxmlformats.org/officeDocument/2006/relationships/image" Target="media/image89.wmf"/><Relationship Id="rId193" Type="http://schemas.openxmlformats.org/officeDocument/2006/relationships/image" Target="media/image109.wmf"/><Relationship Id="rId202" Type="http://schemas.openxmlformats.org/officeDocument/2006/relationships/image" Target="media/image118.wmf"/><Relationship Id="rId207" Type="http://schemas.openxmlformats.org/officeDocument/2006/relationships/oleObject" Target="embeddings/oleObject73.bin"/><Relationship Id="rId223" Type="http://schemas.openxmlformats.org/officeDocument/2006/relationships/oleObject" Target="embeddings/oleObject81.bin"/><Relationship Id="rId228" Type="http://schemas.openxmlformats.org/officeDocument/2006/relationships/image" Target="media/image132.wmf"/><Relationship Id="rId244" Type="http://schemas.openxmlformats.org/officeDocument/2006/relationships/image" Target="media/image140.wmf"/><Relationship Id="rId249" Type="http://schemas.openxmlformats.org/officeDocument/2006/relationships/footer" Target="footer2.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wmf"/><Relationship Id="rId109" Type="http://schemas.openxmlformats.org/officeDocument/2006/relationships/oleObject" Target="embeddings/oleObject53.bin"/><Relationship Id="rId34" Type="http://schemas.openxmlformats.org/officeDocument/2006/relationships/image" Target="media/image13.wmf"/><Relationship Id="rId50" Type="http://schemas.openxmlformats.org/officeDocument/2006/relationships/oleObject" Target="embeddings/oleObject22.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image" Target="media/image42.wmf"/><Relationship Id="rId104" Type="http://schemas.openxmlformats.org/officeDocument/2006/relationships/image" Target="media/image45.wmf"/><Relationship Id="rId120" Type="http://schemas.openxmlformats.org/officeDocument/2006/relationships/image" Target="media/image51.wmf"/><Relationship Id="rId125" Type="http://schemas.openxmlformats.org/officeDocument/2006/relationships/oleObject" Target="embeddings/oleObject61.bin"/><Relationship Id="rId141"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image" Target="media/image84.wmf"/><Relationship Id="rId188" Type="http://schemas.openxmlformats.org/officeDocument/2006/relationships/hyperlink" Target="http://www.exponenta.ru/educat/class/courses/vvm/theme_1/example.asp" TargetMode="External"/><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oleObject" Target="embeddings/oleObject45.bin"/><Relationship Id="rId162" Type="http://schemas.openxmlformats.org/officeDocument/2006/relationships/image" Target="media/image79.wmf"/><Relationship Id="rId183" Type="http://schemas.openxmlformats.org/officeDocument/2006/relationships/image" Target="media/image100.wmf"/><Relationship Id="rId213" Type="http://schemas.openxmlformats.org/officeDocument/2006/relationships/oleObject" Target="embeddings/oleObject76.bin"/><Relationship Id="rId218" Type="http://schemas.openxmlformats.org/officeDocument/2006/relationships/image" Target="media/image127.wmf"/><Relationship Id="rId234" Type="http://schemas.openxmlformats.org/officeDocument/2006/relationships/image" Target="media/image135.wmf"/><Relationship Id="rId239" Type="http://schemas.openxmlformats.org/officeDocument/2006/relationships/oleObject" Target="embeddings/oleObject89.bin"/><Relationship Id="rId2" Type="http://schemas.openxmlformats.org/officeDocument/2006/relationships/numbering" Target="numbering.xml"/><Relationship Id="rId29" Type="http://schemas.openxmlformats.org/officeDocument/2006/relationships/oleObject" Target="embeddings/oleObject11.bin"/><Relationship Id="rId250" Type="http://schemas.openxmlformats.org/officeDocument/2006/relationships/fontTable" Target="fontTable.xml"/><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image" Target="media/image18.wmf"/><Relationship Id="rId66" Type="http://schemas.openxmlformats.org/officeDocument/2006/relationships/oleObject" Target="embeddings/oleObject30.bin"/><Relationship Id="rId87" Type="http://schemas.openxmlformats.org/officeDocument/2006/relationships/image" Target="media/image37.wmf"/><Relationship Id="rId110" Type="http://schemas.openxmlformats.org/officeDocument/2006/relationships/image" Target="media/image48.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59.wmf"/><Relationship Id="rId157" Type="http://schemas.openxmlformats.org/officeDocument/2006/relationships/image" Target="media/image74.wmf"/><Relationship Id="rId178" Type="http://schemas.openxmlformats.org/officeDocument/2006/relationships/image" Target="media/image95.wmf"/><Relationship Id="rId61" Type="http://schemas.openxmlformats.org/officeDocument/2006/relationships/image" Target="media/image26.wmf"/><Relationship Id="rId82" Type="http://schemas.openxmlformats.org/officeDocument/2006/relationships/oleObject" Target="embeddings/oleObject39.bin"/><Relationship Id="rId152" Type="http://schemas.openxmlformats.org/officeDocument/2006/relationships/image" Target="media/image69.wmf"/><Relationship Id="rId173" Type="http://schemas.openxmlformats.org/officeDocument/2006/relationships/image" Target="media/image90.wmf"/><Relationship Id="rId194" Type="http://schemas.openxmlformats.org/officeDocument/2006/relationships/image" Target="media/image110.wmf"/><Relationship Id="rId199" Type="http://schemas.openxmlformats.org/officeDocument/2006/relationships/image" Target="media/image115.wmf"/><Relationship Id="rId203" Type="http://schemas.openxmlformats.org/officeDocument/2006/relationships/image" Target="media/image119.wmf"/><Relationship Id="rId208" Type="http://schemas.openxmlformats.org/officeDocument/2006/relationships/image" Target="media/image122.wmf"/><Relationship Id="rId229" Type="http://schemas.openxmlformats.org/officeDocument/2006/relationships/oleObject" Target="embeddings/oleObject84.bin"/><Relationship Id="rId19" Type="http://schemas.openxmlformats.org/officeDocument/2006/relationships/image" Target="media/image6.wmf"/><Relationship Id="rId224" Type="http://schemas.openxmlformats.org/officeDocument/2006/relationships/image" Target="media/image130.wmf"/><Relationship Id="rId240" Type="http://schemas.openxmlformats.org/officeDocument/2006/relationships/image" Target="media/image138.wmf"/><Relationship Id="rId245" Type="http://schemas.openxmlformats.org/officeDocument/2006/relationships/oleObject" Target="embeddings/oleObject92.bin"/><Relationship Id="rId14"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oleObject" Target="embeddings/oleObject51.bin"/><Relationship Id="rId126" Type="http://schemas.openxmlformats.org/officeDocument/2006/relationships/image" Target="media/image54.wmf"/><Relationship Id="rId147" Type="http://schemas.openxmlformats.org/officeDocument/2006/relationships/image" Target="media/image64.wmf"/><Relationship Id="rId168" Type="http://schemas.openxmlformats.org/officeDocument/2006/relationships/image" Target="media/image85.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3.bin"/><Relationship Id="rId93" Type="http://schemas.openxmlformats.org/officeDocument/2006/relationships/image" Target="media/image40.wmf"/><Relationship Id="rId98" Type="http://schemas.openxmlformats.org/officeDocument/2006/relationships/oleObject" Target="embeddings/oleObject48.bin"/><Relationship Id="rId121" Type="http://schemas.openxmlformats.org/officeDocument/2006/relationships/oleObject" Target="embeddings/oleObject59.bin"/><Relationship Id="rId142" Type="http://schemas.openxmlformats.org/officeDocument/2006/relationships/oleObject" Target="embeddings/oleObject69.bin"/><Relationship Id="rId163" Type="http://schemas.openxmlformats.org/officeDocument/2006/relationships/image" Target="media/image80.wmf"/><Relationship Id="rId184" Type="http://schemas.openxmlformats.org/officeDocument/2006/relationships/image" Target="media/image101.wmf"/><Relationship Id="rId189" Type="http://schemas.openxmlformats.org/officeDocument/2006/relationships/image" Target="media/image105.wmf"/><Relationship Id="rId219" Type="http://schemas.openxmlformats.org/officeDocument/2006/relationships/oleObject" Target="embeddings/oleObject79.bin"/><Relationship Id="rId3" Type="http://schemas.openxmlformats.org/officeDocument/2006/relationships/styles" Target="styles.xml"/><Relationship Id="rId214" Type="http://schemas.openxmlformats.org/officeDocument/2006/relationships/image" Target="media/image125.wmf"/><Relationship Id="rId230" Type="http://schemas.openxmlformats.org/officeDocument/2006/relationships/image" Target="media/image133.wmf"/><Relationship Id="rId235" Type="http://schemas.openxmlformats.org/officeDocument/2006/relationships/oleObject" Target="embeddings/oleObject87.bin"/><Relationship Id="rId251" Type="http://schemas.openxmlformats.org/officeDocument/2006/relationships/theme" Target="theme/theme1.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29.wmf"/><Relationship Id="rId116" Type="http://schemas.openxmlformats.org/officeDocument/2006/relationships/oleObject" Target="embeddings/oleObject57.bin"/><Relationship Id="rId137" Type="http://schemas.openxmlformats.org/officeDocument/2006/relationships/oleObject" Target="embeddings/oleObject67.bin"/><Relationship Id="rId158" Type="http://schemas.openxmlformats.org/officeDocument/2006/relationships/image" Target="media/image75.wmf"/><Relationship Id="rId20" Type="http://schemas.openxmlformats.org/officeDocument/2006/relationships/oleObject" Target="embeddings/oleObject6.bin"/><Relationship Id="rId41" Type="http://schemas.openxmlformats.org/officeDocument/2006/relationships/image" Target="media/image16.wmf"/><Relationship Id="rId62" Type="http://schemas.openxmlformats.org/officeDocument/2006/relationships/oleObject" Target="embeddings/oleObject28.bin"/><Relationship Id="rId83" Type="http://schemas.openxmlformats.org/officeDocument/2006/relationships/oleObject" Target="embeddings/oleObject40.bin"/><Relationship Id="rId88" Type="http://schemas.openxmlformats.org/officeDocument/2006/relationships/oleObject" Target="embeddings/oleObject43.bin"/><Relationship Id="rId111" Type="http://schemas.openxmlformats.org/officeDocument/2006/relationships/oleObject" Target="embeddings/oleObject54.bin"/><Relationship Id="rId132" Type="http://schemas.openxmlformats.org/officeDocument/2006/relationships/image" Target="media/image57.wmf"/><Relationship Id="rId153" Type="http://schemas.openxmlformats.org/officeDocument/2006/relationships/image" Target="media/image70.wmf"/><Relationship Id="rId174" Type="http://schemas.openxmlformats.org/officeDocument/2006/relationships/image" Target="media/image91.wmf"/><Relationship Id="rId179" Type="http://schemas.openxmlformats.org/officeDocument/2006/relationships/image" Target="media/image96.wmf"/><Relationship Id="rId195" Type="http://schemas.openxmlformats.org/officeDocument/2006/relationships/image" Target="media/image111.wmf"/><Relationship Id="rId209" Type="http://schemas.openxmlformats.org/officeDocument/2006/relationships/oleObject" Target="embeddings/oleObject74.bin"/><Relationship Id="rId190" Type="http://schemas.openxmlformats.org/officeDocument/2006/relationships/image" Target="media/image106.wmf"/><Relationship Id="rId204" Type="http://schemas.openxmlformats.org/officeDocument/2006/relationships/image" Target="media/image120.wmf"/><Relationship Id="rId220" Type="http://schemas.openxmlformats.org/officeDocument/2006/relationships/image" Target="media/image128.wmf"/><Relationship Id="rId225" Type="http://schemas.openxmlformats.org/officeDocument/2006/relationships/oleObject" Target="embeddings/oleObject82.bin"/><Relationship Id="rId241" Type="http://schemas.openxmlformats.org/officeDocument/2006/relationships/oleObject" Target="embeddings/oleObject90.bin"/><Relationship Id="rId246" Type="http://schemas.openxmlformats.org/officeDocument/2006/relationships/image" Target="media/image141.wmf"/><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image" Target="media/image24.wmf"/><Relationship Id="rId106" Type="http://schemas.openxmlformats.org/officeDocument/2006/relationships/image" Target="media/image46.wmf"/><Relationship Id="rId127" Type="http://schemas.openxmlformats.org/officeDocument/2006/relationships/oleObject" Target="embeddings/oleObject62.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2.wmf"/><Relationship Id="rId78" Type="http://schemas.openxmlformats.org/officeDocument/2006/relationships/image" Target="media/image34.wmf"/><Relationship Id="rId94" Type="http://schemas.openxmlformats.org/officeDocument/2006/relationships/oleObject" Target="embeddings/oleObject46.bin"/><Relationship Id="rId99" Type="http://schemas.openxmlformats.org/officeDocument/2006/relationships/image" Target="media/image43.wmf"/><Relationship Id="rId101" Type="http://schemas.openxmlformats.org/officeDocument/2006/relationships/hyperlink" Target="http://www.exponenta.ru/educat/class/courses/vvm/theme_1/example.asp" TargetMode="External"/><Relationship Id="rId122" Type="http://schemas.openxmlformats.org/officeDocument/2006/relationships/image" Target="media/image52.wmf"/><Relationship Id="rId143" Type="http://schemas.openxmlformats.org/officeDocument/2006/relationships/image" Target="media/image62.wmf"/><Relationship Id="rId148" Type="http://schemas.openxmlformats.org/officeDocument/2006/relationships/image" Target="media/image65.wmf"/><Relationship Id="rId164" Type="http://schemas.openxmlformats.org/officeDocument/2006/relationships/image" Target="media/image81.wmf"/><Relationship Id="rId169" Type="http://schemas.openxmlformats.org/officeDocument/2006/relationships/image" Target="media/image86.wmf"/><Relationship Id="rId185" Type="http://schemas.openxmlformats.org/officeDocument/2006/relationships/image" Target="media/image102.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image" Target="media/image97.wmf"/><Relationship Id="rId210" Type="http://schemas.openxmlformats.org/officeDocument/2006/relationships/image" Target="media/image123.wmf"/><Relationship Id="rId215" Type="http://schemas.openxmlformats.org/officeDocument/2006/relationships/oleObject" Target="embeddings/oleObject77.bin"/><Relationship Id="rId236" Type="http://schemas.openxmlformats.org/officeDocument/2006/relationships/image" Target="media/image136.wmf"/><Relationship Id="rId26" Type="http://schemas.openxmlformats.org/officeDocument/2006/relationships/image" Target="media/image9.wmf"/><Relationship Id="rId231" Type="http://schemas.openxmlformats.org/officeDocument/2006/relationships/oleObject" Target="embeddings/oleObject85.bin"/><Relationship Id="rId47" Type="http://schemas.openxmlformats.org/officeDocument/2006/relationships/image" Target="media/image19.wmf"/><Relationship Id="rId68" Type="http://schemas.openxmlformats.org/officeDocument/2006/relationships/oleObject" Target="embeddings/oleObject31.bin"/><Relationship Id="rId89" Type="http://schemas.openxmlformats.org/officeDocument/2006/relationships/image" Target="media/image38.wmf"/><Relationship Id="rId112" Type="http://schemas.openxmlformats.org/officeDocument/2006/relationships/image" Target="media/image49.wmf"/><Relationship Id="rId133" Type="http://schemas.openxmlformats.org/officeDocument/2006/relationships/oleObject" Target="embeddings/oleObject65.bin"/><Relationship Id="rId154" Type="http://schemas.openxmlformats.org/officeDocument/2006/relationships/image" Target="media/image71.wmf"/><Relationship Id="rId175" Type="http://schemas.openxmlformats.org/officeDocument/2006/relationships/image" Target="media/image92.wmf"/><Relationship Id="rId196" Type="http://schemas.openxmlformats.org/officeDocument/2006/relationships/image" Target="media/image112.wmf"/><Relationship Id="rId200" Type="http://schemas.openxmlformats.org/officeDocument/2006/relationships/image" Target="media/image116.wmf"/><Relationship Id="rId16" Type="http://schemas.openxmlformats.org/officeDocument/2006/relationships/oleObject" Target="embeddings/oleObject4.bin"/><Relationship Id="rId221" Type="http://schemas.openxmlformats.org/officeDocument/2006/relationships/oleObject" Target="embeddings/oleObject80.bin"/><Relationship Id="rId242" Type="http://schemas.openxmlformats.org/officeDocument/2006/relationships/image" Target="media/image139.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image" Target="media/image44.wmf"/><Relationship Id="rId123" Type="http://schemas.openxmlformats.org/officeDocument/2006/relationships/oleObject" Target="embeddings/oleObject60.bin"/><Relationship Id="rId144" Type="http://schemas.openxmlformats.org/officeDocument/2006/relationships/oleObject" Target="embeddings/oleObject70.bin"/><Relationship Id="rId90" Type="http://schemas.openxmlformats.org/officeDocument/2006/relationships/oleObject" Target="embeddings/oleObject44.bin"/><Relationship Id="rId165" Type="http://schemas.openxmlformats.org/officeDocument/2006/relationships/image" Target="media/image82.wmf"/><Relationship Id="rId186" Type="http://schemas.openxmlformats.org/officeDocument/2006/relationships/image" Target="media/image103.wmf"/><Relationship Id="rId211" Type="http://schemas.openxmlformats.org/officeDocument/2006/relationships/oleObject" Target="embeddings/oleObject75.bin"/><Relationship Id="rId232" Type="http://schemas.openxmlformats.org/officeDocument/2006/relationships/image" Target="media/image134.wmf"/><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30.wmf"/><Relationship Id="rId113" Type="http://schemas.openxmlformats.org/officeDocument/2006/relationships/oleObject" Target="embeddings/oleObject55.bin"/><Relationship Id="rId134" Type="http://schemas.openxmlformats.org/officeDocument/2006/relationships/image" Target="media/image58.wmf"/><Relationship Id="rId80" Type="http://schemas.openxmlformats.org/officeDocument/2006/relationships/image" Target="media/image35.wmf"/><Relationship Id="rId155" Type="http://schemas.openxmlformats.org/officeDocument/2006/relationships/image" Target="media/image72.wmf"/><Relationship Id="rId176" Type="http://schemas.openxmlformats.org/officeDocument/2006/relationships/image" Target="media/image93.wmf"/><Relationship Id="rId197" Type="http://schemas.openxmlformats.org/officeDocument/2006/relationships/image" Target="media/image113.wmf"/><Relationship Id="rId201" Type="http://schemas.openxmlformats.org/officeDocument/2006/relationships/image" Target="media/image117.wmf"/><Relationship Id="rId222" Type="http://schemas.openxmlformats.org/officeDocument/2006/relationships/image" Target="media/image129.wmf"/><Relationship Id="rId243" Type="http://schemas.openxmlformats.org/officeDocument/2006/relationships/oleObject" Target="embeddings/oleObject9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0F719-371F-49BF-B179-E3E0B122A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2018</Words>
  <Characters>11506</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Тема 4</vt:lpstr>
    </vt:vector>
  </TitlesOfParts>
  <Company>МТУСИ</Company>
  <LinksUpToDate>false</LinksUpToDate>
  <CharactersWithSpaces>13498</CharactersWithSpaces>
  <SharedDoc>false</SharedDoc>
  <HLinks>
    <vt:vector size="42" baseType="variant">
      <vt:variant>
        <vt:i4>3145817</vt:i4>
      </vt:variant>
      <vt:variant>
        <vt:i4>225</vt:i4>
      </vt:variant>
      <vt:variant>
        <vt:i4>0</vt:i4>
      </vt:variant>
      <vt:variant>
        <vt:i4>5</vt:i4>
      </vt:variant>
      <vt:variant>
        <vt:lpwstr>http://www.exponenta.ru/educat/class/courses/vvm/theme_1/example.asp</vt:lpwstr>
      </vt:variant>
      <vt:variant>
        <vt:lpwstr>ex5</vt:lpwstr>
      </vt:variant>
      <vt:variant>
        <vt:i4>3145817</vt:i4>
      </vt:variant>
      <vt:variant>
        <vt:i4>210</vt:i4>
      </vt:variant>
      <vt:variant>
        <vt:i4>0</vt:i4>
      </vt:variant>
      <vt:variant>
        <vt:i4>5</vt:i4>
      </vt:variant>
      <vt:variant>
        <vt:lpwstr>http://www.exponenta.ru/educat/class/courses/vvm/theme_1/example.asp</vt:lpwstr>
      </vt:variant>
      <vt:variant>
        <vt:lpwstr>ex4</vt:lpwstr>
      </vt:variant>
      <vt:variant>
        <vt:i4>3145817</vt:i4>
      </vt:variant>
      <vt:variant>
        <vt:i4>180</vt:i4>
      </vt:variant>
      <vt:variant>
        <vt:i4>0</vt:i4>
      </vt:variant>
      <vt:variant>
        <vt:i4>5</vt:i4>
      </vt:variant>
      <vt:variant>
        <vt:lpwstr>http://www.exponenta.ru/educat/class/courses/vvm/theme_1/example.asp</vt:lpwstr>
      </vt:variant>
      <vt:variant>
        <vt:lpwstr>ex3</vt:lpwstr>
      </vt:variant>
      <vt:variant>
        <vt:i4>3145817</vt:i4>
      </vt:variant>
      <vt:variant>
        <vt:i4>168</vt:i4>
      </vt:variant>
      <vt:variant>
        <vt:i4>0</vt:i4>
      </vt:variant>
      <vt:variant>
        <vt:i4>5</vt:i4>
      </vt:variant>
      <vt:variant>
        <vt:lpwstr>http://www.exponenta.ru/educat/class/courses/vvm/theme_1/example.asp</vt:lpwstr>
      </vt:variant>
      <vt:variant>
        <vt:lpwstr>ex2</vt:lpwstr>
      </vt:variant>
      <vt:variant>
        <vt:i4>3145817</vt:i4>
      </vt:variant>
      <vt:variant>
        <vt:i4>147</vt:i4>
      </vt:variant>
      <vt:variant>
        <vt:i4>0</vt:i4>
      </vt:variant>
      <vt:variant>
        <vt:i4>5</vt:i4>
      </vt:variant>
      <vt:variant>
        <vt:lpwstr>http://www.exponenta.ru/educat/class/courses/vvm/theme_1/example.asp</vt:lpwstr>
      </vt:variant>
      <vt:variant>
        <vt:lpwstr>ex1</vt:lpwstr>
      </vt:variant>
      <vt:variant>
        <vt:i4>5768261</vt:i4>
      </vt:variant>
      <vt:variant>
        <vt:i4>3</vt:i4>
      </vt:variant>
      <vt:variant>
        <vt:i4>0</vt:i4>
      </vt:variant>
      <vt:variant>
        <vt:i4>5</vt:i4>
      </vt:variant>
      <vt:variant>
        <vt:lpwstr>H:\ЧислМетодыЗаоч\Информатика2003-17.doc</vt:lpwstr>
      </vt:variant>
      <vt:variant>
        <vt:lpwstr>_Toc57355342#_Toc57355342</vt:lpwstr>
      </vt:variant>
      <vt:variant>
        <vt:i4>5964869</vt:i4>
      </vt:variant>
      <vt:variant>
        <vt:i4>0</vt:i4>
      </vt:variant>
      <vt:variant>
        <vt:i4>0</vt:i4>
      </vt:variant>
      <vt:variant>
        <vt:i4>5</vt:i4>
      </vt:variant>
      <vt:variant>
        <vt:lpwstr>H:\ЧислМетодыЗаоч\Информатика2003-17.doc</vt:lpwstr>
      </vt:variant>
      <vt:variant>
        <vt:lpwstr>_Toc57355341#_Toc57355341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4</dc:title>
  <dc:creator>Шакин В.Н</dc:creator>
  <cp:lastModifiedBy>Виктор</cp:lastModifiedBy>
  <cp:revision>7</cp:revision>
  <cp:lastPrinted>2009-07-29T08:10:00Z</cp:lastPrinted>
  <dcterms:created xsi:type="dcterms:W3CDTF">2012-04-20T20:26:00Z</dcterms:created>
  <dcterms:modified xsi:type="dcterms:W3CDTF">2012-08-28T07:41:00Z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