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2D" w:rsidRPr="00E306ED" w:rsidRDefault="00983D2D" w:rsidP="00983D2D">
      <w:pPr>
        <w:pStyle w:val="2"/>
        <w:spacing w:before="0" w:after="0"/>
        <w:jc w:val="center"/>
        <w:rPr>
          <w:rFonts w:cs="Arial"/>
          <w:color w:val="0070C0"/>
          <w:kern w:val="28"/>
          <w:sz w:val="36"/>
          <w:szCs w:val="36"/>
        </w:rPr>
      </w:pPr>
      <w:bookmarkStart w:id="0" w:name="_Toc57355350"/>
      <w:bookmarkStart w:id="1" w:name="_Toc50656577"/>
      <w:r w:rsidRPr="00E306ED">
        <w:rPr>
          <w:color w:val="0070C0"/>
          <w:kern w:val="28"/>
          <w:sz w:val="36"/>
          <w:szCs w:val="36"/>
        </w:rPr>
        <w:t xml:space="preserve">Тема </w:t>
      </w:r>
      <w:r w:rsidR="00535FF8">
        <w:rPr>
          <w:color w:val="0070C0"/>
          <w:kern w:val="28"/>
          <w:sz w:val="36"/>
          <w:szCs w:val="36"/>
        </w:rPr>
        <w:t>1.10</w:t>
      </w:r>
      <w:r w:rsidRPr="00E306ED">
        <w:rPr>
          <w:color w:val="0070C0"/>
          <w:kern w:val="28"/>
          <w:sz w:val="36"/>
          <w:szCs w:val="36"/>
        </w:rPr>
        <w:t>.  Методы  решения систем нелинейных</w:t>
      </w:r>
      <w:r w:rsidRPr="00E306ED">
        <w:rPr>
          <w:rFonts w:cs="Arial"/>
          <w:color w:val="0070C0"/>
          <w:kern w:val="28"/>
          <w:sz w:val="36"/>
          <w:szCs w:val="36"/>
        </w:rPr>
        <w:t xml:space="preserve"> уравнений</w:t>
      </w:r>
      <w:bookmarkEnd w:id="0"/>
      <w:bookmarkEnd w:id="1"/>
    </w:p>
    <w:p w:rsidR="007E125E" w:rsidRDefault="007E125E" w:rsidP="007E125E"/>
    <w:p w:rsidR="007E125E" w:rsidRPr="00BB1EE5" w:rsidRDefault="00535FF8" w:rsidP="00C12992">
      <w:pPr>
        <w:ind w:left="708"/>
        <w:rPr>
          <w:rFonts w:ascii="Times New Roman" w:hAnsi="Times New Roman" w:cs="Times New Roman"/>
          <w:b w:val="0"/>
          <w:color w:val="0070C0"/>
          <w:sz w:val="24"/>
          <w:szCs w:val="24"/>
        </w:rPr>
      </w:pPr>
      <w:r>
        <w:rPr>
          <w:rFonts w:ascii="Times New Roman" w:hAnsi="Times New Roman" w:cs="Times New Roman"/>
          <w:b w:val="0"/>
          <w:color w:val="0070C0"/>
          <w:sz w:val="24"/>
          <w:szCs w:val="24"/>
        </w:rPr>
        <w:t>1.10</w:t>
      </w:r>
      <w:r w:rsidR="007E125E" w:rsidRPr="00BB1EE5">
        <w:rPr>
          <w:rFonts w:ascii="Times New Roman" w:hAnsi="Times New Roman" w:cs="Times New Roman"/>
          <w:b w:val="0"/>
          <w:color w:val="0070C0"/>
          <w:sz w:val="24"/>
          <w:szCs w:val="24"/>
        </w:rPr>
        <w:t>.1. Постановка задачи</w:t>
      </w:r>
    </w:p>
    <w:p w:rsidR="007E125E" w:rsidRPr="00BB1EE5" w:rsidRDefault="00535FF8" w:rsidP="00C12992">
      <w:pPr>
        <w:ind w:left="708"/>
        <w:rPr>
          <w:rFonts w:ascii="Times New Roman" w:hAnsi="Times New Roman" w:cs="Times New Roman"/>
          <w:b w:val="0"/>
          <w:color w:val="0070C0"/>
          <w:sz w:val="24"/>
          <w:szCs w:val="24"/>
        </w:rPr>
      </w:pPr>
      <w:r>
        <w:rPr>
          <w:rFonts w:ascii="Times New Roman" w:hAnsi="Times New Roman" w:cs="Times New Roman"/>
          <w:b w:val="0"/>
          <w:color w:val="0070C0"/>
          <w:sz w:val="24"/>
          <w:szCs w:val="24"/>
        </w:rPr>
        <w:t>1.10</w:t>
      </w:r>
      <w:r w:rsidR="007E125E" w:rsidRPr="00BB1EE5">
        <w:rPr>
          <w:rFonts w:ascii="Times New Roman" w:hAnsi="Times New Roman" w:cs="Times New Roman"/>
          <w:b w:val="0"/>
          <w:color w:val="0070C0"/>
          <w:sz w:val="24"/>
          <w:szCs w:val="24"/>
        </w:rPr>
        <w:t>.2. Метод Ньютона</w:t>
      </w:r>
    </w:p>
    <w:p w:rsidR="007E125E" w:rsidRPr="00BB1EE5" w:rsidRDefault="00535FF8" w:rsidP="00C12992">
      <w:pPr>
        <w:ind w:left="708"/>
        <w:rPr>
          <w:rFonts w:ascii="Times New Roman" w:hAnsi="Times New Roman" w:cs="Times New Roman"/>
          <w:b w:val="0"/>
          <w:color w:val="0070C0"/>
          <w:sz w:val="24"/>
          <w:szCs w:val="24"/>
        </w:rPr>
      </w:pPr>
      <w:r>
        <w:rPr>
          <w:rFonts w:ascii="Times New Roman" w:hAnsi="Times New Roman" w:cs="Times New Roman"/>
          <w:b w:val="0"/>
          <w:color w:val="0070C0"/>
          <w:sz w:val="24"/>
          <w:szCs w:val="24"/>
        </w:rPr>
        <w:t>1.10</w:t>
      </w:r>
      <w:r w:rsidR="007E125E" w:rsidRPr="00BB1EE5">
        <w:rPr>
          <w:rFonts w:ascii="Times New Roman" w:hAnsi="Times New Roman" w:cs="Times New Roman"/>
          <w:b w:val="0"/>
          <w:color w:val="0070C0"/>
          <w:sz w:val="24"/>
          <w:szCs w:val="24"/>
        </w:rPr>
        <w:t>.3. Метод итерации</w:t>
      </w:r>
    </w:p>
    <w:p w:rsidR="00BB1EE5" w:rsidRDefault="00535FF8" w:rsidP="00BB1EE5">
      <w:pPr>
        <w:ind w:left="708"/>
        <w:rPr>
          <w:rFonts w:ascii="Times New Roman" w:hAnsi="Times New Roman" w:cs="Times New Roman"/>
          <w:b w:val="0"/>
          <w:color w:val="0070C0"/>
          <w:sz w:val="24"/>
          <w:szCs w:val="24"/>
        </w:rPr>
      </w:pPr>
      <w:r>
        <w:rPr>
          <w:rFonts w:ascii="Times New Roman" w:hAnsi="Times New Roman" w:cs="Times New Roman"/>
          <w:b w:val="0"/>
          <w:color w:val="0070C0"/>
          <w:sz w:val="24"/>
          <w:szCs w:val="24"/>
        </w:rPr>
        <w:t>1.10</w:t>
      </w:r>
      <w:r w:rsidR="00BB1EE5" w:rsidRPr="00BB1EE5">
        <w:rPr>
          <w:rFonts w:ascii="Times New Roman" w:hAnsi="Times New Roman" w:cs="Times New Roman"/>
          <w:b w:val="0"/>
          <w:color w:val="0070C0"/>
          <w:sz w:val="24"/>
          <w:szCs w:val="24"/>
        </w:rPr>
        <w:t>.</w:t>
      </w:r>
      <w:r w:rsidR="0054025B">
        <w:rPr>
          <w:rFonts w:ascii="Times New Roman" w:hAnsi="Times New Roman" w:cs="Times New Roman"/>
          <w:b w:val="0"/>
          <w:color w:val="0070C0"/>
          <w:sz w:val="24"/>
          <w:szCs w:val="24"/>
        </w:rPr>
        <w:t>4</w:t>
      </w:r>
      <w:r w:rsidR="00BB1EE5" w:rsidRPr="00BB1EE5">
        <w:rPr>
          <w:rFonts w:ascii="Times New Roman" w:hAnsi="Times New Roman" w:cs="Times New Roman"/>
          <w:b w:val="0"/>
          <w:color w:val="0070C0"/>
          <w:sz w:val="24"/>
          <w:szCs w:val="24"/>
        </w:rPr>
        <w:t xml:space="preserve">. Тестовые задания по теме «Методы  решения систем нелинейных </w:t>
      </w:r>
    </w:p>
    <w:p w:rsidR="00BB1EE5" w:rsidRPr="00BB1EE5" w:rsidRDefault="00BB1EE5" w:rsidP="00BB1EE5">
      <w:pPr>
        <w:ind w:left="708"/>
        <w:rPr>
          <w:rFonts w:ascii="Times New Roman" w:hAnsi="Times New Roman" w:cs="Times New Roman"/>
          <w:b w:val="0"/>
          <w:color w:val="0070C0"/>
          <w:sz w:val="24"/>
          <w:szCs w:val="24"/>
        </w:rPr>
      </w:pPr>
      <w:r>
        <w:rPr>
          <w:rFonts w:ascii="Times New Roman" w:hAnsi="Times New Roman" w:cs="Times New Roman"/>
          <w:b w:val="0"/>
          <w:color w:val="0070C0"/>
          <w:sz w:val="24"/>
          <w:szCs w:val="24"/>
        </w:rPr>
        <w:tab/>
      </w:r>
      <w:r w:rsidRPr="00BB1EE5">
        <w:rPr>
          <w:rFonts w:ascii="Times New Roman" w:hAnsi="Times New Roman" w:cs="Times New Roman"/>
          <w:b w:val="0"/>
          <w:color w:val="0070C0"/>
          <w:sz w:val="24"/>
          <w:szCs w:val="24"/>
        </w:rPr>
        <w:t>уравнений»</w:t>
      </w:r>
    </w:p>
    <w:p w:rsidR="00983D2D" w:rsidRDefault="00983D2D" w:rsidP="00983D2D"/>
    <w:p w:rsidR="00983D2D" w:rsidRPr="00E306ED" w:rsidRDefault="00535FF8" w:rsidP="00983D2D">
      <w:pPr>
        <w:pStyle w:val="3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2" w:name="_Toc57355351"/>
      <w:bookmarkStart w:id="3" w:name="_Toc50656578"/>
      <w:r>
        <w:rPr>
          <w:rFonts w:ascii="Arial" w:hAnsi="Arial" w:cs="Arial"/>
          <w:b/>
          <w:color w:val="0070C0"/>
          <w:sz w:val="32"/>
          <w:szCs w:val="32"/>
        </w:rPr>
        <w:t>1.10</w:t>
      </w:r>
      <w:r w:rsidR="00983D2D" w:rsidRPr="00E306ED">
        <w:rPr>
          <w:rFonts w:ascii="Arial" w:hAnsi="Arial" w:cs="Arial"/>
          <w:b/>
          <w:color w:val="0070C0"/>
          <w:sz w:val="32"/>
          <w:szCs w:val="32"/>
        </w:rPr>
        <w:t>.1. Постановка задачи</w:t>
      </w:r>
      <w:bookmarkEnd w:id="2"/>
      <w:bookmarkEnd w:id="3"/>
    </w:p>
    <w:p w:rsidR="00463AF3" w:rsidRPr="00C12992" w:rsidRDefault="00463AF3" w:rsidP="00BB1EE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t>Рассмотрим систему нелинейных уравнений</w:t>
      </w:r>
      <w:r w:rsidR="00B67ECB" w:rsidRPr="00C12992">
        <w:rPr>
          <w:rFonts w:ascii="Times New Roman" w:hAnsi="Times New Roman" w:cs="Times New Roman"/>
          <w:sz w:val="24"/>
          <w:szCs w:val="24"/>
        </w:rPr>
        <w:t>:</w:t>
      </w:r>
      <w:r w:rsidRPr="00C12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AF3" w:rsidRPr="00C12992" w:rsidRDefault="0055787A" w:rsidP="00BB1EE5">
      <w:pPr>
        <w:ind w:left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object w:dxaOrig="20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74.25pt" o:ole="" fillcolor="window">
            <v:imagedata r:id="rId8" o:title=""/>
          </v:shape>
          <o:OLEObject Type="Embed" ProgID="Equation.DSMT4" ShapeID="_x0000_i1025" DrawAspect="Content" ObjectID="_1407660145" r:id="rId9"/>
        </w:object>
      </w:r>
      <w:r w:rsidR="00463AF3" w:rsidRPr="00C12992">
        <w:rPr>
          <w:rFonts w:ascii="Times New Roman" w:hAnsi="Times New Roman" w:cs="Times New Roman"/>
          <w:sz w:val="24"/>
          <w:szCs w:val="24"/>
        </w:rPr>
        <w:t>.</w:t>
      </w:r>
    </w:p>
    <w:p w:rsidR="0079369D" w:rsidRPr="00C12992" w:rsidRDefault="0079369D" w:rsidP="00C12992">
      <w:pPr>
        <w:rPr>
          <w:rFonts w:ascii="Times New Roman" w:hAnsi="Times New Roman" w:cs="Times New Roman"/>
          <w:sz w:val="24"/>
          <w:szCs w:val="24"/>
        </w:rPr>
      </w:pPr>
    </w:p>
    <w:p w:rsidR="0055787A" w:rsidRPr="00C12992" w:rsidRDefault="00463AF3" w:rsidP="00C12992">
      <w:pPr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t xml:space="preserve"> </w:t>
      </w:r>
      <w:r w:rsidR="00BB1EE5">
        <w:rPr>
          <w:rFonts w:ascii="Times New Roman" w:hAnsi="Times New Roman" w:cs="Times New Roman"/>
          <w:sz w:val="24"/>
          <w:szCs w:val="24"/>
        </w:rPr>
        <w:tab/>
      </w:r>
      <w:r w:rsidRPr="00C12992">
        <w:rPr>
          <w:rFonts w:ascii="Times New Roman" w:hAnsi="Times New Roman" w:cs="Times New Roman"/>
          <w:sz w:val="24"/>
          <w:szCs w:val="24"/>
        </w:rPr>
        <w:t>В матричном представлении эта система имеет вид:</w:t>
      </w:r>
      <w:r w:rsidR="006D0394">
        <w:rPr>
          <w:rFonts w:ascii="Times New Roman" w:hAnsi="Times New Roman" w:cs="Times New Roman"/>
          <w:sz w:val="24"/>
          <w:szCs w:val="24"/>
        </w:rPr>
        <w:t xml:space="preserve"> </w:t>
      </w:r>
      <w:r w:rsidR="006D0394" w:rsidRPr="006D0394">
        <w:rPr>
          <w:rFonts w:ascii="Times New Roman" w:hAnsi="Times New Roman" w:cs="Times New Roman"/>
          <w:position w:val="-10"/>
          <w:sz w:val="24"/>
          <w:szCs w:val="24"/>
        </w:rPr>
        <w:object w:dxaOrig="920" w:dyaOrig="380">
          <v:shape id="_x0000_i1026" type="#_x0000_t75" style="width:45.75pt;height:19.5pt" o:ole="" fillcolor="window">
            <v:imagedata r:id="rId10" o:title=""/>
          </v:shape>
          <o:OLEObject Type="Embed" ProgID="Equation.DSMT4" ShapeID="_x0000_i1026" DrawAspect="Content" ObjectID="_1407660146" r:id="rId11"/>
        </w:object>
      </w:r>
      <w:r w:rsidRPr="00C12992">
        <w:rPr>
          <w:rFonts w:ascii="Times New Roman" w:hAnsi="Times New Roman" w:cs="Times New Roman"/>
          <w:sz w:val="24"/>
          <w:szCs w:val="24"/>
        </w:rPr>
        <w:t xml:space="preserve"> где </w:t>
      </w:r>
    </w:p>
    <w:p w:rsidR="00C12992" w:rsidRPr="00C12992" w:rsidRDefault="00C12992" w:rsidP="006D0394">
      <w:pPr>
        <w:ind w:left="708"/>
        <w:rPr>
          <w:rFonts w:ascii="Times New Roman" w:hAnsi="Times New Roman" w:cs="Times New Roman"/>
          <w:b w:val="0"/>
          <w:position w:val="-68"/>
          <w:sz w:val="24"/>
          <w:szCs w:val="24"/>
        </w:rPr>
      </w:pPr>
      <w:r w:rsidRPr="00C12992">
        <w:rPr>
          <w:rFonts w:ascii="Times New Roman" w:hAnsi="Times New Roman" w:cs="Times New Roman"/>
          <w:b w:val="0"/>
          <w:position w:val="-68"/>
          <w:sz w:val="24"/>
          <w:szCs w:val="24"/>
        </w:rPr>
        <w:object w:dxaOrig="2580" w:dyaOrig="1480">
          <v:shape id="_x0000_i1027" type="#_x0000_t75" style="width:129.75pt;height:74.25pt" o:ole="" fillcolor="window">
            <v:imagedata r:id="rId12" o:title=""/>
          </v:shape>
          <o:OLEObject Type="Embed" ProgID="Equation.DSMT4" ShapeID="_x0000_i1027" DrawAspect="Content" ObjectID="_1407660147" r:id="rId13"/>
        </w:object>
      </w:r>
    </w:p>
    <w:p w:rsidR="00C12992" w:rsidRDefault="00C12992" w:rsidP="00C12992">
      <w:pPr>
        <w:jc w:val="center"/>
      </w:pPr>
    </w:p>
    <w:p w:rsidR="00C12992" w:rsidRPr="00C12992" w:rsidRDefault="00C12992" w:rsidP="00C12992">
      <w:pPr>
        <w:jc w:val="center"/>
      </w:pPr>
    </w:p>
    <w:p w:rsidR="00463AF3" w:rsidRPr="00E306ED" w:rsidRDefault="00535FF8" w:rsidP="00732A9E">
      <w:pPr>
        <w:pStyle w:val="3"/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t>1.10</w:t>
      </w:r>
      <w:r w:rsidR="0079369D" w:rsidRPr="00E306ED">
        <w:rPr>
          <w:rFonts w:ascii="Arial" w:hAnsi="Arial" w:cs="Arial"/>
          <w:b/>
          <w:color w:val="0070C0"/>
          <w:sz w:val="32"/>
          <w:szCs w:val="32"/>
        </w:rPr>
        <w:t xml:space="preserve">.2. </w:t>
      </w:r>
      <w:r w:rsidR="00463AF3" w:rsidRPr="00E306ED">
        <w:rPr>
          <w:rFonts w:ascii="Arial" w:hAnsi="Arial" w:cs="Arial"/>
          <w:b/>
          <w:color w:val="0070C0"/>
          <w:sz w:val="32"/>
          <w:szCs w:val="32"/>
        </w:rPr>
        <w:t>Метод Ньютона</w:t>
      </w:r>
    </w:p>
    <w:p w:rsidR="00463AF3" w:rsidRPr="00C12992" w:rsidRDefault="00463AF3" w:rsidP="00BB1EE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t>В предположении, что найдено k-e приближение к  решению</w:t>
      </w:r>
      <w:r w:rsidR="0079369D" w:rsidRPr="00C12992">
        <w:rPr>
          <w:rFonts w:ascii="Times New Roman" w:hAnsi="Times New Roman" w:cs="Times New Roman"/>
          <w:sz w:val="24"/>
          <w:szCs w:val="24"/>
        </w:rPr>
        <w:t xml:space="preserve"> </w:t>
      </w:r>
      <w:r w:rsidR="006D0394" w:rsidRPr="006D0394">
        <w:rPr>
          <w:rFonts w:ascii="Times New Roman" w:hAnsi="Times New Roman" w:cs="Times New Roman"/>
          <w:position w:val="-12"/>
          <w:sz w:val="24"/>
          <w:szCs w:val="24"/>
        </w:rPr>
        <w:object w:dxaOrig="2079" w:dyaOrig="380">
          <v:shape id="_x0000_i1028" type="#_x0000_t75" style="width:104.25pt;height:18.75pt" o:ole="" fillcolor="window">
            <v:imagedata r:id="rId14" o:title=""/>
          </v:shape>
          <o:OLEObject Type="Embed" ProgID="Equation.DSMT4" ShapeID="_x0000_i1028" DrawAspect="Content" ObjectID="_1407660148" r:id="rId15"/>
        </w:object>
      </w:r>
      <w:r w:rsidR="00B67ECB" w:rsidRPr="00C12992">
        <w:rPr>
          <w:rFonts w:ascii="Times New Roman" w:hAnsi="Times New Roman" w:cs="Times New Roman"/>
          <w:sz w:val="24"/>
          <w:szCs w:val="24"/>
        </w:rPr>
        <w:t>,</w:t>
      </w:r>
      <w:r w:rsidRPr="00C12992">
        <w:rPr>
          <w:rFonts w:ascii="Times New Roman" w:hAnsi="Times New Roman" w:cs="Times New Roman"/>
          <w:sz w:val="24"/>
          <w:szCs w:val="24"/>
        </w:rPr>
        <w:t xml:space="preserve"> можно записать точное решение системы в виде: </w:t>
      </w:r>
    </w:p>
    <w:p w:rsidR="0079369D" w:rsidRPr="00C12992" w:rsidRDefault="0055787A" w:rsidP="006D0394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C12992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680" w:dyaOrig="360">
          <v:shape id="_x0000_i1029" type="#_x0000_t75" style="width:83.25pt;height:18pt" o:ole="" fillcolor="window">
            <v:imagedata r:id="rId16" o:title=""/>
          </v:shape>
          <o:OLEObject Type="Embed" ProgID="Equation.DSMT4" ShapeID="_x0000_i1029" DrawAspect="Content" ObjectID="_1407660149" r:id="rId17"/>
        </w:object>
      </w:r>
      <w:r w:rsidR="00463AF3" w:rsidRPr="00C1299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79369D" w:rsidRPr="00C12992" w:rsidRDefault="0079369D" w:rsidP="00463AF3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9369D" w:rsidRPr="00C12992" w:rsidRDefault="00463AF3" w:rsidP="00463AF3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12992">
        <w:rPr>
          <w:rFonts w:ascii="Times New Roman" w:hAnsi="Times New Roman" w:cs="Times New Roman"/>
          <w:b w:val="0"/>
          <w:sz w:val="24"/>
          <w:szCs w:val="24"/>
        </w:rPr>
        <w:t xml:space="preserve">где </w:t>
      </w:r>
      <w:r w:rsidR="0055787A" w:rsidRPr="00C12992">
        <w:rPr>
          <w:rFonts w:ascii="Times New Roman" w:hAnsi="Times New Roman" w:cs="Times New Roman"/>
          <w:b w:val="0"/>
          <w:position w:val="-12"/>
          <w:sz w:val="24"/>
          <w:szCs w:val="24"/>
        </w:rPr>
        <w:object w:dxaOrig="3100" w:dyaOrig="380">
          <v:shape id="_x0000_i1030" type="#_x0000_t75" style="width:155.25pt;height:18.75pt" o:ole="" fillcolor="window">
            <v:imagedata r:id="rId18" o:title=""/>
          </v:shape>
          <o:OLEObject Type="Embed" ProgID="Equation.DSMT4" ShapeID="_x0000_i1030" DrawAspect="Content" ObjectID="_1407660150" r:id="rId19"/>
        </w:object>
      </w:r>
      <w:r w:rsidRPr="00C12992">
        <w:rPr>
          <w:rFonts w:ascii="Times New Roman" w:hAnsi="Times New Roman" w:cs="Times New Roman"/>
          <w:b w:val="0"/>
          <w:sz w:val="24"/>
          <w:szCs w:val="24"/>
        </w:rPr>
        <w:t xml:space="preserve"> поправки к искомому решению: </w:t>
      </w:r>
    </w:p>
    <w:p w:rsidR="0079369D" w:rsidRPr="00C12992" w:rsidRDefault="0079369D" w:rsidP="00463AF3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C12992" w:rsidRDefault="0055787A" w:rsidP="006D0394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C12992">
        <w:rPr>
          <w:rFonts w:ascii="Times New Roman" w:hAnsi="Times New Roman" w:cs="Times New Roman"/>
          <w:b w:val="0"/>
          <w:position w:val="-10"/>
          <w:sz w:val="24"/>
          <w:szCs w:val="24"/>
        </w:rPr>
        <w:t xml:space="preserve"> </w:t>
      </w:r>
      <w:r w:rsidRPr="00C12992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860" w:dyaOrig="380">
          <v:shape id="_x0000_i1031" type="#_x0000_t75" style="width:93pt;height:18.75pt" o:ole="" fillcolor="window">
            <v:imagedata r:id="rId20" o:title=""/>
          </v:shape>
          <o:OLEObject Type="Embed" ProgID="Equation.DSMT4" ShapeID="_x0000_i1031" DrawAspect="Content" ObjectID="_1407660151" r:id="rId21"/>
        </w:object>
      </w:r>
      <w:r w:rsidR="00B67ECB" w:rsidRPr="00C12992">
        <w:rPr>
          <w:rFonts w:ascii="Times New Roman" w:hAnsi="Times New Roman" w:cs="Times New Roman"/>
          <w:b w:val="0"/>
          <w:sz w:val="24"/>
          <w:szCs w:val="24"/>
        </w:rPr>
        <w:t xml:space="preserve">                 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 xml:space="preserve">                 </w:t>
      </w:r>
      <w:r w:rsidR="006D0394">
        <w:rPr>
          <w:rFonts w:ascii="Times New Roman" w:hAnsi="Times New Roman" w:cs="Times New Roman"/>
          <w:b w:val="0"/>
          <w:sz w:val="24"/>
          <w:szCs w:val="24"/>
        </w:rPr>
        <w:tab/>
      </w:r>
      <w:r w:rsidR="006D0394">
        <w:rPr>
          <w:rFonts w:ascii="Times New Roman" w:hAnsi="Times New Roman" w:cs="Times New Roman"/>
          <w:b w:val="0"/>
          <w:sz w:val="24"/>
          <w:szCs w:val="24"/>
        </w:rPr>
        <w:tab/>
      </w:r>
      <w:r w:rsidR="006D0394">
        <w:rPr>
          <w:rFonts w:ascii="Times New Roman" w:hAnsi="Times New Roman" w:cs="Times New Roman"/>
          <w:b w:val="0"/>
          <w:sz w:val="24"/>
          <w:szCs w:val="24"/>
        </w:rPr>
        <w:tab/>
      </w:r>
      <w:r w:rsidR="006D0394">
        <w:rPr>
          <w:rFonts w:ascii="Times New Roman" w:hAnsi="Times New Roman" w:cs="Times New Roman"/>
          <w:b w:val="0"/>
          <w:sz w:val="24"/>
          <w:szCs w:val="24"/>
        </w:rPr>
        <w:tab/>
        <w:t xml:space="preserve">           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 xml:space="preserve">        </w:t>
      </w:r>
      <w:r w:rsidR="00D03E6F"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="00B67ECB" w:rsidRPr="00C1299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(</w:t>
      </w:r>
      <w:r w:rsidR="00535FF8">
        <w:rPr>
          <w:rFonts w:ascii="Times New Roman" w:hAnsi="Times New Roman" w:cs="Times New Roman"/>
          <w:b w:val="0"/>
          <w:sz w:val="24"/>
          <w:szCs w:val="24"/>
        </w:rPr>
        <w:t>1.10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.</w:t>
      </w:r>
      <w:r w:rsidR="00D03E6F">
        <w:rPr>
          <w:rFonts w:ascii="Times New Roman" w:hAnsi="Times New Roman" w:cs="Times New Roman"/>
          <w:b w:val="0"/>
          <w:sz w:val="24"/>
          <w:szCs w:val="24"/>
        </w:rPr>
        <w:t>2-1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79369D" w:rsidRPr="00C12992" w:rsidRDefault="0079369D" w:rsidP="00463AF3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9369D" w:rsidRPr="00C12992" w:rsidRDefault="00463AF3" w:rsidP="00284A51">
      <w:p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12992">
        <w:rPr>
          <w:rFonts w:ascii="Times New Roman" w:hAnsi="Times New Roman" w:cs="Times New Roman"/>
          <w:b w:val="0"/>
          <w:sz w:val="24"/>
          <w:szCs w:val="24"/>
        </w:rPr>
        <w:t>Раскладывая левую часть</w:t>
      </w:r>
      <w:r w:rsidR="00B67ECB" w:rsidRPr="00C12992">
        <w:rPr>
          <w:rFonts w:ascii="Times New Roman" w:hAnsi="Times New Roman" w:cs="Times New Roman"/>
          <w:b w:val="0"/>
          <w:sz w:val="24"/>
          <w:szCs w:val="24"/>
        </w:rPr>
        <w:t xml:space="preserve"> уравнения </w:t>
      </w:r>
      <w:r w:rsidRPr="00C1299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(</w:t>
      </w:r>
      <w:r w:rsidR="00535FF8">
        <w:rPr>
          <w:rFonts w:ascii="Times New Roman" w:hAnsi="Times New Roman" w:cs="Times New Roman"/>
          <w:b w:val="0"/>
          <w:sz w:val="24"/>
          <w:szCs w:val="24"/>
        </w:rPr>
        <w:t>1.10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.</w:t>
      </w:r>
      <w:r w:rsidR="00D03E6F">
        <w:rPr>
          <w:rFonts w:ascii="Times New Roman" w:hAnsi="Times New Roman" w:cs="Times New Roman"/>
          <w:b w:val="0"/>
          <w:sz w:val="24"/>
          <w:szCs w:val="24"/>
        </w:rPr>
        <w:t>2-1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)</w:t>
      </w:r>
      <w:r w:rsidRPr="00C12992">
        <w:rPr>
          <w:rFonts w:ascii="Times New Roman" w:hAnsi="Times New Roman" w:cs="Times New Roman"/>
          <w:b w:val="0"/>
          <w:sz w:val="24"/>
          <w:szCs w:val="24"/>
        </w:rPr>
        <w:t xml:space="preserve"> в ряд Тейлора и ограничиваясь линейными членами разложения, получаем рекуррентную формулу для вычислений поправок, а тем самым, и формулу итерационного процесса определения решения системы методом Ньютона: </w:t>
      </w:r>
    </w:p>
    <w:p w:rsidR="00463AF3" w:rsidRPr="00C12992" w:rsidRDefault="006D0394" w:rsidP="006D0394">
      <w:pPr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C12992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5000" w:dyaOrig="380">
          <v:shape id="_x0000_i1032" type="#_x0000_t75" style="width:249.75pt;height:18.75pt" o:ole="" fillcolor="window">
            <v:imagedata r:id="rId22" o:title=""/>
          </v:shape>
          <o:OLEObject Type="Embed" ProgID="Equation.DSMT4" ShapeID="_x0000_i1032" DrawAspect="Content" ObjectID="_1407660152" r:id="rId23"/>
        </w:object>
      </w:r>
      <w:r w:rsidR="00463AF3" w:rsidRPr="00C1299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D03E6F">
        <w:rPr>
          <w:rFonts w:ascii="Times New Roman" w:hAnsi="Times New Roman" w:cs="Times New Roman"/>
          <w:b w:val="0"/>
          <w:sz w:val="24"/>
          <w:szCs w:val="24"/>
        </w:rPr>
        <w:t xml:space="preserve">             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r w:rsidR="00535FF8">
        <w:rPr>
          <w:rFonts w:ascii="Times New Roman" w:hAnsi="Times New Roman" w:cs="Times New Roman"/>
          <w:b w:val="0"/>
          <w:sz w:val="24"/>
          <w:szCs w:val="24"/>
        </w:rPr>
        <w:t>1.10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.</w:t>
      </w:r>
      <w:r w:rsidR="00D03E6F">
        <w:rPr>
          <w:rFonts w:ascii="Times New Roman" w:hAnsi="Times New Roman" w:cs="Times New Roman"/>
          <w:b w:val="0"/>
          <w:sz w:val="24"/>
          <w:szCs w:val="24"/>
        </w:rPr>
        <w:t>2-2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79369D" w:rsidRPr="00C12992" w:rsidRDefault="0079369D" w:rsidP="00463AF3">
      <w:p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C12992" w:rsidRDefault="00463AF3" w:rsidP="00463AF3">
      <w:pPr>
        <w:rPr>
          <w:rFonts w:ascii="Times New Roman" w:hAnsi="Times New Roman" w:cs="Times New Roman"/>
          <w:b w:val="0"/>
          <w:sz w:val="24"/>
          <w:szCs w:val="24"/>
        </w:rPr>
      </w:pPr>
      <w:r w:rsidRPr="00C12992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где </w:t>
      </w:r>
      <w:r w:rsidR="0055787A" w:rsidRPr="00C12992">
        <w:rPr>
          <w:rFonts w:ascii="Times New Roman" w:hAnsi="Times New Roman" w:cs="Times New Roman"/>
          <w:b w:val="0"/>
          <w:position w:val="-120"/>
          <w:sz w:val="24"/>
          <w:szCs w:val="24"/>
        </w:rPr>
        <w:object w:dxaOrig="2560" w:dyaOrig="2520">
          <v:shape id="_x0000_i1033" type="#_x0000_t75" style="width:128.25pt;height:126.75pt" o:ole="" fillcolor="window">
            <v:imagedata r:id="rId24" o:title=""/>
          </v:shape>
          <o:OLEObject Type="Embed" ProgID="Equation.DSMT4" ShapeID="_x0000_i1033" DrawAspect="Content" ObjectID="_1407660153" r:id="rId25"/>
        </w:object>
      </w:r>
      <w:r w:rsidRPr="00C1299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55787A" w:rsidRPr="00C12992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620" w:dyaOrig="320">
          <v:shape id="_x0000_i1034" type="#_x0000_t75" style="width:30.75pt;height:16.5pt" o:ole="" fillcolor="window">
            <v:imagedata r:id="rId26" o:title=""/>
          </v:shape>
          <o:OLEObject Type="Embed" ProgID="Equation.DSMT4" ShapeID="_x0000_i1034" DrawAspect="Content" ObjectID="_1407660154" r:id="rId27"/>
        </w:object>
      </w:r>
      <w:r w:rsidRPr="00C12992">
        <w:rPr>
          <w:rFonts w:ascii="Times New Roman" w:hAnsi="Times New Roman" w:cs="Times New Roman"/>
          <w:b w:val="0"/>
          <w:sz w:val="24"/>
          <w:szCs w:val="24"/>
        </w:rPr>
        <w:t xml:space="preserve"> – матрица Якоби,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C1299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5787A" w:rsidRPr="00C12992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780" w:dyaOrig="360">
          <v:shape id="_x0000_i1035" type="#_x0000_t75" style="width:39pt;height:18pt" o:ole="" fillcolor="window">
            <v:imagedata r:id="rId28" o:title=""/>
          </v:shape>
          <o:OLEObject Type="Embed" ProgID="Equation.DSMT4" ShapeID="_x0000_i1035" DrawAspect="Content" ObjectID="_1407660155" r:id="rId29"/>
        </w:object>
      </w:r>
      <w:r w:rsidRPr="00C12992">
        <w:rPr>
          <w:rFonts w:ascii="Times New Roman" w:hAnsi="Times New Roman" w:cs="Times New Roman"/>
          <w:b w:val="0"/>
          <w:sz w:val="24"/>
          <w:szCs w:val="24"/>
        </w:rPr>
        <w:t>- обратная матриц</w:t>
      </w:r>
      <w:r w:rsidR="00151C1B" w:rsidRPr="00C12992">
        <w:rPr>
          <w:rFonts w:ascii="Times New Roman" w:hAnsi="Times New Roman" w:cs="Times New Roman"/>
          <w:b w:val="0"/>
          <w:sz w:val="24"/>
          <w:szCs w:val="24"/>
        </w:rPr>
        <w:t>а.</w:t>
      </w:r>
      <w:r w:rsidRPr="00C1299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51C1B" w:rsidRPr="00C12992" w:rsidRDefault="00151C1B" w:rsidP="00463AF3">
      <w:pPr>
        <w:pStyle w:val="a3"/>
        <w:spacing w:line="240" w:lineRule="auto"/>
        <w:rPr>
          <w:szCs w:val="24"/>
        </w:rPr>
      </w:pPr>
    </w:p>
    <w:p w:rsidR="00463AF3" w:rsidRDefault="00463AF3" w:rsidP="00463AF3">
      <w:pPr>
        <w:pStyle w:val="a3"/>
        <w:spacing w:line="240" w:lineRule="auto"/>
        <w:rPr>
          <w:szCs w:val="24"/>
        </w:rPr>
      </w:pPr>
      <w:r w:rsidRPr="00C12992">
        <w:rPr>
          <w:szCs w:val="24"/>
        </w:rPr>
        <w:t xml:space="preserve">Процесс уточнения решения продолжается до тех пор, пока справедливо неравенство: </w:t>
      </w:r>
      <w:r w:rsidR="0055787A" w:rsidRPr="00C12992">
        <w:rPr>
          <w:position w:val="-16"/>
          <w:szCs w:val="24"/>
        </w:rPr>
        <w:object w:dxaOrig="3159" w:dyaOrig="440">
          <v:shape id="_x0000_i1036" type="#_x0000_t75" style="width:158.25pt;height:21.75pt" o:ole="" fillcolor="window">
            <v:imagedata r:id="rId30" o:title=""/>
          </v:shape>
          <o:OLEObject Type="Embed" ProgID="Equation.DSMT4" ShapeID="_x0000_i1036" DrawAspect="Content" ObjectID="_1407660156" r:id="rId31"/>
        </w:object>
      </w:r>
      <w:r w:rsidR="006F6439" w:rsidRPr="00C12992">
        <w:rPr>
          <w:szCs w:val="24"/>
        </w:rPr>
        <w:t>,</w:t>
      </w:r>
      <w:r w:rsidRPr="00C12992">
        <w:rPr>
          <w:szCs w:val="24"/>
        </w:rPr>
        <w:t xml:space="preserve"> либо число итераций S </w:t>
      </w:r>
      <w:r w:rsidRPr="00C12992">
        <w:rPr>
          <w:szCs w:val="24"/>
        </w:rPr>
        <w:sym w:font="Symbol" w:char="00A3"/>
      </w:r>
      <w:r w:rsidRPr="00C12992">
        <w:rPr>
          <w:szCs w:val="24"/>
        </w:rPr>
        <w:t xml:space="preserve"> M,  </w:t>
      </w:r>
      <w:r w:rsidR="0055787A" w:rsidRPr="00C12992">
        <w:rPr>
          <w:position w:val="-4"/>
          <w:szCs w:val="24"/>
        </w:rPr>
        <w:object w:dxaOrig="220" w:dyaOrig="260">
          <v:shape id="_x0000_i1037" type="#_x0000_t75" style="width:10.5pt;height:13.5pt" o:ole="" fillcolor="window">
            <v:imagedata r:id="rId32" o:title=""/>
          </v:shape>
          <o:OLEObject Type="Embed" ProgID="Equation.DSMT4" ShapeID="_x0000_i1037" DrawAspect="Content" ObjectID="_1407660157" r:id="rId33"/>
        </w:object>
      </w:r>
      <w:r w:rsidRPr="00C12992">
        <w:rPr>
          <w:szCs w:val="24"/>
        </w:rPr>
        <w:t xml:space="preserve"> – требуемая точность, </w:t>
      </w:r>
      <w:r w:rsidR="006D0394">
        <w:rPr>
          <w:szCs w:val="24"/>
        </w:rPr>
        <w:br/>
      </w:r>
      <w:r w:rsidRPr="00C12992">
        <w:rPr>
          <w:szCs w:val="24"/>
        </w:rPr>
        <w:t xml:space="preserve">М – максимальное число итераций. М </w:t>
      </w:r>
      <w:r w:rsidRPr="00C12992">
        <w:rPr>
          <w:szCs w:val="24"/>
        </w:rPr>
        <w:sym w:font="Symbol" w:char="00BB"/>
      </w:r>
      <w:r w:rsidRPr="00C12992">
        <w:rPr>
          <w:szCs w:val="24"/>
        </w:rPr>
        <w:t xml:space="preserve"> 10 для расходящегося процесса.</w:t>
      </w:r>
    </w:p>
    <w:p w:rsidR="00463AF3" w:rsidRPr="00C12992" w:rsidRDefault="00463AF3" w:rsidP="006D03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t xml:space="preserve">Для системы двух уравнений </w:t>
      </w:r>
      <w:r w:rsidR="006D0394" w:rsidRPr="006D0394">
        <w:rPr>
          <w:rFonts w:ascii="Times New Roman" w:hAnsi="Times New Roman" w:cs="Times New Roman"/>
          <w:position w:val="-32"/>
          <w:sz w:val="24"/>
          <w:szCs w:val="24"/>
        </w:rPr>
        <w:object w:dxaOrig="1260" w:dyaOrig="760">
          <v:shape id="_x0000_i1038" type="#_x0000_t75" style="width:63pt;height:38.25pt" o:ole="" fillcolor="window">
            <v:imagedata r:id="rId34" o:title=""/>
          </v:shape>
          <o:OLEObject Type="Embed" ProgID="Equation.DSMT4" ShapeID="_x0000_i1038" DrawAspect="Content" ObjectID="_1407660158" r:id="rId35"/>
        </w:object>
      </w:r>
    </w:p>
    <w:p w:rsidR="00CA3AB0" w:rsidRPr="00C12992" w:rsidRDefault="00CA3AB0" w:rsidP="00C12992">
      <w:pPr>
        <w:rPr>
          <w:rFonts w:ascii="Times New Roman" w:hAnsi="Times New Roman" w:cs="Times New Roman"/>
          <w:sz w:val="24"/>
          <w:szCs w:val="24"/>
        </w:rPr>
      </w:pPr>
    </w:p>
    <w:p w:rsidR="00CA3AB0" w:rsidRPr="00C12992" w:rsidRDefault="00CA3AB0" w:rsidP="00C12992">
      <w:pPr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5787A" w:rsidRPr="00C12992">
        <w:rPr>
          <w:rFonts w:ascii="Times New Roman" w:hAnsi="Times New Roman" w:cs="Times New Roman"/>
          <w:sz w:val="24"/>
          <w:szCs w:val="24"/>
        </w:rPr>
        <w:object w:dxaOrig="7860" w:dyaOrig="1440">
          <v:shape id="_x0000_i1039" type="#_x0000_t75" style="width:393pt;height:1in" o:ole="" fillcolor="window">
            <v:imagedata r:id="rId36" o:title=""/>
          </v:shape>
          <o:OLEObject Type="Embed" ProgID="Equation.DSMT4" ShapeID="_x0000_i1039" DrawAspect="Content" ObjectID="_1407660159" r:id="rId37"/>
        </w:object>
      </w:r>
      <w:r w:rsidR="00463AF3" w:rsidRPr="00C1299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3AB0" w:rsidRPr="00C12992" w:rsidRDefault="00CA3AB0" w:rsidP="00C12992">
      <w:pPr>
        <w:rPr>
          <w:rFonts w:ascii="Times New Roman" w:hAnsi="Times New Roman" w:cs="Times New Roman"/>
          <w:sz w:val="24"/>
          <w:szCs w:val="24"/>
        </w:rPr>
      </w:pPr>
    </w:p>
    <w:p w:rsidR="00463AF3" w:rsidRPr="006D0394" w:rsidRDefault="00463AF3" w:rsidP="006D0394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6D0394">
        <w:rPr>
          <w:rFonts w:ascii="Times New Roman" w:hAnsi="Times New Roman" w:cs="Times New Roman"/>
          <w:b w:val="0"/>
          <w:sz w:val="24"/>
          <w:szCs w:val="24"/>
        </w:rPr>
        <w:t>Обозначим</w:t>
      </w:r>
    </w:p>
    <w:p w:rsidR="00463AF3" w:rsidRPr="00C12992" w:rsidRDefault="0055787A" w:rsidP="006D0394">
      <w:pPr>
        <w:ind w:left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object w:dxaOrig="5539" w:dyaOrig="680">
          <v:shape id="_x0000_i1040" type="#_x0000_t75" style="width:276.75pt;height:33.75pt" o:ole="" fillcolor="window">
            <v:imagedata r:id="rId38" o:title=""/>
          </v:shape>
          <o:OLEObject Type="Embed" ProgID="Equation.DSMT4" ShapeID="_x0000_i1040" DrawAspect="Content" ObjectID="_1407660160" r:id="rId39"/>
        </w:object>
      </w:r>
      <w:r w:rsidR="00463AF3" w:rsidRPr="00C12992">
        <w:rPr>
          <w:rFonts w:ascii="Times New Roman" w:hAnsi="Times New Roman" w:cs="Times New Roman"/>
          <w:sz w:val="24"/>
          <w:szCs w:val="24"/>
        </w:rPr>
        <w:t>,</w:t>
      </w:r>
    </w:p>
    <w:p w:rsidR="00463AF3" w:rsidRPr="00C12992" w:rsidRDefault="0055787A" w:rsidP="006D0394">
      <w:pPr>
        <w:ind w:left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object w:dxaOrig="5640" w:dyaOrig="639">
          <v:shape id="_x0000_i1041" type="#_x0000_t75" style="width:282pt;height:31.5pt" o:ole="" fillcolor="window">
            <v:imagedata r:id="rId40" o:title=""/>
          </v:shape>
          <o:OLEObject Type="Embed" ProgID="Equation.DSMT4" ShapeID="_x0000_i1041" DrawAspect="Content" ObjectID="_1407660161" r:id="rId41"/>
        </w:object>
      </w:r>
    </w:p>
    <w:p w:rsidR="00463AF3" w:rsidRPr="00C12992" w:rsidRDefault="0055787A" w:rsidP="006D0394">
      <w:pPr>
        <w:ind w:left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object w:dxaOrig="6800" w:dyaOrig="680">
          <v:shape id="_x0000_i1042" type="#_x0000_t75" style="width:339.75pt;height:33.75pt" o:ole="" fillcolor="window">
            <v:imagedata r:id="rId42" o:title=""/>
          </v:shape>
          <o:OLEObject Type="Embed" ProgID="Equation.DSMT4" ShapeID="_x0000_i1042" DrawAspect="Content" ObjectID="_1407660162" r:id="rId43"/>
        </w:object>
      </w:r>
      <w:r w:rsidR="00463AF3" w:rsidRPr="00C12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C1B" w:rsidRPr="00C12992" w:rsidRDefault="00151C1B" w:rsidP="00C12992">
      <w:pPr>
        <w:rPr>
          <w:rFonts w:ascii="Times New Roman" w:hAnsi="Times New Roman" w:cs="Times New Roman"/>
          <w:sz w:val="24"/>
          <w:szCs w:val="24"/>
        </w:rPr>
      </w:pPr>
    </w:p>
    <w:p w:rsidR="00463AF3" w:rsidRPr="00C12992" w:rsidRDefault="00463AF3" w:rsidP="006D03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D0394">
        <w:rPr>
          <w:rFonts w:ascii="Times New Roman" w:hAnsi="Times New Roman" w:cs="Times New Roman"/>
          <w:b w:val="0"/>
          <w:sz w:val="24"/>
          <w:szCs w:val="24"/>
        </w:rPr>
        <w:t>Тогда</w:t>
      </w:r>
      <w:r w:rsidRPr="00C12992">
        <w:rPr>
          <w:rFonts w:ascii="Times New Roman" w:hAnsi="Times New Roman" w:cs="Times New Roman"/>
          <w:sz w:val="24"/>
          <w:szCs w:val="24"/>
        </w:rPr>
        <w:t xml:space="preserve"> </w:t>
      </w:r>
      <w:r w:rsidR="006D0394" w:rsidRPr="006D0394">
        <w:rPr>
          <w:rFonts w:ascii="Times New Roman" w:hAnsi="Times New Roman" w:cs="Times New Roman"/>
          <w:position w:val="-60"/>
          <w:sz w:val="24"/>
          <w:szCs w:val="24"/>
        </w:rPr>
        <w:object w:dxaOrig="1880" w:dyaOrig="1320">
          <v:shape id="_x0000_i1043" type="#_x0000_t75" style="width:93.75pt;height:66pt" o:ole="" fillcolor="window">
            <v:imagedata r:id="rId44" o:title=""/>
          </v:shape>
          <o:OLEObject Type="Embed" ProgID="Equation.DSMT4" ShapeID="_x0000_i1043" DrawAspect="Content" ObjectID="_1407660163" r:id="rId45"/>
        </w:object>
      </w:r>
      <w:r w:rsidRPr="00C12992">
        <w:rPr>
          <w:rFonts w:ascii="Times New Roman" w:hAnsi="Times New Roman" w:cs="Times New Roman"/>
          <w:sz w:val="24"/>
          <w:szCs w:val="24"/>
        </w:rPr>
        <w:t xml:space="preserve">,   </w:t>
      </w:r>
      <w:r w:rsidR="006D0394" w:rsidRPr="006D0394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44" type="#_x0000_t75" style="width:63.75pt;height:15.75pt" o:ole="" fillcolor="window">
            <v:imagedata r:id="rId46" o:title=""/>
          </v:shape>
          <o:OLEObject Type="Embed" ProgID="Equation.DSMT4" ShapeID="_x0000_i1044" DrawAspect="Content" ObjectID="_1407660164" r:id="rId47"/>
        </w:object>
      </w:r>
    </w:p>
    <w:p w:rsidR="00CA3AB0" w:rsidRPr="00C12992" w:rsidRDefault="00CA3AB0" w:rsidP="00C12992">
      <w:pPr>
        <w:rPr>
          <w:rFonts w:ascii="Times New Roman" w:hAnsi="Times New Roman" w:cs="Times New Roman"/>
          <w:sz w:val="24"/>
          <w:szCs w:val="24"/>
        </w:rPr>
      </w:pPr>
    </w:p>
    <w:p w:rsidR="00463AF3" w:rsidRPr="004E0025" w:rsidRDefault="00284A51" w:rsidP="006D0394">
      <w:pPr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463AF3" w:rsidRPr="004E0025">
        <w:rPr>
          <w:rFonts w:ascii="Times New Roman" w:hAnsi="Times New Roman" w:cs="Times New Roman"/>
          <w:b w:val="0"/>
          <w:sz w:val="24"/>
          <w:szCs w:val="24"/>
        </w:rPr>
        <w:t>Метод Ньютона эффективен только при достаточной близости начального приближения к решению системы. Практически метод Ньютона применяется для уточнения решения, полученного каким-либо другим методом.</w:t>
      </w:r>
    </w:p>
    <w:p w:rsidR="00463AF3" w:rsidRPr="00C12992" w:rsidRDefault="00463AF3" w:rsidP="00284A51">
      <w:p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12992">
        <w:rPr>
          <w:rFonts w:ascii="Times New Roman" w:hAnsi="Times New Roman" w:cs="Times New Roman"/>
          <w:b w:val="0"/>
          <w:sz w:val="24"/>
          <w:szCs w:val="24"/>
        </w:rPr>
        <w:t>Матрица Якоби содержит производные. Поскольку аналитическое дифференцирование в общем случае нежелательно, частные производные заменяют их приближёнными конечно-разностными значениями.</w:t>
      </w:r>
    </w:p>
    <w:p w:rsidR="00463AF3" w:rsidRPr="00C12992" w:rsidRDefault="00284A51" w:rsidP="00284A51">
      <w:pPr>
        <w:ind w:left="567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position w:val="-30"/>
          <w:sz w:val="24"/>
          <w:szCs w:val="24"/>
        </w:rPr>
        <w:t xml:space="preserve">   </w:t>
      </w:r>
      <w:r w:rsidR="0055787A" w:rsidRPr="00C12992">
        <w:rPr>
          <w:rFonts w:ascii="Times New Roman" w:hAnsi="Times New Roman" w:cs="Times New Roman"/>
          <w:b w:val="0"/>
          <w:position w:val="-30"/>
          <w:sz w:val="24"/>
          <w:szCs w:val="24"/>
        </w:rPr>
        <w:object w:dxaOrig="5280" w:dyaOrig="720">
          <v:shape id="_x0000_i1045" type="#_x0000_t75" style="width:264pt;height:36pt" o:ole="" fillcolor="window">
            <v:imagedata r:id="rId48" o:title=""/>
          </v:shape>
          <o:OLEObject Type="Embed" ProgID="Equation.DSMT4" ShapeID="_x0000_i1045" DrawAspect="Content" ObjectID="_1407660165" r:id="rId49"/>
        </w:object>
      </w:r>
      <w:r w:rsidR="00732A9E" w:rsidRPr="00C12992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463AF3" w:rsidRPr="00C12992">
        <w:rPr>
          <w:rFonts w:ascii="Times New Roman" w:hAnsi="Times New Roman" w:cs="Times New Roman"/>
          <w:b w:val="0"/>
          <w:sz w:val="24"/>
          <w:szCs w:val="24"/>
        </w:rPr>
        <w:t xml:space="preserve">где </w:t>
      </w:r>
      <w:r w:rsidR="0055787A" w:rsidRPr="00C12992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960" w:dyaOrig="380">
          <v:shape id="_x0000_i1046" type="#_x0000_t75" style="width:97.5pt;height:19.5pt" o:ole="" fillcolor="window">
            <v:imagedata r:id="rId50" o:title=""/>
          </v:shape>
          <o:OLEObject Type="Embed" ProgID="Equation.DSMT4" ShapeID="_x0000_i1046" DrawAspect="Content" ObjectID="_1407660166" r:id="rId51"/>
        </w:object>
      </w:r>
    </w:p>
    <w:p w:rsidR="00D46123" w:rsidRPr="00C12992" w:rsidRDefault="00D46123" w:rsidP="00463AF3">
      <w:pPr>
        <w:ind w:left="60"/>
        <w:rPr>
          <w:rFonts w:ascii="Times New Roman" w:hAnsi="Times New Roman" w:cs="Times New Roman"/>
          <w:b w:val="0"/>
          <w:sz w:val="24"/>
          <w:szCs w:val="24"/>
        </w:rPr>
      </w:pPr>
    </w:p>
    <w:p w:rsidR="00D46123" w:rsidRPr="00C12992" w:rsidRDefault="00284A51" w:rsidP="00284A51">
      <w:pPr>
        <w:ind w:firstLine="567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46123" w:rsidRPr="00C12992">
        <w:rPr>
          <w:rFonts w:ascii="Times New Roman" w:hAnsi="Times New Roman" w:cs="Times New Roman"/>
          <w:b w:val="0"/>
          <w:sz w:val="24"/>
          <w:szCs w:val="24"/>
        </w:rPr>
        <w:t xml:space="preserve">Схема алгоритма решения систем нелинейных уравнений приведена на рис. </w:t>
      </w:r>
      <w:r w:rsidR="00535FF8">
        <w:rPr>
          <w:rFonts w:ascii="Times New Roman" w:hAnsi="Times New Roman" w:cs="Times New Roman"/>
          <w:b w:val="0"/>
          <w:sz w:val="24"/>
          <w:szCs w:val="24"/>
        </w:rPr>
        <w:t>1.10</w:t>
      </w:r>
      <w:r w:rsidR="00D46123" w:rsidRPr="00C12992">
        <w:rPr>
          <w:rFonts w:ascii="Times New Roman" w:hAnsi="Times New Roman" w:cs="Times New Roman"/>
          <w:b w:val="0"/>
          <w:sz w:val="24"/>
          <w:szCs w:val="24"/>
        </w:rPr>
        <w:t>.</w:t>
      </w:r>
      <w:r w:rsidR="00D03E6F">
        <w:rPr>
          <w:rFonts w:ascii="Times New Roman" w:hAnsi="Times New Roman" w:cs="Times New Roman"/>
          <w:b w:val="0"/>
          <w:sz w:val="24"/>
          <w:szCs w:val="24"/>
        </w:rPr>
        <w:t>2-</w:t>
      </w:r>
      <w:r w:rsidR="00D46123" w:rsidRPr="00C12992">
        <w:rPr>
          <w:rFonts w:ascii="Times New Roman" w:hAnsi="Times New Roman" w:cs="Times New Roman"/>
          <w:b w:val="0"/>
          <w:sz w:val="24"/>
          <w:szCs w:val="24"/>
        </w:rPr>
        <w:t>1.</w:t>
      </w:r>
    </w:p>
    <w:p w:rsidR="00D46123" w:rsidRDefault="00D46123" w:rsidP="00463AF3">
      <w:pPr>
        <w:ind w:left="60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95"/>
      </w:tblGrid>
      <w:tr w:rsidR="00284A51" w:rsidRPr="00FC0214" w:rsidTr="00EC214D">
        <w:tc>
          <w:tcPr>
            <w:tcW w:w="8895" w:type="dxa"/>
            <w:shd w:val="clear" w:color="auto" w:fill="F2F2F2" w:themeFill="background1" w:themeFillShade="F2"/>
          </w:tcPr>
          <w:p w:rsidR="00284A51" w:rsidRPr="00FC0214" w:rsidRDefault="00284A51" w:rsidP="00463AF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C0214">
              <w:rPr>
                <w:sz w:val="20"/>
                <w:szCs w:val="20"/>
                <w:lang w:val="en-US"/>
              </w:rPr>
              <w:object w:dxaOrig="4519" w:dyaOrig="9295">
                <v:shape id="_x0000_i1047" type="#_x0000_t75" style="width:218.25pt;height:450pt" o:ole="">
                  <v:imagedata r:id="rId52" o:title=""/>
                </v:shape>
                <o:OLEObject Type="Embed" ProgID="Visio.Drawing.11" ShapeID="_x0000_i1047" DrawAspect="Content" ObjectID="_1407660167" r:id="rId53"/>
              </w:object>
            </w:r>
          </w:p>
        </w:tc>
      </w:tr>
    </w:tbl>
    <w:p w:rsidR="00D46123" w:rsidRDefault="00284A51" w:rsidP="00284A51">
      <w:pPr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="00D46123" w:rsidRPr="00D46123">
        <w:rPr>
          <w:rFonts w:ascii="Times New Roman" w:hAnsi="Times New Roman" w:cs="Times New Roman"/>
          <w:b w:val="0"/>
          <w:sz w:val="24"/>
          <w:szCs w:val="24"/>
        </w:rPr>
        <w:t xml:space="preserve">Рис. </w:t>
      </w:r>
      <w:r w:rsidR="00535FF8">
        <w:rPr>
          <w:rFonts w:ascii="Times New Roman" w:hAnsi="Times New Roman" w:cs="Times New Roman"/>
          <w:b w:val="0"/>
          <w:sz w:val="24"/>
          <w:szCs w:val="24"/>
        </w:rPr>
        <w:t>1.10</w:t>
      </w:r>
      <w:r w:rsidR="00D46123">
        <w:rPr>
          <w:rFonts w:ascii="Times New Roman" w:hAnsi="Times New Roman" w:cs="Times New Roman"/>
          <w:b w:val="0"/>
          <w:sz w:val="24"/>
          <w:szCs w:val="24"/>
        </w:rPr>
        <w:t>.</w:t>
      </w:r>
      <w:r w:rsidR="00D03E6F">
        <w:rPr>
          <w:rFonts w:ascii="Times New Roman" w:hAnsi="Times New Roman" w:cs="Times New Roman"/>
          <w:b w:val="0"/>
          <w:sz w:val="24"/>
          <w:szCs w:val="24"/>
        </w:rPr>
        <w:t>2-</w:t>
      </w:r>
      <w:r w:rsidR="00D46123" w:rsidRPr="00D46123">
        <w:rPr>
          <w:rFonts w:ascii="Times New Roman" w:hAnsi="Times New Roman" w:cs="Times New Roman"/>
          <w:b w:val="0"/>
          <w:sz w:val="24"/>
          <w:szCs w:val="24"/>
        </w:rPr>
        <w:t>1. Схема алгоритма метода Ньютона для решения систем нелинейных уравнений</w:t>
      </w:r>
    </w:p>
    <w:p w:rsidR="000E366B" w:rsidRPr="00D46123" w:rsidRDefault="000E366B" w:rsidP="00D46123">
      <w:pPr>
        <w:ind w:left="360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E306ED" w:rsidRDefault="00535FF8" w:rsidP="000E366B">
      <w:pPr>
        <w:pStyle w:val="3"/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t>1.10</w:t>
      </w:r>
      <w:r w:rsidR="000E366B" w:rsidRPr="00E306ED">
        <w:rPr>
          <w:rFonts w:ascii="Arial" w:hAnsi="Arial" w:cs="Arial"/>
          <w:b/>
          <w:color w:val="0070C0"/>
          <w:sz w:val="32"/>
          <w:szCs w:val="32"/>
        </w:rPr>
        <w:t xml:space="preserve">.3. </w:t>
      </w:r>
      <w:r w:rsidR="00463AF3" w:rsidRPr="00E306ED">
        <w:rPr>
          <w:rFonts w:ascii="Arial" w:hAnsi="Arial" w:cs="Arial"/>
          <w:b/>
          <w:color w:val="0070C0"/>
          <w:sz w:val="32"/>
          <w:szCs w:val="32"/>
        </w:rPr>
        <w:t>Метод итерации</w:t>
      </w:r>
    </w:p>
    <w:p w:rsidR="00463AF3" w:rsidRPr="00284A51" w:rsidRDefault="00463AF3" w:rsidP="000E366B">
      <w:pPr>
        <w:ind w:firstLine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В предположении, что вектор-функция </w:t>
      </w:r>
      <w:r w:rsidR="0055787A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499" w:dyaOrig="380">
          <v:shape id="_x0000_i1048" type="#_x0000_t75" style="width:25.5pt;height:18.75pt" o:ole="" fillcolor="window">
            <v:imagedata r:id="rId54" o:title=""/>
          </v:shape>
          <o:OLEObject Type="Embed" ProgID="Equation.DSMT4" ShapeID="_x0000_i1048" DrawAspect="Content" ObjectID="_1407660168" r:id="rId55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определена и непрерывна в окрестности точки  </w:t>
      </w:r>
      <w:r w:rsidR="0055787A" w:rsidRPr="00284A51">
        <w:rPr>
          <w:rFonts w:ascii="Times New Roman" w:hAnsi="Times New Roman" w:cs="Times New Roman"/>
          <w:b w:val="0"/>
          <w:position w:val="-4"/>
          <w:sz w:val="24"/>
          <w:szCs w:val="24"/>
        </w:rPr>
        <w:object w:dxaOrig="200" w:dyaOrig="260">
          <v:shape id="_x0000_i1049" type="#_x0000_t75" style="width:12pt;height:13.5pt" o:ole="" fillcolor="window">
            <v:imagedata r:id="rId56" o:title=""/>
          </v:shape>
          <o:OLEObject Type="Embed" ProgID="Equation.DSMT4" ShapeID="_x0000_i1049" DrawAspect="Content" ObjectID="_1407660169" r:id="rId57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, перепишем систему так: </w:t>
      </w:r>
      <w:r w:rsidR="0055787A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460" w:dyaOrig="380">
          <v:shape id="_x0000_i1050" type="#_x0000_t75" style="width:73.5pt;height:18.75pt" o:ole="" fillcolor="window">
            <v:imagedata r:id="rId58" o:title=""/>
          </v:shape>
          <o:OLEObject Type="Embed" ProgID="Equation.DSMT4" ShapeID="_x0000_i1050" DrawAspect="Content" ObjectID="_1407660170" r:id="rId59"/>
        </w:object>
      </w:r>
    </w:p>
    <w:p w:rsidR="00463AF3" w:rsidRPr="00284A51" w:rsidRDefault="00463AF3" w:rsidP="00284A51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Обозначим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780" w:dyaOrig="380">
          <v:shape id="_x0000_i1051" type="#_x0000_t75" style="width:89.25pt;height:18.75pt" o:ole="" fillcolor="window">
            <v:imagedata r:id="rId60" o:title=""/>
          </v:shape>
          <o:OLEObject Type="Embed" ProgID="Equation.DSMT4" ShapeID="_x0000_i1051" DrawAspect="Content" ObjectID="_1407660171" r:id="rId61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тогда </w:t>
      </w:r>
      <w:r w:rsidRPr="00284A51">
        <w:rPr>
          <w:rFonts w:ascii="Times New Roman" w:hAnsi="Times New Roman" w:cs="Times New Roman"/>
          <w:b w:val="0"/>
          <w:sz w:val="24"/>
          <w:szCs w:val="24"/>
        </w:rPr>
        <w:object w:dxaOrig="180" w:dyaOrig="340">
          <v:shape id="_x0000_i1052" type="#_x0000_t75" style="width:9pt;height:17.25pt" o:ole="" fillcolor="window">
            <v:imagedata r:id="rId62" o:title=""/>
          </v:shape>
          <o:OLEObject Type="Embed" ProgID="Equation.3" ShapeID="_x0000_i1052" DrawAspect="Content" ObjectID="_1407660172" r:id="rId63"/>
        </w:objec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980" w:dyaOrig="320">
          <v:shape id="_x0000_i1053" type="#_x0000_t75" style="width:48.75pt;height:16.5pt" o:ole="" fillcolor="window">
            <v:imagedata r:id="rId64" o:title=""/>
          </v:shape>
          <o:OLEObject Type="Embed" ProgID="Equation.DSMT4" ShapeID="_x0000_i1053" DrawAspect="Content" ObjectID="_1407660173" r:id="rId65"/>
        </w:object>
      </w:r>
    </w:p>
    <w:p w:rsidR="00463AF3" w:rsidRPr="00284A51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Параметр </w:t>
      </w:r>
      <w:r w:rsidR="00F160E9" w:rsidRPr="00284A51">
        <w:rPr>
          <w:rFonts w:ascii="Times New Roman" w:hAnsi="Times New Roman" w:cs="Times New Roman"/>
          <w:b w:val="0"/>
          <w:sz w:val="24"/>
          <w:szCs w:val="24"/>
        </w:rPr>
        <w:t>∆</w: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выбираем из условия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2400" w:dyaOrig="420">
          <v:shape id="_x0000_i1054" type="#_x0000_t75" style="width:120pt;height:20.25pt" o:ole="" fillcolor="window">
            <v:imagedata r:id="rId66" o:title=""/>
          </v:shape>
          <o:OLEObject Type="Embed" ProgID="Equation.DSMT4" ShapeID="_x0000_i1054" DrawAspect="Content" ObjectID="_1407660174" r:id="rId67"/>
        </w:object>
      </w:r>
      <w:r w:rsidR="00D155D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4A51">
        <w:rPr>
          <w:rFonts w:ascii="Times New Roman" w:hAnsi="Times New Roman" w:cs="Times New Roman"/>
          <w:b w:val="0"/>
          <w:sz w:val="24"/>
          <w:szCs w:val="24"/>
        </w:rPr>
        <w:t>Если</w:t>
      </w:r>
      <w:r w:rsidR="00284A5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499" w:dyaOrig="380">
          <v:shape id="_x0000_i1055" type="#_x0000_t75" style="width:25.5pt;height:19.5pt" o:ole="" fillcolor="window">
            <v:imagedata r:id="rId68" o:title=""/>
          </v:shape>
          <o:OLEObject Type="Embed" ProgID="Equation.DSMT4" ShapeID="_x0000_i1055" DrawAspect="Content" ObjectID="_1407660175" r:id="rId69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- </w:t>
      </w:r>
      <w:proofErr w:type="gramStart"/>
      <w:r w:rsidRPr="00284A51">
        <w:rPr>
          <w:rFonts w:ascii="Times New Roman" w:hAnsi="Times New Roman" w:cs="Times New Roman"/>
          <w:b w:val="0"/>
          <w:sz w:val="24"/>
          <w:szCs w:val="24"/>
        </w:rPr>
        <w:t>неособенная</w:t>
      </w:r>
      <w:proofErr w:type="gramEnd"/>
      <w:r w:rsidRPr="00284A51">
        <w:rPr>
          <w:rFonts w:ascii="Times New Roman" w:hAnsi="Times New Roman" w:cs="Times New Roman"/>
          <w:b w:val="0"/>
          <w:sz w:val="24"/>
          <w:szCs w:val="24"/>
        </w:rPr>
        <w:t>, (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500" w:dyaOrig="380">
          <v:shape id="_x0000_i1056" type="#_x0000_t75" style="width:75pt;height:18.75pt" o:ole="" fillcolor="window">
            <v:imagedata r:id="rId70" o:title=""/>
          </v:shape>
          <o:OLEObject Type="Embed" ProgID="Equation.DSMT4" ShapeID="_x0000_i1056" DrawAspect="Content" ObjectID="_1407660176" r:id="rId71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), то </w:t>
      </w:r>
      <w:r w:rsidR="00284A51" w:rsidRPr="00284A51">
        <w:rPr>
          <w:rFonts w:ascii="Times New Roman" w:hAnsi="Times New Roman" w:cs="Times New Roman"/>
          <w:b w:val="0"/>
          <w:position w:val="-16"/>
          <w:sz w:val="24"/>
          <w:szCs w:val="24"/>
        </w:rPr>
        <w:object w:dxaOrig="1660" w:dyaOrig="499">
          <v:shape id="_x0000_i1057" type="#_x0000_t75" style="width:82.5pt;height:25.5pt" o:ole="" fillcolor="window">
            <v:imagedata r:id="rId72" o:title=""/>
          </v:shape>
          <o:OLEObject Type="Embed" ProgID="Equation.DSMT4" ShapeID="_x0000_i1057" DrawAspect="Content" ObjectID="_1407660177" r:id="rId73"/>
        </w:object>
      </w:r>
    </w:p>
    <w:p w:rsidR="00463AF3" w:rsidRP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Таким образом, получаем формулу итерационного процесса 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2659" w:dyaOrig="420">
          <v:shape id="_x0000_i1058" type="#_x0000_t75" style="width:132.75pt;height:21pt" o:ole="" fillcolor="window">
            <v:imagedata r:id="rId74" o:title=""/>
          </v:shape>
          <o:OLEObject Type="Embed" ProgID="Equation.DSMT4" ShapeID="_x0000_i1058" DrawAspect="Content" ObjectID="_1407660178" r:id="rId75"/>
        </w:object>
      </w:r>
    </w:p>
    <w:p w:rsidR="00463AF3" w:rsidRP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Если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520" w:dyaOrig="380">
          <v:shape id="_x0000_i1059" type="#_x0000_t75" style="width:75.75pt;height:19.5pt" o:ole="" fillcolor="window">
            <v:imagedata r:id="rId76" o:title=""/>
          </v:shape>
          <o:OLEObject Type="Embed" ProgID="Equation.DSMT4" ShapeID="_x0000_i1059" DrawAspect="Content" ObjectID="_1407660179" r:id="rId77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>следует выбрать другое начальное приближение.</w:t>
      </w:r>
    </w:p>
    <w:p w:rsidR="00463AF3" w:rsidRP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Выбор эквивалентной зависимости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400" w:dyaOrig="380">
          <v:shape id="_x0000_i1060" type="#_x0000_t75" style="width:69.75pt;height:18.75pt" o:ole="" fillcolor="window">
            <v:imagedata r:id="rId78" o:title=""/>
          </v:shape>
          <o:OLEObject Type="Embed" ProgID="Equation.DSMT4" ShapeID="_x0000_i1060" DrawAspect="Content" ObjectID="_1407660180" r:id="rId79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может быть сделан любым способом.</w:t>
      </w:r>
    </w:p>
    <w:p w:rsidR="00463AF3" w:rsidRP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По определению норма матрицы </w:t>
      </w:r>
      <w:r w:rsidR="00284A51" w:rsidRPr="00284A51">
        <w:rPr>
          <w:rFonts w:ascii="Times New Roman" w:hAnsi="Times New Roman" w:cs="Times New Roman"/>
          <w:b w:val="0"/>
          <w:position w:val="-20"/>
          <w:sz w:val="24"/>
          <w:szCs w:val="24"/>
        </w:rPr>
        <w:object w:dxaOrig="1719" w:dyaOrig="480">
          <v:shape id="_x0000_i1061" type="#_x0000_t75" style="width:86.25pt;height:24pt" o:ole="" fillcolor="window">
            <v:imagedata r:id="rId80" o:title=""/>
          </v:shape>
          <o:OLEObject Type="Embed" ProgID="Equation.DSMT4" ShapeID="_x0000_i1061" DrawAspect="Content" ObjectID="_1407660181" r:id="rId81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284A51" w:rsidRPr="00284A51">
        <w:rPr>
          <w:rFonts w:ascii="Times New Roman" w:hAnsi="Times New Roman" w:cs="Times New Roman"/>
          <w:b w:val="0"/>
          <w:position w:val="-28"/>
          <w:sz w:val="24"/>
          <w:szCs w:val="24"/>
        </w:rPr>
        <w:object w:dxaOrig="1400" w:dyaOrig="680">
          <v:shape id="_x0000_i1062" type="#_x0000_t75" style="width:70.5pt;height:33.75pt" o:ole="" fillcolor="window">
            <v:imagedata r:id="rId82" o:title=""/>
          </v:shape>
          <o:OLEObject Type="Embed" ProgID="Equation.DSMT4" ShapeID="_x0000_i1062" DrawAspect="Content" ObjectID="_1407660182" r:id="rId83"/>
        </w:object>
      </w:r>
    </w:p>
    <w:p w:rsidR="00151C1B" w:rsidRP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Относительно области G введём нормы  </w:t>
      </w:r>
      <w:r w:rsidR="00284A51" w:rsidRPr="00284A51">
        <w:rPr>
          <w:rFonts w:ascii="Times New Roman" w:hAnsi="Times New Roman" w:cs="Times New Roman"/>
          <w:b w:val="0"/>
          <w:position w:val="-24"/>
          <w:sz w:val="24"/>
          <w:szCs w:val="24"/>
        </w:rPr>
        <w:object w:dxaOrig="2500" w:dyaOrig="580">
          <v:shape id="_x0000_i1063" type="#_x0000_t75" style="width:125.25pt;height:29.25pt" o:ole="" fillcolor="window">
            <v:imagedata r:id="rId84" o:title=""/>
          </v:shape>
          <o:OLEObject Type="Embed" ProgID="Equation.DSMT4" ShapeID="_x0000_i1063" DrawAspect="Content" ObjectID="_1407660183" r:id="rId85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63AF3" w:rsidRPr="00284A51" w:rsidRDefault="003267A1" w:rsidP="00D155D0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object w:dxaOrig="5679" w:dyaOrig="840">
          <v:shape id="_x0000_i1064" type="#_x0000_t75" style="width:284.25pt;height:42pt" o:ole="" fillcolor="window">
            <v:imagedata r:id="rId86" o:title=""/>
          </v:shape>
          <o:OLEObject Type="Embed" ProgID="Equation.DSMT4" ShapeID="_x0000_i1064" DrawAspect="Content" ObjectID="_1407660184" r:id="rId87"/>
        </w:object>
      </w:r>
    </w:p>
    <w:p w:rsidR="00463AF3" w:rsidRPr="00284A51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>Условие сходимости метода итерации определено теоремой  (достаточное условие сходимости).</w:t>
      </w:r>
    </w:p>
    <w:p w:rsid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Пусть функции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1320" w:dyaOrig="420">
          <v:shape id="_x0000_i1065" type="#_x0000_t75" style="width:66pt;height:21pt" o:ole="" fillcolor="window">
            <v:imagedata r:id="rId88" o:title=""/>
          </v:shape>
          <o:OLEObject Type="Embed" ProgID="Equation.DSMT4" ShapeID="_x0000_i1065" DrawAspect="Content" ObjectID="_1407660185" r:id="rId89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непрерывны в области G, причём в G выполняется неравенство: </w:t>
      </w:r>
    </w:p>
    <w:p w:rsidR="00463AF3" w:rsidRDefault="00284A51" w:rsidP="00284A51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position w:val="-22"/>
          <w:sz w:val="24"/>
          <w:szCs w:val="24"/>
        </w:rPr>
        <w:object w:dxaOrig="1560" w:dyaOrig="540">
          <v:shape id="_x0000_i1066" type="#_x0000_t75" style="width:78pt;height:27pt" o:ole="" fillcolor="window">
            <v:imagedata r:id="rId90" o:title=""/>
          </v:shape>
          <o:OLEObject Type="Embed" ProgID="Equation.DSMT4" ShapeID="_x0000_i1066" DrawAspect="Content" ObjectID="_1407660186" r:id="rId91"/>
        </w:object>
      </w:r>
      <w:r w:rsidR="00463AF3" w:rsidRPr="00284A51">
        <w:rPr>
          <w:rFonts w:ascii="Times New Roman" w:hAnsi="Times New Roman" w:cs="Times New Roman"/>
          <w:b w:val="0"/>
          <w:sz w:val="24"/>
          <w:szCs w:val="24"/>
        </w:rPr>
        <w:t xml:space="preserve"> где </w:t>
      </w:r>
      <w:r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200" w:dyaOrig="279">
          <v:shape id="_x0000_i1067" type="#_x0000_t75" style="width:9.75pt;height:14.25pt" o:ole="" fillcolor="window">
            <v:imagedata r:id="rId92" o:title=""/>
          </v:shape>
          <o:OLEObject Type="Embed" ProgID="Equation.DSMT4" ShapeID="_x0000_i1067" DrawAspect="Content" ObjectID="_1407660187" r:id="rId93"/>
        </w:object>
      </w:r>
      <w:r w:rsidR="00463AF3" w:rsidRPr="00284A51">
        <w:rPr>
          <w:rFonts w:ascii="Times New Roman" w:hAnsi="Times New Roman" w:cs="Times New Roman"/>
          <w:b w:val="0"/>
          <w:sz w:val="24"/>
          <w:szCs w:val="24"/>
        </w:rPr>
        <w:t xml:space="preserve"> – некоторая постоянная. </w:t>
      </w:r>
    </w:p>
    <w:p w:rsidR="00284A51" w:rsidRPr="00284A51" w:rsidRDefault="00284A51" w:rsidP="00284A51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Если последовательные приближения 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2659" w:dyaOrig="360">
          <v:shape id="_x0000_i1068" type="#_x0000_t75" style="width:133.5pt;height:18pt" o:ole="" fillcolor="window">
            <v:imagedata r:id="rId94" o:title=""/>
          </v:shape>
          <o:OLEObject Type="Embed" ProgID="Equation.DSMT4" ShapeID="_x0000_i1068" DrawAspect="Content" ObjectID="_1407660188" r:id="rId95"/>
        </w:object>
      </w:r>
    </w:p>
    <w:p w:rsidR="00463AF3" w:rsidRPr="00284A51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не выходят из области G , то процесс итерации  сходится и предельный вектор </w:t>
      </w:r>
      <w:r w:rsidR="00284A51" w:rsidRPr="00284A51">
        <w:rPr>
          <w:rFonts w:ascii="Times New Roman" w:hAnsi="Times New Roman" w:cs="Times New Roman"/>
          <w:b w:val="0"/>
          <w:position w:val="-20"/>
          <w:sz w:val="24"/>
          <w:szCs w:val="24"/>
        </w:rPr>
        <w:object w:dxaOrig="1219" w:dyaOrig="460">
          <v:shape id="_x0000_i1069" type="#_x0000_t75" style="width:60.75pt;height:22.5pt" o:ole="" fillcolor="window">
            <v:imagedata r:id="rId96" o:title=""/>
          </v:shape>
          <o:OLEObject Type="Embed" ProgID="Equation.DSMT4" ShapeID="_x0000_i1069" DrawAspect="Content" ObjectID="_1407660189" r:id="rId97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является в области G единственным решением системы.</w:t>
      </w:r>
    </w:p>
    <w:p w:rsidR="00463AF3" w:rsidRPr="00284A51" w:rsidRDefault="00463AF3" w:rsidP="00D155D0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Таким образом, процесс итерации сходится, если </w:t>
      </w:r>
    </w:p>
    <w:p w:rsidR="00463AF3" w:rsidRPr="00284A51" w:rsidRDefault="00284A51" w:rsidP="00284A51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position w:val="-36"/>
          <w:sz w:val="24"/>
          <w:szCs w:val="24"/>
        </w:rPr>
        <w:object w:dxaOrig="3280" w:dyaOrig="840">
          <v:shape id="_x0000_i1070" type="#_x0000_t75" style="width:164.25pt;height:42pt" o:ole="" fillcolor="window">
            <v:imagedata r:id="rId98" o:title=""/>
          </v:shape>
          <o:OLEObject Type="Embed" ProgID="Equation.DSMT4" ShapeID="_x0000_i1070" DrawAspect="Content" ObjectID="_1407660190" r:id="rId99"/>
        </w:object>
      </w:r>
      <w:r w:rsidR="00463AF3" w:rsidRPr="00284A51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 w:rsidR="00463AF3" w:rsidRPr="00284A51">
        <w:rPr>
          <w:rFonts w:ascii="Times New Roman" w:hAnsi="Times New Roman" w:cs="Times New Roman"/>
          <w:b w:val="0"/>
          <w:sz w:val="24"/>
          <w:szCs w:val="24"/>
        </w:rPr>
        <w:t xml:space="preserve">при </w:t>
      </w:r>
      <w:r w:rsidRPr="00284A51">
        <w:rPr>
          <w:rFonts w:ascii="Times New Roman" w:hAnsi="Times New Roman" w:cs="Times New Roman"/>
          <w:b w:val="0"/>
          <w:position w:val="-6"/>
          <w:sz w:val="24"/>
          <w:szCs w:val="24"/>
        </w:rPr>
        <w:object w:dxaOrig="620" w:dyaOrig="279">
          <v:shape id="_x0000_i1071" type="#_x0000_t75" style="width:31.5pt;height:14.25pt" o:ole="" fillcolor="window">
            <v:imagedata r:id="rId100" o:title=""/>
          </v:shape>
          <o:OLEObject Type="Embed" ProgID="Equation.DSMT4" ShapeID="_x0000_i1071" DrawAspect="Content" ObjectID="_1407660191" r:id="rId101"/>
        </w:object>
      </w:r>
      <w:r w:rsidR="00463AF3" w:rsidRPr="00284A51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63AF3" w:rsidRPr="00284A51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284A51" w:rsidRDefault="00463AF3" w:rsidP="00D155D0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>Оценка погрешности определена неравенством</w:t>
      </w:r>
    </w:p>
    <w:p w:rsidR="00463AF3" w:rsidRPr="00284A51" w:rsidRDefault="00284A51" w:rsidP="00284A51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position w:val="-28"/>
          <w:sz w:val="24"/>
          <w:szCs w:val="24"/>
        </w:rPr>
        <w:object w:dxaOrig="3300" w:dyaOrig="700">
          <v:shape id="_x0000_i1072" type="#_x0000_t75" style="width:164.25pt;height:34.5pt" o:ole="" fillcolor="window">
            <v:imagedata r:id="rId102" o:title=""/>
          </v:shape>
          <o:OLEObject Type="Embed" ProgID="Equation.DSMT4" ShapeID="_x0000_i1072" DrawAspect="Content" ObjectID="_1407660192" r:id="rId103"/>
        </w:object>
      </w:r>
      <w:r w:rsidR="00463AF3" w:rsidRPr="00284A51">
        <w:rPr>
          <w:rFonts w:ascii="Times New Roman" w:hAnsi="Times New Roman" w:cs="Times New Roman"/>
          <w:b w:val="0"/>
          <w:sz w:val="24"/>
          <w:szCs w:val="24"/>
        </w:rPr>
        <w:t xml:space="preserve"> где </w:t>
      </w:r>
      <w:r w:rsidRPr="00284A51">
        <w:rPr>
          <w:rFonts w:ascii="Times New Roman" w:hAnsi="Times New Roman" w:cs="Times New Roman"/>
          <w:b w:val="0"/>
          <w:position w:val="-20"/>
          <w:sz w:val="24"/>
          <w:szCs w:val="24"/>
        </w:rPr>
        <w:object w:dxaOrig="2799" w:dyaOrig="460">
          <v:shape id="_x0000_i1073" type="#_x0000_t75" style="width:140.25pt;height:23.25pt" o:ole="" fillcolor="window">
            <v:imagedata r:id="rId104" o:title=""/>
          </v:shape>
          <o:OLEObject Type="Embed" ProgID="Equation.DSMT4" ShapeID="_x0000_i1073" DrawAspect="Content" ObjectID="_1407660193" r:id="rId105"/>
        </w:object>
      </w:r>
    </w:p>
    <w:p w:rsidR="006A45F3" w:rsidRPr="00284A51" w:rsidRDefault="006A45F3" w:rsidP="00C12992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284A51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Если начальное приближение </w:t>
      </w:r>
      <w:r w:rsidR="003267A1" w:rsidRPr="00284A51">
        <w:rPr>
          <w:rFonts w:ascii="Times New Roman" w:hAnsi="Times New Roman" w:cs="Times New Roman"/>
          <w:b w:val="0"/>
          <w:sz w:val="24"/>
          <w:szCs w:val="24"/>
        </w:rPr>
        <w:object w:dxaOrig="400" w:dyaOrig="300">
          <v:shape id="_x0000_i1074" type="#_x0000_t75" style="width:19.5pt;height:15pt" o:ole="" fillcolor="window">
            <v:imagedata r:id="rId106" o:title=""/>
          </v:shape>
          <o:OLEObject Type="Embed" ProgID="Equation.DSMT4" ShapeID="_x0000_i1074" DrawAspect="Content" ObjectID="_1407660194" r:id="rId107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 выбрано, то итерирующие функции </w:t>
      </w:r>
      <w:r w:rsidR="00284A51" w:rsidRPr="00284A51">
        <w:rPr>
          <w:rFonts w:ascii="Times New Roman" w:hAnsi="Times New Roman" w:cs="Times New Roman"/>
          <w:b w:val="0"/>
          <w:position w:val="-12"/>
          <w:sz w:val="24"/>
          <w:szCs w:val="24"/>
        </w:rPr>
        <w:object w:dxaOrig="1260" w:dyaOrig="360">
          <v:shape id="_x0000_i1075" type="#_x0000_t75" style="width:63pt;height:18pt" o:ole="" fillcolor="window">
            <v:imagedata r:id="rId108" o:title=""/>
          </v:shape>
          <o:OLEObject Type="Embed" ProgID="Equation.DSMT4" ShapeID="_x0000_i1075" DrawAspect="Content" ObjectID="_1407660195" r:id="rId109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следует выбирать так, чтобы условие сходимости выполнялось с возможно меньшим значением </w:t>
      </w:r>
      <w:r w:rsidR="00284A51" w:rsidRPr="00284A51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200" w:dyaOrig="279">
          <v:shape id="_x0000_i1076" type="#_x0000_t75" style="width:9.75pt;height:14.25pt" o:ole="" fillcolor="window">
            <v:imagedata r:id="rId110" o:title=""/>
          </v:shape>
          <o:OLEObject Type="Embed" ProgID="Equation.3" ShapeID="_x0000_i1076" DrawAspect="Content" ObjectID="_1407660196" r:id="rId111"/>
        </w:object>
      </w:r>
      <w:r w:rsidRPr="00284A51">
        <w:rPr>
          <w:rFonts w:ascii="Times New Roman" w:hAnsi="Times New Roman" w:cs="Times New Roman"/>
          <w:b w:val="0"/>
          <w:sz w:val="24"/>
          <w:szCs w:val="24"/>
        </w:rPr>
        <w:t xml:space="preserve">. В этом случае скорость сходимости будет наибольшей. </w:t>
      </w:r>
    </w:p>
    <w:p w:rsidR="00732A9E" w:rsidRPr="00983D2D" w:rsidRDefault="00732A9E" w:rsidP="00FA5540">
      <w:pPr>
        <w:ind w:firstLine="70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284A51" w:rsidRDefault="00732A9E" w:rsidP="00FA55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4A51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35FF8">
        <w:rPr>
          <w:rFonts w:ascii="Times New Roman" w:hAnsi="Times New Roman" w:cs="Times New Roman"/>
          <w:sz w:val="28"/>
          <w:szCs w:val="28"/>
        </w:rPr>
        <w:t>1.10</w:t>
      </w:r>
      <w:r w:rsidR="00FA5540" w:rsidRPr="00284A51">
        <w:rPr>
          <w:rFonts w:ascii="Times New Roman" w:hAnsi="Times New Roman" w:cs="Times New Roman"/>
          <w:sz w:val="28"/>
          <w:szCs w:val="28"/>
        </w:rPr>
        <w:t>.</w:t>
      </w:r>
      <w:r w:rsidR="00D03E6F">
        <w:rPr>
          <w:rFonts w:ascii="Times New Roman" w:hAnsi="Times New Roman" w:cs="Times New Roman"/>
          <w:sz w:val="28"/>
          <w:szCs w:val="28"/>
        </w:rPr>
        <w:t>3-</w:t>
      </w:r>
      <w:r w:rsidR="00FA5540" w:rsidRPr="00284A51">
        <w:rPr>
          <w:rFonts w:ascii="Times New Roman" w:hAnsi="Times New Roman" w:cs="Times New Roman"/>
          <w:sz w:val="28"/>
          <w:szCs w:val="28"/>
        </w:rPr>
        <w:t xml:space="preserve">1. </w:t>
      </w:r>
      <w:r w:rsidR="00FA5540" w:rsidRPr="00284A51">
        <w:rPr>
          <w:rFonts w:ascii="Times New Roman" w:hAnsi="Times New Roman" w:cs="Times New Roman"/>
          <w:sz w:val="24"/>
          <w:szCs w:val="24"/>
        </w:rPr>
        <w:t>Рассмотрим</w:t>
      </w:r>
      <w:r w:rsidR="00463AF3" w:rsidRPr="00284A51">
        <w:rPr>
          <w:rFonts w:ascii="Times New Roman" w:hAnsi="Times New Roman" w:cs="Times New Roman"/>
          <w:sz w:val="24"/>
          <w:szCs w:val="24"/>
        </w:rPr>
        <w:t xml:space="preserve"> на примере двух уравнений с двумя неизвестными практику выбора функций </w:t>
      </w:r>
      <w:r w:rsidR="006A6987" w:rsidRPr="00284A51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77" type="#_x0000_t75" style="width:15pt;height:18pt" o:ole="" fillcolor="window">
            <v:imagedata r:id="rId112" o:title=""/>
          </v:shape>
          <o:OLEObject Type="Embed" ProgID="Equation.DSMT4" ShapeID="_x0000_i1077" DrawAspect="Content" ObjectID="_1407660197" r:id="rId113"/>
        </w:object>
      </w:r>
      <w:r w:rsidR="00463AF3" w:rsidRPr="00284A51">
        <w:rPr>
          <w:rFonts w:ascii="Times New Roman" w:hAnsi="Times New Roman" w:cs="Times New Roman"/>
          <w:sz w:val="24"/>
          <w:szCs w:val="24"/>
        </w:rPr>
        <w:t xml:space="preserve">и </w:t>
      </w:r>
      <w:r w:rsidR="006A6987" w:rsidRPr="00284A51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78" type="#_x0000_t75" style="width:15.75pt;height:18pt" o:ole="" fillcolor="window">
            <v:imagedata r:id="rId114" o:title=""/>
          </v:shape>
          <o:OLEObject Type="Embed" ProgID="Equation.DSMT4" ShapeID="_x0000_i1078" DrawAspect="Content" ObjectID="_1407660198" r:id="rId115"/>
        </w:object>
      </w:r>
      <w:r w:rsidR="00463AF3" w:rsidRPr="00284A51">
        <w:rPr>
          <w:rFonts w:ascii="Times New Roman" w:hAnsi="Times New Roman" w:cs="Times New Roman"/>
          <w:sz w:val="24"/>
          <w:szCs w:val="24"/>
        </w:rPr>
        <w:t xml:space="preserve">: </w:t>
      </w:r>
      <w:r w:rsidR="006A6987" w:rsidRPr="00284A51">
        <w:rPr>
          <w:rFonts w:ascii="Times New Roman" w:hAnsi="Times New Roman" w:cs="Times New Roman"/>
          <w:position w:val="-32"/>
          <w:sz w:val="24"/>
          <w:szCs w:val="24"/>
        </w:rPr>
        <w:object w:dxaOrig="1359" w:dyaOrig="760">
          <v:shape id="_x0000_i1079" type="#_x0000_t75" style="width:68.25pt;height:38.25pt" o:ole="" fillcolor="window">
            <v:imagedata r:id="rId116" o:title=""/>
          </v:shape>
          <o:OLEObject Type="Embed" ProgID="Equation.DSMT4" ShapeID="_x0000_i1079" DrawAspect="Content" ObjectID="_1407660199" r:id="rId117"/>
        </w:object>
      </w:r>
    </w:p>
    <w:p w:rsidR="00463AF3" w:rsidRPr="00C12992" w:rsidRDefault="00463AF3" w:rsidP="00D155D0">
      <w:pPr>
        <w:ind w:left="708"/>
        <w:rPr>
          <w:rFonts w:ascii="Times New Roman" w:hAnsi="Times New Roman" w:cs="Times New Roman"/>
          <w:sz w:val="24"/>
          <w:szCs w:val="24"/>
        </w:rPr>
      </w:pPr>
      <w:r w:rsidRPr="00AA328B">
        <w:rPr>
          <w:rFonts w:ascii="Times New Roman" w:hAnsi="Times New Roman" w:cs="Times New Roman"/>
          <w:b w:val="0"/>
          <w:sz w:val="24"/>
          <w:szCs w:val="24"/>
        </w:rPr>
        <w:t xml:space="preserve">Будем искать </w:t>
      </w:r>
      <w:r w:rsidR="00D155D0" w:rsidRPr="00AA328B">
        <w:rPr>
          <w:rFonts w:ascii="Times New Roman" w:hAnsi="Times New Roman" w:cs="Times New Roman"/>
          <w:b w:val="0"/>
          <w:position w:val="-12"/>
          <w:sz w:val="24"/>
          <w:szCs w:val="24"/>
        </w:rPr>
        <w:object w:dxaOrig="279" w:dyaOrig="360">
          <v:shape id="_x0000_i1080" type="#_x0000_t75" style="width:14.25pt;height:18pt" o:ole="" fillcolor="window">
            <v:imagedata r:id="rId118" o:title=""/>
          </v:shape>
          <o:OLEObject Type="Embed" ProgID="Equation.DSMT4" ShapeID="_x0000_i1080" DrawAspect="Content" ObjectID="_1407660200" r:id="rId119"/>
        </w:object>
      </w:r>
      <w:r w:rsidRPr="00AA328B">
        <w:rPr>
          <w:rFonts w:ascii="Times New Roman" w:hAnsi="Times New Roman" w:cs="Times New Roman"/>
          <w:b w:val="0"/>
          <w:sz w:val="24"/>
          <w:szCs w:val="24"/>
        </w:rPr>
        <w:t xml:space="preserve">и </w:t>
      </w:r>
      <w:r w:rsidR="00D155D0" w:rsidRPr="00AA328B">
        <w:rPr>
          <w:rFonts w:ascii="Times New Roman" w:hAnsi="Times New Roman" w:cs="Times New Roman"/>
          <w:b w:val="0"/>
          <w:position w:val="-12"/>
          <w:sz w:val="24"/>
          <w:szCs w:val="24"/>
        </w:rPr>
        <w:object w:dxaOrig="300" w:dyaOrig="360">
          <v:shape id="_x0000_i1081" type="#_x0000_t75" style="width:15.75pt;height:18pt" o:ole="" fillcolor="window">
            <v:imagedata r:id="rId120" o:title=""/>
          </v:shape>
          <o:OLEObject Type="Embed" ProgID="Equation.DSMT4" ShapeID="_x0000_i1081" DrawAspect="Content" ObjectID="_1407660201" r:id="rId121"/>
        </w:object>
      </w:r>
      <w:r w:rsidRPr="00AA328B">
        <w:rPr>
          <w:rFonts w:ascii="Times New Roman" w:hAnsi="Times New Roman" w:cs="Times New Roman"/>
          <w:b w:val="0"/>
          <w:sz w:val="24"/>
          <w:szCs w:val="24"/>
        </w:rPr>
        <w:t>в виде</w:t>
      </w:r>
      <w:r w:rsidR="00284A51">
        <w:rPr>
          <w:rFonts w:ascii="Times New Roman" w:hAnsi="Times New Roman" w:cs="Times New Roman"/>
          <w:sz w:val="24"/>
          <w:szCs w:val="24"/>
        </w:rPr>
        <w:t xml:space="preserve">  </w:t>
      </w:r>
      <w:r w:rsidRPr="00C12992">
        <w:rPr>
          <w:rFonts w:ascii="Times New Roman" w:hAnsi="Times New Roman" w:cs="Times New Roman"/>
          <w:sz w:val="24"/>
          <w:szCs w:val="24"/>
        </w:rPr>
        <w:t xml:space="preserve"> </w:t>
      </w:r>
      <w:r w:rsidR="00284A51" w:rsidRPr="00284A51">
        <w:rPr>
          <w:rFonts w:ascii="Times New Roman" w:hAnsi="Times New Roman" w:cs="Times New Roman"/>
          <w:position w:val="-30"/>
          <w:sz w:val="24"/>
          <w:szCs w:val="24"/>
        </w:rPr>
        <w:object w:dxaOrig="3540" w:dyaOrig="720">
          <v:shape id="_x0000_i1082" type="#_x0000_t75" style="width:176.25pt;height:36pt" o:ole="" fillcolor="window">
            <v:imagedata r:id="rId122" o:title=""/>
          </v:shape>
          <o:OLEObject Type="Embed" ProgID="Equation.DSMT4" ShapeID="_x0000_i1082" DrawAspect="Content" ObjectID="_1407660202" r:id="rId123"/>
        </w:object>
      </w:r>
    </w:p>
    <w:p w:rsidR="00463AF3" w:rsidRPr="00D155D0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Для нахождения </w:t>
      </w:r>
      <w:r w:rsidR="00284A51" w:rsidRPr="00D155D0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800" w:dyaOrig="320">
          <v:shape id="_x0000_i1083" type="#_x0000_t75" style="width:39.75pt;height:16.5pt" o:ole="" fillcolor="window">
            <v:imagedata r:id="rId124" o:title=""/>
          </v:shape>
          <o:OLEObject Type="Embed" ProgID="Equation.DSMT4" ShapeID="_x0000_i1083" DrawAspect="Content" ObjectID="_1407660203" r:id="rId125"/>
        </w:object>
      </w: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потребуем, чтобы  в точке </w:t>
      </w:r>
      <w:r w:rsidR="00284A51" w:rsidRPr="00D155D0">
        <w:rPr>
          <w:rFonts w:ascii="Times New Roman" w:hAnsi="Times New Roman" w:cs="Times New Roman"/>
          <w:b w:val="0"/>
          <w:position w:val="-4"/>
          <w:sz w:val="24"/>
          <w:szCs w:val="24"/>
        </w:rPr>
        <w:object w:dxaOrig="400" w:dyaOrig="300">
          <v:shape id="_x0000_i1084" type="#_x0000_t75" style="width:18pt;height:15pt" o:ole="" fillcolor="window">
            <v:imagedata r:id="rId126" o:title=""/>
          </v:shape>
          <o:OLEObject Type="Embed" ProgID="Equation.DSMT4" ShapeID="_x0000_i1084" DrawAspect="Content" ObjectID="_1407660204" r:id="rId127"/>
        </w:object>
      </w:r>
    </w:p>
    <w:p w:rsidR="00463AF3" w:rsidRPr="00D155D0" w:rsidRDefault="003267A1" w:rsidP="00284A51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D155D0">
        <w:rPr>
          <w:rFonts w:ascii="Times New Roman" w:hAnsi="Times New Roman" w:cs="Times New Roman"/>
          <w:b w:val="0"/>
          <w:sz w:val="24"/>
          <w:szCs w:val="24"/>
        </w:rPr>
        <w:object w:dxaOrig="2820" w:dyaOrig="680">
          <v:shape id="_x0000_i1085" type="#_x0000_t75" style="width:141.75pt;height:33.75pt" o:ole="" fillcolor="window">
            <v:imagedata r:id="rId128" o:title=""/>
          </v:shape>
          <o:OLEObject Type="Embed" ProgID="Equation.DSMT4" ShapeID="_x0000_i1085" DrawAspect="Content" ObjectID="_1407660205" r:id="rId129"/>
        </w:object>
      </w:r>
      <w:r w:rsidR="00463AF3" w:rsidRPr="00D155D0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732A9E" w:rsidRPr="00D155D0" w:rsidRDefault="00732A9E" w:rsidP="00C12992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D155D0" w:rsidRDefault="00E4220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D155D0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800" w:dyaOrig="320">
          <v:shape id="_x0000_i1086" type="#_x0000_t75" style="width:39.75pt;height:16.5pt" o:ole="" fillcolor="window">
            <v:imagedata r:id="rId130" o:title=""/>
          </v:shape>
          <o:OLEObject Type="Embed" ProgID="Equation.DSMT4" ShapeID="_x0000_i1086" DrawAspect="Content" ObjectID="_1407660206" r:id="rId131"/>
        </w:object>
      </w:r>
      <w:r w:rsidR="00463AF3" w:rsidRPr="00D155D0">
        <w:rPr>
          <w:rFonts w:ascii="Times New Roman" w:hAnsi="Times New Roman" w:cs="Times New Roman"/>
          <w:b w:val="0"/>
          <w:sz w:val="24"/>
          <w:szCs w:val="24"/>
        </w:rPr>
        <w:t xml:space="preserve"> определяют из системы линейных уравнений:</w:t>
      </w:r>
    </w:p>
    <w:p w:rsidR="00FA5540" w:rsidRPr="00D155D0" w:rsidRDefault="00FA5540" w:rsidP="00C12992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D155D0" w:rsidRDefault="00E42203" w:rsidP="00D155D0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D155D0">
        <w:rPr>
          <w:rFonts w:ascii="Times New Roman" w:hAnsi="Times New Roman" w:cs="Times New Roman"/>
          <w:b w:val="0"/>
          <w:position w:val="-62"/>
          <w:sz w:val="24"/>
          <w:szCs w:val="24"/>
        </w:rPr>
        <w:object w:dxaOrig="2079" w:dyaOrig="1359">
          <v:shape id="_x0000_i1087" type="#_x0000_t75" style="width:103.5pt;height:67.5pt" o:ole="" fillcolor="window">
            <v:imagedata r:id="rId132" o:title=""/>
          </v:shape>
          <o:OLEObject Type="Embed" ProgID="Equation.DSMT4" ShapeID="_x0000_i1087" DrawAspect="Content" ObjectID="_1407660207" r:id="rId133"/>
        </w:object>
      </w:r>
      <w:r w:rsidR="00463AF3" w:rsidRPr="00D155D0">
        <w:rPr>
          <w:rFonts w:ascii="Times New Roman" w:hAnsi="Times New Roman" w:cs="Times New Roman"/>
          <w:b w:val="0"/>
          <w:sz w:val="24"/>
          <w:szCs w:val="24"/>
        </w:rPr>
        <w:t xml:space="preserve">        </w:t>
      </w:r>
      <w:r w:rsidRPr="00D155D0">
        <w:rPr>
          <w:rFonts w:ascii="Times New Roman" w:hAnsi="Times New Roman" w:cs="Times New Roman"/>
          <w:b w:val="0"/>
          <w:position w:val="-62"/>
          <w:sz w:val="24"/>
          <w:szCs w:val="24"/>
        </w:rPr>
        <w:object w:dxaOrig="2260" w:dyaOrig="1359">
          <v:shape id="_x0000_i1088" type="#_x0000_t75" style="width:113.25pt;height:68.25pt" o:ole="" fillcolor="window">
            <v:imagedata r:id="rId134" o:title=""/>
          </v:shape>
          <o:OLEObject Type="Embed" ProgID="Equation.DSMT4" ShapeID="_x0000_i1088" DrawAspect="Content" ObjectID="_1407660208" r:id="rId135"/>
        </w:object>
      </w:r>
    </w:p>
    <w:p w:rsidR="00463AF3" w:rsidRPr="00D155D0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Решая системы, получим </w:t>
      </w:r>
      <w:r w:rsidR="00E42203" w:rsidRPr="00D155D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42203" w:rsidRPr="00D155D0">
        <w:rPr>
          <w:rFonts w:ascii="Times New Roman" w:hAnsi="Times New Roman" w:cs="Times New Roman"/>
          <w:b w:val="0"/>
          <w:position w:val="-28"/>
          <w:sz w:val="24"/>
          <w:szCs w:val="24"/>
        </w:rPr>
        <w:object w:dxaOrig="1440" w:dyaOrig="660">
          <v:shape id="_x0000_i1089" type="#_x0000_t75" style="width:1in;height:33pt" o:ole="" fillcolor="window">
            <v:imagedata r:id="rId136" o:title=""/>
          </v:shape>
          <o:OLEObject Type="Embed" ProgID="Equation.DSMT4" ShapeID="_x0000_i1089" DrawAspect="Content" ObjectID="_1407660209" r:id="rId137"/>
        </w:object>
      </w: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 и </w:t>
      </w:r>
      <w:r w:rsidR="00E42203" w:rsidRPr="00D155D0">
        <w:rPr>
          <w:rFonts w:ascii="Times New Roman" w:hAnsi="Times New Roman" w:cs="Times New Roman"/>
          <w:b w:val="0"/>
          <w:position w:val="-28"/>
          <w:sz w:val="24"/>
          <w:szCs w:val="24"/>
        </w:rPr>
        <w:object w:dxaOrig="1500" w:dyaOrig="660">
          <v:shape id="_x0000_i1090" type="#_x0000_t75" style="width:75.75pt;height:33pt" o:ole="" fillcolor="window">
            <v:imagedata r:id="rId138" o:title=""/>
          </v:shape>
          <o:OLEObject Type="Embed" ProgID="Equation.DSMT4" ShapeID="_x0000_i1090" DrawAspect="Content" ObjectID="_1407660210" r:id="rId139"/>
        </w:object>
      </w:r>
      <w:r w:rsidRPr="00D155D0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63AF3" w:rsidRPr="00D155D0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В точке  </w:t>
      </w:r>
      <w:r w:rsidR="00E42203" w:rsidRPr="00D155D0">
        <w:rPr>
          <w:rFonts w:ascii="Times New Roman" w:hAnsi="Times New Roman" w:cs="Times New Roman"/>
          <w:b w:val="0"/>
          <w:position w:val="-4"/>
          <w:sz w:val="24"/>
          <w:szCs w:val="24"/>
        </w:rPr>
        <w:object w:dxaOrig="400" w:dyaOrig="300">
          <v:shape id="_x0000_i1091" type="#_x0000_t75" style="width:18pt;height:15pt" o:ole="" fillcolor="window">
            <v:imagedata r:id="rId140" o:title=""/>
          </v:shape>
          <o:OLEObject Type="Embed" ProgID="Equation.DSMT4" ShapeID="_x0000_i1091" DrawAspect="Content" ObjectID="_1407660211" r:id="rId141"/>
        </w:object>
      </w: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и в достаточно малой окрестности  </w:t>
      </w:r>
      <w:r w:rsidR="00E42203" w:rsidRPr="00D155D0">
        <w:rPr>
          <w:rFonts w:ascii="Times New Roman" w:hAnsi="Times New Roman" w:cs="Times New Roman"/>
          <w:b w:val="0"/>
          <w:position w:val="-4"/>
          <w:sz w:val="24"/>
          <w:szCs w:val="24"/>
        </w:rPr>
        <w:object w:dxaOrig="400" w:dyaOrig="300">
          <v:shape id="_x0000_i1092" type="#_x0000_t75" style="width:18pt;height:15pt" o:ole="" fillcolor="window">
            <v:imagedata r:id="rId142" o:title=""/>
          </v:shape>
          <o:OLEObject Type="Embed" ProgID="Equation.DSMT4" ShapeID="_x0000_i1092" DrawAspect="Content" ObjectID="_1407660212" r:id="rId143"/>
        </w:object>
      </w: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 будет </w:t>
      </w:r>
      <w:r w:rsidR="00E42203" w:rsidRPr="00D155D0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200" w:dyaOrig="279">
          <v:shape id="_x0000_i1093" type="#_x0000_t75" style="width:9.75pt;height:13.5pt" o:ole="" fillcolor="window">
            <v:imagedata r:id="rId144" o:title=""/>
          </v:shape>
          <o:OLEObject Type="Embed" ProgID="Equation.DSMT4" ShapeID="_x0000_i1093" DrawAspect="Content" ObjectID="_1407660213" r:id="rId145"/>
        </w:object>
      </w:r>
      <w:r w:rsidRPr="00D155D0">
        <w:rPr>
          <w:rFonts w:ascii="Times New Roman" w:hAnsi="Times New Roman" w:cs="Times New Roman"/>
          <w:b w:val="0"/>
          <w:sz w:val="24"/>
          <w:szCs w:val="24"/>
        </w:rPr>
        <w:t>&lt;&lt;1, то есть условие сходимости метода итерации выполняется.</w:t>
      </w:r>
    </w:p>
    <w:p w:rsidR="00463AF3" w:rsidRPr="00D155D0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Таким образом, перед решением системы нелинейных уравнений </w:t>
      </w:r>
      <w:r w:rsidR="0058629A" w:rsidRPr="00D155D0">
        <w:rPr>
          <w:rFonts w:ascii="Times New Roman" w:hAnsi="Times New Roman" w:cs="Times New Roman"/>
          <w:b w:val="0"/>
          <w:sz w:val="24"/>
          <w:szCs w:val="24"/>
        </w:rPr>
        <w:t>н</w:t>
      </w:r>
      <w:r w:rsidRPr="00D155D0">
        <w:rPr>
          <w:rFonts w:ascii="Times New Roman" w:hAnsi="Times New Roman" w:cs="Times New Roman"/>
          <w:b w:val="0"/>
          <w:sz w:val="24"/>
          <w:szCs w:val="24"/>
        </w:rPr>
        <w:t>еобходимо</w:t>
      </w:r>
      <w:r w:rsidR="0058629A" w:rsidRPr="00D155D0">
        <w:rPr>
          <w:rFonts w:ascii="Times New Roman" w:hAnsi="Times New Roman" w:cs="Times New Roman"/>
          <w:b w:val="0"/>
          <w:sz w:val="24"/>
          <w:szCs w:val="24"/>
        </w:rPr>
        <w:t xml:space="preserve"> привести</w:t>
      </w: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 систему </w:t>
      </w:r>
      <w:r w:rsidR="00FA5540" w:rsidRPr="00D155D0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E42203" w:rsidRPr="00D155D0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880" w:dyaOrig="380">
          <v:shape id="_x0000_i1094" type="#_x0000_t75" style="width:44.25pt;height:18.75pt" o:ole="" fillcolor="window">
            <v:imagedata r:id="rId146" o:title=""/>
          </v:shape>
          <o:OLEObject Type="Embed" ProgID="Equation.DSMT4" ShapeID="_x0000_i1094" DrawAspect="Content" ObjectID="_1407660214" r:id="rId147"/>
        </w:object>
      </w:r>
      <w:r w:rsidRPr="00D155D0">
        <w:rPr>
          <w:rFonts w:ascii="Times New Roman" w:hAnsi="Times New Roman" w:cs="Times New Roman"/>
          <w:b w:val="0"/>
          <w:sz w:val="24"/>
          <w:szCs w:val="24"/>
        </w:rPr>
        <w:t>к виду</w:t>
      </w:r>
      <w:r w:rsidR="00FA5540" w:rsidRPr="00D155D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42203" w:rsidRPr="00D155D0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980" w:dyaOrig="320">
          <v:shape id="_x0000_i1095" type="#_x0000_t75" style="width:48.75pt;height:16.5pt" o:ole="" fillcolor="window">
            <v:imagedata r:id="rId148" o:title=""/>
          </v:shape>
          <o:OLEObject Type="Embed" ProgID="Equation.DSMT4" ShapeID="_x0000_i1095" DrawAspect="Content" ObjectID="_1407660215" r:id="rId149"/>
        </w:object>
      </w:r>
    </w:p>
    <w:p w:rsidR="005A3B46" w:rsidRPr="00C12992" w:rsidRDefault="005A3B46" w:rsidP="005A3B46">
      <w:pPr>
        <w:pStyle w:val="5"/>
        <w:numPr>
          <w:ilvl w:val="0"/>
          <w:numId w:val="0"/>
        </w:numPr>
        <w:ind w:left="708"/>
        <w:rPr>
          <w:sz w:val="24"/>
          <w:szCs w:val="24"/>
        </w:rPr>
      </w:pPr>
    </w:p>
    <w:p w:rsidR="0058629A" w:rsidRPr="00C12992" w:rsidRDefault="0058629A" w:rsidP="00E422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42203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35FF8">
        <w:rPr>
          <w:rFonts w:ascii="Times New Roman" w:hAnsi="Times New Roman" w:cs="Times New Roman"/>
          <w:sz w:val="28"/>
          <w:szCs w:val="28"/>
        </w:rPr>
        <w:t>1.10</w:t>
      </w:r>
      <w:r w:rsidRPr="00E42203">
        <w:rPr>
          <w:rFonts w:ascii="Times New Roman" w:hAnsi="Times New Roman" w:cs="Times New Roman"/>
          <w:sz w:val="28"/>
          <w:szCs w:val="28"/>
        </w:rPr>
        <w:t>.</w:t>
      </w:r>
      <w:r w:rsidR="00D03E6F">
        <w:rPr>
          <w:rFonts w:ascii="Times New Roman" w:hAnsi="Times New Roman" w:cs="Times New Roman"/>
          <w:sz w:val="28"/>
          <w:szCs w:val="28"/>
        </w:rPr>
        <w:t>3-</w:t>
      </w:r>
      <w:r w:rsidRPr="00E42203">
        <w:rPr>
          <w:rFonts w:ascii="Times New Roman" w:hAnsi="Times New Roman" w:cs="Times New Roman"/>
          <w:sz w:val="28"/>
          <w:szCs w:val="28"/>
        </w:rPr>
        <w:t>2.</w:t>
      </w:r>
      <w:r w:rsidRPr="00C12992">
        <w:rPr>
          <w:rFonts w:ascii="Times New Roman" w:hAnsi="Times New Roman" w:cs="Times New Roman"/>
          <w:sz w:val="24"/>
          <w:szCs w:val="24"/>
        </w:rPr>
        <w:t xml:space="preserve"> Решить</w:t>
      </w:r>
      <w:r w:rsidR="00AA328B" w:rsidRPr="00E42203">
        <w:rPr>
          <w:rFonts w:ascii="Times New Roman" w:hAnsi="Times New Roman" w:cs="Times New Roman"/>
          <w:position w:val="-34"/>
          <w:sz w:val="24"/>
          <w:szCs w:val="24"/>
        </w:rPr>
        <w:object w:dxaOrig="2780" w:dyaOrig="800">
          <v:shape id="_x0000_i1096" type="#_x0000_t75" style="width:138.75pt;height:39.75pt" o:ole="" fillcolor="window">
            <v:imagedata r:id="rId150" o:title=""/>
          </v:shape>
          <o:OLEObject Type="Embed" ProgID="Equation.DSMT4" ShapeID="_x0000_i1096" DrawAspect="Content" ObjectID="_1407660216" r:id="rId151"/>
        </w:object>
      </w:r>
      <w:r w:rsidR="00FA2B47" w:rsidRPr="00C12992">
        <w:rPr>
          <w:rFonts w:ascii="Times New Roman" w:hAnsi="Times New Roman" w:cs="Times New Roman"/>
          <w:sz w:val="24"/>
          <w:szCs w:val="24"/>
        </w:rPr>
        <w:t xml:space="preserve"> методом Ньютона.</w:t>
      </w:r>
    </w:p>
    <w:p w:rsidR="00463AF3" w:rsidRPr="00D155D0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D155D0">
        <w:rPr>
          <w:rFonts w:ascii="Times New Roman" w:hAnsi="Times New Roman" w:cs="Times New Roman"/>
          <w:b w:val="0"/>
          <w:sz w:val="24"/>
          <w:szCs w:val="24"/>
        </w:rPr>
        <w:t xml:space="preserve">Составим матрицу Якоби для заданного уравнения </w:t>
      </w:r>
    </w:p>
    <w:p w:rsidR="00463AF3" w:rsidRPr="00C12992" w:rsidRDefault="00E42203" w:rsidP="00E42203">
      <w:pPr>
        <w:ind w:left="708"/>
        <w:rPr>
          <w:rFonts w:ascii="Times New Roman" w:hAnsi="Times New Roman" w:cs="Times New Roman"/>
          <w:sz w:val="24"/>
          <w:szCs w:val="24"/>
        </w:rPr>
      </w:pPr>
      <w:r w:rsidRPr="00E42203">
        <w:rPr>
          <w:rFonts w:ascii="Times New Roman" w:hAnsi="Times New Roman" w:cs="Times New Roman"/>
          <w:position w:val="-62"/>
          <w:sz w:val="24"/>
          <w:szCs w:val="24"/>
        </w:rPr>
        <w:object w:dxaOrig="2980" w:dyaOrig="1359">
          <v:shape id="_x0000_i1097" type="#_x0000_t75" style="width:150pt;height:68.25pt" o:ole="" fillcolor="window">
            <v:imagedata r:id="rId152" o:title=""/>
          </v:shape>
          <o:OLEObject Type="Embed" ProgID="Equation.DSMT4" ShapeID="_x0000_i1097" DrawAspect="Content" ObjectID="_1407660217" r:id="rId153"/>
        </w:object>
      </w:r>
    </w:p>
    <w:p w:rsidR="00FA2B47" w:rsidRPr="00C12992" w:rsidRDefault="00E42203" w:rsidP="00E42203">
      <w:pPr>
        <w:ind w:left="708"/>
        <w:rPr>
          <w:rFonts w:ascii="Times New Roman" w:hAnsi="Times New Roman" w:cs="Times New Roman"/>
          <w:sz w:val="24"/>
          <w:szCs w:val="24"/>
        </w:rPr>
      </w:pPr>
      <w:r w:rsidRPr="00E42203">
        <w:rPr>
          <w:rFonts w:ascii="Times New Roman" w:hAnsi="Times New Roman" w:cs="Times New Roman"/>
          <w:position w:val="-34"/>
          <w:sz w:val="24"/>
          <w:szCs w:val="24"/>
        </w:rPr>
        <w:object w:dxaOrig="2760" w:dyaOrig="800">
          <v:shape id="_x0000_i1098" type="#_x0000_t75" style="width:138.75pt;height:39.75pt" o:ole="" fillcolor="window">
            <v:imagedata r:id="rId154" o:title=""/>
          </v:shape>
          <o:OLEObject Type="Embed" ProgID="Equation.DSMT4" ShapeID="_x0000_i1098" DrawAspect="Content" ObjectID="_1407660218" r:id="rId155"/>
        </w:object>
      </w:r>
      <w:r w:rsidR="00463AF3" w:rsidRPr="00C12992">
        <w:rPr>
          <w:rFonts w:ascii="Times New Roman" w:hAnsi="Times New Roman" w:cs="Times New Roman"/>
          <w:sz w:val="24"/>
          <w:szCs w:val="24"/>
        </w:rPr>
        <w:t>,</w:t>
      </w:r>
    </w:p>
    <w:p w:rsidR="00463AF3" w:rsidRPr="00C12992" w:rsidRDefault="003267A1" w:rsidP="00E42203">
      <w:pPr>
        <w:ind w:left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object w:dxaOrig="5319" w:dyaOrig="360">
          <v:shape id="_x0000_i1099" type="#_x0000_t75" style="width:266.25pt;height:18pt" o:ole="" fillcolor="window">
            <v:imagedata r:id="rId156" o:title=""/>
          </v:shape>
          <o:OLEObject Type="Embed" ProgID="Equation.DSMT4" ShapeID="_x0000_i1099" DrawAspect="Content" ObjectID="_1407660219" r:id="rId157"/>
        </w:object>
      </w:r>
    </w:p>
    <w:p w:rsidR="00112CB5" w:rsidRPr="00C12992" w:rsidRDefault="003267A1" w:rsidP="00E42203">
      <w:pPr>
        <w:ind w:left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object w:dxaOrig="7860" w:dyaOrig="380">
          <v:shape id="_x0000_i1100" type="#_x0000_t75" style="width:393.75pt;height:19.5pt" o:ole="" fillcolor="window">
            <v:imagedata r:id="rId158" o:title=""/>
          </v:shape>
          <o:OLEObject Type="Embed" ProgID="Equation.DSMT4" ShapeID="_x0000_i1100" DrawAspect="Content" ObjectID="_1407660220" r:id="rId159"/>
        </w:object>
      </w:r>
    </w:p>
    <w:p w:rsidR="00463AF3" w:rsidRPr="00C12992" w:rsidRDefault="00112CB5" w:rsidP="00E42203">
      <w:pPr>
        <w:ind w:left="708"/>
        <w:rPr>
          <w:rFonts w:ascii="Times New Roman" w:hAnsi="Times New Roman" w:cs="Times New Roman"/>
          <w:sz w:val="24"/>
          <w:szCs w:val="24"/>
        </w:rPr>
      </w:pPr>
      <w:r w:rsidRPr="00C12992">
        <w:rPr>
          <w:rFonts w:ascii="Times New Roman" w:hAnsi="Times New Roman" w:cs="Times New Roman"/>
          <w:sz w:val="24"/>
          <w:szCs w:val="24"/>
        </w:rPr>
        <w:object w:dxaOrig="6520" w:dyaOrig="380">
          <v:shape id="_x0000_i1101" type="#_x0000_t75" style="width:326.25pt;height:19.5pt" o:ole="" fillcolor="window">
            <v:imagedata r:id="rId160" o:title=""/>
          </v:shape>
          <o:OLEObject Type="Embed" ProgID="Equation.DSMT4" ShapeID="_x0000_i1101" DrawAspect="Content" ObjectID="_1407660221" r:id="rId161"/>
        </w:object>
      </w:r>
    </w:p>
    <w:p w:rsidR="00463AF3" w:rsidRDefault="00E306ED" w:rsidP="00E42203">
      <w:pPr>
        <w:ind w:left="708"/>
        <w:rPr>
          <w:rFonts w:ascii="Times New Roman" w:hAnsi="Times New Roman" w:cs="Times New Roman"/>
          <w:sz w:val="24"/>
          <w:szCs w:val="24"/>
        </w:rPr>
      </w:pPr>
      <w:r w:rsidRPr="00E42203">
        <w:rPr>
          <w:rFonts w:ascii="Times New Roman" w:hAnsi="Times New Roman" w:cs="Times New Roman"/>
          <w:position w:val="-60"/>
          <w:sz w:val="24"/>
          <w:szCs w:val="24"/>
        </w:rPr>
        <w:object w:dxaOrig="1860" w:dyaOrig="1320">
          <v:shape id="_x0000_i1102" type="#_x0000_t75" style="width:93pt;height:66pt" o:ole="" fillcolor="window">
            <v:imagedata r:id="rId162" o:title=""/>
          </v:shape>
          <o:OLEObject Type="Embed" ProgID="Equation.DSMT4" ShapeID="_x0000_i1102" DrawAspect="Content" ObjectID="_1407660222" r:id="rId163"/>
        </w:object>
      </w:r>
    </w:p>
    <w:p w:rsidR="00E306ED" w:rsidRPr="00AA328B" w:rsidRDefault="00E306ED" w:rsidP="00E306ED">
      <w:pPr>
        <w:rPr>
          <w:rFonts w:ascii="Times New Roman" w:hAnsi="Times New Roman" w:cs="Times New Roman"/>
          <w:b w:val="0"/>
          <w:sz w:val="24"/>
          <w:szCs w:val="24"/>
        </w:rPr>
      </w:pPr>
      <w:r w:rsidRPr="00AA328B">
        <w:rPr>
          <w:rFonts w:ascii="Times New Roman" w:hAnsi="Times New Roman" w:cs="Times New Roman"/>
          <w:b w:val="0"/>
          <w:sz w:val="24"/>
          <w:szCs w:val="24"/>
        </w:rPr>
        <w:t xml:space="preserve">где </w:t>
      </w:r>
      <w:r w:rsidRPr="00AA328B">
        <w:rPr>
          <w:rFonts w:ascii="Times New Roman" w:hAnsi="Times New Roman" w:cs="Times New Roman"/>
          <w:b w:val="0"/>
          <w:position w:val="-12"/>
          <w:sz w:val="24"/>
          <w:szCs w:val="24"/>
        </w:rPr>
        <w:object w:dxaOrig="620" w:dyaOrig="360">
          <v:shape id="_x0000_i1103" type="#_x0000_t75" style="width:31.5pt;height:18pt" o:ole="">
            <v:imagedata r:id="rId164" o:title=""/>
          </v:shape>
          <o:OLEObject Type="Embed" ProgID="Equation.DSMT4" ShapeID="_x0000_i1103" DrawAspect="Content" ObjectID="_1407660223" r:id="rId165"/>
        </w:object>
      </w:r>
      <w:r w:rsidRPr="00AA328B">
        <w:rPr>
          <w:rFonts w:ascii="Times New Roman" w:hAnsi="Times New Roman" w:cs="Times New Roman"/>
          <w:b w:val="0"/>
          <w:sz w:val="24"/>
          <w:szCs w:val="24"/>
        </w:rPr>
        <w:t xml:space="preserve"> - рекуррентные формулы для вычисления  последовательных приближений методом Ньютона</w:t>
      </w:r>
      <w:r>
        <w:rPr>
          <w:rFonts w:ascii="Times New Roman" w:hAnsi="Times New Roman" w:cs="Times New Roman"/>
          <w:b w:val="0"/>
          <w:sz w:val="24"/>
          <w:szCs w:val="24"/>
        </w:rPr>
        <w:t>; к=0,1...</w:t>
      </w:r>
    </w:p>
    <w:p w:rsidR="00463AF3" w:rsidRPr="00E42203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>Определить область G, которой принадлежит решение.</w:t>
      </w:r>
    </w:p>
    <w:p w:rsidR="00463AF3" w:rsidRPr="00E42203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Выбрать начальное приближение </w:t>
      </w:r>
      <w:r w:rsidR="00E42203" w:rsidRPr="00E42203">
        <w:rPr>
          <w:rFonts w:ascii="Times New Roman" w:hAnsi="Times New Roman" w:cs="Times New Roman"/>
          <w:b w:val="0"/>
          <w:position w:val="-4"/>
          <w:sz w:val="24"/>
          <w:szCs w:val="24"/>
        </w:rPr>
        <w:object w:dxaOrig="400" w:dyaOrig="300">
          <v:shape id="_x0000_i1104" type="#_x0000_t75" style="width:18pt;height:15pt" o:ole="" fillcolor="window">
            <v:imagedata r:id="rId166" o:title=""/>
          </v:shape>
          <o:OLEObject Type="Embed" ProgID="Equation.DSMT4" ShapeID="_x0000_i1104" DrawAspect="Content" ObjectID="_1407660224" r:id="rId167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63AF3" w:rsidRPr="00E42203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        </w:t>
      </w:r>
      <w:r w:rsidR="00C77975" w:rsidRPr="00E42203">
        <w:rPr>
          <w:rFonts w:ascii="Times New Roman" w:hAnsi="Times New Roman" w:cs="Times New Roman"/>
          <w:b w:val="0"/>
          <w:sz w:val="24"/>
          <w:szCs w:val="24"/>
        </w:rPr>
        <w:t xml:space="preserve">  Н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ачальное приближение </w:t>
      </w:r>
      <w:r w:rsidR="00E42203" w:rsidRPr="00E42203">
        <w:rPr>
          <w:rFonts w:ascii="Times New Roman" w:hAnsi="Times New Roman" w:cs="Times New Roman"/>
          <w:b w:val="0"/>
          <w:position w:val="-12"/>
          <w:sz w:val="24"/>
          <w:szCs w:val="24"/>
        </w:rPr>
        <w:object w:dxaOrig="1980" w:dyaOrig="360">
          <v:shape id="_x0000_i1105" type="#_x0000_t75" style="width:99pt;height:18pt" o:ole="" fillcolor="window">
            <v:imagedata r:id="rId168" o:title=""/>
          </v:shape>
          <o:OLEObject Type="Embed" ProgID="Equation.DSMT4" ShapeID="_x0000_i1105" DrawAspect="Content" ObjectID="_1407660225" r:id="rId169"/>
        </w:object>
      </w:r>
      <w:r w:rsidR="00C77975" w:rsidRPr="00E42203">
        <w:rPr>
          <w:rFonts w:ascii="Times New Roman" w:hAnsi="Times New Roman" w:cs="Times New Roman"/>
          <w:b w:val="0"/>
          <w:sz w:val="24"/>
          <w:szCs w:val="24"/>
        </w:rPr>
        <w:t xml:space="preserve"> определим графически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63AF3" w:rsidRPr="00E42203" w:rsidRDefault="00535FF8" w:rsidP="00E4220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2476500" cy="18573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F3" w:rsidRPr="00E42203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E42203" w:rsidRDefault="00463AF3" w:rsidP="00E4220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lastRenderedPageBreak/>
        <w:t>Проверить выполнение условия теоремы сходимости.</w:t>
      </w:r>
      <w:r w:rsidR="00E306E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>Сформулировать условие окончания процесса итерации.</w:t>
      </w:r>
      <w:r w:rsidR="00E306E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Если условия выполнены, полагаем </w:t>
      </w:r>
      <w:r w:rsidR="00E42203" w:rsidRPr="00E42203">
        <w:rPr>
          <w:rFonts w:ascii="Times New Roman" w:hAnsi="Times New Roman" w:cs="Times New Roman"/>
          <w:b w:val="0"/>
          <w:position w:val="-8"/>
          <w:sz w:val="24"/>
          <w:szCs w:val="24"/>
        </w:rPr>
        <w:object w:dxaOrig="920" w:dyaOrig="340">
          <v:shape id="_x0000_i1106" type="#_x0000_t75" style="width:46.5pt;height:17.25pt" o:ole="" fillcolor="window">
            <v:imagedata r:id="rId171" o:title=""/>
          </v:shape>
          <o:OLEObject Type="Embed" ProgID="Equation.DSMT4" ShapeID="_x0000_i1106" DrawAspect="Content" ObjectID="_1407660226" r:id="rId172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k – номер итерации, на котором достигается заданная точность </w:t>
      </w:r>
      <w:r w:rsidR="00E42203" w:rsidRPr="00E42203">
        <w:rPr>
          <w:rFonts w:ascii="Times New Roman" w:hAnsi="Times New Roman" w:cs="Times New Roman"/>
          <w:b w:val="0"/>
          <w:position w:val="-4"/>
          <w:sz w:val="24"/>
          <w:szCs w:val="24"/>
        </w:rPr>
        <w:object w:dxaOrig="220" w:dyaOrig="260">
          <v:shape id="_x0000_i1107" type="#_x0000_t75" style="width:10.5pt;height:13.5pt" o:ole="" fillcolor="window">
            <v:imagedata r:id="rId173" o:title=""/>
          </v:shape>
          <o:OLEObject Type="Embed" ProgID="Equation.DSMT4" ShapeID="_x0000_i1107" DrawAspect="Content" ObjectID="_1407660227" r:id="rId174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3287B" w:rsidRDefault="0023287B" w:rsidP="00E4220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>С</w:t>
      </w:r>
      <w:r w:rsidR="00463AF3" w:rsidRPr="00E42203">
        <w:rPr>
          <w:rFonts w:ascii="Times New Roman" w:hAnsi="Times New Roman" w:cs="Times New Roman"/>
          <w:b w:val="0"/>
          <w:sz w:val="24"/>
          <w:szCs w:val="24"/>
        </w:rPr>
        <w:t>хем</w:t>
      </w:r>
      <w:r w:rsidR="00FA2B47" w:rsidRPr="00E42203">
        <w:rPr>
          <w:rFonts w:ascii="Times New Roman" w:hAnsi="Times New Roman" w:cs="Times New Roman"/>
          <w:b w:val="0"/>
          <w:sz w:val="24"/>
          <w:szCs w:val="24"/>
        </w:rPr>
        <w:t>а</w:t>
      </w:r>
      <w:r w:rsidR="00463AF3" w:rsidRPr="00E42203">
        <w:rPr>
          <w:rFonts w:ascii="Times New Roman" w:hAnsi="Times New Roman" w:cs="Times New Roman"/>
          <w:b w:val="0"/>
          <w:sz w:val="24"/>
          <w:szCs w:val="24"/>
        </w:rPr>
        <w:t xml:space="preserve"> алгоритма 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>решения систем нелинейных уравнений</w:t>
      </w:r>
      <w:r w:rsidR="00463AF3" w:rsidRPr="00E4220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A2B47" w:rsidRPr="00E42203">
        <w:rPr>
          <w:rFonts w:ascii="Times New Roman" w:hAnsi="Times New Roman" w:cs="Times New Roman"/>
          <w:b w:val="0"/>
          <w:sz w:val="24"/>
          <w:szCs w:val="24"/>
        </w:rPr>
        <w:t xml:space="preserve">методом итерации 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>приведена на рис.</w:t>
      </w:r>
      <w:r w:rsidR="00535FF8">
        <w:rPr>
          <w:rFonts w:ascii="Times New Roman" w:hAnsi="Times New Roman" w:cs="Times New Roman"/>
          <w:b w:val="0"/>
          <w:sz w:val="24"/>
          <w:szCs w:val="24"/>
        </w:rPr>
        <w:t>1.10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>.</w:t>
      </w:r>
      <w:r w:rsidR="00D03E6F">
        <w:rPr>
          <w:rFonts w:ascii="Times New Roman" w:hAnsi="Times New Roman" w:cs="Times New Roman"/>
          <w:b w:val="0"/>
          <w:sz w:val="24"/>
          <w:szCs w:val="24"/>
        </w:rPr>
        <w:t>3-1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37"/>
      </w:tblGrid>
      <w:tr w:rsidR="00E42203" w:rsidRPr="00FC0214" w:rsidTr="00EC214D">
        <w:tc>
          <w:tcPr>
            <w:tcW w:w="9037" w:type="dxa"/>
            <w:shd w:val="clear" w:color="auto" w:fill="F2F2F2" w:themeFill="background1" w:themeFillShade="F2"/>
          </w:tcPr>
          <w:p w:rsidR="00E42203" w:rsidRPr="00FC0214" w:rsidRDefault="00E42203" w:rsidP="00E422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2992">
              <w:object w:dxaOrig="4537" w:dyaOrig="8659">
                <v:shape id="_x0000_i1108" type="#_x0000_t75" style="width:195pt;height:373.5pt" o:ole="">
                  <v:imagedata r:id="rId175" o:title=""/>
                </v:shape>
                <o:OLEObject Type="Embed" ProgID="Visio.Drawing.11" ShapeID="_x0000_i1108" DrawAspect="Content" ObjectID="_1407660228" r:id="rId176"/>
              </w:object>
            </w:r>
          </w:p>
        </w:tc>
      </w:tr>
    </w:tbl>
    <w:p w:rsidR="00286193" w:rsidRDefault="0023287B" w:rsidP="00E42203">
      <w:pPr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>Рис.</w:t>
      </w:r>
      <w:r w:rsidR="00535FF8">
        <w:rPr>
          <w:rFonts w:ascii="Times New Roman" w:hAnsi="Times New Roman" w:cs="Times New Roman"/>
          <w:b w:val="0"/>
          <w:sz w:val="24"/>
          <w:szCs w:val="24"/>
        </w:rPr>
        <w:t>1.10</w:t>
      </w:r>
      <w:r w:rsidR="00723D51" w:rsidRPr="00E42203">
        <w:rPr>
          <w:rFonts w:ascii="Times New Roman" w:hAnsi="Times New Roman" w:cs="Times New Roman"/>
          <w:b w:val="0"/>
          <w:sz w:val="24"/>
          <w:szCs w:val="24"/>
        </w:rPr>
        <w:t>.</w:t>
      </w:r>
      <w:r w:rsidR="00D03E6F">
        <w:rPr>
          <w:rFonts w:ascii="Times New Roman" w:hAnsi="Times New Roman" w:cs="Times New Roman"/>
          <w:b w:val="0"/>
          <w:sz w:val="24"/>
          <w:szCs w:val="24"/>
        </w:rPr>
        <w:t>3-1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. Схема алгоритма метода итерации для решения систем нелинейных </w:t>
      </w:r>
      <w:r w:rsidR="00286193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</w:p>
    <w:p w:rsidR="0023287B" w:rsidRDefault="00286193" w:rsidP="00E42203">
      <w:pPr>
        <w:ind w:left="709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</w:t>
      </w:r>
      <w:r w:rsidR="00535FF8" w:rsidRPr="00E42203">
        <w:rPr>
          <w:rFonts w:ascii="Times New Roman" w:hAnsi="Times New Roman" w:cs="Times New Roman"/>
          <w:b w:val="0"/>
          <w:sz w:val="24"/>
          <w:szCs w:val="24"/>
        </w:rPr>
        <w:t>У</w:t>
      </w:r>
      <w:r w:rsidR="0023287B" w:rsidRPr="00E42203">
        <w:rPr>
          <w:rFonts w:ascii="Times New Roman" w:hAnsi="Times New Roman" w:cs="Times New Roman"/>
          <w:b w:val="0"/>
          <w:sz w:val="24"/>
          <w:szCs w:val="24"/>
        </w:rPr>
        <w:t>равнений</w:t>
      </w:r>
    </w:p>
    <w:p w:rsidR="00535FF8" w:rsidRDefault="00535FF8" w:rsidP="00E42203">
      <w:pPr>
        <w:ind w:left="709"/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983D2D" w:rsidRDefault="00AF782B" w:rsidP="006A6987">
      <w:pPr>
        <w:ind w:firstLine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35FF8">
        <w:rPr>
          <w:rFonts w:ascii="Times New Roman" w:hAnsi="Times New Roman" w:cs="Times New Roman"/>
          <w:sz w:val="28"/>
          <w:szCs w:val="28"/>
        </w:rPr>
        <w:t>1.10</w:t>
      </w:r>
      <w:r w:rsidRPr="00E42203">
        <w:rPr>
          <w:rFonts w:ascii="Times New Roman" w:hAnsi="Times New Roman" w:cs="Times New Roman"/>
          <w:sz w:val="28"/>
          <w:szCs w:val="28"/>
        </w:rPr>
        <w:t>.</w:t>
      </w:r>
      <w:r w:rsidR="00792909" w:rsidRPr="00E42203">
        <w:rPr>
          <w:rFonts w:ascii="Times New Roman" w:hAnsi="Times New Roman" w:cs="Times New Roman"/>
          <w:sz w:val="28"/>
          <w:szCs w:val="28"/>
        </w:rPr>
        <w:t>3</w:t>
      </w:r>
      <w:r w:rsidR="00D03E6F">
        <w:rPr>
          <w:rFonts w:ascii="Times New Roman" w:hAnsi="Times New Roman" w:cs="Times New Roman"/>
          <w:sz w:val="28"/>
          <w:szCs w:val="28"/>
        </w:rPr>
        <w:t>-3</w:t>
      </w:r>
      <w:r w:rsidRPr="00E42203">
        <w:rPr>
          <w:rFonts w:ascii="Times New Roman" w:hAnsi="Times New Roman" w:cs="Times New Roman"/>
          <w:sz w:val="28"/>
          <w:szCs w:val="28"/>
        </w:rPr>
        <w:t xml:space="preserve">. </w:t>
      </w:r>
      <w:r w:rsidR="00463AF3" w:rsidRPr="00E42203">
        <w:rPr>
          <w:rFonts w:ascii="Times New Roman" w:hAnsi="Times New Roman" w:cs="Times New Roman"/>
          <w:sz w:val="24"/>
          <w:szCs w:val="24"/>
        </w:rPr>
        <w:t xml:space="preserve">Выполним три итерации методом итерации для системы уравнений: </w:t>
      </w:r>
      <w:r w:rsidR="00FA1568" w:rsidRPr="00112CB5">
        <w:rPr>
          <w:rFonts w:ascii="Times New Roman" w:hAnsi="Times New Roman" w:cs="Times New Roman"/>
          <w:b w:val="0"/>
          <w:position w:val="-34"/>
          <w:sz w:val="24"/>
          <w:szCs w:val="24"/>
        </w:rPr>
        <w:object w:dxaOrig="2640" w:dyaOrig="800">
          <v:shape id="_x0000_i1109" type="#_x0000_t75" style="width:132pt;height:40.5pt" o:ole="" fillcolor="window">
            <v:imagedata r:id="rId177" o:title=""/>
          </v:shape>
          <o:OLEObject Type="Embed" ProgID="Equation.DSMT4" ShapeID="_x0000_i1109" DrawAspect="Content" ObjectID="_1407660229" r:id="rId178"/>
        </w:object>
      </w:r>
    </w:p>
    <w:p w:rsidR="00463AF3" w:rsidRPr="00983D2D" w:rsidRDefault="00463AF3" w:rsidP="00463AF3">
      <w:pPr>
        <w:ind w:left="288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E42203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>Приведём систему к виду, удобному для итерации, для чего запишем</w:t>
      </w:r>
    </w:p>
    <w:p w:rsidR="00463AF3" w:rsidRPr="00E42203" w:rsidRDefault="00112CB5" w:rsidP="00E4220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object w:dxaOrig="3460" w:dyaOrig="760">
          <v:shape id="_x0000_i1110" type="#_x0000_t75" style="width:173.25pt;height:38.25pt" o:ole="" fillcolor="window">
            <v:imagedata r:id="rId179" o:title=""/>
          </v:shape>
          <o:OLEObject Type="Embed" ProgID="Equation.DSMT4" ShapeID="_x0000_i1110" DrawAspect="Content" ObjectID="_1407660230" r:id="rId180"/>
        </w:object>
      </w:r>
    </w:p>
    <w:p w:rsidR="00AF782B" w:rsidRPr="00E42203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</w:p>
    <w:p w:rsidR="00463AF3" w:rsidRPr="00E42203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Системы уравнений для определения параметров </w:t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object w:dxaOrig="800" w:dyaOrig="320">
          <v:shape id="_x0000_i1111" type="#_x0000_t75" style="width:39.75pt;height:15.75pt" o:ole="" fillcolor="window">
            <v:imagedata r:id="rId181" o:title=""/>
          </v:shape>
          <o:OLEObject Type="Embed" ProgID="Equation.DSMT4" ShapeID="_x0000_i1111" DrawAspect="Content" ObjectID="_1407660231" r:id="rId182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463AF3" w:rsidRPr="00E42203" w:rsidRDefault="00112CB5" w:rsidP="00E4220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object w:dxaOrig="2180" w:dyaOrig="760">
          <v:shape id="_x0000_i1112" type="#_x0000_t75" style="width:108.75pt;height:38.25pt" o:ole="" fillcolor="window">
            <v:imagedata r:id="rId183" o:title=""/>
          </v:shape>
          <o:OLEObject Type="Embed" ProgID="Equation.DSMT4" ShapeID="_x0000_i1112" DrawAspect="Content" ObjectID="_1407660232" r:id="rId184"/>
        </w:object>
      </w:r>
      <w:r w:rsidR="00463AF3" w:rsidRPr="00E42203">
        <w:rPr>
          <w:rFonts w:ascii="Times New Roman" w:hAnsi="Times New Roman" w:cs="Times New Roman"/>
          <w:b w:val="0"/>
          <w:sz w:val="24"/>
          <w:szCs w:val="24"/>
        </w:rPr>
        <w:t xml:space="preserve">           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object w:dxaOrig="2040" w:dyaOrig="760">
          <v:shape id="_x0000_i1113" type="#_x0000_t75" style="width:102pt;height:38.25pt" o:ole="" fillcolor="window">
            <v:imagedata r:id="rId185" o:title=""/>
          </v:shape>
          <o:OLEObject Type="Embed" ProgID="Equation.DSMT4" ShapeID="_x0000_i1113" DrawAspect="Content" ObjectID="_1407660233" r:id="rId186"/>
        </w:object>
      </w:r>
    </w:p>
    <w:p w:rsidR="00AF782B" w:rsidRPr="00E42203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</w:p>
    <w:p w:rsidR="00535FF8" w:rsidRDefault="00535FF8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E42203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lastRenderedPageBreak/>
        <w:t>Графически выберем точку начального приближения</w:t>
      </w:r>
      <w:proofErr w:type="gramStart"/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  А</w:t>
      </w:r>
      <w:proofErr w:type="gramEnd"/>
      <w:r w:rsidRPr="00E42203">
        <w:rPr>
          <w:rFonts w:ascii="Times New Roman" w:hAnsi="Times New Roman" w:cs="Times New Roman"/>
          <w:b w:val="0"/>
          <w:sz w:val="24"/>
          <w:szCs w:val="24"/>
        </w:rPr>
        <w:t>(-0.9; 0.4).</w:t>
      </w:r>
    </w:p>
    <w:p w:rsidR="00463AF3" w:rsidRPr="00C12992" w:rsidRDefault="00535FF8" w:rsidP="00E4220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31457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F3" w:rsidRPr="00C12992" w:rsidRDefault="00463AF3" w:rsidP="00C12992">
      <w:pPr>
        <w:rPr>
          <w:rFonts w:ascii="Times New Roman" w:hAnsi="Times New Roman" w:cs="Times New Roman"/>
          <w:sz w:val="24"/>
          <w:szCs w:val="24"/>
        </w:rPr>
      </w:pPr>
    </w:p>
    <w:p w:rsidR="00463AF3" w:rsidRPr="00E42203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92909" w:rsidRPr="00E42203">
        <w:rPr>
          <w:rFonts w:ascii="Times New Roman" w:hAnsi="Times New Roman" w:cs="Times New Roman"/>
          <w:b w:val="0"/>
          <w:sz w:val="24"/>
          <w:szCs w:val="24"/>
        </w:rPr>
        <w:tab/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Примем, </w:t>
      </w:r>
      <w:r w:rsidR="00E42203" w:rsidRPr="00E42203">
        <w:rPr>
          <w:rFonts w:ascii="Times New Roman" w:hAnsi="Times New Roman" w:cs="Times New Roman"/>
          <w:b w:val="0"/>
          <w:position w:val="-14"/>
          <w:sz w:val="24"/>
          <w:szCs w:val="24"/>
        </w:rPr>
        <w:object w:dxaOrig="3879" w:dyaOrig="400">
          <v:shape id="_x0000_i1114" type="#_x0000_t75" style="width:193.5pt;height:20.25pt" o:ole="" fillcolor="window">
            <v:imagedata r:id="rId188" o:title=""/>
          </v:shape>
          <o:OLEObject Type="Embed" ProgID="Equation.DSMT4" ShapeID="_x0000_i1114" DrawAspect="Content" ObjectID="_1407660234" r:id="rId189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ab/>
        <w:t>т.е. G – прямоугольник,</w:t>
      </w:r>
    </w:p>
    <w:p w:rsidR="00463AF3" w:rsidRPr="00E42203" w:rsidRDefault="00E42203" w:rsidP="00E4220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position w:val="-30"/>
          <w:sz w:val="24"/>
          <w:szCs w:val="24"/>
        </w:rPr>
        <w:object w:dxaOrig="1480" w:dyaOrig="720">
          <v:shape id="_x0000_i1115" type="#_x0000_t75" style="width:74.25pt;height:36pt" o:ole="" fillcolor="window">
            <v:imagedata r:id="rId190" o:title=""/>
          </v:shape>
          <o:OLEObject Type="Embed" ProgID="Equation.DSMT4" ShapeID="_x0000_i1115" DrawAspect="Content" ObjectID="_1407660235" r:id="rId191"/>
        </w:object>
      </w:r>
    </w:p>
    <w:p w:rsidR="00AF782B" w:rsidRPr="00E42203" w:rsidRDefault="00AF782B" w:rsidP="00C12992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AF782B" w:rsidRPr="00E42203" w:rsidRDefault="00463AF3" w:rsidP="00E4220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Определим </w:t>
      </w:r>
      <w:r w:rsidR="00E42203" w:rsidRPr="00E42203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840" w:dyaOrig="320">
          <v:shape id="_x0000_i1116" type="#_x0000_t75" style="width:42pt;height:15.75pt" o:ole="" fillcolor="window">
            <v:imagedata r:id="rId192" o:title=""/>
          </v:shape>
          <o:OLEObject Type="Embed" ProgID="Equation.DSMT4" ShapeID="_x0000_i1116" DrawAspect="Content" ObjectID="_1407660236" r:id="rId193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463AF3" w:rsidRPr="00E42203" w:rsidRDefault="00463AF3" w:rsidP="00535FF8">
      <w:pPr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ab/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object w:dxaOrig="2480" w:dyaOrig="720">
          <v:shape id="_x0000_i1117" type="#_x0000_t75" style="width:123.75pt;height:36pt" o:ole="" fillcolor="window">
            <v:imagedata r:id="rId194" o:title=""/>
          </v:shape>
          <o:OLEObject Type="Embed" ProgID="Equation.DSMT4" ShapeID="_x0000_i1117" DrawAspect="Content" ObjectID="_1407660237" r:id="rId195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ab/>
      </w:r>
      <w:r w:rsidRPr="00E42203">
        <w:rPr>
          <w:rFonts w:ascii="Times New Roman" w:hAnsi="Times New Roman" w:cs="Times New Roman"/>
          <w:b w:val="0"/>
          <w:sz w:val="24"/>
          <w:szCs w:val="24"/>
        </w:rPr>
        <w:tab/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object w:dxaOrig="2320" w:dyaOrig="720">
          <v:shape id="_x0000_i1118" type="#_x0000_t75" style="width:115.5pt;height:36pt" o:ole="" fillcolor="window">
            <v:imagedata r:id="rId196" o:title=""/>
          </v:shape>
          <o:OLEObject Type="Embed" ProgID="Equation.DSMT4" ShapeID="_x0000_i1118" DrawAspect="Content" ObjectID="_1407660238" r:id="rId197"/>
        </w:object>
      </w:r>
    </w:p>
    <w:p w:rsidR="00463AF3" w:rsidRPr="00E42203" w:rsidRDefault="00463AF3" w:rsidP="00020CD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object w:dxaOrig="4238" w:dyaOrig="280">
          <v:shape id="_x0000_i1119" type="#_x0000_t75" style="width:212.25pt;height:14.25pt" o:ole="" fillcolor="window">
            <v:imagedata r:id="rId198" o:title=""/>
          </v:shape>
          <o:OLEObject Type="Embed" ProgID="Equation.3" ShapeID="_x0000_i1119" DrawAspect="Content" ObjectID="_1407660239" r:id="rId199"/>
        </w:object>
      </w:r>
    </w:p>
    <w:p w:rsidR="00AF782B" w:rsidRPr="00E42203" w:rsidRDefault="00AF782B" w:rsidP="00C12992">
      <w:pPr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E42203" w:rsidRDefault="00463AF3" w:rsidP="00020CD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>Рекуррентные формулы метода итерации</w:t>
      </w:r>
    </w:p>
    <w:p w:rsidR="00463AF3" w:rsidRPr="00E42203" w:rsidRDefault="00463AF3" w:rsidP="00020CD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object w:dxaOrig="5820" w:dyaOrig="840">
          <v:shape id="_x0000_i1120" type="#_x0000_t75" style="width:291pt;height:42pt" o:ole="" fillcolor="window">
            <v:imagedata r:id="rId200" o:title=""/>
          </v:shape>
          <o:OLEObject Type="Embed" ProgID="Equation.3" ShapeID="_x0000_i1120" DrawAspect="Content" ObjectID="_1407660240" r:id="rId201"/>
        </w:object>
      </w:r>
    </w:p>
    <w:p w:rsidR="00535FF8" w:rsidRDefault="00535FF8" w:rsidP="00020CD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</w:p>
    <w:p w:rsidR="00463AF3" w:rsidRPr="00E42203" w:rsidRDefault="00463AF3" w:rsidP="00020CD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Находим </w:t>
      </w:r>
      <w:r w:rsidR="00020CD3" w:rsidRPr="00020CD3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200" w:dyaOrig="279">
          <v:shape id="_x0000_i1121" type="#_x0000_t75" style="width:9.75pt;height:13.5pt" o:ole="" fillcolor="window">
            <v:imagedata r:id="rId202" o:title=""/>
          </v:shape>
          <o:OLEObject Type="Embed" ProgID="Equation.DSMT4" ShapeID="_x0000_i1121" DrawAspect="Content" ObjectID="_1407660241" r:id="rId203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463AF3" w:rsidRPr="00E42203" w:rsidRDefault="00112CB5" w:rsidP="00020CD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object w:dxaOrig="7520" w:dyaOrig="1440">
          <v:shape id="_x0000_i1122" type="#_x0000_t75" style="width:376.5pt;height:1in" o:ole="" fillcolor="window">
            <v:imagedata r:id="rId204" o:title=""/>
          </v:shape>
          <o:OLEObject Type="Embed" ProgID="Equation.DSMT4" ShapeID="_x0000_i1122" DrawAspect="Content" ObjectID="_1407660242" r:id="rId205"/>
        </w:object>
      </w:r>
    </w:p>
    <w:p w:rsidR="00463AF3" w:rsidRPr="00E42203" w:rsidRDefault="00463AF3" w:rsidP="00020CD3">
      <w:pPr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Таким образом, </w:t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object w:dxaOrig="200" w:dyaOrig="279">
          <v:shape id="_x0000_i1123" type="#_x0000_t75" style="width:10.5pt;height:14.25pt" o:ole="" fillcolor="window">
            <v:imagedata r:id="rId206" o:title=""/>
          </v:shape>
          <o:OLEObject Type="Embed" ProgID="Equation.DSMT4" ShapeID="_x0000_i1123" DrawAspect="Content" ObjectID="_1407660243" r:id="rId207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=0.00097. Учитывая, что </w:t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object w:dxaOrig="200" w:dyaOrig="279">
          <v:shape id="_x0000_i1124" type="#_x0000_t75" style="width:10.5pt;height:14.25pt" o:ole="" fillcolor="window">
            <v:imagedata r:id="rId208" o:title=""/>
          </v:shape>
          <o:OLEObject Type="Embed" ProgID="Equation.DSMT4" ShapeID="_x0000_i1124" DrawAspect="Content" ObjectID="_1407660244" r:id="rId209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вычислено в точке начального приближения</w:t>
      </w:r>
      <w:r w:rsidR="002A4F88" w:rsidRPr="00E42203">
        <w:rPr>
          <w:rFonts w:ascii="Times New Roman" w:hAnsi="Times New Roman" w:cs="Times New Roman"/>
          <w:b w:val="0"/>
          <w:sz w:val="24"/>
          <w:szCs w:val="24"/>
        </w:rPr>
        <w:t>,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и необходимо учитывать окрестность точки, полагаем </w:t>
      </w:r>
      <w:r w:rsidR="00020CD3" w:rsidRPr="00020CD3">
        <w:rPr>
          <w:rFonts w:ascii="Times New Roman" w:hAnsi="Times New Roman" w:cs="Times New Roman"/>
          <w:b w:val="0"/>
          <w:position w:val="-10"/>
          <w:sz w:val="24"/>
          <w:szCs w:val="24"/>
        </w:rPr>
        <w:object w:dxaOrig="200" w:dyaOrig="279">
          <v:shape id="_x0000_i1125" type="#_x0000_t75" style="width:10.5pt;height:14.25pt" o:ole="" fillcolor="window">
            <v:imagedata r:id="rId210" o:title=""/>
          </v:shape>
          <o:OLEObject Type="Embed" ProgID="Equation.DSMT4" ShapeID="_x0000_i1125" DrawAspect="Content" ObjectID="_1407660245" r:id="rId211"/>
        </w:object>
      </w: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=0.005 </w:t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42203">
        <w:rPr>
          <w:rFonts w:ascii="Times New Roman" w:hAnsi="Times New Roman" w:cs="Times New Roman"/>
          <w:b w:val="0"/>
          <w:sz w:val="24"/>
          <w:szCs w:val="24"/>
        </w:rPr>
        <w:t>(с запасом).</w:t>
      </w:r>
    </w:p>
    <w:p w:rsidR="00AF782B" w:rsidRPr="00E42203" w:rsidRDefault="00463AF3" w:rsidP="00C12992">
      <w:pPr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>Оценим погрешность третьего приближения</w:t>
      </w:r>
    </w:p>
    <w:p w:rsidR="00463AF3" w:rsidRDefault="00792909" w:rsidP="00020CD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E4220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object w:dxaOrig="3379" w:dyaOrig="660">
          <v:shape id="_x0000_i1126" type="#_x0000_t75" style="width:168.75pt;height:33pt" o:ole="" fillcolor="window">
            <v:imagedata r:id="rId212" o:title=""/>
          </v:shape>
          <o:OLEObject Type="Embed" ProgID="Equation.DSMT4" ShapeID="_x0000_i1126" DrawAspect="Content" ObjectID="_1407660246" r:id="rId213"/>
        </w:object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object w:dxaOrig="2320" w:dyaOrig="460">
          <v:shape id="_x0000_i1127" type="#_x0000_t75" style="width:116.25pt;height:23.25pt" o:ole="" fillcolor="window">
            <v:imagedata r:id="rId214" o:title=""/>
          </v:shape>
          <o:OLEObject Type="Embed" ProgID="Equation.DSMT4" ShapeID="_x0000_i1127" DrawAspect="Content" ObjectID="_1407660247" r:id="rId215"/>
        </w:object>
      </w:r>
      <w:r w:rsidR="00463AF3" w:rsidRPr="00E42203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112CB5" w:rsidRPr="00E42203">
        <w:rPr>
          <w:rFonts w:ascii="Times New Roman" w:hAnsi="Times New Roman" w:cs="Times New Roman"/>
          <w:b w:val="0"/>
          <w:sz w:val="24"/>
          <w:szCs w:val="24"/>
        </w:rPr>
        <w:object w:dxaOrig="2640" w:dyaOrig="440">
          <v:shape id="_x0000_i1128" type="#_x0000_t75" style="width:131.25pt;height:21.75pt" o:ole="" fillcolor="window">
            <v:imagedata r:id="rId216" o:title=""/>
          </v:shape>
          <o:OLEObject Type="Embed" ProgID="Equation.DSMT4" ShapeID="_x0000_i1128" DrawAspect="Content" ObjectID="_1407660248" r:id="rId217"/>
        </w:object>
      </w:r>
    </w:p>
    <w:p w:rsidR="00E306ED" w:rsidRDefault="00E306ED" w:rsidP="00020CD3">
      <w:pPr>
        <w:ind w:left="708"/>
        <w:rPr>
          <w:rFonts w:ascii="Times New Roman" w:hAnsi="Times New Roman" w:cs="Times New Roman"/>
          <w:b w:val="0"/>
          <w:sz w:val="24"/>
          <w:szCs w:val="24"/>
        </w:rPr>
      </w:pPr>
    </w:p>
    <w:p w:rsidR="0054025B" w:rsidRDefault="00535FF8" w:rsidP="0054025B">
      <w:pPr>
        <w:pStyle w:val="3"/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br w:type="page"/>
      </w:r>
    </w:p>
    <w:p w:rsidR="00BB1EE5" w:rsidRPr="00E306ED" w:rsidRDefault="00535FF8" w:rsidP="00BB1EE5">
      <w:pPr>
        <w:pStyle w:val="3"/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4" w:name="_GoBack"/>
      <w:bookmarkEnd w:id="4"/>
      <w:r>
        <w:rPr>
          <w:rFonts w:ascii="Arial" w:hAnsi="Arial" w:cs="Arial"/>
          <w:b/>
          <w:color w:val="0070C0"/>
          <w:sz w:val="32"/>
          <w:szCs w:val="32"/>
        </w:rPr>
        <w:lastRenderedPageBreak/>
        <w:t>1.10</w:t>
      </w:r>
      <w:r w:rsidR="00BB1EE5" w:rsidRPr="00E306ED">
        <w:rPr>
          <w:rFonts w:ascii="Arial" w:hAnsi="Arial" w:cs="Arial"/>
          <w:b/>
          <w:color w:val="0070C0"/>
          <w:sz w:val="32"/>
          <w:szCs w:val="32"/>
        </w:rPr>
        <w:t>.</w:t>
      </w:r>
      <w:r w:rsidR="0054025B">
        <w:rPr>
          <w:rFonts w:ascii="Arial" w:hAnsi="Arial" w:cs="Arial"/>
          <w:b/>
          <w:color w:val="0070C0"/>
          <w:sz w:val="32"/>
          <w:szCs w:val="32"/>
        </w:rPr>
        <w:t>4</w:t>
      </w:r>
      <w:r w:rsidR="00BB1EE5" w:rsidRPr="00E306ED">
        <w:rPr>
          <w:rFonts w:ascii="Arial" w:hAnsi="Arial" w:cs="Arial"/>
          <w:b/>
          <w:color w:val="0070C0"/>
          <w:sz w:val="32"/>
          <w:szCs w:val="32"/>
        </w:rPr>
        <w:t xml:space="preserve">. </w:t>
      </w:r>
      <w:r w:rsidR="004E0025" w:rsidRPr="00E306ED">
        <w:rPr>
          <w:rFonts w:ascii="Arial" w:hAnsi="Arial" w:cs="Arial"/>
          <w:b/>
          <w:color w:val="0070C0"/>
          <w:sz w:val="32"/>
          <w:szCs w:val="32"/>
        </w:rPr>
        <w:t>Тестовые задания</w:t>
      </w:r>
      <w:r w:rsidR="00BB1EE5" w:rsidRPr="00E306ED">
        <w:rPr>
          <w:rFonts w:ascii="Arial" w:hAnsi="Arial" w:cs="Arial"/>
          <w:b/>
          <w:color w:val="0070C0"/>
          <w:sz w:val="32"/>
          <w:szCs w:val="32"/>
        </w:rPr>
        <w:t xml:space="preserve"> по теме </w:t>
      </w:r>
      <w:r w:rsidR="00BB1EE5" w:rsidRPr="00E306ED">
        <w:rPr>
          <w:rFonts w:ascii="Arial" w:hAnsi="Arial" w:cs="Arial"/>
          <w:b/>
          <w:color w:val="0070C0"/>
          <w:sz w:val="32"/>
          <w:szCs w:val="32"/>
        </w:rPr>
        <w:br/>
        <w:t>«Методы  решения систем нелинейных уравнений»</w:t>
      </w:r>
    </w:p>
    <w:p w:rsidR="007F3FC0" w:rsidRPr="00FC0214" w:rsidRDefault="007F3FC0" w:rsidP="00FC0214">
      <w:pPr>
        <w:pStyle w:val="3"/>
        <w:spacing w:line="240" w:lineRule="auto"/>
        <w:jc w:val="center"/>
        <w:rPr>
          <w:b/>
          <w:sz w:val="32"/>
          <w:szCs w:val="32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 xml:space="preserve">Корнями системы нелинейных уравнений  является 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совокупность значений неизвестных, при подстановке которых в уравнения системы, обращают  их в тождества 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совокупность значений неизвестных, при подстановке которых в уравнения системы, функции принимают минимальные значения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совокупность значений неизвестных, при которых функции уравнений существуют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совокупность значений неизвестных, при подстановке которых в уравнения системы, функции </w:t>
      </w:r>
      <w:proofErr w:type="spellStart"/>
      <w:r w:rsidRPr="004E0025">
        <w:rPr>
          <w:rFonts w:ascii="Times New Roman" w:hAnsi="Times New Roman" w:cs="Times New Roman"/>
          <w:b w:val="0"/>
          <w:sz w:val="24"/>
          <w:szCs w:val="24"/>
        </w:rPr>
        <w:t>принима</w:t>
      </w:r>
      <w:proofErr w:type="gramStart"/>
      <w:r w:rsidR="00461B00" w:rsidRPr="00461B00">
        <w:rPr>
          <w:rFonts w:ascii="Times New Roman" w:hAnsi="Times New Roman" w:cs="Times New Roman"/>
          <w:b w:val="0"/>
          <w:sz w:val="24"/>
          <w:szCs w:val="24"/>
        </w:rPr>
        <w:t>.</w:t>
      </w:r>
      <w:r w:rsidRPr="004E0025">
        <w:rPr>
          <w:rFonts w:ascii="Times New Roman" w:hAnsi="Times New Roman" w:cs="Times New Roman"/>
          <w:b w:val="0"/>
          <w:sz w:val="24"/>
          <w:szCs w:val="24"/>
        </w:rPr>
        <w:t>т</w:t>
      </w:r>
      <w:proofErr w:type="spellEnd"/>
      <w:proofErr w:type="gramEnd"/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 максимальные значения</w:t>
      </w:r>
    </w:p>
    <w:p w:rsidR="004E0025" w:rsidRPr="004E0025" w:rsidRDefault="004E0025" w:rsidP="004E0025">
      <w:pPr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 xml:space="preserve">Решение систем нелинейных уравнений состоит </w:t>
      </w:r>
      <w:proofErr w:type="gramStart"/>
      <w:r w:rsidRPr="004E0025">
        <w:rPr>
          <w:rFonts w:ascii="Times New Roman" w:hAnsi="Times New Roman" w:cs="Times New Roman"/>
          <w:sz w:val="24"/>
          <w:szCs w:val="24"/>
        </w:rPr>
        <w:t>из</w:t>
      </w:r>
      <w:proofErr w:type="gramEnd"/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трех этапов</w:t>
      </w:r>
    </w:p>
    <w:p w:rsidR="00AD052E" w:rsidRPr="004E0025" w:rsidRDefault="00AD052E" w:rsidP="00AD052E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двух этапов 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четырех этапов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пяти этапов</w:t>
      </w:r>
    </w:p>
    <w:p w:rsidR="004E0025" w:rsidRPr="004E0025" w:rsidRDefault="004E0025" w:rsidP="004E0025">
      <w:pPr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>К методам отделения корней СНУ относится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метод итераций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метод Ньютона</w:t>
      </w:r>
    </w:p>
    <w:p w:rsidR="00AD052E" w:rsidRPr="004E0025" w:rsidRDefault="00AD052E" w:rsidP="00AD052E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графический метод 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метод Эйлера</w:t>
      </w:r>
    </w:p>
    <w:p w:rsidR="004E0025" w:rsidRPr="004E0025" w:rsidRDefault="004E0025" w:rsidP="004E0025">
      <w:pPr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>К методам уточнения корней СНУ не относится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метод итераций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метод Ньютона</w:t>
      </w:r>
    </w:p>
    <w:p w:rsidR="00AD052E" w:rsidRPr="004E0025" w:rsidRDefault="00AD052E" w:rsidP="00AD052E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метод золотого сечения </w:t>
      </w:r>
    </w:p>
    <w:p w:rsidR="004E0025" w:rsidRPr="004E0025" w:rsidRDefault="004E0025" w:rsidP="004E0025">
      <w:pPr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>Эффективность метода Ньютона проявляется только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при выборе начальных приближений, достаточно близких к решению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при неравенстве нулю определителя матрицы Якоби</w:t>
      </w:r>
    </w:p>
    <w:p w:rsidR="004E0025" w:rsidRPr="004E0025" w:rsidRDefault="004E0025" w:rsidP="004E0025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>Выбор начальных приближений при решении СНУ методом итераций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влияния не оказывает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оказывает влияние</w:t>
      </w:r>
    </w:p>
    <w:p w:rsidR="004E0025" w:rsidRPr="004E0025" w:rsidRDefault="004E0025" w:rsidP="004E0025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>Чтобы повысить точность решения СНУ численным методом нужно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правильно выбрать начальное приближение </w:t>
      </w:r>
    </w:p>
    <w:p w:rsidR="00AD052E" w:rsidRPr="004E0025" w:rsidRDefault="00AD052E" w:rsidP="00AD052E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уменьшить величину заданной погрешности</w:t>
      </w:r>
    </w:p>
    <w:p w:rsidR="004E0025" w:rsidRPr="004E0025" w:rsidRDefault="004E0025" w:rsidP="004E0025">
      <w:pPr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 xml:space="preserve">Скорость сходимости метода Ньютона зависит </w:t>
      </w:r>
      <w:proofErr w:type="gramStart"/>
      <w:r w:rsidRPr="004E002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свойств функций СНУ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от начального приближения</w:t>
      </w:r>
    </w:p>
    <w:p w:rsidR="004E0025" w:rsidRPr="004E0025" w:rsidRDefault="004E0025" w:rsidP="004E0025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>Недостатком метода Ньютона является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необходимость на каждом шаге вычислять частные производные</w:t>
      </w:r>
      <w:r w:rsidR="00AD052E">
        <w:rPr>
          <w:rFonts w:ascii="Times New Roman" w:hAnsi="Times New Roman" w:cs="Times New Roman"/>
          <w:b w:val="0"/>
          <w:sz w:val="24"/>
          <w:szCs w:val="24"/>
        </w:rPr>
        <w:t xml:space="preserve"> по всем переменным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выбор достаточно близкого начального приближения к решению системы</w:t>
      </w: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br w:type="page"/>
      </w:r>
      <w:r w:rsidRPr="004E0025">
        <w:rPr>
          <w:rFonts w:ascii="Times New Roman" w:hAnsi="Times New Roman" w:cs="Times New Roman"/>
          <w:sz w:val="24"/>
          <w:szCs w:val="24"/>
        </w:rPr>
        <w:lastRenderedPageBreak/>
        <w:t>Окончание</w:t>
      </w:r>
      <w:r w:rsidR="00461B00" w:rsidRPr="00461B00">
        <w:rPr>
          <w:rFonts w:ascii="Times New Roman" w:hAnsi="Times New Roman" w:cs="Times New Roman"/>
          <w:sz w:val="24"/>
          <w:szCs w:val="24"/>
        </w:rPr>
        <w:t>м</w:t>
      </w:r>
      <w:r w:rsidRPr="004E0025">
        <w:rPr>
          <w:rFonts w:ascii="Times New Roman" w:hAnsi="Times New Roman" w:cs="Times New Roman"/>
          <w:sz w:val="24"/>
          <w:szCs w:val="24"/>
        </w:rPr>
        <w:t xml:space="preserve"> поиска решени</w:t>
      </w:r>
      <w:r w:rsidR="00461B00">
        <w:rPr>
          <w:rFonts w:ascii="Times New Roman" w:hAnsi="Times New Roman" w:cs="Times New Roman"/>
          <w:sz w:val="24"/>
          <w:szCs w:val="24"/>
        </w:rPr>
        <w:t>я</w:t>
      </w:r>
      <w:r w:rsidRPr="004E0025">
        <w:rPr>
          <w:rFonts w:ascii="Times New Roman" w:hAnsi="Times New Roman" w:cs="Times New Roman"/>
          <w:sz w:val="24"/>
          <w:szCs w:val="24"/>
        </w:rPr>
        <w:t xml:space="preserve"> СНУ методом Ньютона является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условие неравенство нулю определителя матрицы  Якоби </w:t>
      </w:r>
    </w:p>
    <w:p w:rsidR="00AD052E" w:rsidRPr="004E0025" w:rsidRDefault="00AD052E" w:rsidP="00AD052E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условие малости шагов по всем переменным одновременно </w:t>
      </w:r>
      <w:r w:rsidRPr="004E0025">
        <w:rPr>
          <w:rFonts w:ascii="Times New Roman" w:hAnsi="Times New Roman" w:cs="Times New Roman"/>
          <w:b w:val="0"/>
          <w:position w:val="-16"/>
          <w:sz w:val="24"/>
          <w:szCs w:val="24"/>
        </w:rPr>
        <w:object w:dxaOrig="700" w:dyaOrig="440">
          <v:shape id="_x0000_i1129" type="#_x0000_t75" style="width:35.25pt;height:21.75pt" o:ole="">
            <v:imagedata r:id="rId218" o:title=""/>
          </v:shape>
          <o:OLEObject Type="Embed" ProgID="Equation.3" ShapeID="_x0000_i1129" DrawAspect="Content" ObjectID="_1407660249" r:id="rId219"/>
        </w:object>
      </w: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0025" w:rsidRPr="004E0025" w:rsidRDefault="004E0025" w:rsidP="004E0025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>Численные методы решения СНУ являются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итерационными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точными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вероятностными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в списке нет правильного ответа</w:t>
      </w:r>
    </w:p>
    <w:p w:rsidR="004E0025" w:rsidRPr="004E0025" w:rsidRDefault="004E0025" w:rsidP="004E0025">
      <w:pPr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E0025" w:rsidRPr="004E0025" w:rsidRDefault="004E0025" w:rsidP="004E002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025">
        <w:rPr>
          <w:rFonts w:ascii="Times New Roman" w:hAnsi="Times New Roman" w:cs="Times New Roman"/>
          <w:sz w:val="24"/>
          <w:szCs w:val="24"/>
        </w:rPr>
        <w:t xml:space="preserve">Матрица Якоби </w:t>
      </w:r>
      <w:r w:rsidR="00461B00">
        <w:rPr>
          <w:b w:val="0"/>
          <w:sz w:val="24"/>
          <w:szCs w:val="24"/>
        </w:rPr>
        <w:t xml:space="preserve">– </w:t>
      </w:r>
      <w:r w:rsidRPr="004E0025">
        <w:rPr>
          <w:rFonts w:ascii="Times New Roman" w:hAnsi="Times New Roman" w:cs="Times New Roman"/>
          <w:sz w:val="24"/>
          <w:szCs w:val="24"/>
        </w:rPr>
        <w:t>это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матрица свободных членов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матрица коэффициентов при неизвестных</w:t>
      </w:r>
    </w:p>
    <w:p w:rsidR="004E0025" w:rsidRPr="004E0025" w:rsidRDefault="004E0025" w:rsidP="004E0025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>в списке нет правильного ответа</w:t>
      </w:r>
    </w:p>
    <w:p w:rsidR="00AD052E" w:rsidRPr="004E0025" w:rsidRDefault="00AD052E" w:rsidP="00AD052E">
      <w:pPr>
        <w:numPr>
          <w:ilvl w:val="1"/>
          <w:numId w:val="10"/>
        </w:numPr>
        <w:tabs>
          <w:tab w:val="clear" w:pos="1620"/>
          <w:tab w:val="num" w:pos="1260"/>
        </w:tabs>
        <w:ind w:left="12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E0025">
        <w:rPr>
          <w:rFonts w:ascii="Times New Roman" w:hAnsi="Times New Roman" w:cs="Times New Roman"/>
          <w:b w:val="0"/>
          <w:sz w:val="24"/>
          <w:szCs w:val="24"/>
        </w:rPr>
        <w:t xml:space="preserve">матрица частных производных </w:t>
      </w:r>
    </w:p>
    <w:p w:rsidR="004E0025" w:rsidRPr="004E0025" w:rsidRDefault="004E0025" w:rsidP="004E0025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FC0214" w:rsidRPr="00FC0214" w:rsidRDefault="00FC0214">
      <w:pPr>
        <w:pStyle w:val="3"/>
        <w:tabs>
          <w:tab w:val="left" w:pos="708"/>
        </w:tabs>
        <w:spacing w:line="240" w:lineRule="auto"/>
        <w:jc w:val="center"/>
        <w:rPr>
          <w:b/>
          <w:sz w:val="32"/>
          <w:szCs w:val="32"/>
        </w:rPr>
      </w:pPr>
    </w:p>
    <w:sectPr w:rsidR="00FC0214" w:rsidRPr="00FC0214" w:rsidSect="00AA0729">
      <w:footerReference w:type="even" r:id="rId220"/>
      <w:footerReference w:type="default" r:id="rId221"/>
      <w:pgSz w:w="11906" w:h="16838" w:code="9"/>
      <w:pgMar w:top="1134" w:right="567" w:bottom="1134" w:left="1701" w:header="907" w:footer="907" w:gutter="0"/>
      <w:pgNumType w:start="1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817" w:rsidRDefault="00724817">
      <w:r>
        <w:separator/>
      </w:r>
    </w:p>
  </w:endnote>
  <w:endnote w:type="continuationSeparator" w:id="0">
    <w:p w:rsidR="00724817" w:rsidRDefault="0072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992" w:rsidRDefault="00E012ED" w:rsidP="00A17C20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C1299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C12992" w:rsidRDefault="00C12992" w:rsidP="00A17C2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214" w:rsidRPr="00062C90" w:rsidRDefault="00FC0214" w:rsidP="00FC0214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/>
        <w:b w:val="0"/>
        <w:sz w:val="20"/>
        <w:szCs w:val="20"/>
      </w:rPr>
    </w:pPr>
    <w:r w:rsidRPr="0021722E">
      <w:rPr>
        <w:rFonts w:ascii="Cambria" w:hAnsi="Cambria"/>
        <w:i/>
        <w:color w:val="984806"/>
        <w:kern w:val="28"/>
        <w:sz w:val="20"/>
        <w:szCs w:val="20"/>
      </w:rPr>
      <w:t xml:space="preserve">Тема </w:t>
    </w:r>
    <w:r w:rsidR="00535FF8">
      <w:rPr>
        <w:rFonts w:ascii="Cambria" w:hAnsi="Cambria"/>
        <w:i/>
        <w:color w:val="984806"/>
        <w:kern w:val="28"/>
        <w:sz w:val="20"/>
        <w:szCs w:val="20"/>
      </w:rPr>
      <w:t>1.10</w:t>
    </w:r>
    <w:r w:rsidRPr="0021722E">
      <w:rPr>
        <w:rFonts w:ascii="Cambria" w:hAnsi="Cambria"/>
        <w:i/>
        <w:color w:val="984806"/>
        <w:kern w:val="28"/>
        <w:sz w:val="20"/>
        <w:szCs w:val="20"/>
      </w:rPr>
      <w:t>.  Методы  решения систем нелинейных уравнений</w:t>
    </w:r>
    <w:r w:rsidRPr="00FC0214">
      <w:rPr>
        <w:rFonts w:ascii="Cambria" w:hAnsi="Cambria"/>
        <w:b w:val="0"/>
        <w:color w:val="984806"/>
        <w:kern w:val="28"/>
        <w:sz w:val="20"/>
        <w:szCs w:val="20"/>
      </w:rPr>
      <w:t xml:space="preserve"> </w:t>
    </w:r>
    <w:r w:rsidRPr="00FC0214">
      <w:rPr>
        <w:rFonts w:ascii="Cambria" w:hAnsi="Cambria"/>
        <w:b w:val="0"/>
        <w:color w:val="984806"/>
        <w:sz w:val="20"/>
        <w:szCs w:val="20"/>
      </w:rPr>
      <w:tab/>
    </w:r>
    <w:r w:rsidRPr="00062C90">
      <w:rPr>
        <w:rFonts w:ascii="Cambria" w:hAnsi="Cambria"/>
        <w:b w:val="0"/>
        <w:sz w:val="20"/>
        <w:szCs w:val="20"/>
      </w:rPr>
      <w:t xml:space="preserve">Страница </w:t>
    </w:r>
    <w:r w:rsidRPr="00062C90">
      <w:rPr>
        <w:rFonts w:ascii="Cambria" w:hAnsi="Cambria"/>
        <w:b w:val="0"/>
        <w:sz w:val="20"/>
        <w:szCs w:val="20"/>
      </w:rPr>
      <w:fldChar w:fldCharType="begin"/>
    </w:r>
    <w:r w:rsidRPr="00062C90">
      <w:rPr>
        <w:rFonts w:ascii="Cambria" w:hAnsi="Cambria"/>
        <w:b w:val="0"/>
        <w:sz w:val="20"/>
        <w:szCs w:val="20"/>
      </w:rPr>
      <w:instrText xml:space="preserve"> PAGE   \* MERGEFORMAT </w:instrText>
    </w:r>
    <w:r w:rsidRPr="00062C90">
      <w:rPr>
        <w:rFonts w:ascii="Cambria" w:hAnsi="Cambria"/>
        <w:b w:val="0"/>
        <w:sz w:val="20"/>
        <w:szCs w:val="20"/>
      </w:rPr>
      <w:fldChar w:fldCharType="separate"/>
    </w:r>
    <w:r w:rsidR="00AA0729">
      <w:rPr>
        <w:rFonts w:ascii="Cambria" w:hAnsi="Cambria"/>
        <w:b w:val="0"/>
        <w:noProof/>
        <w:sz w:val="20"/>
        <w:szCs w:val="20"/>
      </w:rPr>
      <w:t>143</w:t>
    </w:r>
    <w:r w:rsidRPr="00062C90">
      <w:rPr>
        <w:rFonts w:ascii="Cambria" w:hAnsi="Cambria"/>
        <w:b w:val="0"/>
        <w:sz w:val="20"/>
        <w:szCs w:val="20"/>
      </w:rPr>
      <w:fldChar w:fldCharType="end"/>
    </w:r>
  </w:p>
  <w:p w:rsidR="00C12992" w:rsidRDefault="00C12992" w:rsidP="00A17C2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817" w:rsidRDefault="00724817">
      <w:r>
        <w:separator/>
      </w:r>
    </w:p>
  </w:footnote>
  <w:footnote w:type="continuationSeparator" w:id="0">
    <w:p w:rsidR="00724817" w:rsidRDefault="00724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A669A8"/>
    <w:lvl w:ilvl="0">
      <w:start w:val="1"/>
      <w:numFmt w:val="decimal"/>
      <w:pStyle w:val="5"/>
      <w:lvlText w:val="%1."/>
      <w:lvlJc w:val="left"/>
      <w:pPr>
        <w:tabs>
          <w:tab w:val="num" w:pos="1660"/>
        </w:tabs>
        <w:ind w:left="1660" w:hanging="360"/>
      </w:pPr>
      <w:rPr>
        <w:b/>
      </w:rPr>
    </w:lvl>
  </w:abstractNum>
  <w:abstractNum w:abstractNumId="1">
    <w:nsid w:val="000D2AB9"/>
    <w:multiLevelType w:val="hybridMultilevel"/>
    <w:tmpl w:val="6F70BB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A632E"/>
    <w:multiLevelType w:val="hybridMultilevel"/>
    <w:tmpl w:val="50240676"/>
    <w:lvl w:ilvl="0" w:tplc="14FEA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CE505C82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8F557C"/>
    <w:multiLevelType w:val="multilevel"/>
    <w:tmpl w:val="206057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64"/>
        </w:tabs>
        <w:ind w:left="1264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4">
    <w:nsid w:val="19A627CD"/>
    <w:multiLevelType w:val="hybridMultilevel"/>
    <w:tmpl w:val="244E2E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215088"/>
    <w:multiLevelType w:val="hybridMultilevel"/>
    <w:tmpl w:val="EA647B78"/>
    <w:lvl w:ilvl="0" w:tplc="28860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854BB4"/>
    <w:multiLevelType w:val="hybridMultilevel"/>
    <w:tmpl w:val="DAB857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132623"/>
    <w:multiLevelType w:val="hybridMultilevel"/>
    <w:tmpl w:val="6D1407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0E26C0"/>
    <w:multiLevelType w:val="hybridMultilevel"/>
    <w:tmpl w:val="74FEA6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A70BA8"/>
    <w:multiLevelType w:val="multilevel"/>
    <w:tmpl w:val="C4B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512"/>
        </w:tabs>
        <w:ind w:left="251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484"/>
        </w:tabs>
        <w:ind w:left="448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6186"/>
        </w:tabs>
        <w:ind w:left="618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8248"/>
        </w:tabs>
        <w:ind w:left="824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950"/>
        </w:tabs>
        <w:ind w:left="995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2012"/>
        </w:tabs>
        <w:ind w:left="1201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714"/>
        </w:tabs>
        <w:ind w:left="1371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776"/>
        </w:tabs>
        <w:ind w:left="15776" w:hanging="1800"/>
      </w:pPr>
    </w:lvl>
  </w:abstractNum>
  <w:num w:numId="1">
    <w:abstractNumId w:val="0"/>
    <w:lvlOverride w:ilvl="0">
      <w:startOverride w:val="1"/>
    </w:lvlOverride>
  </w:num>
  <w:num w:numId="2">
    <w:abstractNumId w:val="9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6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F3"/>
    <w:rsid w:val="000058C8"/>
    <w:rsid w:val="00012DE9"/>
    <w:rsid w:val="0002048F"/>
    <w:rsid w:val="00020CD3"/>
    <w:rsid w:val="00020FBB"/>
    <w:rsid w:val="00062C90"/>
    <w:rsid w:val="000B1460"/>
    <w:rsid w:val="000B4FA5"/>
    <w:rsid w:val="000E311F"/>
    <w:rsid w:val="000E366B"/>
    <w:rsid w:val="00110392"/>
    <w:rsid w:val="00112CB5"/>
    <w:rsid w:val="001234A3"/>
    <w:rsid w:val="00151C1B"/>
    <w:rsid w:val="0021722E"/>
    <w:rsid w:val="0023287B"/>
    <w:rsid w:val="002576B8"/>
    <w:rsid w:val="0027481D"/>
    <w:rsid w:val="0027619D"/>
    <w:rsid w:val="00284A51"/>
    <w:rsid w:val="00286193"/>
    <w:rsid w:val="002A4F88"/>
    <w:rsid w:val="003267A1"/>
    <w:rsid w:val="00375B53"/>
    <w:rsid w:val="003F5EE4"/>
    <w:rsid w:val="00422E74"/>
    <w:rsid w:val="00427FEA"/>
    <w:rsid w:val="00461B00"/>
    <w:rsid w:val="00463AF3"/>
    <w:rsid w:val="004979DA"/>
    <w:rsid w:val="004D0714"/>
    <w:rsid w:val="004E0025"/>
    <w:rsid w:val="004F3079"/>
    <w:rsid w:val="0051037C"/>
    <w:rsid w:val="00530901"/>
    <w:rsid w:val="00535FF8"/>
    <w:rsid w:val="0054025B"/>
    <w:rsid w:val="0055787A"/>
    <w:rsid w:val="0058629A"/>
    <w:rsid w:val="005A0608"/>
    <w:rsid w:val="005A3B46"/>
    <w:rsid w:val="005C00F2"/>
    <w:rsid w:val="006A45F3"/>
    <w:rsid w:val="006A6987"/>
    <w:rsid w:val="006D0394"/>
    <w:rsid w:val="006E1FA8"/>
    <w:rsid w:val="006F6439"/>
    <w:rsid w:val="00707657"/>
    <w:rsid w:val="00723D51"/>
    <w:rsid w:val="00724817"/>
    <w:rsid w:val="00732A9E"/>
    <w:rsid w:val="00735728"/>
    <w:rsid w:val="00745A8A"/>
    <w:rsid w:val="007900EC"/>
    <w:rsid w:val="00792909"/>
    <w:rsid w:val="0079369D"/>
    <w:rsid w:val="007E125E"/>
    <w:rsid w:val="007F3FC0"/>
    <w:rsid w:val="007F5BEA"/>
    <w:rsid w:val="008A6A35"/>
    <w:rsid w:val="008B0B75"/>
    <w:rsid w:val="008C23D1"/>
    <w:rsid w:val="00960B21"/>
    <w:rsid w:val="00983D2D"/>
    <w:rsid w:val="009C389E"/>
    <w:rsid w:val="009C6241"/>
    <w:rsid w:val="00A114FF"/>
    <w:rsid w:val="00A17C20"/>
    <w:rsid w:val="00A41F4A"/>
    <w:rsid w:val="00AA0729"/>
    <w:rsid w:val="00AA328B"/>
    <w:rsid w:val="00AB13D8"/>
    <w:rsid w:val="00AD052E"/>
    <w:rsid w:val="00AF782B"/>
    <w:rsid w:val="00B17031"/>
    <w:rsid w:val="00B20C48"/>
    <w:rsid w:val="00B233EE"/>
    <w:rsid w:val="00B67ECB"/>
    <w:rsid w:val="00B82365"/>
    <w:rsid w:val="00B85106"/>
    <w:rsid w:val="00B8550C"/>
    <w:rsid w:val="00BB1EE5"/>
    <w:rsid w:val="00BF115C"/>
    <w:rsid w:val="00C12992"/>
    <w:rsid w:val="00C1479A"/>
    <w:rsid w:val="00C351F4"/>
    <w:rsid w:val="00C77975"/>
    <w:rsid w:val="00CA3AB0"/>
    <w:rsid w:val="00CC5C46"/>
    <w:rsid w:val="00D03E6F"/>
    <w:rsid w:val="00D155D0"/>
    <w:rsid w:val="00D27117"/>
    <w:rsid w:val="00D37D30"/>
    <w:rsid w:val="00D46123"/>
    <w:rsid w:val="00D46391"/>
    <w:rsid w:val="00DA3FA3"/>
    <w:rsid w:val="00DD1781"/>
    <w:rsid w:val="00DF5B0C"/>
    <w:rsid w:val="00E012ED"/>
    <w:rsid w:val="00E2414F"/>
    <w:rsid w:val="00E306ED"/>
    <w:rsid w:val="00E34796"/>
    <w:rsid w:val="00E42203"/>
    <w:rsid w:val="00E566DF"/>
    <w:rsid w:val="00E73D9E"/>
    <w:rsid w:val="00EC214D"/>
    <w:rsid w:val="00F160E9"/>
    <w:rsid w:val="00F65A3B"/>
    <w:rsid w:val="00FA1568"/>
    <w:rsid w:val="00FA2B47"/>
    <w:rsid w:val="00FA5540"/>
    <w:rsid w:val="00FC0142"/>
    <w:rsid w:val="00FC0214"/>
    <w:rsid w:val="00F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79DA"/>
    <w:rPr>
      <w:rFonts w:ascii="Arial" w:hAnsi="Arial" w:cs="Arial"/>
      <w:b/>
      <w:sz w:val="16"/>
      <w:szCs w:val="16"/>
    </w:rPr>
  </w:style>
  <w:style w:type="paragraph" w:styleId="1">
    <w:name w:val="heading 1"/>
    <w:basedOn w:val="a"/>
    <w:next w:val="a"/>
    <w:qFormat/>
    <w:rsid w:val="007900EC"/>
    <w:pPr>
      <w:keepNext/>
      <w:tabs>
        <w:tab w:val="num" w:pos="716"/>
      </w:tabs>
      <w:spacing w:before="240" w:after="60"/>
      <w:ind w:left="716" w:hanging="432"/>
      <w:outlineLvl w:val="0"/>
    </w:pPr>
    <w:rPr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983D2D"/>
    <w:pPr>
      <w:keepNext/>
      <w:spacing w:before="240" w:after="60"/>
      <w:outlineLvl w:val="1"/>
    </w:pPr>
    <w:rPr>
      <w:rFonts w:cs="Times New Roman"/>
      <w:i/>
      <w:sz w:val="24"/>
      <w:szCs w:val="20"/>
    </w:rPr>
  </w:style>
  <w:style w:type="paragraph" w:styleId="3">
    <w:name w:val="heading 3"/>
    <w:basedOn w:val="a"/>
    <w:next w:val="a"/>
    <w:qFormat/>
    <w:rsid w:val="00983D2D"/>
    <w:pPr>
      <w:keepNext/>
      <w:spacing w:line="360" w:lineRule="auto"/>
      <w:jc w:val="both"/>
      <w:outlineLvl w:val="2"/>
    </w:pPr>
    <w:rPr>
      <w:rFonts w:ascii="Times New Roman" w:hAnsi="Times New Roman" w:cs="Times New Roman"/>
      <w:b w:val="0"/>
      <w:sz w:val="24"/>
      <w:szCs w:val="20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AF782B"/>
    <w:pPr>
      <w:keepNext/>
      <w:numPr>
        <w:ilvl w:val="3"/>
        <w:numId w:val="8"/>
      </w:numPr>
      <w:spacing w:line="360" w:lineRule="auto"/>
      <w:outlineLvl w:val="3"/>
    </w:pPr>
    <w:rPr>
      <w:rFonts w:ascii="Times New Roman" w:hAnsi="Times New Roman" w:cs="Times New Roman"/>
      <w:b w:val="0"/>
      <w:sz w:val="24"/>
      <w:szCs w:val="20"/>
    </w:rPr>
  </w:style>
  <w:style w:type="paragraph" w:styleId="50">
    <w:name w:val="heading 5"/>
    <w:basedOn w:val="a"/>
    <w:next w:val="a"/>
    <w:qFormat/>
    <w:rsid w:val="00AF782B"/>
    <w:pPr>
      <w:keepNext/>
      <w:numPr>
        <w:ilvl w:val="4"/>
        <w:numId w:val="8"/>
      </w:numPr>
      <w:spacing w:line="360" w:lineRule="auto"/>
      <w:jc w:val="center"/>
      <w:outlineLvl w:val="4"/>
    </w:pPr>
    <w:rPr>
      <w:rFonts w:ascii="Times New Roman" w:hAnsi="Times New Roman" w:cs="Times New Roman"/>
      <w:sz w:val="24"/>
      <w:szCs w:val="20"/>
    </w:rPr>
  </w:style>
  <w:style w:type="paragraph" w:styleId="6">
    <w:name w:val="heading 6"/>
    <w:basedOn w:val="a"/>
    <w:next w:val="a"/>
    <w:qFormat/>
    <w:rsid w:val="00AF782B"/>
    <w:pPr>
      <w:keepNext/>
      <w:numPr>
        <w:ilvl w:val="5"/>
        <w:numId w:val="8"/>
      </w:numPr>
      <w:spacing w:line="360" w:lineRule="auto"/>
      <w:jc w:val="center"/>
      <w:outlineLvl w:val="5"/>
    </w:pPr>
    <w:rPr>
      <w:rFonts w:ascii="Times New Roman" w:hAnsi="Times New Roman" w:cs="Times New Roman"/>
      <w:sz w:val="28"/>
      <w:szCs w:val="20"/>
    </w:rPr>
  </w:style>
  <w:style w:type="paragraph" w:styleId="7">
    <w:name w:val="heading 7"/>
    <w:basedOn w:val="a"/>
    <w:next w:val="a"/>
    <w:qFormat/>
    <w:rsid w:val="00AF782B"/>
    <w:pPr>
      <w:keepNext/>
      <w:numPr>
        <w:ilvl w:val="6"/>
        <w:numId w:val="8"/>
      </w:numPr>
      <w:jc w:val="center"/>
      <w:outlineLvl w:val="6"/>
    </w:pPr>
    <w:rPr>
      <w:rFonts w:ascii="Times New Roman" w:hAnsi="Times New Roman" w:cs="Times New Roman"/>
      <w:bCs/>
      <w:sz w:val="28"/>
      <w:szCs w:val="20"/>
    </w:rPr>
  </w:style>
  <w:style w:type="paragraph" w:styleId="8">
    <w:name w:val="heading 8"/>
    <w:basedOn w:val="a"/>
    <w:next w:val="a"/>
    <w:qFormat/>
    <w:rsid w:val="00AF782B"/>
    <w:pPr>
      <w:keepNext/>
      <w:numPr>
        <w:ilvl w:val="7"/>
        <w:numId w:val="8"/>
      </w:numPr>
      <w:spacing w:line="360" w:lineRule="auto"/>
      <w:jc w:val="center"/>
      <w:outlineLvl w:val="7"/>
    </w:pPr>
    <w:rPr>
      <w:rFonts w:ascii="Times New Roman" w:hAnsi="Times New Roman" w:cs="Times New Roman"/>
      <w:b w:val="0"/>
      <w:sz w:val="24"/>
      <w:szCs w:val="20"/>
    </w:rPr>
  </w:style>
  <w:style w:type="paragraph" w:styleId="9">
    <w:name w:val="heading 9"/>
    <w:basedOn w:val="a"/>
    <w:next w:val="a"/>
    <w:qFormat/>
    <w:rsid w:val="00AF782B"/>
    <w:pPr>
      <w:keepNext/>
      <w:numPr>
        <w:ilvl w:val="8"/>
        <w:numId w:val="8"/>
      </w:numPr>
      <w:spacing w:line="360" w:lineRule="auto"/>
      <w:jc w:val="both"/>
      <w:outlineLvl w:val="8"/>
    </w:pPr>
    <w:rPr>
      <w:rFonts w:ascii="Times New Roman" w:hAnsi="Times New Roman" w:cs="Times New Roman"/>
      <w:i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rsid w:val="00463AF3"/>
    <w:pPr>
      <w:numPr>
        <w:numId w:val="1"/>
      </w:numPr>
    </w:pPr>
    <w:rPr>
      <w:rFonts w:ascii="Times New Roman" w:hAnsi="Times New Roman" w:cs="Times New Roman"/>
      <w:b w:val="0"/>
      <w:sz w:val="20"/>
      <w:szCs w:val="20"/>
    </w:rPr>
  </w:style>
  <w:style w:type="paragraph" w:styleId="a3">
    <w:name w:val="Body Text Indent"/>
    <w:basedOn w:val="a"/>
    <w:rsid w:val="00463AF3"/>
    <w:pPr>
      <w:spacing w:line="360" w:lineRule="auto"/>
      <w:ind w:firstLine="720"/>
      <w:jc w:val="both"/>
    </w:pPr>
    <w:rPr>
      <w:rFonts w:ascii="Times New Roman" w:hAnsi="Times New Roman" w:cs="Times New Roman"/>
      <w:b w:val="0"/>
      <w:sz w:val="24"/>
      <w:szCs w:val="20"/>
    </w:rPr>
  </w:style>
  <w:style w:type="paragraph" w:styleId="a4">
    <w:name w:val="Date"/>
    <w:basedOn w:val="a"/>
    <w:next w:val="a"/>
    <w:rsid w:val="00463AF3"/>
    <w:rPr>
      <w:rFonts w:ascii="Times New Roman" w:hAnsi="Times New Roman" w:cs="Times New Roman"/>
      <w:b w:val="0"/>
      <w:sz w:val="20"/>
      <w:szCs w:val="20"/>
    </w:rPr>
  </w:style>
  <w:style w:type="paragraph" w:styleId="30">
    <w:name w:val="Body Text Indent 3"/>
    <w:basedOn w:val="a"/>
    <w:rsid w:val="00463AF3"/>
    <w:pPr>
      <w:ind w:firstLine="360"/>
    </w:pPr>
    <w:rPr>
      <w:rFonts w:cs="Times New Roman"/>
      <w:b w:val="0"/>
      <w:sz w:val="20"/>
      <w:szCs w:val="20"/>
    </w:rPr>
  </w:style>
  <w:style w:type="paragraph" w:styleId="a5">
    <w:name w:val="Document Map"/>
    <w:basedOn w:val="a"/>
    <w:semiHidden/>
    <w:rsid w:val="009C624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rmal (Web)"/>
    <w:basedOn w:val="a"/>
    <w:rsid w:val="009C6241"/>
    <w:pPr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983D2D"/>
    <w:rPr>
      <w:rFonts w:ascii="Arial" w:hAnsi="Arial"/>
      <w:b/>
      <w:i/>
      <w:sz w:val="24"/>
      <w:lang w:val="ru-RU" w:eastAsia="ru-RU" w:bidi="ar-SA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0"/>
    <w:link w:val="4"/>
    <w:locked/>
    <w:rsid w:val="00AF782B"/>
    <w:rPr>
      <w:sz w:val="24"/>
      <w:lang w:val="ru-RU" w:eastAsia="ru-RU" w:bidi="ar-SA"/>
    </w:rPr>
  </w:style>
  <w:style w:type="table" w:styleId="a7">
    <w:name w:val="Table Grid"/>
    <w:basedOn w:val="a1"/>
    <w:rsid w:val="006E1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rsid w:val="00A17C20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A17C20"/>
  </w:style>
  <w:style w:type="paragraph" w:styleId="ab">
    <w:name w:val="Balloon Text"/>
    <w:basedOn w:val="a"/>
    <w:link w:val="ac"/>
    <w:rsid w:val="00112CB5"/>
    <w:rPr>
      <w:rFonts w:ascii="Tahoma" w:hAnsi="Tahoma" w:cs="Tahoma"/>
    </w:rPr>
  </w:style>
  <w:style w:type="character" w:customStyle="1" w:styleId="ac">
    <w:name w:val="Текст выноски Знак"/>
    <w:basedOn w:val="a0"/>
    <w:link w:val="ab"/>
    <w:rsid w:val="00112CB5"/>
    <w:rPr>
      <w:rFonts w:ascii="Tahoma" w:hAnsi="Tahoma" w:cs="Tahoma"/>
      <w:b/>
      <w:sz w:val="16"/>
      <w:szCs w:val="16"/>
    </w:rPr>
  </w:style>
  <w:style w:type="paragraph" w:styleId="ad">
    <w:name w:val="header"/>
    <w:basedOn w:val="a"/>
    <w:link w:val="ae"/>
    <w:rsid w:val="00FC021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FC0214"/>
    <w:rPr>
      <w:rFonts w:ascii="Arial" w:hAnsi="Arial" w:cs="Arial"/>
      <w:b/>
      <w:sz w:val="16"/>
      <w:szCs w:val="16"/>
    </w:rPr>
  </w:style>
  <w:style w:type="character" w:customStyle="1" w:styleId="a9">
    <w:name w:val="Нижний колонтитул Знак"/>
    <w:basedOn w:val="a0"/>
    <w:link w:val="a8"/>
    <w:uiPriority w:val="99"/>
    <w:rsid w:val="00FC0214"/>
    <w:rPr>
      <w:rFonts w:ascii="Arial" w:hAnsi="Arial" w:cs="Arial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79DA"/>
    <w:rPr>
      <w:rFonts w:ascii="Arial" w:hAnsi="Arial" w:cs="Arial"/>
      <w:b/>
      <w:sz w:val="16"/>
      <w:szCs w:val="16"/>
    </w:rPr>
  </w:style>
  <w:style w:type="paragraph" w:styleId="1">
    <w:name w:val="heading 1"/>
    <w:basedOn w:val="a"/>
    <w:next w:val="a"/>
    <w:qFormat/>
    <w:rsid w:val="007900EC"/>
    <w:pPr>
      <w:keepNext/>
      <w:tabs>
        <w:tab w:val="num" w:pos="716"/>
      </w:tabs>
      <w:spacing w:before="240" w:after="60"/>
      <w:ind w:left="716" w:hanging="432"/>
      <w:outlineLvl w:val="0"/>
    </w:pPr>
    <w:rPr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983D2D"/>
    <w:pPr>
      <w:keepNext/>
      <w:spacing w:before="240" w:after="60"/>
      <w:outlineLvl w:val="1"/>
    </w:pPr>
    <w:rPr>
      <w:rFonts w:cs="Times New Roman"/>
      <w:i/>
      <w:sz w:val="24"/>
      <w:szCs w:val="20"/>
    </w:rPr>
  </w:style>
  <w:style w:type="paragraph" w:styleId="3">
    <w:name w:val="heading 3"/>
    <w:basedOn w:val="a"/>
    <w:next w:val="a"/>
    <w:qFormat/>
    <w:rsid w:val="00983D2D"/>
    <w:pPr>
      <w:keepNext/>
      <w:spacing w:line="360" w:lineRule="auto"/>
      <w:jc w:val="both"/>
      <w:outlineLvl w:val="2"/>
    </w:pPr>
    <w:rPr>
      <w:rFonts w:ascii="Times New Roman" w:hAnsi="Times New Roman" w:cs="Times New Roman"/>
      <w:b w:val="0"/>
      <w:sz w:val="24"/>
      <w:szCs w:val="20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AF782B"/>
    <w:pPr>
      <w:keepNext/>
      <w:numPr>
        <w:ilvl w:val="3"/>
        <w:numId w:val="8"/>
      </w:numPr>
      <w:spacing w:line="360" w:lineRule="auto"/>
      <w:outlineLvl w:val="3"/>
    </w:pPr>
    <w:rPr>
      <w:rFonts w:ascii="Times New Roman" w:hAnsi="Times New Roman" w:cs="Times New Roman"/>
      <w:b w:val="0"/>
      <w:sz w:val="24"/>
      <w:szCs w:val="20"/>
    </w:rPr>
  </w:style>
  <w:style w:type="paragraph" w:styleId="50">
    <w:name w:val="heading 5"/>
    <w:basedOn w:val="a"/>
    <w:next w:val="a"/>
    <w:qFormat/>
    <w:rsid w:val="00AF782B"/>
    <w:pPr>
      <w:keepNext/>
      <w:numPr>
        <w:ilvl w:val="4"/>
        <w:numId w:val="8"/>
      </w:numPr>
      <w:spacing w:line="360" w:lineRule="auto"/>
      <w:jc w:val="center"/>
      <w:outlineLvl w:val="4"/>
    </w:pPr>
    <w:rPr>
      <w:rFonts w:ascii="Times New Roman" w:hAnsi="Times New Roman" w:cs="Times New Roman"/>
      <w:sz w:val="24"/>
      <w:szCs w:val="20"/>
    </w:rPr>
  </w:style>
  <w:style w:type="paragraph" w:styleId="6">
    <w:name w:val="heading 6"/>
    <w:basedOn w:val="a"/>
    <w:next w:val="a"/>
    <w:qFormat/>
    <w:rsid w:val="00AF782B"/>
    <w:pPr>
      <w:keepNext/>
      <w:numPr>
        <w:ilvl w:val="5"/>
        <w:numId w:val="8"/>
      </w:numPr>
      <w:spacing w:line="360" w:lineRule="auto"/>
      <w:jc w:val="center"/>
      <w:outlineLvl w:val="5"/>
    </w:pPr>
    <w:rPr>
      <w:rFonts w:ascii="Times New Roman" w:hAnsi="Times New Roman" w:cs="Times New Roman"/>
      <w:sz w:val="28"/>
      <w:szCs w:val="20"/>
    </w:rPr>
  </w:style>
  <w:style w:type="paragraph" w:styleId="7">
    <w:name w:val="heading 7"/>
    <w:basedOn w:val="a"/>
    <w:next w:val="a"/>
    <w:qFormat/>
    <w:rsid w:val="00AF782B"/>
    <w:pPr>
      <w:keepNext/>
      <w:numPr>
        <w:ilvl w:val="6"/>
        <w:numId w:val="8"/>
      </w:numPr>
      <w:jc w:val="center"/>
      <w:outlineLvl w:val="6"/>
    </w:pPr>
    <w:rPr>
      <w:rFonts w:ascii="Times New Roman" w:hAnsi="Times New Roman" w:cs="Times New Roman"/>
      <w:bCs/>
      <w:sz w:val="28"/>
      <w:szCs w:val="20"/>
    </w:rPr>
  </w:style>
  <w:style w:type="paragraph" w:styleId="8">
    <w:name w:val="heading 8"/>
    <w:basedOn w:val="a"/>
    <w:next w:val="a"/>
    <w:qFormat/>
    <w:rsid w:val="00AF782B"/>
    <w:pPr>
      <w:keepNext/>
      <w:numPr>
        <w:ilvl w:val="7"/>
        <w:numId w:val="8"/>
      </w:numPr>
      <w:spacing w:line="360" w:lineRule="auto"/>
      <w:jc w:val="center"/>
      <w:outlineLvl w:val="7"/>
    </w:pPr>
    <w:rPr>
      <w:rFonts w:ascii="Times New Roman" w:hAnsi="Times New Roman" w:cs="Times New Roman"/>
      <w:b w:val="0"/>
      <w:sz w:val="24"/>
      <w:szCs w:val="20"/>
    </w:rPr>
  </w:style>
  <w:style w:type="paragraph" w:styleId="9">
    <w:name w:val="heading 9"/>
    <w:basedOn w:val="a"/>
    <w:next w:val="a"/>
    <w:qFormat/>
    <w:rsid w:val="00AF782B"/>
    <w:pPr>
      <w:keepNext/>
      <w:numPr>
        <w:ilvl w:val="8"/>
        <w:numId w:val="8"/>
      </w:numPr>
      <w:spacing w:line="360" w:lineRule="auto"/>
      <w:jc w:val="both"/>
      <w:outlineLvl w:val="8"/>
    </w:pPr>
    <w:rPr>
      <w:rFonts w:ascii="Times New Roman" w:hAnsi="Times New Roman" w:cs="Times New Roman"/>
      <w:i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rsid w:val="00463AF3"/>
    <w:pPr>
      <w:numPr>
        <w:numId w:val="1"/>
      </w:numPr>
    </w:pPr>
    <w:rPr>
      <w:rFonts w:ascii="Times New Roman" w:hAnsi="Times New Roman" w:cs="Times New Roman"/>
      <w:b w:val="0"/>
      <w:sz w:val="20"/>
      <w:szCs w:val="20"/>
    </w:rPr>
  </w:style>
  <w:style w:type="paragraph" w:styleId="a3">
    <w:name w:val="Body Text Indent"/>
    <w:basedOn w:val="a"/>
    <w:rsid w:val="00463AF3"/>
    <w:pPr>
      <w:spacing w:line="360" w:lineRule="auto"/>
      <w:ind w:firstLine="720"/>
      <w:jc w:val="both"/>
    </w:pPr>
    <w:rPr>
      <w:rFonts w:ascii="Times New Roman" w:hAnsi="Times New Roman" w:cs="Times New Roman"/>
      <w:b w:val="0"/>
      <w:sz w:val="24"/>
      <w:szCs w:val="20"/>
    </w:rPr>
  </w:style>
  <w:style w:type="paragraph" w:styleId="a4">
    <w:name w:val="Date"/>
    <w:basedOn w:val="a"/>
    <w:next w:val="a"/>
    <w:rsid w:val="00463AF3"/>
    <w:rPr>
      <w:rFonts w:ascii="Times New Roman" w:hAnsi="Times New Roman" w:cs="Times New Roman"/>
      <w:b w:val="0"/>
      <w:sz w:val="20"/>
      <w:szCs w:val="20"/>
    </w:rPr>
  </w:style>
  <w:style w:type="paragraph" w:styleId="30">
    <w:name w:val="Body Text Indent 3"/>
    <w:basedOn w:val="a"/>
    <w:rsid w:val="00463AF3"/>
    <w:pPr>
      <w:ind w:firstLine="360"/>
    </w:pPr>
    <w:rPr>
      <w:rFonts w:cs="Times New Roman"/>
      <w:b w:val="0"/>
      <w:sz w:val="20"/>
      <w:szCs w:val="20"/>
    </w:rPr>
  </w:style>
  <w:style w:type="paragraph" w:styleId="a5">
    <w:name w:val="Document Map"/>
    <w:basedOn w:val="a"/>
    <w:semiHidden/>
    <w:rsid w:val="009C624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rmal (Web)"/>
    <w:basedOn w:val="a"/>
    <w:rsid w:val="009C6241"/>
    <w:pPr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983D2D"/>
    <w:rPr>
      <w:rFonts w:ascii="Arial" w:hAnsi="Arial"/>
      <w:b/>
      <w:i/>
      <w:sz w:val="24"/>
      <w:lang w:val="ru-RU" w:eastAsia="ru-RU" w:bidi="ar-SA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0"/>
    <w:link w:val="4"/>
    <w:locked/>
    <w:rsid w:val="00AF782B"/>
    <w:rPr>
      <w:sz w:val="24"/>
      <w:lang w:val="ru-RU" w:eastAsia="ru-RU" w:bidi="ar-SA"/>
    </w:rPr>
  </w:style>
  <w:style w:type="table" w:styleId="a7">
    <w:name w:val="Table Grid"/>
    <w:basedOn w:val="a1"/>
    <w:rsid w:val="006E1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rsid w:val="00A17C20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A17C20"/>
  </w:style>
  <w:style w:type="paragraph" w:styleId="ab">
    <w:name w:val="Balloon Text"/>
    <w:basedOn w:val="a"/>
    <w:link w:val="ac"/>
    <w:rsid w:val="00112CB5"/>
    <w:rPr>
      <w:rFonts w:ascii="Tahoma" w:hAnsi="Tahoma" w:cs="Tahoma"/>
    </w:rPr>
  </w:style>
  <w:style w:type="character" w:customStyle="1" w:styleId="ac">
    <w:name w:val="Текст выноски Знак"/>
    <w:basedOn w:val="a0"/>
    <w:link w:val="ab"/>
    <w:rsid w:val="00112CB5"/>
    <w:rPr>
      <w:rFonts w:ascii="Tahoma" w:hAnsi="Tahoma" w:cs="Tahoma"/>
      <w:b/>
      <w:sz w:val="16"/>
      <w:szCs w:val="16"/>
    </w:rPr>
  </w:style>
  <w:style w:type="paragraph" w:styleId="ad">
    <w:name w:val="header"/>
    <w:basedOn w:val="a"/>
    <w:link w:val="ae"/>
    <w:rsid w:val="00FC021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FC0214"/>
    <w:rPr>
      <w:rFonts w:ascii="Arial" w:hAnsi="Arial" w:cs="Arial"/>
      <w:b/>
      <w:sz w:val="16"/>
      <w:szCs w:val="16"/>
    </w:rPr>
  </w:style>
  <w:style w:type="character" w:customStyle="1" w:styleId="a9">
    <w:name w:val="Нижний колонтитул Знак"/>
    <w:basedOn w:val="a0"/>
    <w:link w:val="a8"/>
    <w:uiPriority w:val="99"/>
    <w:rsid w:val="00FC0214"/>
    <w:rPr>
      <w:rFonts w:ascii="Arial" w:hAnsi="Arial" w:cs="Arial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55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09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1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9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41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85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png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8.wmf"/><Relationship Id="rId216" Type="http://schemas.openxmlformats.org/officeDocument/2006/relationships/image" Target="media/image106.wmf"/><Relationship Id="rId211" Type="http://schemas.openxmlformats.org/officeDocument/2006/relationships/oleObject" Target="embeddings/oleObject10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3.wmf"/><Relationship Id="rId176" Type="http://schemas.openxmlformats.org/officeDocument/2006/relationships/oleObject" Target="embeddings/oleObject84.bin"/><Relationship Id="rId192" Type="http://schemas.openxmlformats.org/officeDocument/2006/relationships/image" Target="media/image94.wmf"/><Relationship Id="rId197" Type="http://schemas.openxmlformats.org/officeDocument/2006/relationships/oleObject" Target="embeddings/oleObject94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6.bin"/><Relationship Id="rId222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png"/><Relationship Id="rId21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9.bin"/><Relationship Id="rId223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9.wmf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8.bin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e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5.e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5.wmf"/><Relationship Id="rId221" Type="http://schemas.openxmlformats.org/officeDocument/2006/relationships/footer" Target="footer2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Рассмотрим систему нелинейных уравнений</vt:lpstr>
    </vt:vector>
  </TitlesOfParts>
  <Company>МТУСИ</Company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Рассмотрим систему нелинейных уравнений</dc:title>
  <dc:creator>Шакин В.Н</dc:creator>
  <cp:lastModifiedBy>Виктор</cp:lastModifiedBy>
  <cp:revision>7</cp:revision>
  <cp:lastPrinted>2008-08-12T17:22:00Z</cp:lastPrinted>
  <dcterms:created xsi:type="dcterms:W3CDTF">2012-04-21T04:35:00Z</dcterms:created>
  <dcterms:modified xsi:type="dcterms:W3CDTF">2012-08-28T07:22:00Z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