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73D5AEE" w14:textId="1E26B649" w:rsidR="00986519" w:rsidRDefault="00986519" w:rsidP="004408BB">
      <w:pPr>
        <w:shd w:val="clear" w:color="auto" w:fill="FFFFFF"/>
        <w:jc w:val="center"/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>МИНИСТЕРСТВО ЦИФРОВОГО РАЗВИТИЯ, СВЯЗИ И МАССОВЫХ</w:t>
      </w:r>
    </w:p>
    <w:p w14:paraId="07D64F68" w14:textId="77777777" w:rsidR="00986519" w:rsidRDefault="00986519" w:rsidP="0030409B">
      <w:pPr>
        <w:shd w:val="clear" w:color="auto" w:fill="FFFFFF"/>
        <w:jc w:val="center"/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</w:pPr>
      <w:r>
        <w:rPr>
          <w:rFonts w:eastAsia="Times New Roman" w:cs="Times New Roman"/>
          <w:b/>
          <w:bCs/>
          <w:color w:val="000000"/>
          <w:sz w:val="36"/>
          <w:szCs w:val="36"/>
          <w:lang w:eastAsia="ru-RU"/>
        </w:rPr>
        <w:t>КОММУНИКАЦИЙ РОССИЙСКОЙ ФЕДЕРАЦИИ</w:t>
      </w:r>
    </w:p>
    <w:p w14:paraId="43B0F9DC" w14:textId="77777777" w:rsidR="00986519" w:rsidRDefault="00986519" w:rsidP="0030409B">
      <w:pPr>
        <w:shd w:val="clear" w:color="auto" w:fill="FFFFFF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Ордена Трудового Красного Знамени федеральное государственное бюджетное</w:t>
      </w:r>
    </w:p>
    <w:p w14:paraId="776E45C9" w14:textId="77777777" w:rsidR="00986519" w:rsidRDefault="00986519" w:rsidP="0030409B">
      <w:pPr>
        <w:shd w:val="clear" w:color="auto" w:fill="FFFFFF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образовательное учреждение высшего образования</w:t>
      </w:r>
    </w:p>
    <w:p w14:paraId="5C781A31" w14:textId="77777777" w:rsidR="00986519" w:rsidRDefault="00986519" w:rsidP="0030409B">
      <w:pPr>
        <w:shd w:val="clear" w:color="auto" w:fill="FFFFFF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«Московский технический университет связи и информатики»</w:t>
      </w:r>
      <w:r>
        <w:rPr>
          <w:rFonts w:cs="Times New Roman"/>
          <w:szCs w:val="28"/>
        </w:rPr>
        <w:tab/>
      </w:r>
    </w:p>
    <w:p w14:paraId="0691B27B" w14:textId="77777777" w:rsidR="00986519" w:rsidRPr="00BE0515" w:rsidRDefault="00986519" w:rsidP="0030409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Кафедра </w:t>
      </w:r>
      <w:r w:rsidRPr="00BE0515">
        <w:rPr>
          <w:rFonts w:cs="Times New Roman"/>
          <w:szCs w:val="28"/>
        </w:rPr>
        <w:t>“</w:t>
      </w:r>
      <w:r>
        <w:rPr>
          <w:rFonts w:cs="Times New Roman"/>
          <w:szCs w:val="28"/>
        </w:rPr>
        <w:t>Информатика</w:t>
      </w:r>
      <w:r w:rsidRPr="00BE0515">
        <w:rPr>
          <w:rFonts w:cs="Times New Roman"/>
          <w:szCs w:val="28"/>
        </w:rPr>
        <w:t>”</w:t>
      </w:r>
    </w:p>
    <w:p w14:paraId="1E78C2A5" w14:textId="51AE3647" w:rsidR="00986519" w:rsidRDefault="00986519" w:rsidP="0030409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rFonts w:cs="Times New Roman"/>
          <w:szCs w:val="28"/>
        </w:rPr>
      </w:pPr>
    </w:p>
    <w:p w14:paraId="236521A1" w14:textId="79C7DD2D" w:rsidR="002C7676" w:rsidRDefault="002C7676" w:rsidP="0030409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rFonts w:cs="Times New Roman"/>
          <w:szCs w:val="28"/>
        </w:rPr>
      </w:pPr>
    </w:p>
    <w:p w14:paraId="037CF054" w14:textId="77777777" w:rsidR="002C7676" w:rsidRDefault="002C7676" w:rsidP="0030409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rFonts w:cs="Times New Roman"/>
          <w:szCs w:val="28"/>
        </w:rPr>
      </w:pPr>
    </w:p>
    <w:p w14:paraId="6612F68B" w14:textId="5CD50A98" w:rsidR="00857B87" w:rsidRPr="00FC3B12" w:rsidRDefault="00B72ED8" w:rsidP="002F1D0F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Пояснительная записка к курсовой работе</w:t>
      </w:r>
      <w:r w:rsidR="002F1D0F">
        <w:rPr>
          <w:rFonts w:cs="Times New Roman"/>
          <w:szCs w:val="28"/>
        </w:rPr>
        <w:t xml:space="preserve"> </w:t>
      </w:r>
      <w:r w:rsidR="00857B87" w:rsidRPr="00FC3B12">
        <w:rPr>
          <w:rFonts w:cs="Times New Roman"/>
          <w:szCs w:val="28"/>
        </w:rPr>
        <w:t>по дисциплине</w:t>
      </w:r>
    </w:p>
    <w:p w14:paraId="00892344" w14:textId="11C24CDB" w:rsidR="00857B87" w:rsidRDefault="00857B87" w:rsidP="002F1D0F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rFonts w:cs="Times New Roman"/>
          <w:szCs w:val="28"/>
        </w:rPr>
      </w:pPr>
      <w:r w:rsidRPr="00FC3B12">
        <w:rPr>
          <w:rFonts w:cs="Times New Roman"/>
          <w:szCs w:val="28"/>
        </w:rPr>
        <w:t>«</w:t>
      </w:r>
      <w:r>
        <w:rPr>
          <w:rFonts w:cs="Times New Roman"/>
          <w:szCs w:val="28"/>
        </w:rPr>
        <w:t>Разработка кроссплатформенных приложений</w:t>
      </w:r>
      <w:r w:rsidRPr="00FC3B12">
        <w:rPr>
          <w:rFonts w:cs="Times New Roman"/>
          <w:szCs w:val="28"/>
        </w:rPr>
        <w:t>»</w:t>
      </w:r>
    </w:p>
    <w:p w14:paraId="281AA958" w14:textId="77777777" w:rsidR="00857B87" w:rsidRPr="008448E9" w:rsidRDefault="00857B87" w:rsidP="008448E9">
      <w:pPr>
        <w:jc w:val="center"/>
        <w:rPr>
          <w:szCs w:val="28"/>
        </w:rPr>
      </w:pPr>
      <w:r w:rsidRPr="00FC3B12">
        <w:t xml:space="preserve">на </w:t>
      </w:r>
      <w:r w:rsidRPr="008448E9">
        <w:rPr>
          <w:szCs w:val="28"/>
        </w:rPr>
        <w:t>тему</w:t>
      </w:r>
    </w:p>
    <w:p w14:paraId="13504C48" w14:textId="6924C1CB" w:rsidR="002F1D0F" w:rsidRPr="008448E9" w:rsidRDefault="00033FAD" w:rsidP="008448E9">
      <w:pPr>
        <w:jc w:val="center"/>
        <w:rPr>
          <w:szCs w:val="28"/>
        </w:rPr>
      </w:pPr>
      <w:r>
        <w:rPr>
          <w:szCs w:val="28"/>
        </w:rPr>
        <w:t>Анализ Игры «Сапёр</w:t>
      </w:r>
      <w:r w:rsidR="002F1D0F" w:rsidRPr="008448E9">
        <w:rPr>
          <w:szCs w:val="28"/>
        </w:rPr>
        <w:t>»</w:t>
      </w:r>
    </w:p>
    <w:p w14:paraId="42ECA34F" w14:textId="77777777" w:rsidR="00986519" w:rsidRDefault="00986519" w:rsidP="0030409B">
      <w:pPr>
        <w:tabs>
          <w:tab w:val="center" w:pos="4677"/>
          <w:tab w:val="left" w:pos="6754"/>
        </w:tabs>
        <w:jc w:val="center"/>
        <w:rPr>
          <w:rFonts w:eastAsia="Times New Roman" w:cs="Times New Roman"/>
          <w:color w:val="000000"/>
          <w:sz w:val="36"/>
          <w:szCs w:val="36"/>
          <w:lang w:eastAsia="ru-RU"/>
        </w:rPr>
      </w:pPr>
    </w:p>
    <w:p w14:paraId="0B41E1D9" w14:textId="77777777" w:rsidR="00986519" w:rsidRDefault="00986519" w:rsidP="0030409B">
      <w:pPr>
        <w:tabs>
          <w:tab w:val="center" w:pos="4677"/>
          <w:tab w:val="left" w:pos="6754"/>
        </w:tabs>
        <w:jc w:val="center"/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</w:pPr>
    </w:p>
    <w:p w14:paraId="7981F4A1" w14:textId="77777777" w:rsidR="00986519" w:rsidRDefault="00986519" w:rsidP="0030409B">
      <w:pPr>
        <w:tabs>
          <w:tab w:val="center" w:pos="4677"/>
          <w:tab w:val="left" w:pos="6754"/>
        </w:tabs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0DF3EFA7" w14:textId="77777777" w:rsidR="00857B87" w:rsidRDefault="00857B87" w:rsidP="0030409B">
      <w:pPr>
        <w:tabs>
          <w:tab w:val="center" w:pos="4677"/>
          <w:tab w:val="left" w:pos="6754"/>
        </w:tabs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6C572D64" w14:textId="77777777" w:rsidR="00857B87" w:rsidRDefault="00857B87" w:rsidP="0030409B">
      <w:pPr>
        <w:tabs>
          <w:tab w:val="center" w:pos="4677"/>
          <w:tab w:val="left" w:pos="6754"/>
        </w:tabs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77C80E7" w14:textId="77777777" w:rsidR="00857B87" w:rsidRDefault="00857B87" w:rsidP="0030409B">
      <w:pPr>
        <w:tabs>
          <w:tab w:val="center" w:pos="4677"/>
          <w:tab w:val="left" w:pos="6754"/>
        </w:tabs>
        <w:jc w:val="center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0992CA8A" w14:textId="58AD5004" w:rsidR="00986519" w:rsidRDefault="00986519" w:rsidP="0030409B">
      <w:pPr>
        <w:tabs>
          <w:tab w:val="center" w:pos="4677"/>
          <w:tab w:val="left" w:pos="6754"/>
        </w:tabs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Выполнила: студентка гр. БЭИ220</w:t>
      </w:r>
      <w:r w:rsidR="00857B87">
        <w:rPr>
          <w:rFonts w:eastAsia="Times New Roman" w:cs="Times New Roman"/>
          <w:color w:val="000000"/>
          <w:szCs w:val="28"/>
          <w:lang w:eastAsia="ru-RU"/>
        </w:rPr>
        <w:t>2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033FAD">
        <w:rPr>
          <w:rFonts w:eastAsia="Times New Roman" w:cs="Times New Roman"/>
          <w:color w:val="000000"/>
          <w:szCs w:val="28"/>
          <w:lang w:eastAsia="ru-RU"/>
        </w:rPr>
        <w:t>Кулешов А.С</w:t>
      </w:r>
      <w:r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03CDCC31" w14:textId="20CC0F71" w:rsidR="00986519" w:rsidRDefault="00986519" w:rsidP="0030409B">
      <w:pPr>
        <w:tabs>
          <w:tab w:val="center" w:pos="4677"/>
          <w:tab w:val="left" w:pos="6754"/>
        </w:tabs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Проверил</w:t>
      </w:r>
      <w:r w:rsidR="00104A69">
        <w:rPr>
          <w:rFonts w:eastAsia="Times New Roman" w:cs="Times New Roman"/>
          <w:color w:val="000000"/>
          <w:szCs w:val="28"/>
          <w:lang w:eastAsia="ru-RU"/>
        </w:rPr>
        <w:t>и</w:t>
      </w:r>
      <w:r>
        <w:rPr>
          <w:rFonts w:eastAsia="Times New Roman" w:cs="Times New Roman"/>
          <w:color w:val="000000"/>
          <w:szCs w:val="28"/>
          <w:lang w:eastAsia="ru-RU"/>
        </w:rPr>
        <w:t>: доцент</w:t>
      </w:r>
      <w:r w:rsidR="00104A69">
        <w:rPr>
          <w:rFonts w:eastAsia="Times New Roman" w:cs="Times New Roman"/>
          <w:color w:val="000000"/>
          <w:szCs w:val="28"/>
          <w:lang w:eastAsia="ru-RU"/>
        </w:rPr>
        <w:t>ы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кафедры «Информатика» </w:t>
      </w:r>
      <w:r w:rsidR="00857B87">
        <w:rPr>
          <w:rFonts w:eastAsia="Times New Roman" w:cs="Times New Roman"/>
          <w:color w:val="000000"/>
          <w:szCs w:val="28"/>
          <w:lang w:eastAsia="ru-RU"/>
        </w:rPr>
        <w:t>Халабия Р.Ф.</w:t>
      </w:r>
    </w:p>
    <w:p w14:paraId="0F0B051B" w14:textId="270F151A" w:rsidR="007E47CB" w:rsidRDefault="007E47CB" w:rsidP="0030409B">
      <w:pPr>
        <w:tabs>
          <w:tab w:val="center" w:pos="4677"/>
          <w:tab w:val="left" w:pos="6754"/>
        </w:tabs>
        <w:jc w:val="right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Степанова И.В.</w:t>
      </w:r>
    </w:p>
    <w:p w14:paraId="53181053" w14:textId="571B772A" w:rsidR="00986519" w:rsidRDefault="00986519" w:rsidP="0030409B">
      <w:pPr>
        <w:tabs>
          <w:tab w:val="center" w:pos="4677"/>
          <w:tab w:val="left" w:pos="6754"/>
        </w:tabs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26A66DA7" w14:textId="77777777" w:rsidR="00857B87" w:rsidRDefault="00857B87" w:rsidP="0030409B">
      <w:pPr>
        <w:tabs>
          <w:tab w:val="center" w:pos="4677"/>
          <w:tab w:val="left" w:pos="6754"/>
        </w:tabs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FDA3253" w14:textId="77777777" w:rsidR="00857B87" w:rsidRDefault="00857B87" w:rsidP="0030409B">
      <w:pPr>
        <w:tabs>
          <w:tab w:val="center" w:pos="4677"/>
          <w:tab w:val="left" w:pos="6754"/>
        </w:tabs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5D371E30" w14:textId="77777777" w:rsidR="00986519" w:rsidRDefault="00986519" w:rsidP="0030409B">
      <w:pPr>
        <w:tabs>
          <w:tab w:val="center" w:pos="4677"/>
          <w:tab w:val="left" w:pos="6754"/>
        </w:tabs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68172E4A" w14:textId="0219FB45" w:rsidR="006012A7" w:rsidRDefault="00986519" w:rsidP="00E86883">
      <w:pPr>
        <w:tabs>
          <w:tab w:val="center" w:pos="4677"/>
          <w:tab w:val="left" w:pos="6754"/>
        </w:tabs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202</w:t>
      </w:r>
      <w:r w:rsidR="00857B87">
        <w:rPr>
          <w:rFonts w:cs="Times New Roman"/>
          <w:szCs w:val="28"/>
        </w:rPr>
        <w:t>5</w:t>
      </w:r>
      <w:r>
        <w:rPr>
          <w:rFonts w:cs="Times New Roman"/>
          <w:szCs w:val="28"/>
        </w:rPr>
        <w:t xml:space="preserve"> г.</w:t>
      </w:r>
    </w:p>
    <w:p w14:paraId="033B5489" w14:textId="77777777" w:rsidR="00C40F1D" w:rsidRPr="0041690E" w:rsidRDefault="00B82109" w:rsidP="00C40F1D">
      <w:pPr>
        <w:spacing w:line="240" w:lineRule="auto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szCs w:val="28"/>
        </w:rPr>
        <w:br w:type="page"/>
      </w:r>
      <w:r w:rsidR="00C40F1D" w:rsidRPr="0041690E">
        <w:rPr>
          <w:rFonts w:cs="Times New Roman"/>
          <w:b/>
          <w:sz w:val="24"/>
          <w:szCs w:val="24"/>
        </w:rPr>
        <w:lastRenderedPageBreak/>
        <w:t>ЗАДАНИЕ</w:t>
      </w:r>
    </w:p>
    <w:p w14:paraId="1626B8E1" w14:textId="77777777" w:rsidR="00C40F1D" w:rsidRPr="0041690E" w:rsidRDefault="00C40F1D" w:rsidP="00C40F1D">
      <w:pPr>
        <w:spacing w:line="240" w:lineRule="auto"/>
        <w:jc w:val="center"/>
        <w:rPr>
          <w:rFonts w:cs="Times New Roman"/>
          <w:b/>
          <w:caps/>
          <w:sz w:val="24"/>
          <w:szCs w:val="24"/>
        </w:rPr>
      </w:pPr>
      <w:r w:rsidRPr="0041690E">
        <w:rPr>
          <w:rFonts w:cs="Times New Roman"/>
          <w:b/>
          <w:caps/>
          <w:sz w:val="24"/>
          <w:szCs w:val="24"/>
        </w:rPr>
        <w:t>НА ВЫПолнение курсового проекта</w:t>
      </w:r>
      <w:r w:rsidRPr="0041690E">
        <w:rPr>
          <w:rFonts w:cs="Times New Roman"/>
          <w:b/>
          <w:caps/>
          <w:sz w:val="24"/>
          <w:szCs w:val="24"/>
        </w:rPr>
        <w:br/>
        <w:t>(курсовой работы)</w:t>
      </w:r>
    </w:p>
    <w:p w14:paraId="668F508D" w14:textId="77777777" w:rsidR="00C40F1D" w:rsidRPr="0041690E" w:rsidRDefault="00C40F1D" w:rsidP="00C40F1D">
      <w:pPr>
        <w:spacing w:line="240" w:lineRule="auto"/>
        <w:jc w:val="center"/>
        <w:rPr>
          <w:rFonts w:cs="Times New Roman"/>
          <w:b/>
          <w:caps/>
          <w:sz w:val="24"/>
          <w:szCs w:val="24"/>
        </w:rPr>
      </w:pPr>
    </w:p>
    <w:p w14:paraId="231226A3" w14:textId="249CAF0E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>студенту группы __</w:t>
      </w:r>
      <w:r w:rsidR="00444D2E">
        <w:rPr>
          <w:rFonts w:cs="Times New Roman"/>
          <w:sz w:val="24"/>
          <w:szCs w:val="24"/>
        </w:rPr>
        <w:t>БЭИ2202</w:t>
      </w:r>
      <w:r w:rsidRPr="0041690E">
        <w:rPr>
          <w:rFonts w:cs="Times New Roman"/>
          <w:sz w:val="24"/>
          <w:szCs w:val="24"/>
        </w:rPr>
        <w:t>_     _____</w:t>
      </w:r>
      <w:r w:rsidR="00033FAD">
        <w:rPr>
          <w:rFonts w:cs="Times New Roman"/>
          <w:sz w:val="24"/>
          <w:szCs w:val="24"/>
        </w:rPr>
        <w:t>Кулешову Александру Сергеевичу__</w:t>
      </w:r>
      <w:r w:rsidR="00444D2E">
        <w:rPr>
          <w:rFonts w:cs="Times New Roman"/>
          <w:sz w:val="24"/>
          <w:szCs w:val="24"/>
        </w:rPr>
        <w:t>________</w:t>
      </w:r>
      <w:r w:rsidRPr="0041690E">
        <w:rPr>
          <w:rFonts w:cs="Times New Roman"/>
          <w:sz w:val="24"/>
          <w:szCs w:val="24"/>
        </w:rPr>
        <w:t>__</w:t>
      </w:r>
      <w:r>
        <w:rPr>
          <w:rFonts w:cs="Times New Roman"/>
          <w:sz w:val="24"/>
          <w:szCs w:val="24"/>
        </w:rPr>
        <w:t>____</w:t>
      </w:r>
    </w:p>
    <w:p w14:paraId="0A6106E5" w14:textId="77777777" w:rsidR="00C40F1D" w:rsidRPr="0041690E" w:rsidRDefault="00C40F1D" w:rsidP="00C40F1D">
      <w:pPr>
        <w:spacing w:line="240" w:lineRule="auto"/>
        <w:ind w:left="1980"/>
        <w:rPr>
          <w:rFonts w:cs="Times New Roman"/>
          <w:i/>
          <w:sz w:val="24"/>
          <w:szCs w:val="24"/>
        </w:rPr>
      </w:pPr>
      <w:r w:rsidRPr="0041690E">
        <w:rPr>
          <w:rFonts w:cs="Times New Roman"/>
          <w:i/>
          <w:sz w:val="24"/>
          <w:szCs w:val="24"/>
        </w:rPr>
        <w:t xml:space="preserve">(номер </w:t>
      </w:r>
      <w:proofErr w:type="gramStart"/>
      <w:r w:rsidRPr="0041690E">
        <w:rPr>
          <w:rFonts w:cs="Times New Roman"/>
          <w:i/>
          <w:sz w:val="24"/>
          <w:szCs w:val="24"/>
        </w:rPr>
        <w:t xml:space="preserve">группы)   </w:t>
      </w:r>
      <w:proofErr w:type="gramEnd"/>
      <w:r w:rsidRPr="0041690E">
        <w:rPr>
          <w:rFonts w:cs="Times New Roman"/>
          <w:i/>
          <w:sz w:val="24"/>
          <w:szCs w:val="24"/>
        </w:rPr>
        <w:t xml:space="preserve">                 (фамилия, имя, отчество)</w:t>
      </w:r>
    </w:p>
    <w:p w14:paraId="47524433" w14:textId="06B83782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ab/>
      </w:r>
      <w:r w:rsidRPr="0041690E">
        <w:rPr>
          <w:rFonts w:cs="Times New Roman"/>
          <w:b/>
          <w:i/>
          <w:sz w:val="24"/>
          <w:szCs w:val="24"/>
        </w:rPr>
        <w:t>1. Тема проекта (работы):</w:t>
      </w:r>
      <w:r w:rsidRPr="0041690E">
        <w:rPr>
          <w:rFonts w:cs="Times New Roman"/>
          <w:sz w:val="24"/>
          <w:szCs w:val="24"/>
        </w:rPr>
        <w:t xml:space="preserve"> ____</w:t>
      </w:r>
      <w:r w:rsidR="00033FAD">
        <w:rPr>
          <w:rFonts w:cs="Times New Roman"/>
          <w:sz w:val="24"/>
          <w:szCs w:val="24"/>
        </w:rPr>
        <w:t>Анализ игры «Сапёр»</w:t>
      </w:r>
      <w:r w:rsidR="00033FAD" w:rsidRPr="0041690E">
        <w:rPr>
          <w:rFonts w:cs="Times New Roman"/>
          <w:sz w:val="24"/>
          <w:szCs w:val="24"/>
        </w:rPr>
        <w:t xml:space="preserve"> </w:t>
      </w:r>
      <w:r w:rsidRPr="0041690E">
        <w:rPr>
          <w:rFonts w:cs="Times New Roman"/>
          <w:sz w:val="24"/>
          <w:szCs w:val="24"/>
        </w:rPr>
        <w:t>_____________________</w:t>
      </w:r>
      <w:r>
        <w:rPr>
          <w:rFonts w:cs="Times New Roman"/>
          <w:sz w:val="24"/>
          <w:szCs w:val="24"/>
        </w:rPr>
        <w:t>___</w:t>
      </w:r>
    </w:p>
    <w:p w14:paraId="3A0F3D88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r>
        <w:rPr>
          <w:rFonts w:cs="Times New Roman"/>
          <w:sz w:val="24"/>
          <w:szCs w:val="24"/>
        </w:rPr>
        <w:t>________</w:t>
      </w:r>
    </w:p>
    <w:p w14:paraId="75B85E8C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b/>
          <w:sz w:val="24"/>
          <w:szCs w:val="24"/>
        </w:rPr>
        <w:tab/>
      </w:r>
      <w:r w:rsidRPr="0041690E">
        <w:rPr>
          <w:rFonts w:cs="Times New Roman"/>
          <w:b/>
          <w:i/>
          <w:sz w:val="24"/>
          <w:szCs w:val="24"/>
        </w:rPr>
        <w:t>2. Срок сдачи студентом законченного проекта (работы)</w:t>
      </w:r>
      <w:r w:rsidRPr="0041690E">
        <w:rPr>
          <w:rFonts w:cs="Times New Roman"/>
          <w:sz w:val="24"/>
          <w:szCs w:val="24"/>
        </w:rPr>
        <w:t xml:space="preserve"> _______________</w:t>
      </w:r>
      <w:r>
        <w:rPr>
          <w:rFonts w:cs="Times New Roman"/>
          <w:sz w:val="24"/>
          <w:szCs w:val="24"/>
        </w:rPr>
        <w:t>___</w:t>
      </w:r>
    </w:p>
    <w:p w14:paraId="3D102063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ab/>
      </w:r>
      <w:r w:rsidRPr="0041690E">
        <w:rPr>
          <w:rFonts w:cs="Times New Roman"/>
          <w:b/>
          <w:i/>
          <w:sz w:val="24"/>
          <w:szCs w:val="24"/>
        </w:rPr>
        <w:t>3. Исходные данные к проекту (работе)</w:t>
      </w:r>
      <w:r w:rsidRPr="0041690E">
        <w:rPr>
          <w:rFonts w:cs="Times New Roman"/>
          <w:sz w:val="24"/>
          <w:szCs w:val="24"/>
        </w:rPr>
        <w:t>: _______________________________</w:t>
      </w:r>
      <w:r>
        <w:rPr>
          <w:rFonts w:cs="Times New Roman"/>
          <w:sz w:val="24"/>
          <w:szCs w:val="24"/>
        </w:rPr>
        <w:t>___</w:t>
      </w:r>
    </w:p>
    <w:p w14:paraId="2EB755CD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r>
        <w:rPr>
          <w:rFonts w:cs="Times New Roman"/>
          <w:sz w:val="24"/>
          <w:szCs w:val="24"/>
        </w:rPr>
        <w:t>________</w:t>
      </w:r>
    </w:p>
    <w:p w14:paraId="4A635929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ab/>
      </w:r>
      <w:r w:rsidRPr="0041690E">
        <w:rPr>
          <w:rFonts w:cs="Times New Roman"/>
          <w:b/>
          <w:i/>
          <w:sz w:val="24"/>
          <w:szCs w:val="24"/>
        </w:rPr>
        <w:t>4. Содержание пояснительной записки</w:t>
      </w:r>
      <w:r w:rsidRPr="0041690E">
        <w:rPr>
          <w:rFonts w:cs="Times New Roman"/>
          <w:sz w:val="24"/>
          <w:szCs w:val="24"/>
        </w:rPr>
        <w:t xml:space="preserve"> (перечень подлежащих разработке вопросов): введение, основная часть (раскрывается структура основной части), заключение, список использованных источников, приложения.</w:t>
      </w:r>
    </w:p>
    <w:p w14:paraId="606062DE" w14:textId="23F41E41" w:rsidR="00C40F1D" w:rsidRPr="0041690E" w:rsidRDefault="00C40F1D" w:rsidP="00C40F1D">
      <w:pPr>
        <w:spacing w:line="240" w:lineRule="auto"/>
        <w:ind w:firstLine="709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>Примерный объём пояснительной записки _</w:t>
      </w:r>
      <w:r w:rsidR="00661316">
        <w:rPr>
          <w:rFonts w:cs="Times New Roman"/>
          <w:sz w:val="24"/>
          <w:szCs w:val="24"/>
        </w:rPr>
        <w:t>20-30</w:t>
      </w:r>
      <w:r w:rsidRPr="0041690E">
        <w:rPr>
          <w:rFonts w:cs="Times New Roman"/>
          <w:sz w:val="24"/>
          <w:szCs w:val="24"/>
        </w:rPr>
        <w:t>__ страниц печатного текста.</w:t>
      </w:r>
    </w:p>
    <w:p w14:paraId="6CBDCAD8" w14:textId="77777777" w:rsidR="00C40F1D" w:rsidRPr="0041690E" w:rsidRDefault="00C40F1D" w:rsidP="00C40F1D">
      <w:pPr>
        <w:spacing w:line="240" w:lineRule="auto"/>
        <w:ind w:firstLine="708"/>
        <w:rPr>
          <w:rFonts w:cs="Times New Roman"/>
          <w:sz w:val="24"/>
          <w:szCs w:val="24"/>
        </w:rPr>
      </w:pPr>
      <w:r w:rsidRPr="0041690E">
        <w:rPr>
          <w:rFonts w:cs="Times New Roman"/>
          <w:b/>
          <w:i/>
          <w:sz w:val="24"/>
          <w:szCs w:val="24"/>
        </w:rPr>
        <w:t>5. Перечень графического материала</w:t>
      </w:r>
      <w:r w:rsidRPr="0041690E">
        <w:rPr>
          <w:rFonts w:cs="Times New Roman"/>
          <w:sz w:val="24"/>
          <w:szCs w:val="24"/>
        </w:rPr>
        <w:t xml:space="preserve"> (с указанием обязательных чертежей и плакатов): _______________________________________________________________</w:t>
      </w:r>
      <w:r>
        <w:rPr>
          <w:rFonts w:cs="Times New Roman"/>
          <w:sz w:val="24"/>
          <w:szCs w:val="24"/>
        </w:rPr>
        <w:t>___</w:t>
      </w:r>
    </w:p>
    <w:p w14:paraId="481BA566" w14:textId="77777777" w:rsidR="00C40F1D" w:rsidRPr="0041690E" w:rsidRDefault="00C40F1D" w:rsidP="00C40F1D">
      <w:pPr>
        <w:spacing w:line="240" w:lineRule="auto"/>
        <w:rPr>
          <w:rFonts w:cs="Times New Roman"/>
          <w:spacing w:val="-4"/>
          <w:sz w:val="24"/>
          <w:szCs w:val="24"/>
        </w:rPr>
      </w:pPr>
      <w:r w:rsidRPr="0041690E">
        <w:rPr>
          <w:rFonts w:cs="Times New Roman"/>
          <w:sz w:val="24"/>
          <w:szCs w:val="24"/>
        </w:rPr>
        <w:t>________________________________________________________________________________________________________________________________________________</w:t>
      </w:r>
      <w:r>
        <w:rPr>
          <w:rFonts w:cs="Times New Roman"/>
          <w:sz w:val="24"/>
          <w:szCs w:val="24"/>
        </w:rPr>
        <w:t>________</w:t>
      </w:r>
      <w:r w:rsidRPr="0041690E">
        <w:rPr>
          <w:rFonts w:cs="Times New Roman"/>
          <w:spacing w:val="-4"/>
          <w:sz w:val="24"/>
          <w:szCs w:val="24"/>
        </w:rPr>
        <w:t xml:space="preserve"> </w:t>
      </w:r>
    </w:p>
    <w:p w14:paraId="67A5074E" w14:textId="77777777" w:rsidR="00C40F1D" w:rsidRDefault="00C40F1D" w:rsidP="00C40F1D">
      <w:pPr>
        <w:spacing w:line="240" w:lineRule="auto"/>
        <w:ind w:firstLine="708"/>
        <w:rPr>
          <w:rFonts w:cs="Times New Roman"/>
          <w:sz w:val="24"/>
          <w:szCs w:val="24"/>
        </w:rPr>
      </w:pPr>
      <w:r w:rsidRPr="0041690E">
        <w:rPr>
          <w:rFonts w:cs="Times New Roman"/>
          <w:b/>
          <w:i/>
          <w:sz w:val="24"/>
          <w:szCs w:val="24"/>
        </w:rPr>
        <w:t>6. Консультанты</w:t>
      </w:r>
      <w:r w:rsidRPr="0041690E">
        <w:rPr>
          <w:rFonts w:cs="Times New Roman"/>
          <w:sz w:val="24"/>
          <w:szCs w:val="24"/>
        </w:rPr>
        <w:t xml:space="preserve"> </w:t>
      </w:r>
    </w:p>
    <w:p w14:paraId="41161F97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2437AD">
        <w:rPr>
          <w:rFonts w:cs="Times New Roman"/>
          <w:sz w:val="24"/>
          <w:szCs w:val="24"/>
          <w:u w:val="single"/>
        </w:rPr>
        <w:t>1. доцент</w:t>
      </w:r>
      <w:r>
        <w:rPr>
          <w:rFonts w:cs="Times New Roman"/>
          <w:sz w:val="24"/>
          <w:szCs w:val="24"/>
          <w:u w:val="single"/>
        </w:rPr>
        <w:t xml:space="preserve"> кафедры «Информатика»</w:t>
      </w:r>
      <w:r w:rsidRPr="002437AD">
        <w:rPr>
          <w:rFonts w:cs="Times New Roman"/>
          <w:sz w:val="24"/>
          <w:szCs w:val="24"/>
          <w:u w:val="single"/>
        </w:rPr>
        <w:t xml:space="preserve">, к.т.н., доцент, </w:t>
      </w:r>
      <w:r w:rsidRPr="002437AD">
        <w:rPr>
          <w:rFonts w:cs="Times New Roman"/>
          <w:b/>
          <w:sz w:val="24"/>
          <w:szCs w:val="24"/>
          <w:u w:val="single"/>
        </w:rPr>
        <w:t xml:space="preserve">Зайцев </w:t>
      </w:r>
      <w:proofErr w:type="gramStart"/>
      <w:r w:rsidRPr="002437AD">
        <w:rPr>
          <w:rFonts w:cs="Times New Roman"/>
          <w:b/>
          <w:sz w:val="24"/>
          <w:szCs w:val="24"/>
          <w:u w:val="single"/>
        </w:rPr>
        <w:t>Е.И.</w:t>
      </w:r>
      <w:r>
        <w:rPr>
          <w:rFonts w:cs="Times New Roman"/>
          <w:sz w:val="24"/>
          <w:szCs w:val="24"/>
          <w:u w:val="single"/>
        </w:rPr>
        <w:t>,</w:t>
      </w:r>
      <w:r>
        <w:rPr>
          <w:rFonts w:cs="Times New Roman"/>
          <w:sz w:val="24"/>
          <w:szCs w:val="24"/>
        </w:rPr>
        <w:t>_</w:t>
      </w:r>
      <w:proofErr w:type="gramEnd"/>
      <w:r>
        <w:rPr>
          <w:rFonts w:cs="Times New Roman"/>
          <w:sz w:val="24"/>
          <w:szCs w:val="24"/>
        </w:rPr>
        <w:t>_____________________</w:t>
      </w:r>
    </w:p>
    <w:p w14:paraId="08C6BF0C" w14:textId="77777777" w:rsidR="00C40F1D" w:rsidRPr="002437AD" w:rsidRDefault="00C40F1D" w:rsidP="00C40F1D">
      <w:pPr>
        <w:spacing w:line="240" w:lineRule="auto"/>
        <w:rPr>
          <w:rFonts w:cs="Times New Roman"/>
          <w:sz w:val="24"/>
          <w:szCs w:val="24"/>
          <w:u w:val="single"/>
        </w:rPr>
      </w:pPr>
      <w:r>
        <w:rPr>
          <w:rFonts w:cs="Times New Roman"/>
          <w:sz w:val="24"/>
          <w:szCs w:val="24"/>
          <w:u w:val="single"/>
        </w:rPr>
        <w:t>2.заведующий кафедрой «Информатика»</w:t>
      </w:r>
      <w:r w:rsidRPr="002437AD">
        <w:rPr>
          <w:rFonts w:cs="Times New Roman"/>
          <w:sz w:val="24"/>
          <w:szCs w:val="24"/>
          <w:u w:val="single"/>
        </w:rPr>
        <w:t xml:space="preserve">, к.т.н., доцент, </w:t>
      </w:r>
      <w:r w:rsidRPr="002437AD">
        <w:rPr>
          <w:rFonts w:cs="Times New Roman"/>
          <w:b/>
          <w:sz w:val="24"/>
          <w:szCs w:val="24"/>
          <w:u w:val="single"/>
        </w:rPr>
        <w:t>Халабия Р.Ф.</w:t>
      </w:r>
      <w:r w:rsidRPr="002437AD">
        <w:rPr>
          <w:rFonts w:cs="Times New Roman"/>
          <w:sz w:val="24"/>
          <w:szCs w:val="24"/>
        </w:rPr>
        <w:t>________________</w:t>
      </w:r>
      <w:r>
        <w:rPr>
          <w:rFonts w:cs="Times New Roman"/>
          <w:sz w:val="24"/>
          <w:szCs w:val="24"/>
          <w:u w:val="single"/>
        </w:rPr>
        <w:t xml:space="preserve"> </w:t>
      </w:r>
    </w:p>
    <w:p w14:paraId="4B9BE502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2437AD">
        <w:rPr>
          <w:rFonts w:cs="Times New Roman"/>
          <w:sz w:val="24"/>
          <w:szCs w:val="24"/>
          <w:u w:val="single"/>
        </w:rPr>
        <w:t>3.доцент</w:t>
      </w:r>
      <w:r>
        <w:rPr>
          <w:rFonts w:cs="Times New Roman"/>
          <w:sz w:val="24"/>
          <w:szCs w:val="24"/>
          <w:u w:val="single"/>
        </w:rPr>
        <w:t xml:space="preserve"> кафедры «Информатика»</w:t>
      </w:r>
      <w:r w:rsidRPr="002437AD">
        <w:rPr>
          <w:rFonts w:cs="Times New Roman"/>
          <w:sz w:val="24"/>
          <w:szCs w:val="24"/>
          <w:u w:val="single"/>
        </w:rPr>
        <w:t>, к.</w:t>
      </w:r>
      <w:r>
        <w:rPr>
          <w:rFonts w:cs="Times New Roman"/>
          <w:sz w:val="24"/>
          <w:szCs w:val="24"/>
          <w:u w:val="single"/>
        </w:rPr>
        <w:t>г.-м.</w:t>
      </w:r>
      <w:r w:rsidRPr="002437AD">
        <w:rPr>
          <w:rFonts w:cs="Times New Roman"/>
          <w:sz w:val="24"/>
          <w:szCs w:val="24"/>
          <w:u w:val="single"/>
        </w:rPr>
        <w:t xml:space="preserve">н., доцент, </w:t>
      </w:r>
      <w:r>
        <w:rPr>
          <w:rFonts w:cs="Times New Roman"/>
          <w:b/>
          <w:sz w:val="24"/>
          <w:szCs w:val="24"/>
          <w:u w:val="single"/>
        </w:rPr>
        <w:t>Степанова И.В.</w:t>
      </w:r>
      <w:r w:rsidRPr="002437AD">
        <w:rPr>
          <w:rFonts w:cs="Times New Roman"/>
          <w:sz w:val="24"/>
          <w:szCs w:val="24"/>
          <w:u w:val="single"/>
        </w:rPr>
        <w:t xml:space="preserve"> </w:t>
      </w:r>
      <w:r w:rsidRPr="0041690E">
        <w:rPr>
          <w:rFonts w:cs="Times New Roman"/>
          <w:sz w:val="24"/>
          <w:szCs w:val="24"/>
        </w:rPr>
        <w:t>____________________________________________________________________</w:t>
      </w:r>
      <w:r>
        <w:rPr>
          <w:rFonts w:cs="Times New Roman"/>
          <w:sz w:val="24"/>
          <w:szCs w:val="24"/>
        </w:rPr>
        <w:t>_______</w:t>
      </w:r>
    </w:p>
    <w:p w14:paraId="36AD59AA" w14:textId="72E89003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ab/>
      </w:r>
      <w:r w:rsidRPr="0041690E">
        <w:rPr>
          <w:rFonts w:cs="Times New Roman"/>
          <w:b/>
          <w:i/>
          <w:sz w:val="24"/>
          <w:szCs w:val="24"/>
        </w:rPr>
        <w:t>7. Дата получения задания</w:t>
      </w:r>
      <w:r w:rsidRPr="0041690E">
        <w:rPr>
          <w:rFonts w:cs="Times New Roman"/>
          <w:sz w:val="24"/>
          <w:szCs w:val="24"/>
        </w:rPr>
        <w:t>: «___</w:t>
      </w:r>
      <w:proofErr w:type="gramStart"/>
      <w:r w:rsidRPr="0041690E">
        <w:rPr>
          <w:rFonts w:cs="Times New Roman"/>
          <w:sz w:val="24"/>
          <w:szCs w:val="24"/>
        </w:rPr>
        <w:t>»._</w:t>
      </w:r>
      <w:proofErr w:type="gramEnd"/>
      <w:r w:rsidRPr="0041690E">
        <w:rPr>
          <w:rFonts w:cs="Times New Roman"/>
          <w:sz w:val="24"/>
          <w:szCs w:val="24"/>
        </w:rPr>
        <w:t>___________ 20</w:t>
      </w:r>
      <w:r w:rsidR="00B029F4">
        <w:rPr>
          <w:rFonts w:cs="Times New Roman"/>
          <w:sz w:val="24"/>
          <w:szCs w:val="24"/>
        </w:rPr>
        <w:t>25</w:t>
      </w:r>
      <w:r w:rsidRPr="0041690E">
        <w:rPr>
          <w:rFonts w:cs="Times New Roman"/>
          <w:sz w:val="24"/>
          <w:szCs w:val="24"/>
        </w:rPr>
        <w:t xml:space="preserve"> г.</w:t>
      </w:r>
    </w:p>
    <w:p w14:paraId="3355A3BA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</w:p>
    <w:p w14:paraId="7776EFA8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</w:p>
    <w:p w14:paraId="28D4FF1D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>Руководитель                     ________________             ____</w:t>
      </w:r>
      <w:r w:rsidRPr="002437AD">
        <w:rPr>
          <w:rFonts w:cs="Times New Roman"/>
          <w:sz w:val="24"/>
          <w:szCs w:val="24"/>
          <w:u w:val="single"/>
        </w:rPr>
        <w:t>Р.Ф. Халабия</w:t>
      </w:r>
      <w:r w:rsidRPr="0041690E">
        <w:rPr>
          <w:rFonts w:cs="Times New Roman"/>
          <w:sz w:val="24"/>
          <w:szCs w:val="24"/>
        </w:rPr>
        <w:t>___</w:t>
      </w:r>
    </w:p>
    <w:p w14:paraId="0E4BB169" w14:textId="77777777" w:rsidR="00C40F1D" w:rsidRPr="0041690E" w:rsidRDefault="00C40F1D" w:rsidP="00C40F1D">
      <w:pPr>
        <w:spacing w:line="240" w:lineRule="auto"/>
        <w:rPr>
          <w:rFonts w:cs="Times New Roman"/>
          <w:i/>
          <w:sz w:val="24"/>
          <w:szCs w:val="24"/>
        </w:rPr>
      </w:pPr>
      <w:r w:rsidRPr="0041690E">
        <w:rPr>
          <w:rFonts w:cs="Times New Roman"/>
          <w:sz w:val="24"/>
          <w:szCs w:val="24"/>
        </w:rPr>
        <w:t xml:space="preserve">                                                  </w:t>
      </w:r>
      <w:r w:rsidRPr="0041690E">
        <w:rPr>
          <w:rFonts w:cs="Times New Roman"/>
          <w:i/>
          <w:sz w:val="24"/>
          <w:szCs w:val="24"/>
        </w:rPr>
        <w:t>(</w:t>
      </w:r>
      <w:proofErr w:type="gramStart"/>
      <w:r w:rsidRPr="0041690E">
        <w:rPr>
          <w:rFonts w:cs="Times New Roman"/>
          <w:i/>
          <w:sz w:val="24"/>
          <w:szCs w:val="24"/>
        </w:rPr>
        <w:t xml:space="preserve">подпись)   </w:t>
      </w:r>
      <w:proofErr w:type="gramEnd"/>
      <w:r w:rsidRPr="0041690E">
        <w:rPr>
          <w:rFonts w:cs="Times New Roman"/>
          <w:i/>
          <w:sz w:val="24"/>
          <w:szCs w:val="24"/>
        </w:rPr>
        <w:t xml:space="preserve">                          (инициалы, фамилия)</w:t>
      </w:r>
    </w:p>
    <w:p w14:paraId="08E1D3A0" w14:textId="33632081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 xml:space="preserve">Задание принял к </w:t>
      </w:r>
      <w:proofErr w:type="gramStart"/>
      <w:r w:rsidRPr="0041690E">
        <w:rPr>
          <w:rFonts w:cs="Times New Roman"/>
          <w:sz w:val="24"/>
          <w:szCs w:val="24"/>
        </w:rPr>
        <w:t>исполнению  _</w:t>
      </w:r>
      <w:proofErr w:type="gramEnd"/>
      <w:r w:rsidRPr="0041690E">
        <w:rPr>
          <w:rFonts w:cs="Times New Roman"/>
          <w:sz w:val="24"/>
          <w:szCs w:val="24"/>
        </w:rPr>
        <w:t>____________         ___</w:t>
      </w:r>
      <w:r w:rsidR="00033FAD">
        <w:rPr>
          <w:rFonts w:cs="Times New Roman"/>
          <w:sz w:val="24"/>
          <w:szCs w:val="24"/>
          <w:u w:val="single"/>
        </w:rPr>
        <w:t>Кулешов А</w:t>
      </w:r>
      <w:r w:rsidR="003034AF" w:rsidRPr="00B029F4">
        <w:rPr>
          <w:rFonts w:cs="Times New Roman"/>
          <w:sz w:val="24"/>
          <w:szCs w:val="24"/>
          <w:u w:val="single"/>
        </w:rPr>
        <w:t>.</w:t>
      </w:r>
      <w:r w:rsidR="00033FAD">
        <w:rPr>
          <w:rFonts w:cs="Times New Roman"/>
          <w:sz w:val="24"/>
          <w:szCs w:val="24"/>
          <w:u w:val="single"/>
        </w:rPr>
        <w:t>С.</w:t>
      </w:r>
      <w:r w:rsidRPr="0041690E">
        <w:rPr>
          <w:rFonts w:cs="Times New Roman"/>
          <w:sz w:val="24"/>
          <w:szCs w:val="24"/>
        </w:rPr>
        <w:t>___</w:t>
      </w:r>
    </w:p>
    <w:p w14:paraId="5A8069BB" w14:textId="77777777" w:rsidR="00C40F1D" w:rsidRPr="0041690E" w:rsidRDefault="00C40F1D" w:rsidP="00C40F1D">
      <w:pPr>
        <w:spacing w:line="240" w:lineRule="auto"/>
        <w:rPr>
          <w:rFonts w:cs="Times New Roman"/>
          <w:i/>
          <w:sz w:val="24"/>
          <w:szCs w:val="24"/>
        </w:rPr>
      </w:pPr>
      <w:r w:rsidRPr="0041690E">
        <w:rPr>
          <w:rFonts w:cs="Times New Roman"/>
          <w:sz w:val="24"/>
          <w:szCs w:val="24"/>
        </w:rPr>
        <w:t xml:space="preserve">                                                     </w:t>
      </w:r>
      <w:r w:rsidRPr="0041690E">
        <w:rPr>
          <w:rFonts w:cs="Times New Roman"/>
          <w:i/>
          <w:sz w:val="24"/>
          <w:szCs w:val="24"/>
        </w:rPr>
        <w:t xml:space="preserve">(подпись </w:t>
      </w:r>
      <w:proofErr w:type="gramStart"/>
      <w:r w:rsidRPr="0041690E">
        <w:rPr>
          <w:rFonts w:cs="Times New Roman"/>
          <w:i/>
          <w:sz w:val="24"/>
          <w:szCs w:val="24"/>
        </w:rPr>
        <w:t xml:space="preserve">студента)   </w:t>
      </w:r>
      <w:proofErr w:type="gramEnd"/>
      <w:r w:rsidRPr="0041690E">
        <w:rPr>
          <w:rFonts w:cs="Times New Roman"/>
          <w:i/>
          <w:sz w:val="24"/>
          <w:szCs w:val="24"/>
        </w:rPr>
        <w:t xml:space="preserve">       (инициалы, фамилия)</w:t>
      </w:r>
    </w:p>
    <w:p w14:paraId="0B650527" w14:textId="77777777" w:rsidR="00C40F1D" w:rsidRPr="0041690E" w:rsidRDefault="00C40F1D" w:rsidP="00C40F1D">
      <w:pPr>
        <w:spacing w:line="240" w:lineRule="auto"/>
        <w:rPr>
          <w:rFonts w:cs="Times New Roman"/>
          <w:sz w:val="24"/>
          <w:szCs w:val="24"/>
        </w:rPr>
      </w:pPr>
      <w:r w:rsidRPr="0041690E">
        <w:rPr>
          <w:rFonts w:cs="Times New Roman"/>
          <w:sz w:val="24"/>
          <w:szCs w:val="24"/>
        </w:rPr>
        <w:t>____________</w:t>
      </w:r>
      <w:r w:rsidRPr="0041690E">
        <w:rPr>
          <w:rFonts w:cs="Times New Roman"/>
          <w:i/>
          <w:sz w:val="24"/>
          <w:szCs w:val="24"/>
        </w:rPr>
        <w:t>(дата)</w:t>
      </w:r>
      <w:r w:rsidRPr="0041690E">
        <w:rPr>
          <w:rFonts w:cs="Times New Roman"/>
          <w:sz w:val="24"/>
          <w:szCs w:val="24"/>
        </w:rPr>
        <w:t xml:space="preserve"> </w:t>
      </w:r>
    </w:p>
    <w:p w14:paraId="628292E2" w14:textId="3D8350F5" w:rsidR="00B82109" w:rsidRDefault="00B82109">
      <w:pPr>
        <w:spacing w:after="160" w:line="259" w:lineRule="auto"/>
        <w:jc w:val="left"/>
        <w:rPr>
          <w:rFonts w:cs="Times New Roman"/>
          <w:szCs w:val="28"/>
        </w:rPr>
      </w:pPr>
    </w:p>
    <w:p w14:paraId="0FFE0247" w14:textId="1EAA159E" w:rsidR="005F5F9B" w:rsidRPr="00E86883" w:rsidRDefault="00787B74" w:rsidP="00787B74">
      <w:pPr>
        <w:spacing w:after="160" w:line="259" w:lineRule="auto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73161826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57C597" w14:textId="6C454B8F" w:rsidR="006012A7" w:rsidRPr="005F5F9B" w:rsidRDefault="0018595F" w:rsidP="005F5F9B">
          <w:pPr>
            <w:pStyle w:val="af3"/>
            <w:jc w:val="center"/>
            <w:rPr>
              <w:rStyle w:val="a4"/>
              <w:rFonts w:eastAsiaTheme="minorHAnsi" w:cstheme="minorBidi"/>
              <w:color w:val="auto"/>
              <w:szCs w:val="22"/>
              <w:lang w:eastAsia="en-US"/>
            </w:rPr>
          </w:pPr>
          <w:r>
            <w:rPr>
              <w:rStyle w:val="a4"/>
              <w:rFonts w:eastAsiaTheme="majorEastAsia"/>
              <w:color w:val="auto"/>
            </w:rPr>
            <w:t>СОДЕРЖАНИЕ</w:t>
          </w:r>
        </w:p>
        <w:p w14:paraId="5D167B76" w14:textId="43AC37F7" w:rsidR="005F5F9B" w:rsidRDefault="006012A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88277" w:history="1">
            <w:r w:rsidR="005F5F9B" w:rsidRPr="004A75BF">
              <w:rPr>
                <w:rStyle w:val="af4"/>
                <w:noProof/>
              </w:rPr>
              <w:t>ВВЕДЕНИЕ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_Toc215488277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3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428B37B5" w14:textId="33F41E4C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78" w:history="1">
            <w:r w:rsidR="005F5F9B" w:rsidRPr="004A75BF">
              <w:rPr>
                <w:rStyle w:val="af4"/>
                <w:noProof/>
              </w:rPr>
              <w:t>1. Теоретические основы разработки 2D-игр и многопользовательских режимов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_Toc215488278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5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71E4EC6C" w14:textId="70EE99EA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79" w:history="1">
            <w:r w:rsidR="005F5F9B" w:rsidRPr="004A75BF">
              <w:rPr>
                <w:rStyle w:val="af4"/>
                <w:noProof/>
              </w:rPr>
              <w:t>1.1. Анализ существующих архитектурных подходов к созданию 2D-игр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_Toc215488279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5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764EEAFC" w14:textId="1653C344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0" w:history="1">
            <w:r w:rsidR="005F5F9B" w:rsidRPr="004A75BF">
              <w:rPr>
                <w:rStyle w:val="af4"/>
                <w:noProof/>
              </w:rPr>
              <w:t>1.2. Методы реализации кроссплатформенности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_Toc215488280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6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4C99BA36" w14:textId="344541E4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1" w:history="1">
            <w:r w:rsidR="005F5F9B" w:rsidRPr="004A75BF">
              <w:rPr>
                <w:rStyle w:val="af4"/>
                <w:noProof/>
              </w:rPr>
              <w:t>1.3. Среда разработки и инструментарий: сравнительная характеристика и обоснование выбора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_Toc215488281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7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40897C6A" w14:textId="20B148FA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2" w:history="1">
            <w:r w:rsidR="005F5F9B" w:rsidRPr="004A75BF">
              <w:rPr>
                <w:rStyle w:val="af4"/>
                <w:noProof/>
              </w:rPr>
              <w:t>1.4. Проектирование структуры программного приложения и основных игровых компонентов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_Toc215488282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8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7576BD54" w14:textId="34CA1511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3" w:history="1">
            <w:r w:rsidR="005F5F9B" w:rsidRPr="004A75BF">
              <w:rPr>
                <w:rStyle w:val="af4"/>
                <w:noProof/>
              </w:rPr>
              <w:t>Выводы по главе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_Toc215488283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9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674A4303" w14:textId="0517F71B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4" w:history="1">
            <w:r w:rsidR="005F5F9B" w:rsidRPr="004A75BF">
              <w:rPr>
                <w:rStyle w:val="af4"/>
                <w:noProof/>
              </w:rPr>
              <w:t>2. Разработка программного приложения «Змейка» с режимом совместной игры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_Toc215488284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11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26F9C1E7" w14:textId="68E39AF8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5" w:history="1">
            <w:r w:rsidR="005F5F9B" w:rsidRPr="004A75BF">
              <w:rPr>
                <w:rStyle w:val="af4"/>
                <w:noProof/>
              </w:rPr>
              <w:t>2.1. Общая архитектура приложения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_Toc215488285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11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56907F67" w14:textId="382FBE91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6" w:history="1">
            <w:r w:rsidR="005F5F9B" w:rsidRPr="004A75BF">
              <w:rPr>
                <w:rStyle w:val="af4"/>
                <w:noProof/>
              </w:rPr>
              <w:t>2.2. Тестирование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_Toc215488286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15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00746D03" w14:textId="35E39D37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7" w:history="1">
            <w:r w:rsidR="005F5F9B" w:rsidRPr="004A75BF">
              <w:rPr>
                <w:rStyle w:val="af4"/>
                <w:noProof/>
              </w:rPr>
              <w:t>ЗАКЛЮЧЕНИЕ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_Toc215488287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21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0D86B05C" w14:textId="0E8EC49B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8" w:history="1">
            <w:r w:rsidR="005F5F9B" w:rsidRPr="004A75BF">
              <w:rPr>
                <w:rStyle w:val="af4"/>
                <w:noProof/>
              </w:rPr>
              <w:t>Список использованных источников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_Toc215488288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22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0328699B" w14:textId="5DDE65EE" w:rsidR="005F5F9B" w:rsidRDefault="00B74A8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5488289" w:history="1">
            <w:r w:rsidR="005F5F9B" w:rsidRPr="004A75BF">
              <w:rPr>
                <w:rStyle w:val="af4"/>
                <w:noProof/>
              </w:rPr>
              <w:t>Приложение А Код программы</w:t>
            </w:r>
            <w:r w:rsidR="005F5F9B">
              <w:rPr>
                <w:noProof/>
                <w:webHidden/>
              </w:rPr>
              <w:tab/>
            </w:r>
            <w:r w:rsidR="005F5F9B">
              <w:rPr>
                <w:noProof/>
                <w:webHidden/>
              </w:rPr>
              <w:fldChar w:fldCharType="begin"/>
            </w:r>
            <w:r w:rsidR="005F5F9B">
              <w:rPr>
                <w:noProof/>
                <w:webHidden/>
              </w:rPr>
              <w:instrText xml:space="preserve"> PAGEREF _Toc215488289 \h </w:instrText>
            </w:r>
            <w:r w:rsidR="005F5F9B">
              <w:rPr>
                <w:noProof/>
                <w:webHidden/>
              </w:rPr>
            </w:r>
            <w:r w:rsidR="005F5F9B">
              <w:rPr>
                <w:noProof/>
                <w:webHidden/>
              </w:rPr>
              <w:fldChar w:fldCharType="separate"/>
            </w:r>
            <w:r w:rsidR="005F5F9B">
              <w:rPr>
                <w:noProof/>
                <w:webHidden/>
              </w:rPr>
              <w:t>23</w:t>
            </w:r>
            <w:r w:rsidR="005F5F9B">
              <w:rPr>
                <w:noProof/>
                <w:webHidden/>
              </w:rPr>
              <w:fldChar w:fldCharType="end"/>
            </w:r>
          </w:hyperlink>
        </w:p>
        <w:p w14:paraId="2E442399" w14:textId="4068166B" w:rsidR="006012A7" w:rsidRDefault="006012A7">
          <w:r>
            <w:rPr>
              <w:b/>
              <w:bCs/>
            </w:rPr>
            <w:fldChar w:fldCharType="end"/>
          </w:r>
        </w:p>
      </w:sdtContent>
    </w:sdt>
    <w:p w14:paraId="500A25AB" w14:textId="78F6FBB7" w:rsidR="006012A7" w:rsidRDefault="006012A7">
      <w:pPr>
        <w:spacing w:after="160" w:line="259" w:lineRule="auto"/>
        <w:jc w:val="left"/>
        <w:rPr>
          <w:rFonts w:eastAsiaTheme="majorEastAsia" w:cstheme="majorBidi"/>
          <w:b/>
          <w:szCs w:val="28"/>
          <w:lang w:eastAsia="ru-RU"/>
        </w:rPr>
      </w:pPr>
    </w:p>
    <w:p w14:paraId="65B91BE8" w14:textId="77777777" w:rsidR="007B0ECD" w:rsidRDefault="007B0ECD">
      <w:pPr>
        <w:spacing w:after="160" w:line="259" w:lineRule="auto"/>
        <w:jc w:val="left"/>
        <w:rPr>
          <w:rFonts w:eastAsiaTheme="majorEastAsia" w:cstheme="majorBidi"/>
          <w:b/>
          <w:szCs w:val="28"/>
          <w:lang w:eastAsia="ru-RU"/>
        </w:rPr>
      </w:pPr>
      <w:r>
        <w:br w:type="page"/>
      </w:r>
    </w:p>
    <w:p w14:paraId="40A5FD61" w14:textId="0A39C7F8" w:rsidR="001476CF" w:rsidRPr="007F221D" w:rsidRDefault="001476CF" w:rsidP="004845D3">
      <w:pPr>
        <w:pStyle w:val="a5"/>
      </w:pPr>
      <w:bookmarkStart w:id="0" w:name="_Toc215488277"/>
      <w:r w:rsidRPr="007F221D">
        <w:lastRenderedPageBreak/>
        <w:t>ВВЕДЕНИЕ</w:t>
      </w:r>
      <w:bookmarkEnd w:id="0"/>
    </w:p>
    <w:p w14:paraId="7A2EF5ED" w14:textId="77777777" w:rsidR="00033FAD" w:rsidRPr="00033FAD" w:rsidRDefault="00033FAD" w:rsidP="00033FAD">
      <w:pPr>
        <w:ind w:firstLine="708"/>
        <w:rPr>
          <w:rFonts w:cs="Times New Roman"/>
          <w:szCs w:val="28"/>
        </w:rPr>
      </w:pPr>
      <w:r w:rsidRPr="00033FAD">
        <w:rPr>
          <w:rFonts w:cs="Times New Roman"/>
          <w:szCs w:val="28"/>
        </w:rPr>
        <w:t>В современном мире информационные технологии глубоко проникли в сферу развлечений и интеллектуального досуга, предлагая не только сами игры, но и сложные инструменты для их анализа. Одной из классических и популярных логических головоломок является игра «Сапёр», чья простота правил контрастирует с глубиной стратегического мышления, требуемого для решения сложных полей. Особенно актуальной становится проблема создания программных инструментов, способных не только имитировать игру, но и анализировать игровое поле, выявлять детерминированные ходы и принимать оптимальные решения в условиях неопределённости.</w:t>
      </w:r>
    </w:p>
    <w:p w14:paraId="769D7FAD" w14:textId="77777777" w:rsidR="00033FAD" w:rsidRPr="00033FAD" w:rsidRDefault="00033FAD" w:rsidP="00033FAD">
      <w:pPr>
        <w:ind w:firstLine="708"/>
        <w:rPr>
          <w:rFonts w:cs="Times New Roman"/>
          <w:szCs w:val="28"/>
        </w:rPr>
      </w:pPr>
      <w:r w:rsidRPr="00033FAD">
        <w:rPr>
          <w:rFonts w:cs="Times New Roman"/>
          <w:szCs w:val="28"/>
        </w:rPr>
        <w:t>Актуальность темы обусловлена растущим интересом к разработке алгоритмических решателей для логических игр, которые служат как для помощи игрокам, так и для фундаментальных исследований в области искусственного интеллекта, теории вероятностей и комбинаторного анализа. В условиях развития машинного обучения и анализа данных создание эффективного решателя «Сапёра» представляет собой модель для изучения более общих задач принятия решений на основе ограниченной информации.</w:t>
      </w:r>
    </w:p>
    <w:p w14:paraId="13381659" w14:textId="77777777" w:rsidR="00033FAD" w:rsidRPr="00033FAD" w:rsidRDefault="00033FAD" w:rsidP="00033FAD">
      <w:pPr>
        <w:ind w:firstLine="708"/>
        <w:rPr>
          <w:rFonts w:cs="Times New Roman"/>
          <w:szCs w:val="28"/>
        </w:rPr>
      </w:pPr>
      <w:r w:rsidRPr="00033FAD">
        <w:rPr>
          <w:rFonts w:cs="Times New Roman"/>
          <w:szCs w:val="28"/>
        </w:rPr>
        <w:t>Степень разработанности проблемы отражена в существующих подходах к автоматическому решению «Сапёра». На данный момент известны как базовые алгоритмы, основанные на правилах смежных чисел, так и более сложные вероятностные модели и даже решения с применением SAT-решателей (задачи выполнимости булевых формул) и машинного обучения. Методологической основой данного исследования является синтез алгоритмических методов анализа игрового поля, объектно-ориентированного программирования для моделирования игры и разработки интуитивно понятного графического интерфейса пользователя, что позволяет создать комплексное прикладное решение.</w:t>
      </w:r>
    </w:p>
    <w:p w14:paraId="69BE099B" w14:textId="77777777" w:rsidR="00033FAD" w:rsidRPr="00033FAD" w:rsidRDefault="00033FAD" w:rsidP="00033FAD">
      <w:pPr>
        <w:ind w:firstLine="708"/>
        <w:rPr>
          <w:rFonts w:cs="Times New Roman"/>
          <w:szCs w:val="28"/>
        </w:rPr>
      </w:pPr>
      <w:r w:rsidRPr="00033FAD">
        <w:rPr>
          <w:rFonts w:cs="Times New Roman"/>
          <w:bCs/>
          <w:szCs w:val="28"/>
        </w:rPr>
        <w:t>Объектом исследования</w:t>
      </w:r>
      <w:r w:rsidRPr="00033FAD">
        <w:rPr>
          <w:rFonts w:cs="Times New Roman"/>
          <w:szCs w:val="28"/>
        </w:rPr>
        <w:t> являются алгоритмы анализа игрового поля и стратегии принятия решений в классической логической игре «Сапёр». </w:t>
      </w:r>
      <w:r w:rsidRPr="00033FAD">
        <w:rPr>
          <w:rFonts w:cs="Times New Roman"/>
          <w:bCs/>
          <w:szCs w:val="28"/>
        </w:rPr>
        <w:t>Предметом исследования</w:t>
      </w:r>
      <w:r w:rsidRPr="00033FAD">
        <w:rPr>
          <w:rFonts w:cs="Times New Roman"/>
          <w:szCs w:val="28"/>
        </w:rPr>
        <w:t xml:space="preserve"> выступает программная система, </w:t>
      </w:r>
      <w:r w:rsidRPr="00033FAD">
        <w:rPr>
          <w:rFonts w:cs="Times New Roman"/>
          <w:szCs w:val="28"/>
        </w:rPr>
        <w:lastRenderedPageBreak/>
        <w:t>сочетающая графический интерфейс для отображения игры, ядро для её симуляции и интеллектуальный модуль для анализа поля и предложения решений.</w:t>
      </w:r>
    </w:p>
    <w:p w14:paraId="3A835EC5" w14:textId="77777777" w:rsidR="00033FAD" w:rsidRPr="00033FAD" w:rsidRDefault="00033FAD" w:rsidP="00033FAD">
      <w:pPr>
        <w:ind w:firstLine="708"/>
        <w:rPr>
          <w:rFonts w:cs="Times New Roman"/>
          <w:szCs w:val="28"/>
        </w:rPr>
      </w:pPr>
      <w:r w:rsidRPr="00033FAD">
        <w:rPr>
          <w:rFonts w:cs="Times New Roman"/>
          <w:bCs/>
          <w:szCs w:val="28"/>
        </w:rPr>
        <w:t>Целью работы</w:t>
      </w:r>
      <w:r w:rsidRPr="00033FAD">
        <w:rPr>
          <w:rFonts w:cs="Times New Roman"/>
          <w:szCs w:val="28"/>
        </w:rPr>
        <w:t> является разработка полнофункционального настольного приложения, способного автоматически анализировать состояние игры «Сапёр», вычислять гарантированно безопасные ходы, оценивать вероятности в неоднозначных ситуациях и предоставлять пользователю рекомендации по игре.</w:t>
      </w:r>
    </w:p>
    <w:p w14:paraId="0B55355A" w14:textId="77777777" w:rsidR="001476CF" w:rsidRPr="007908D0" w:rsidRDefault="001476CF" w:rsidP="0018595F">
      <w:pPr>
        <w:ind w:firstLine="708"/>
        <w:rPr>
          <w:rFonts w:cs="Times New Roman"/>
          <w:szCs w:val="28"/>
        </w:rPr>
      </w:pPr>
      <w:r w:rsidRPr="007908D0">
        <w:rPr>
          <w:rFonts w:cs="Times New Roman"/>
          <w:szCs w:val="28"/>
        </w:rPr>
        <w:t>Задачи</w:t>
      </w:r>
    </w:p>
    <w:p w14:paraId="26DB373D" w14:textId="77777777" w:rsidR="00033FAD" w:rsidRPr="00DA7EC9" w:rsidRDefault="00033FAD" w:rsidP="00033FAD">
      <w:pPr>
        <w:pStyle w:val="af5"/>
        <w:numPr>
          <w:ilvl w:val="0"/>
          <w:numId w:val="16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Проанализировать существующие алгоритмические подходы к автоматическому решению игры «Сапёр».</w:t>
      </w:r>
    </w:p>
    <w:p w14:paraId="42E2F554" w14:textId="77777777" w:rsidR="00033FAD" w:rsidRPr="00DA7EC9" w:rsidRDefault="00033FAD" w:rsidP="00033FAD">
      <w:pPr>
        <w:pStyle w:val="af5"/>
        <w:numPr>
          <w:ilvl w:val="0"/>
          <w:numId w:val="16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Спроектировать архитектуру приложения, разделив модули графического интерфейса, игровой логики и алгоритмического решателя.</w:t>
      </w:r>
    </w:p>
    <w:p w14:paraId="17EA6D03" w14:textId="77777777" w:rsidR="00033FAD" w:rsidRPr="00DA7EC9" w:rsidRDefault="00033FAD" w:rsidP="00033FAD">
      <w:pPr>
        <w:pStyle w:val="af5"/>
        <w:numPr>
          <w:ilvl w:val="0"/>
          <w:numId w:val="16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Реализовать ядро игры «Сапёр», включающее генерацию поля, логику открытия клеток и учёта состояния.</w:t>
      </w:r>
    </w:p>
    <w:p w14:paraId="1764C93C" w14:textId="77777777" w:rsidR="00033FAD" w:rsidRPr="00DA7EC9" w:rsidRDefault="00033FAD" w:rsidP="00033FAD">
      <w:pPr>
        <w:pStyle w:val="af5"/>
        <w:numPr>
          <w:ilvl w:val="0"/>
          <w:numId w:val="16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Разработать и интегрировать алгоритм анализа поля, способный определять однозначные ходы на основе логических правил и, опционально, вероятностной оценки.</w:t>
      </w:r>
    </w:p>
    <w:p w14:paraId="1088BEAB" w14:textId="77777777" w:rsidR="00033FAD" w:rsidRPr="00DA7EC9" w:rsidRDefault="00033FAD" w:rsidP="00033FAD">
      <w:pPr>
        <w:pStyle w:val="af5"/>
        <w:numPr>
          <w:ilvl w:val="0"/>
          <w:numId w:val="16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Создать интуитивно понятный графический интерфейс, визуализирующий процесс анализа (например, подсветку безопасных клеток или отображение вероятностей).</w:t>
      </w:r>
    </w:p>
    <w:p w14:paraId="68FDE541" w14:textId="32175002" w:rsidR="001476CF" w:rsidRPr="00033FAD" w:rsidRDefault="00033FAD" w:rsidP="00033FAD">
      <w:pPr>
        <w:pStyle w:val="af5"/>
        <w:numPr>
          <w:ilvl w:val="0"/>
          <w:numId w:val="16"/>
        </w:numPr>
        <w:spacing w:before="0" w:beforeAutospacing="0" w:line="360" w:lineRule="auto"/>
        <w:jc w:val="both"/>
        <w:rPr>
          <w:sz w:val="28"/>
          <w:szCs w:val="28"/>
        </w:rPr>
      </w:pPr>
      <w:r w:rsidRPr="00DA7EC9">
        <w:rPr>
          <w:sz w:val="28"/>
          <w:szCs w:val="28"/>
        </w:rPr>
        <w:t>Провести тестирование разработанной системы на корректность анализа, скорость работы и удобство взаимодействия.</w:t>
      </w:r>
    </w:p>
    <w:p w14:paraId="5A734471" w14:textId="77777777" w:rsidR="001476CF" w:rsidRDefault="001476CF">
      <w:pPr>
        <w:spacing w:after="160" w:line="259" w:lineRule="auto"/>
        <w:jc w:val="left"/>
        <w:rPr>
          <w:rFonts w:eastAsiaTheme="majorEastAsia" w:cstheme="majorBidi"/>
          <w:b/>
          <w:szCs w:val="28"/>
          <w:lang w:eastAsia="ru-RU"/>
        </w:rPr>
      </w:pPr>
      <w:r>
        <w:br w:type="page"/>
      </w:r>
    </w:p>
    <w:p w14:paraId="3211928B" w14:textId="0E677E68" w:rsidR="00D16AE1" w:rsidRPr="00D16AE1" w:rsidRDefault="009C6708" w:rsidP="004845D3">
      <w:pPr>
        <w:pStyle w:val="a5"/>
      </w:pPr>
      <w:r>
        <w:lastRenderedPageBreak/>
        <w:t xml:space="preserve"> </w:t>
      </w:r>
      <w:bookmarkStart w:id="1" w:name="_Toc215488278"/>
      <w:r>
        <w:t xml:space="preserve">1. </w:t>
      </w:r>
      <w:bookmarkEnd w:id="1"/>
      <w:r w:rsidR="00033FAD" w:rsidRPr="00033FAD">
        <w:t>ТЕОРЕТИЧЕСКИЕ ОСНОВЫ РАЗРАБОТКИ 2D-ИГР И СИСТЕМ АВТОМАТИЧЕСКОГО АНАЛИЗА ПОЛЯ</w:t>
      </w:r>
    </w:p>
    <w:p w14:paraId="70676137" w14:textId="544FF6D2" w:rsidR="003C54C3" w:rsidRPr="003C54C3" w:rsidRDefault="009C6708" w:rsidP="004845D3">
      <w:pPr>
        <w:pStyle w:val="a5"/>
      </w:pPr>
      <w:bookmarkStart w:id="2" w:name="_Toc215488279"/>
      <w:r>
        <w:t xml:space="preserve">1.1. </w:t>
      </w:r>
      <w:bookmarkEnd w:id="2"/>
      <w:r w:rsidR="00033FAD" w:rsidRPr="00033FAD">
        <w:t>АНАЛИЗ СУЩЕСТВУЮЩИХ АРХИТЕКТУРНЫХ ПОДХОДОВ К СОЗДАНИЮ 2D-ИГР НА WEB-ПЛАТФОРМАХ</w:t>
      </w:r>
    </w:p>
    <w:p w14:paraId="270ADAAA" w14:textId="77777777" w:rsidR="00033FAD" w:rsidRPr="00033FAD" w:rsidRDefault="003C54C3" w:rsidP="00033FAD">
      <w:pPr>
        <w:ind w:firstLine="708"/>
      </w:pPr>
      <w:r w:rsidRPr="003C54C3">
        <w:rPr>
          <w:lang w:eastAsia="ru-RU"/>
        </w:rPr>
        <w:t xml:space="preserve">Разработка </w:t>
      </w:r>
      <w:r w:rsidR="00033FAD" w:rsidRPr="00033FAD">
        <w:t>Разработка 2D-игр в web-среде опирается на набор архитектурных принципов, направленных на разделение визуального отображения, логики вычислений и взаимодействия с пользователем. Традиционный подход, использующий тесно связанные DOM-структуры и императивные обработчики событий, характерен для небольших интерактивных приложений, однако он плохо масштабируется и затрудняет модернизацию. Подобные реализации часто страдают избыточной связностью между визуальными элементами и логикой игры: изменение поведения требует корректировки структуры HTML и множества обработчиков, что существенно снижает устойчивость проекта.</w:t>
      </w:r>
    </w:p>
    <w:p w14:paraId="66738392" w14:textId="77777777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 xml:space="preserve">Современные подходы базируются на концепции чёткого отделения модели и представления. Наиболее распространёнными </w:t>
      </w:r>
      <w:proofErr w:type="gramStart"/>
      <w:r w:rsidRPr="00033FAD">
        <w:rPr>
          <w:lang w:eastAsia="ru-RU"/>
        </w:rPr>
        <w:t>являются:</w:t>
      </w:r>
      <w:r w:rsidRPr="00033FAD">
        <w:rPr>
          <w:lang w:eastAsia="ru-RU"/>
        </w:rPr>
        <w:br/>
        <w:t>—</w:t>
      </w:r>
      <w:proofErr w:type="gramEnd"/>
      <w:r w:rsidRPr="00033FAD">
        <w:rPr>
          <w:lang w:eastAsia="ru-RU"/>
        </w:rPr>
        <w:t xml:space="preserve"> </w:t>
      </w:r>
      <w:r w:rsidRPr="00033FAD">
        <w:rPr>
          <w:bCs/>
          <w:lang w:eastAsia="ru-RU"/>
        </w:rPr>
        <w:t>модель MVC/MVVM</w:t>
      </w:r>
      <w:r w:rsidRPr="00033FAD">
        <w:rPr>
          <w:lang w:eastAsia="ru-RU"/>
        </w:rPr>
        <w:t>, при которой логика грида, генерации мин и вычисления соседних клеток отделена от отображения ячеек на экране;</w:t>
      </w:r>
      <w:r w:rsidRPr="00033FAD">
        <w:rPr>
          <w:lang w:eastAsia="ru-RU"/>
        </w:rPr>
        <w:br/>
        <w:t xml:space="preserve">— </w:t>
      </w:r>
      <w:r w:rsidRPr="00033FAD">
        <w:rPr>
          <w:bCs/>
          <w:lang w:eastAsia="ru-RU"/>
        </w:rPr>
        <w:t>реактивные модели</w:t>
      </w:r>
      <w:r w:rsidRPr="00033FAD">
        <w:rPr>
          <w:lang w:eastAsia="ru-RU"/>
        </w:rPr>
        <w:t>, применяющие виртуальный DOM или другие механизмы наблюдения за изменениями состояния;</w:t>
      </w:r>
      <w:r w:rsidRPr="00033FAD">
        <w:rPr>
          <w:lang w:eastAsia="ru-RU"/>
        </w:rPr>
        <w:br/>
        <w:t xml:space="preserve">— </w:t>
      </w:r>
      <w:r w:rsidRPr="00033FAD">
        <w:rPr>
          <w:bCs/>
          <w:lang w:eastAsia="ru-RU"/>
        </w:rPr>
        <w:t>модульная архитектура</w:t>
      </w:r>
      <w:r w:rsidRPr="00033FAD">
        <w:rPr>
          <w:lang w:eastAsia="ru-RU"/>
        </w:rPr>
        <w:t>, предполагающая независимые блоки: генератор поля, система проверки условий победы, подсистема подсказок и визуальное обновление.</w:t>
      </w:r>
    </w:p>
    <w:p w14:paraId="788B73BE" w14:textId="77777777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>В проекте «Анализ игры “Сапёр”» была выбрана модульная архитектура с разделением на ядро логики и слой представления. Ядро реализовано на чистом JavaScript и отвечает за генерацию игрового поля, определение мин, подсчёт чисел и проверку правил. Визуальный слой представлен HTML-таблицей и CSS-оформлением, полностью отделёнными от вычислительной части. Это позволяет использовать логику игры в других сценариях — например, при автоматическом решении поля — без изменения интерфейса.</w:t>
      </w:r>
    </w:p>
    <w:p w14:paraId="2F1E23CE" w14:textId="26AF1D7C" w:rsidR="003C54C3" w:rsidRPr="003C54C3" w:rsidRDefault="003C54C3" w:rsidP="00033FAD">
      <w:pPr>
        <w:ind w:firstLine="708"/>
        <w:rPr>
          <w:lang w:eastAsia="ru-RU"/>
        </w:rPr>
      </w:pPr>
      <w:r w:rsidRPr="003C54C3">
        <w:rPr>
          <w:lang w:eastAsia="ru-RU"/>
        </w:rPr>
        <w:lastRenderedPageBreak/>
        <w:t>.</w:t>
      </w:r>
    </w:p>
    <w:p w14:paraId="4930B807" w14:textId="77777777" w:rsidR="008F31F8" w:rsidRPr="008F31F8" w:rsidRDefault="008F31F8" w:rsidP="008F31F8">
      <w:pPr>
        <w:rPr>
          <w:lang w:eastAsia="ru-RU"/>
        </w:rPr>
      </w:pPr>
    </w:p>
    <w:p w14:paraId="48672FCF" w14:textId="320E147D" w:rsidR="009C6708" w:rsidRDefault="009C6708" w:rsidP="004845D3">
      <w:pPr>
        <w:pStyle w:val="a5"/>
      </w:pPr>
      <w:bookmarkStart w:id="3" w:name="_Toc215488280"/>
      <w:r>
        <w:t xml:space="preserve">1.2. Методы реализации </w:t>
      </w:r>
      <w:r w:rsidR="00D61540">
        <w:t>кроссплатформенности</w:t>
      </w:r>
      <w:bookmarkEnd w:id="3"/>
    </w:p>
    <w:p w14:paraId="1C0664EA" w14:textId="7101512D" w:rsidR="00033FAD" w:rsidRPr="00033FAD" w:rsidRDefault="00033FAD" w:rsidP="00033FAD">
      <w:pPr>
        <w:ind w:firstLine="708"/>
      </w:pPr>
      <w:r w:rsidRPr="00033FAD">
        <w:t>В отличие от нативных приложений, web-игры работают в среде браузеров, где переносимость определяется единообразием реализации HTML, CSS и JavaScript. Основной задачей становится минимизация зависимостей от специфичных API и корректное использование стандартов ECMAScript. Исторически переносимость в web-дизайне осложнялась различиями между браузерными движками, что требовало ручной адаптации или условных проверок. Однако современные стандарты обеспечивают достаточно единообразное поведение, что позволяет изначально проектировать игру как независимую от платформы.</w:t>
      </w:r>
    </w:p>
    <w:p w14:paraId="3C5A16C3" w14:textId="56F47C9C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 xml:space="preserve">Для проекта использованы следующие принципы обеспечения </w:t>
      </w:r>
      <w:proofErr w:type="gramStart"/>
      <w:r w:rsidRPr="00033FAD">
        <w:rPr>
          <w:lang w:eastAsia="ru-RU"/>
        </w:rPr>
        <w:t>кроссбраузерности:</w:t>
      </w:r>
      <w:r w:rsidRPr="00033FAD">
        <w:rPr>
          <w:lang w:eastAsia="ru-RU"/>
        </w:rPr>
        <w:br/>
        <w:t>—</w:t>
      </w:r>
      <w:proofErr w:type="gramEnd"/>
      <w:r w:rsidRPr="00033FAD">
        <w:rPr>
          <w:lang w:eastAsia="ru-RU"/>
        </w:rPr>
        <w:t xml:space="preserve"> отказ от нестандартных веб-API и использование лишь общепринятых функций DOM;</w:t>
      </w:r>
      <w:r w:rsidRPr="00033FAD">
        <w:rPr>
          <w:lang w:eastAsia="ru-RU"/>
        </w:rPr>
        <w:br/>
        <w:t>— применение чистого JavaScript без сторонних библиотек, уменьшающее риск несовместимостей;</w:t>
      </w:r>
      <w:r w:rsidRPr="00033FAD">
        <w:rPr>
          <w:lang w:eastAsia="ru-RU"/>
        </w:rPr>
        <w:br/>
        <w:t>— адаптивное CSS-оформление, исключающее использование эксперим</w:t>
      </w:r>
      <w:r>
        <w:rPr>
          <w:lang w:eastAsia="ru-RU"/>
        </w:rPr>
        <w:t xml:space="preserve">ентальных </w:t>
      </w:r>
      <w:r w:rsidRPr="00033FAD">
        <w:rPr>
          <w:lang w:eastAsia="ru-RU"/>
        </w:rPr>
        <w:t>свойств;</w:t>
      </w:r>
      <w:r w:rsidRPr="00033FAD">
        <w:rPr>
          <w:lang w:eastAsia="ru-RU"/>
        </w:rPr>
        <w:br/>
        <w:t>— логическое отделение визуального слоя, позволяющее изменять интерфейс без корректировки алгоритмов.</w:t>
      </w:r>
    </w:p>
    <w:p w14:paraId="672801B1" w14:textId="77777777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>Такой подход обеспечивает одинаковое поведение Minesweeper-игры как в современных десктопных браузерах (Chrome, Firefox, Edge), так и в мобильных версиях, поскольку логика взаимодействия построена на универсальных событиях мыши и касания. Автоматический решатель также независим от браузера: он работает исключительно с моделью данных, не взаимодействуя напрямую с DOM.</w:t>
      </w:r>
    </w:p>
    <w:p w14:paraId="0F8E64E2" w14:textId="05D7ACF5" w:rsidR="00D61540" w:rsidRPr="00D61540" w:rsidRDefault="00D61540" w:rsidP="00033FAD">
      <w:pPr>
        <w:ind w:firstLine="708"/>
        <w:rPr>
          <w:lang w:eastAsia="ru-RU"/>
        </w:rPr>
      </w:pPr>
    </w:p>
    <w:p w14:paraId="35987075" w14:textId="77777777" w:rsidR="008F31F8" w:rsidRPr="008F31F8" w:rsidRDefault="008F31F8" w:rsidP="008F31F8">
      <w:pPr>
        <w:rPr>
          <w:lang w:eastAsia="ru-RU"/>
        </w:rPr>
      </w:pPr>
    </w:p>
    <w:p w14:paraId="39A1FC61" w14:textId="77777777" w:rsidR="009C6708" w:rsidRDefault="009C6708" w:rsidP="004845D3">
      <w:pPr>
        <w:pStyle w:val="a5"/>
      </w:pPr>
      <w:bookmarkStart w:id="4" w:name="_Toc215488281"/>
      <w:r>
        <w:lastRenderedPageBreak/>
        <w:t>1.3. Среда разработки и инструментарий: сравнительная характеристика и обоснование выбора</w:t>
      </w:r>
      <w:bookmarkEnd w:id="4"/>
    </w:p>
    <w:p w14:paraId="7A41D902" w14:textId="40CF2B7B" w:rsidR="00033FAD" w:rsidRPr="00033FAD" w:rsidRDefault="00033FAD" w:rsidP="00033FAD">
      <w:pPr>
        <w:ind w:firstLine="708"/>
      </w:pPr>
      <w:r w:rsidRPr="00033FAD">
        <w:t>В контексте разработки веб-игры существует широкий набор технологий: от нативного JavaScript и Canvas API до фреймворков вроде React, Vue или игровых библиотек (Phaser, Pixi.js). Выбор инструментария влияет на производительность, простоту модификации и предсказуемость поведения приложения в разных браузерах.</w:t>
      </w:r>
    </w:p>
    <w:p w14:paraId="4B2F1EDB" w14:textId="77777777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>Фреймворки высокого уровня обеспечивают быстрый рендеринг и управление состоянием, однако их использование в небольших проектах может быть избыточным. Они привносят дополнительный слой абстракции, усложняют структуру и увеличивают объём финального кода. Игровые движки вроде Phaser предоставляют мощные инструменты для анимации и физики, но для классического «Сапёра» они не дают принципиальных преимуществ.</w:t>
      </w:r>
    </w:p>
    <w:p w14:paraId="69BF9E95" w14:textId="77777777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 xml:space="preserve">Поэтому реализация была выполнена с использованием </w:t>
      </w:r>
      <w:r w:rsidRPr="00033FAD">
        <w:rPr>
          <w:bCs/>
          <w:lang w:eastAsia="ru-RU"/>
        </w:rPr>
        <w:t>нативных технологий Web-</w:t>
      </w:r>
      <w:proofErr w:type="gramStart"/>
      <w:r w:rsidRPr="00033FAD">
        <w:rPr>
          <w:bCs/>
          <w:lang w:eastAsia="ru-RU"/>
        </w:rPr>
        <w:t>платформы</w:t>
      </w:r>
      <w:r w:rsidRPr="00033FAD">
        <w:rPr>
          <w:lang w:eastAsia="ru-RU"/>
        </w:rPr>
        <w:t>:</w:t>
      </w:r>
      <w:r w:rsidRPr="00033FAD">
        <w:rPr>
          <w:lang w:eastAsia="ru-RU"/>
        </w:rPr>
        <w:br/>
        <w:t>—</w:t>
      </w:r>
      <w:proofErr w:type="gramEnd"/>
      <w:r w:rsidRPr="00033FAD">
        <w:rPr>
          <w:lang w:eastAsia="ru-RU"/>
        </w:rPr>
        <w:t xml:space="preserve"> </w:t>
      </w:r>
      <w:r w:rsidRPr="00033FAD">
        <w:rPr>
          <w:bCs/>
          <w:lang w:eastAsia="ru-RU"/>
        </w:rPr>
        <w:t>HTML</w:t>
      </w:r>
      <w:r w:rsidRPr="00033FAD">
        <w:rPr>
          <w:lang w:eastAsia="ru-RU"/>
        </w:rPr>
        <w:t xml:space="preserve"> для структурирования игрового поля;</w:t>
      </w:r>
      <w:r w:rsidRPr="00033FAD">
        <w:rPr>
          <w:lang w:eastAsia="ru-RU"/>
        </w:rPr>
        <w:br/>
        <w:t xml:space="preserve">— </w:t>
      </w:r>
      <w:r w:rsidRPr="00033FAD">
        <w:rPr>
          <w:bCs/>
          <w:lang w:eastAsia="ru-RU"/>
        </w:rPr>
        <w:t>CSS</w:t>
      </w:r>
      <w:r w:rsidRPr="00033FAD">
        <w:rPr>
          <w:lang w:eastAsia="ru-RU"/>
        </w:rPr>
        <w:t xml:space="preserve"> для визуального отображения состояния ячеек;</w:t>
      </w:r>
      <w:r w:rsidRPr="00033FAD">
        <w:rPr>
          <w:lang w:eastAsia="ru-RU"/>
        </w:rPr>
        <w:br/>
        <w:t xml:space="preserve">— </w:t>
      </w:r>
      <w:r w:rsidRPr="00033FAD">
        <w:rPr>
          <w:bCs/>
          <w:lang w:eastAsia="ru-RU"/>
        </w:rPr>
        <w:t>JavaScript</w:t>
      </w:r>
      <w:r w:rsidRPr="00033FAD">
        <w:rPr>
          <w:lang w:eastAsia="ru-RU"/>
        </w:rPr>
        <w:t xml:space="preserve"> для генерации мин, обработки кликов, логики флагов и реализации алгоритмов решателя.</w:t>
      </w:r>
    </w:p>
    <w:p w14:paraId="7733B0F6" w14:textId="77777777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>Такой выбор обеспечивает минимальный порог совместимости и независимость от внешних библиотек, делает проект полностью переносимым и максимально лёгким для деплоя. Кроме того, отсутствие привязки к сторонним фреймворкам облегчает включение в проект собственных алгоритмических модулей — например, решателя.</w:t>
      </w:r>
    </w:p>
    <w:p w14:paraId="54575316" w14:textId="19398699" w:rsidR="001B6596" w:rsidRPr="001B6596" w:rsidRDefault="001B6596" w:rsidP="00033FAD">
      <w:pPr>
        <w:rPr>
          <w:lang w:eastAsia="ru-RU"/>
        </w:rPr>
      </w:pPr>
    </w:p>
    <w:p w14:paraId="24DC24FE" w14:textId="77777777" w:rsidR="008F31F8" w:rsidRPr="008F31F8" w:rsidRDefault="008F31F8" w:rsidP="008F31F8">
      <w:pPr>
        <w:rPr>
          <w:lang w:eastAsia="ru-RU"/>
        </w:rPr>
      </w:pPr>
    </w:p>
    <w:p w14:paraId="165BE976" w14:textId="57D49D0B" w:rsidR="009C6708" w:rsidRDefault="009C6708" w:rsidP="004845D3">
      <w:pPr>
        <w:pStyle w:val="a5"/>
      </w:pPr>
      <w:bookmarkStart w:id="5" w:name="_Toc215488282"/>
      <w:r>
        <w:lastRenderedPageBreak/>
        <w:t xml:space="preserve">1.4. </w:t>
      </w:r>
      <w:bookmarkEnd w:id="5"/>
      <w:r w:rsidR="00033FAD" w:rsidRPr="00033FAD">
        <w:t>ПРОЕКТИРОВАНИЕ СТРУКТУРЫ ИГРОВОГО ПРИЛОЖЕНИЯ И АЛГОРИТМИЧЕСКИХ КОМПОНЕНТОВ</w:t>
      </w:r>
    </w:p>
    <w:p w14:paraId="2E083B32" w14:textId="77777777" w:rsidR="00033FAD" w:rsidRPr="00033FAD" w:rsidRDefault="00DE6614" w:rsidP="00033FAD">
      <w:pPr>
        <w:ind w:firstLine="708"/>
      </w:pPr>
      <w:r w:rsidRPr="00DE6614">
        <w:rPr>
          <w:lang w:eastAsia="ru-RU"/>
        </w:rPr>
        <w:t xml:space="preserve">Архитектура </w:t>
      </w:r>
      <w:r w:rsidR="00033FAD" w:rsidRPr="00033FAD">
        <w:t xml:space="preserve">Архитектура проекта строится на разделении логики, визуального слоя и аналитических модулей. Центральным компонентом выступает класс (или модуль) </w:t>
      </w:r>
      <w:r w:rsidR="00033FAD" w:rsidRPr="00033FAD">
        <w:rPr>
          <w:b/>
          <w:bCs/>
        </w:rPr>
        <w:t>GameField</w:t>
      </w:r>
      <w:r w:rsidR="00033FAD" w:rsidRPr="00033FAD">
        <w:t>, который управляет генерацией поля, размещением мин, подсчётом чисел, проверкой условий поражения и победы. Он не зависит от DOM и поэтому может использоваться как для интерактивной игры, так и для анализа поля решателем.</w:t>
      </w:r>
    </w:p>
    <w:p w14:paraId="0CD3C0CA" w14:textId="77777777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 xml:space="preserve">Визуальный слой представлен модулем </w:t>
      </w:r>
      <w:r w:rsidRPr="00033FAD">
        <w:rPr>
          <w:b/>
          <w:bCs/>
          <w:lang w:eastAsia="ru-RU"/>
        </w:rPr>
        <w:t>UIRenderer</w:t>
      </w:r>
      <w:r w:rsidRPr="00033FAD">
        <w:rPr>
          <w:lang w:eastAsia="ru-RU"/>
        </w:rPr>
        <w:t xml:space="preserve">, который преобразует внутреннюю модель поля в HTML-элементы и обновляет их состояния при взаимодействии пользователя. Управление вводом реализовано через отдельный контроллер </w:t>
      </w:r>
      <w:r w:rsidRPr="00033FAD">
        <w:rPr>
          <w:b/>
          <w:bCs/>
          <w:lang w:eastAsia="ru-RU"/>
        </w:rPr>
        <w:t>InputController</w:t>
      </w:r>
      <w:r w:rsidRPr="00033FAD">
        <w:rPr>
          <w:lang w:eastAsia="ru-RU"/>
        </w:rPr>
        <w:t>, который обрабатывает клики, длинные нажатия и установку флагов, не вмешиваясь в структуру GameField.</w:t>
      </w:r>
    </w:p>
    <w:p w14:paraId="3297ADC5" w14:textId="77777777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 xml:space="preserve">Ключевым расширением проекта является модуль </w:t>
      </w:r>
      <w:r w:rsidRPr="00033FAD">
        <w:rPr>
          <w:b/>
          <w:bCs/>
          <w:lang w:eastAsia="ru-RU"/>
        </w:rPr>
        <w:t>Solver</w:t>
      </w:r>
      <w:r w:rsidRPr="00033FAD">
        <w:rPr>
          <w:lang w:eastAsia="ru-RU"/>
        </w:rPr>
        <w:t>, выполняющий автоматическую интерпретацию состояния поля. Он использует алгоритмы логического вывода: анализ открытых чисел, вероятностную оценку мин, поиск гарантированных безопасных клеток. Solver работает исключительно с данными GameField, что исключает дублирование логики и позволяет запускать решатель отдельно от визуализации.</w:t>
      </w:r>
    </w:p>
    <w:p w14:paraId="7FF234BB" w14:textId="77777777" w:rsidR="00033FAD" w:rsidRPr="00033FAD" w:rsidRDefault="00033FAD" w:rsidP="00033FAD">
      <w:pPr>
        <w:ind w:firstLine="708"/>
        <w:rPr>
          <w:lang w:eastAsia="ru-RU"/>
        </w:rPr>
      </w:pPr>
      <w:r w:rsidRPr="00033FAD">
        <w:rPr>
          <w:lang w:eastAsia="ru-RU"/>
        </w:rPr>
        <w:t xml:space="preserve">Такая структура обеспечивает строгую </w:t>
      </w:r>
      <w:proofErr w:type="gramStart"/>
      <w:r w:rsidRPr="00033FAD">
        <w:rPr>
          <w:lang w:eastAsia="ru-RU"/>
        </w:rPr>
        <w:t>модульность:</w:t>
      </w:r>
      <w:r w:rsidRPr="00033FAD">
        <w:rPr>
          <w:lang w:eastAsia="ru-RU"/>
        </w:rPr>
        <w:br/>
        <w:t>—</w:t>
      </w:r>
      <w:proofErr w:type="gramEnd"/>
      <w:r w:rsidRPr="00033FAD">
        <w:rPr>
          <w:lang w:eastAsia="ru-RU"/>
        </w:rPr>
        <w:t xml:space="preserve"> изменения в интерфейсе не влияют на вычислительную модель;</w:t>
      </w:r>
      <w:r w:rsidRPr="00033FAD">
        <w:rPr>
          <w:lang w:eastAsia="ru-RU"/>
        </w:rPr>
        <w:br/>
        <w:t>— улучшения алгоритмов решателя не требуют переработки игры;</w:t>
      </w:r>
      <w:r w:rsidRPr="00033FAD">
        <w:rPr>
          <w:lang w:eastAsia="ru-RU"/>
        </w:rPr>
        <w:br/>
        <w:t>— логика игры остаётся переносимой и однозначно тестируемой.</w:t>
      </w:r>
    </w:p>
    <w:p w14:paraId="45ADEE7E" w14:textId="18700F13" w:rsidR="00DE6614" w:rsidRPr="00DE6614" w:rsidRDefault="00DE6614" w:rsidP="00033FAD">
      <w:pPr>
        <w:ind w:firstLine="708"/>
        <w:rPr>
          <w:lang w:eastAsia="ru-RU"/>
        </w:rPr>
      </w:pPr>
    </w:p>
    <w:p w14:paraId="5937EF93" w14:textId="77777777" w:rsidR="008F31F8" w:rsidRPr="008F31F8" w:rsidRDefault="008F31F8" w:rsidP="008F31F8">
      <w:pPr>
        <w:rPr>
          <w:lang w:eastAsia="ru-RU"/>
        </w:rPr>
      </w:pPr>
    </w:p>
    <w:p w14:paraId="5F180DA3" w14:textId="77777777" w:rsidR="009C6708" w:rsidRDefault="009C6708" w:rsidP="004845D3">
      <w:pPr>
        <w:pStyle w:val="a5"/>
      </w:pPr>
      <w:bookmarkStart w:id="6" w:name="_Toc215488283"/>
      <w:r>
        <w:t>Выводы по главе</w:t>
      </w:r>
      <w:bookmarkEnd w:id="6"/>
    </w:p>
    <w:p w14:paraId="6695D307" w14:textId="77777777" w:rsidR="00033FAD" w:rsidRDefault="00BB60D0" w:rsidP="00033FAD">
      <w:pPr>
        <w:ind w:firstLine="708"/>
      </w:pPr>
      <w:r w:rsidRPr="00BB60D0">
        <w:t xml:space="preserve">Современная </w:t>
      </w:r>
      <w:r w:rsidR="00033FAD">
        <w:t xml:space="preserve">Создание 2D-игр на web-платформе требует применения модульных архитектур с чётким разделением логики, визуального слоя и систем обработки данных. Отказ от связной структуры DOM-обработчиков и </w:t>
      </w:r>
      <w:r w:rsidR="00033FAD">
        <w:lastRenderedPageBreak/>
        <w:t>переход к чистым JavaScript-модулям обеспечивает предсказуемость и переносимость игры между браузерами. Использование HTML, CSS и JavaScript без дополнительных библиотек делает проект лёгким, универсальным и удобным для расширения.</w:t>
      </w:r>
    </w:p>
    <w:p w14:paraId="1CCDA3A3" w14:textId="77777777" w:rsidR="00033FAD" w:rsidRDefault="00033FAD" w:rsidP="00033FAD">
      <w:pPr>
        <w:ind w:firstLine="708"/>
      </w:pPr>
    </w:p>
    <w:p w14:paraId="38D001C7" w14:textId="180B73DE" w:rsidR="009C6708" w:rsidRDefault="00033FAD" w:rsidP="00033FAD">
      <w:pPr>
        <w:ind w:firstLine="708"/>
      </w:pPr>
      <w:r>
        <w:t>Архитектура разработанной версии «Сапёра» позволяет не только поддерживать интерактивный режим игры, но и интегрировать автоматический решатель, основанный на математических и логических методах анализа поля. Чёткое разграничение ответственности между компонентами повышает устойчивость системы, упрощает тестирование и обеспечивает возможность добавления новых алгоритмов без пересмотра базовой структуры приложения.</w:t>
      </w:r>
    </w:p>
    <w:p w14:paraId="230B890B" w14:textId="77777777" w:rsidR="00BB60D0" w:rsidRDefault="00BB60D0" w:rsidP="00BB60D0">
      <w:pPr>
        <w:pStyle w:val="a3"/>
      </w:pPr>
    </w:p>
    <w:p w14:paraId="4B1E5A3B" w14:textId="77777777" w:rsidR="00BB60D0" w:rsidRDefault="00BB60D0">
      <w:pPr>
        <w:spacing w:after="160" w:line="259" w:lineRule="auto"/>
        <w:jc w:val="left"/>
        <w:rPr>
          <w:rFonts w:eastAsiaTheme="majorEastAsia" w:cstheme="majorBidi"/>
          <w:b/>
          <w:szCs w:val="28"/>
          <w:lang w:eastAsia="ru-RU"/>
        </w:rPr>
      </w:pPr>
      <w:r>
        <w:br w:type="page"/>
      </w:r>
    </w:p>
    <w:p w14:paraId="293F5A98" w14:textId="62C1E9E0" w:rsidR="00BD7A8A" w:rsidRPr="00BD7A8A" w:rsidRDefault="009C6708" w:rsidP="004845D3">
      <w:pPr>
        <w:pStyle w:val="a5"/>
      </w:pPr>
      <w:bookmarkStart w:id="7" w:name="_Toc215488284"/>
      <w:r>
        <w:lastRenderedPageBreak/>
        <w:t xml:space="preserve">2. Разработка программного </w:t>
      </w:r>
      <w:r w:rsidR="00FE5E9C">
        <w:t>Веб-приложения «сапёр</w:t>
      </w:r>
      <w:r>
        <w:t>» с</w:t>
      </w:r>
      <w:r w:rsidR="00FE5E9C">
        <w:t>о</w:t>
      </w:r>
      <w:r>
        <w:t xml:space="preserve"> </w:t>
      </w:r>
      <w:bookmarkEnd w:id="7"/>
      <w:r w:rsidR="00FE5E9C">
        <w:t>встроенным решателем</w:t>
      </w:r>
    </w:p>
    <w:p w14:paraId="611FA0DD" w14:textId="1FD5D924" w:rsidR="00BD7A8A" w:rsidRDefault="009C6708" w:rsidP="004845D3">
      <w:pPr>
        <w:pStyle w:val="a5"/>
      </w:pPr>
      <w:bookmarkStart w:id="8" w:name="_Toc215488285"/>
      <w:r>
        <w:t>2.1. Общая архитектура приложения</w:t>
      </w:r>
      <w:bookmarkEnd w:id="8"/>
      <w:r>
        <w:t xml:space="preserve"> </w:t>
      </w:r>
    </w:p>
    <w:p w14:paraId="0EBD6281" w14:textId="77777777" w:rsidR="00B74A89" w:rsidRPr="00B74A89" w:rsidRDefault="00FE5E9C" w:rsidP="00B74A89">
      <w:pPr>
        <w:ind w:firstLine="708"/>
      </w:pPr>
      <w:r w:rsidRPr="00FE5E9C">
        <w:t xml:space="preserve">Архитектура </w:t>
      </w:r>
      <w:r w:rsidR="00B74A89" w:rsidRPr="00B74A89">
        <w:t>Архитектура приложения «Анализатор Сапёра» спроектирована в соответствии со следующими требованиями:</w:t>
      </w:r>
    </w:p>
    <w:p w14:paraId="12789528" w14:textId="77777777" w:rsidR="00B74A89" w:rsidRPr="00B74A89" w:rsidRDefault="00B74A89" w:rsidP="00B74A89">
      <w:pPr>
        <w:numPr>
          <w:ilvl w:val="0"/>
          <w:numId w:val="26"/>
        </w:numPr>
      </w:pPr>
      <w:r w:rsidRPr="00B74A89">
        <w:t>Поддержка выполнения в веб-среде (HTML/CSS/JavaScript) без серверной части.</w:t>
      </w:r>
    </w:p>
    <w:p w14:paraId="36FECC0A" w14:textId="77777777" w:rsidR="00B74A89" w:rsidRPr="00B74A89" w:rsidRDefault="00B74A89" w:rsidP="00B74A89">
      <w:pPr>
        <w:numPr>
          <w:ilvl w:val="0"/>
          <w:numId w:val="26"/>
        </w:numPr>
      </w:pPr>
      <w:r w:rsidRPr="00B74A89">
        <w:t>Поддержка различных уровней сложности и параметров доски.</w:t>
      </w:r>
    </w:p>
    <w:p w14:paraId="67E6716C" w14:textId="77777777" w:rsidR="00B74A89" w:rsidRPr="00B74A89" w:rsidRDefault="00B74A89" w:rsidP="00B74A89">
      <w:pPr>
        <w:numPr>
          <w:ilvl w:val="0"/>
          <w:numId w:val="26"/>
        </w:numPr>
      </w:pPr>
      <w:r w:rsidRPr="00B74A89">
        <w:t>Возможность анализа состояния видимой игроком доски.</w:t>
      </w:r>
    </w:p>
    <w:p w14:paraId="0E9A3B9E" w14:textId="77777777" w:rsidR="00B74A89" w:rsidRPr="00B74A89" w:rsidRDefault="00B74A89" w:rsidP="00B74A89">
      <w:pPr>
        <w:numPr>
          <w:ilvl w:val="0"/>
          <w:numId w:val="26"/>
        </w:numPr>
      </w:pPr>
      <w:r w:rsidRPr="00B74A89">
        <w:t>Автоматическое определение безопасных клеток и их открытие.</w:t>
      </w:r>
    </w:p>
    <w:p w14:paraId="36172120" w14:textId="76F4FD80" w:rsidR="00B74A89" w:rsidRDefault="00B74A89" w:rsidP="005B5032">
      <w:pPr>
        <w:numPr>
          <w:ilvl w:val="0"/>
          <w:numId w:val="26"/>
        </w:numPr>
      </w:pPr>
      <w:r w:rsidRPr="00B74A89">
        <w:t>Гибкость для расширения (например, добавление продвинутых алгоритмов анализа).</w:t>
      </w:r>
    </w:p>
    <w:p w14:paraId="250F149F" w14:textId="77777777" w:rsidR="00B74A89" w:rsidRDefault="00B74A89" w:rsidP="005B5032">
      <w:pPr>
        <w:rPr>
          <w:lang w:eastAsia="ru-RU"/>
        </w:rPr>
      </w:pPr>
    </w:p>
    <w:p w14:paraId="4E96E982" w14:textId="77777777" w:rsidR="00B74A89" w:rsidRDefault="00B74A89" w:rsidP="005B5032">
      <w:pPr>
        <w:rPr>
          <w:lang w:eastAsia="ru-RU"/>
        </w:rPr>
      </w:pPr>
    </w:p>
    <w:p w14:paraId="6DFAC147" w14:textId="77777777" w:rsidR="00B74A89" w:rsidRPr="00B74A89" w:rsidRDefault="00B74A89" w:rsidP="00B74A89">
      <w:pPr>
        <w:rPr>
          <w:b/>
          <w:bCs/>
          <w:lang w:eastAsia="ru-RU"/>
        </w:rPr>
      </w:pPr>
      <w:r w:rsidRPr="00B74A89">
        <w:rPr>
          <w:b/>
          <w:bCs/>
          <w:lang w:eastAsia="ru-RU"/>
        </w:rPr>
        <w:t>Игровой цикл и архитектурные детали</w:t>
      </w:r>
    </w:p>
    <w:p w14:paraId="47D5C172" w14:textId="77777777" w:rsidR="00B74A89" w:rsidRPr="00B74A89" w:rsidRDefault="00B74A89" w:rsidP="00B74A89">
      <w:pPr>
        <w:rPr>
          <w:b/>
          <w:bCs/>
          <w:lang w:eastAsia="ru-RU"/>
        </w:rPr>
      </w:pPr>
      <w:r w:rsidRPr="00B74A89">
        <w:rPr>
          <w:b/>
          <w:bCs/>
          <w:lang w:eastAsia="ru-RU"/>
        </w:rPr>
        <w:t>1. Инициализация доски</w:t>
      </w:r>
    </w:p>
    <w:p w14:paraId="6E6B079B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 xml:space="preserve">Метод </w:t>
      </w:r>
      <w:proofErr w:type="gramStart"/>
      <w:r w:rsidRPr="00B74A89">
        <w:rPr>
          <w:lang w:eastAsia="ru-RU"/>
        </w:rPr>
        <w:t>initBoard(</w:t>
      </w:r>
      <w:proofErr w:type="gramEnd"/>
      <w:r w:rsidRPr="00B74A89">
        <w:rPr>
          <w:lang w:eastAsia="ru-RU"/>
        </w:rPr>
        <w:t>) формирует двумерный массив клеток:</w:t>
      </w:r>
    </w:p>
    <w:p w14:paraId="1A75282D" w14:textId="77777777" w:rsidR="00E41D87" w:rsidRPr="00E41D87" w:rsidRDefault="00E41D87" w:rsidP="00E41D8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bookmarkStart w:id="9" w:name="_GoBack"/>
      <w:proofErr w:type="gramStart"/>
      <w:r w:rsidRPr="00E41D87">
        <w:rPr>
          <w:color w:val="333333"/>
          <w:lang w:val="en-US"/>
        </w:rPr>
        <w:t>board</w:t>
      </w:r>
      <w:proofErr w:type="gramEnd"/>
      <w:r w:rsidRPr="00E41D87">
        <w:rPr>
          <w:color w:val="BBBBBB"/>
          <w:lang w:val="en-US"/>
        </w:rPr>
        <w:t xml:space="preserve"> </w:t>
      </w:r>
      <w:r w:rsidRPr="00E41D87">
        <w:rPr>
          <w:color w:val="333333"/>
          <w:lang w:val="en-US"/>
        </w:rPr>
        <w:t>=</w:t>
      </w:r>
      <w:r w:rsidRPr="00E41D87">
        <w:rPr>
          <w:color w:val="BBBBBB"/>
          <w:lang w:val="en-US"/>
        </w:rPr>
        <w:t xml:space="preserve"> </w:t>
      </w:r>
      <w:r w:rsidRPr="00E41D87">
        <w:rPr>
          <w:color w:val="007020"/>
          <w:lang w:val="en-US"/>
        </w:rPr>
        <w:t>Array</w:t>
      </w:r>
      <w:r w:rsidRPr="00E41D87">
        <w:rPr>
          <w:color w:val="333333"/>
          <w:lang w:val="en-US"/>
        </w:rPr>
        <w:t>.</w:t>
      </w:r>
      <w:r w:rsidRPr="00E41D87">
        <w:rPr>
          <w:b/>
          <w:bCs/>
          <w:color w:val="008800"/>
          <w:lang w:val="en-US"/>
        </w:rPr>
        <w:t>from</w:t>
      </w:r>
      <w:r w:rsidRPr="00E41D87">
        <w:rPr>
          <w:color w:val="333333"/>
          <w:lang w:val="en-US"/>
        </w:rPr>
        <w:t>({</w:t>
      </w:r>
      <w:r w:rsidRPr="00E41D87">
        <w:rPr>
          <w:color w:val="BBBBBB"/>
          <w:lang w:val="en-US"/>
        </w:rPr>
        <w:t xml:space="preserve"> </w:t>
      </w:r>
      <w:r w:rsidRPr="00E41D87">
        <w:rPr>
          <w:color w:val="333333"/>
          <w:lang w:val="en-US"/>
        </w:rPr>
        <w:t>length:</w:t>
      </w:r>
      <w:r w:rsidRPr="00E41D87">
        <w:rPr>
          <w:color w:val="BBBBBB"/>
          <w:lang w:val="en-US"/>
        </w:rPr>
        <w:t xml:space="preserve"> </w:t>
      </w:r>
      <w:r w:rsidRPr="00E41D87">
        <w:rPr>
          <w:color w:val="333333"/>
          <w:lang w:val="en-US"/>
        </w:rPr>
        <w:t>rows</w:t>
      </w:r>
      <w:r w:rsidRPr="00E41D87">
        <w:rPr>
          <w:color w:val="BBBBBB"/>
          <w:lang w:val="en-US"/>
        </w:rPr>
        <w:t xml:space="preserve"> </w:t>
      </w:r>
      <w:r w:rsidRPr="00E41D87">
        <w:rPr>
          <w:color w:val="333333"/>
          <w:lang w:val="en-US"/>
        </w:rPr>
        <w:t>},</w:t>
      </w:r>
      <w:r w:rsidRPr="00E41D87">
        <w:rPr>
          <w:color w:val="BBBBBB"/>
          <w:lang w:val="en-US"/>
        </w:rPr>
        <w:t xml:space="preserve"> </w:t>
      </w:r>
      <w:r w:rsidRPr="00E41D87">
        <w:rPr>
          <w:color w:val="333333"/>
          <w:lang w:val="en-US"/>
        </w:rPr>
        <w:t>()</w:t>
      </w:r>
      <w:r w:rsidRPr="00E41D87">
        <w:rPr>
          <w:color w:val="BBBBBB"/>
          <w:lang w:val="en-US"/>
        </w:rPr>
        <w:t xml:space="preserve"> </w:t>
      </w:r>
      <w:r w:rsidRPr="00E41D87">
        <w:rPr>
          <w:color w:val="333333"/>
          <w:lang w:val="en-US"/>
        </w:rPr>
        <w:t>=&gt;</w:t>
      </w:r>
    </w:p>
    <w:p w14:paraId="1B92F87A" w14:textId="77777777" w:rsidR="00E41D87" w:rsidRDefault="00E41D87" w:rsidP="00E41D8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 w:rsidRPr="00E41D87">
        <w:rPr>
          <w:color w:val="BBBBBB"/>
          <w:lang w:val="en-US"/>
        </w:rPr>
        <w:t xml:space="preserve">    </w:t>
      </w:r>
      <w:r>
        <w:rPr>
          <w:color w:val="007020"/>
        </w:rPr>
        <w:t>Array</w:t>
      </w:r>
      <w:r>
        <w:rPr>
          <w:color w:val="333333"/>
        </w:rPr>
        <w:t>.</w:t>
      </w:r>
      <w:r>
        <w:rPr>
          <w:b/>
          <w:bCs/>
          <w:color w:val="008800"/>
        </w:rPr>
        <w:t>from</w:t>
      </w:r>
      <w:proofErr w:type="gramStart"/>
      <w:r>
        <w:rPr>
          <w:color w:val="333333"/>
        </w:rPr>
        <w:t>({</w:t>
      </w:r>
      <w:r>
        <w:rPr>
          <w:color w:val="BBBBBB"/>
        </w:rPr>
        <w:t xml:space="preserve"> </w:t>
      </w:r>
      <w:r>
        <w:rPr>
          <w:color w:val="333333"/>
        </w:rPr>
        <w:t>length</w:t>
      </w:r>
      <w:proofErr w:type="gramEnd"/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color w:val="333333"/>
        </w:rPr>
        <w:t>cols</w:t>
      </w:r>
      <w:r>
        <w:rPr>
          <w:color w:val="BBBBBB"/>
        </w:rPr>
        <w:t xml:space="preserve"> </w:t>
      </w:r>
      <w:r>
        <w:rPr>
          <w:color w:val="333333"/>
        </w:rPr>
        <w:t>},</w:t>
      </w:r>
      <w:r>
        <w:rPr>
          <w:color w:val="BBBBBB"/>
        </w:rPr>
        <w:t xml:space="preserve"> </w:t>
      </w:r>
      <w:r>
        <w:rPr>
          <w:color w:val="333333"/>
        </w:rPr>
        <w:t>()</w:t>
      </w:r>
      <w:r>
        <w:rPr>
          <w:color w:val="BBBBBB"/>
        </w:rPr>
        <w:t xml:space="preserve"> </w:t>
      </w:r>
      <w:r>
        <w:rPr>
          <w:color w:val="333333"/>
        </w:rPr>
        <w:t>=&gt;</w:t>
      </w:r>
      <w:r>
        <w:rPr>
          <w:color w:val="BBBBBB"/>
        </w:rPr>
        <w:t xml:space="preserve"> </w:t>
      </w:r>
      <w:r>
        <w:rPr>
          <w:color w:val="333333"/>
        </w:rPr>
        <w:t>({</w:t>
      </w:r>
      <w:r>
        <w:rPr>
          <w:color w:val="BBBBBB"/>
        </w:rPr>
        <w:t xml:space="preserve"> </w:t>
      </w:r>
      <w:r>
        <w:rPr>
          <w:color w:val="333333"/>
        </w:rPr>
        <w:t>...</w:t>
      </w:r>
      <w:r>
        <w:rPr>
          <w:color w:val="BBBBBB"/>
        </w:rPr>
        <w:t xml:space="preserve"> </w:t>
      </w:r>
      <w:r>
        <w:rPr>
          <w:color w:val="333333"/>
        </w:rPr>
        <w:t>}))</w:t>
      </w:r>
    </w:p>
    <w:p w14:paraId="705327A6" w14:textId="77777777" w:rsidR="00E41D87" w:rsidRDefault="00E41D87" w:rsidP="00E41D8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>
        <w:rPr>
          <w:color w:val="333333"/>
        </w:rPr>
        <w:t>);</w:t>
      </w:r>
    </w:p>
    <w:bookmarkEnd w:id="9"/>
    <w:p w14:paraId="7D534DE2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На данном уровне создаются:</w:t>
      </w:r>
    </w:p>
    <w:p w14:paraId="7FDFD50D" w14:textId="77777777" w:rsidR="00B74A89" w:rsidRPr="00B74A89" w:rsidRDefault="00B74A89" w:rsidP="00B74A89">
      <w:pPr>
        <w:numPr>
          <w:ilvl w:val="0"/>
          <w:numId w:val="31"/>
        </w:numPr>
        <w:rPr>
          <w:lang w:val="en-US" w:eastAsia="ru-RU"/>
        </w:rPr>
      </w:pPr>
      <w:r w:rsidRPr="00B74A89">
        <w:rPr>
          <w:lang w:eastAsia="ru-RU"/>
        </w:rPr>
        <w:t>флаги</w:t>
      </w:r>
      <w:r w:rsidRPr="00B74A89">
        <w:rPr>
          <w:lang w:val="en-US" w:eastAsia="ru-RU"/>
        </w:rPr>
        <w:t xml:space="preserve"> revealed, mine, number, flagged;</w:t>
      </w:r>
    </w:p>
    <w:p w14:paraId="48FD60F6" w14:textId="77777777" w:rsidR="00B74A89" w:rsidRPr="00B74A89" w:rsidRDefault="00B74A89" w:rsidP="00B74A89">
      <w:pPr>
        <w:numPr>
          <w:ilvl w:val="0"/>
          <w:numId w:val="31"/>
        </w:numPr>
        <w:rPr>
          <w:lang w:eastAsia="ru-RU"/>
        </w:rPr>
      </w:pPr>
      <w:r w:rsidRPr="00B74A89">
        <w:rPr>
          <w:lang w:eastAsia="ru-RU"/>
        </w:rPr>
        <w:t>DOM-элементы для отображения клеток;</w:t>
      </w:r>
    </w:p>
    <w:p w14:paraId="3B7DA658" w14:textId="77777777" w:rsidR="00B74A89" w:rsidRPr="00B74A89" w:rsidRDefault="00B74A89" w:rsidP="00B74A89">
      <w:pPr>
        <w:numPr>
          <w:ilvl w:val="0"/>
          <w:numId w:val="31"/>
        </w:numPr>
        <w:rPr>
          <w:lang w:eastAsia="ru-RU"/>
        </w:rPr>
      </w:pPr>
      <w:r w:rsidRPr="00B74A89">
        <w:rPr>
          <w:lang w:eastAsia="ru-RU"/>
        </w:rPr>
        <w:t>единая сетка, полностью управляемая MinesweeperGame.</w:t>
      </w:r>
    </w:p>
    <w:p w14:paraId="5E6343CD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 xml:space="preserve">Сразу после генерации вызывается </w:t>
      </w:r>
      <w:proofErr w:type="gramStart"/>
      <w:r w:rsidRPr="00B74A89">
        <w:rPr>
          <w:lang w:eastAsia="ru-RU"/>
        </w:rPr>
        <w:t>placeMines(</w:t>
      </w:r>
      <w:proofErr w:type="gramEnd"/>
      <w:r w:rsidRPr="00B74A89">
        <w:rPr>
          <w:lang w:eastAsia="ru-RU"/>
        </w:rPr>
        <w:t>) и calculateNumbers().</w:t>
      </w:r>
    </w:p>
    <w:p w14:paraId="212CF467" w14:textId="0DCFC1C2" w:rsidR="00B74A89" w:rsidRPr="00B74A89" w:rsidRDefault="00B74A89" w:rsidP="00B74A89">
      <w:pPr>
        <w:rPr>
          <w:lang w:eastAsia="ru-RU"/>
        </w:rPr>
      </w:pPr>
    </w:p>
    <w:p w14:paraId="54A8E098" w14:textId="77777777" w:rsidR="00B74A89" w:rsidRPr="00B74A89" w:rsidRDefault="00B74A89" w:rsidP="00B74A89">
      <w:pPr>
        <w:rPr>
          <w:b/>
          <w:bCs/>
          <w:lang w:eastAsia="ru-RU"/>
        </w:rPr>
      </w:pPr>
      <w:r w:rsidRPr="00B74A89">
        <w:rPr>
          <w:b/>
          <w:bCs/>
          <w:lang w:eastAsia="ru-RU"/>
        </w:rPr>
        <w:t>2. Обработка ввода</w:t>
      </w:r>
    </w:p>
    <w:p w14:paraId="6DBD0481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Игрок взаимодействует с игрой двумя операциями:</w:t>
      </w:r>
    </w:p>
    <w:p w14:paraId="0762A82D" w14:textId="77777777" w:rsidR="00B74A89" w:rsidRPr="00B74A89" w:rsidRDefault="00B74A89" w:rsidP="00B74A89">
      <w:pPr>
        <w:numPr>
          <w:ilvl w:val="0"/>
          <w:numId w:val="32"/>
        </w:numPr>
        <w:rPr>
          <w:lang w:eastAsia="ru-RU"/>
        </w:rPr>
      </w:pPr>
      <w:r w:rsidRPr="00B74A89">
        <w:rPr>
          <w:b/>
          <w:bCs/>
          <w:lang w:eastAsia="ru-RU"/>
        </w:rPr>
        <w:t>ЛКМ</w:t>
      </w:r>
      <w:r w:rsidRPr="00B74A89">
        <w:rPr>
          <w:lang w:eastAsia="ru-RU"/>
        </w:rPr>
        <w:t xml:space="preserve"> — открыть клетку;</w:t>
      </w:r>
    </w:p>
    <w:p w14:paraId="6EDA7B9F" w14:textId="77777777" w:rsidR="00B74A89" w:rsidRPr="00B74A89" w:rsidRDefault="00B74A89" w:rsidP="00B74A89">
      <w:pPr>
        <w:numPr>
          <w:ilvl w:val="0"/>
          <w:numId w:val="32"/>
        </w:numPr>
        <w:rPr>
          <w:lang w:eastAsia="ru-RU"/>
        </w:rPr>
      </w:pPr>
      <w:r w:rsidRPr="00B74A89">
        <w:rPr>
          <w:b/>
          <w:bCs/>
          <w:lang w:eastAsia="ru-RU"/>
        </w:rPr>
        <w:t>ПКМ</w:t>
      </w:r>
      <w:r w:rsidRPr="00B74A89">
        <w:rPr>
          <w:lang w:eastAsia="ru-RU"/>
        </w:rPr>
        <w:t xml:space="preserve"> — поставить/убрать флажок.</w:t>
      </w:r>
    </w:p>
    <w:p w14:paraId="4EC56238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Контроллер запрещает повторное открытие и учитывает конец игры.</w:t>
      </w:r>
    </w:p>
    <w:p w14:paraId="0555E812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lastRenderedPageBreak/>
        <w:t>Правило «открыть пустую область» реализовано через рекурсивный обход соседних клеток:</w:t>
      </w:r>
    </w:p>
    <w:p w14:paraId="4BB4B954" w14:textId="77777777" w:rsidR="00B74A89" w:rsidRPr="00B74A89" w:rsidRDefault="00B74A89" w:rsidP="00B74A89">
      <w:pPr>
        <w:rPr>
          <w:lang w:eastAsia="ru-RU"/>
        </w:rPr>
      </w:pPr>
      <w:proofErr w:type="gramStart"/>
      <w:r w:rsidRPr="00B74A89">
        <w:rPr>
          <w:lang w:eastAsia="ru-RU"/>
        </w:rPr>
        <w:t>revealNeighbors(</w:t>
      </w:r>
      <w:proofErr w:type="gramEnd"/>
      <w:r w:rsidRPr="00B74A89">
        <w:rPr>
          <w:lang w:eastAsia="ru-RU"/>
        </w:rPr>
        <w:t>r, c)</w:t>
      </w:r>
    </w:p>
    <w:p w14:paraId="6F36AD98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что формирует классическую механику Сапёра.</w:t>
      </w:r>
    </w:p>
    <w:p w14:paraId="1FAE9782" w14:textId="44F889EA" w:rsidR="00B74A89" w:rsidRPr="00B74A89" w:rsidRDefault="00B74A89" w:rsidP="00B74A89">
      <w:pPr>
        <w:rPr>
          <w:lang w:eastAsia="ru-RU"/>
        </w:rPr>
      </w:pPr>
    </w:p>
    <w:p w14:paraId="07F7104D" w14:textId="77777777" w:rsidR="00B74A89" w:rsidRPr="00B74A89" w:rsidRDefault="00B74A89" w:rsidP="00B74A89">
      <w:pPr>
        <w:rPr>
          <w:b/>
          <w:bCs/>
          <w:lang w:eastAsia="ru-RU"/>
        </w:rPr>
      </w:pPr>
      <w:r w:rsidRPr="00B74A89">
        <w:rPr>
          <w:b/>
          <w:bCs/>
          <w:lang w:eastAsia="ru-RU"/>
        </w:rPr>
        <w:t>3. Анализ состояния доски</w:t>
      </w:r>
    </w:p>
    <w:p w14:paraId="2C3904AF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 xml:space="preserve">Основная функция анализа </w:t>
      </w:r>
      <w:proofErr w:type="gramStart"/>
      <w:r w:rsidRPr="00B74A89">
        <w:rPr>
          <w:lang w:eastAsia="ru-RU"/>
        </w:rPr>
        <w:t>analyze(</w:t>
      </w:r>
      <w:proofErr w:type="gramEnd"/>
      <w:r w:rsidRPr="00B74A89">
        <w:rPr>
          <w:lang w:eastAsia="ru-RU"/>
        </w:rPr>
        <w:t>) работает в несколько этапов:</w:t>
      </w:r>
    </w:p>
    <w:p w14:paraId="22757595" w14:textId="77777777" w:rsidR="00B74A89" w:rsidRPr="00B74A89" w:rsidRDefault="00B74A89" w:rsidP="00B74A89">
      <w:pPr>
        <w:numPr>
          <w:ilvl w:val="0"/>
          <w:numId w:val="33"/>
        </w:numPr>
        <w:rPr>
          <w:lang w:eastAsia="ru-RU"/>
        </w:rPr>
      </w:pPr>
      <w:r w:rsidRPr="00B74A89">
        <w:rPr>
          <w:lang w:eastAsia="ru-RU"/>
        </w:rPr>
        <w:t>Сканирует видимую игроком доску.</w:t>
      </w:r>
    </w:p>
    <w:p w14:paraId="0F2C9DF6" w14:textId="77777777" w:rsidR="00B74A89" w:rsidRPr="00B74A89" w:rsidRDefault="00B74A89" w:rsidP="00B74A89">
      <w:pPr>
        <w:numPr>
          <w:ilvl w:val="0"/>
          <w:numId w:val="33"/>
        </w:numPr>
        <w:rPr>
          <w:lang w:eastAsia="ru-RU"/>
        </w:rPr>
      </w:pPr>
      <w:r w:rsidRPr="00B74A89">
        <w:rPr>
          <w:lang w:eastAsia="ru-RU"/>
        </w:rPr>
        <w:t>Для каждой открытой клетки сравнивает её число с:</w:t>
      </w:r>
    </w:p>
    <w:p w14:paraId="3DB4AF1F" w14:textId="77777777" w:rsidR="00B74A89" w:rsidRPr="00B74A89" w:rsidRDefault="00B74A89" w:rsidP="00B74A89">
      <w:pPr>
        <w:numPr>
          <w:ilvl w:val="1"/>
          <w:numId w:val="33"/>
        </w:numPr>
        <w:rPr>
          <w:lang w:eastAsia="ru-RU"/>
        </w:rPr>
      </w:pPr>
      <w:r w:rsidRPr="00B74A89">
        <w:rPr>
          <w:lang w:eastAsia="ru-RU"/>
        </w:rPr>
        <w:t>количеством флажков вокруг;</w:t>
      </w:r>
    </w:p>
    <w:p w14:paraId="57AF2069" w14:textId="77777777" w:rsidR="00B74A89" w:rsidRPr="00B74A89" w:rsidRDefault="00B74A89" w:rsidP="00B74A89">
      <w:pPr>
        <w:numPr>
          <w:ilvl w:val="1"/>
          <w:numId w:val="33"/>
        </w:numPr>
        <w:rPr>
          <w:lang w:eastAsia="ru-RU"/>
        </w:rPr>
      </w:pPr>
      <w:r w:rsidRPr="00B74A89">
        <w:rPr>
          <w:lang w:eastAsia="ru-RU"/>
        </w:rPr>
        <w:t>числом неизвестных соседей.</w:t>
      </w:r>
    </w:p>
    <w:p w14:paraId="747B486A" w14:textId="77777777" w:rsidR="00B74A89" w:rsidRPr="00B74A89" w:rsidRDefault="00B74A89" w:rsidP="00B74A89">
      <w:pPr>
        <w:numPr>
          <w:ilvl w:val="0"/>
          <w:numId w:val="33"/>
        </w:numPr>
        <w:rPr>
          <w:lang w:eastAsia="ru-RU"/>
        </w:rPr>
      </w:pPr>
      <w:r w:rsidRPr="00B74A89">
        <w:rPr>
          <w:lang w:eastAsia="ru-RU"/>
        </w:rPr>
        <w:t>Формирует выводы:</w:t>
      </w:r>
    </w:p>
    <w:p w14:paraId="3895F668" w14:textId="77777777" w:rsidR="00B74A89" w:rsidRPr="00B74A89" w:rsidRDefault="00B74A89" w:rsidP="00B74A89">
      <w:pPr>
        <w:numPr>
          <w:ilvl w:val="1"/>
          <w:numId w:val="33"/>
        </w:numPr>
        <w:rPr>
          <w:lang w:eastAsia="ru-RU"/>
        </w:rPr>
      </w:pPr>
      <w:r w:rsidRPr="00B74A89">
        <w:rPr>
          <w:lang w:eastAsia="ru-RU"/>
        </w:rPr>
        <w:t>если flaggedCount = number → все неизвестные безопасны;</w:t>
      </w:r>
    </w:p>
    <w:p w14:paraId="6C1ABCD5" w14:textId="77777777" w:rsidR="00B74A89" w:rsidRPr="00B74A89" w:rsidRDefault="00B74A89" w:rsidP="00B74A89">
      <w:pPr>
        <w:numPr>
          <w:ilvl w:val="1"/>
          <w:numId w:val="33"/>
        </w:numPr>
        <w:rPr>
          <w:lang w:val="en-US" w:eastAsia="ru-RU"/>
        </w:rPr>
      </w:pPr>
      <w:r w:rsidRPr="00B74A89">
        <w:rPr>
          <w:lang w:eastAsia="ru-RU"/>
        </w:rPr>
        <w:t>если</w:t>
      </w:r>
      <w:r w:rsidRPr="00B74A89">
        <w:rPr>
          <w:lang w:val="en-US" w:eastAsia="ru-RU"/>
        </w:rPr>
        <w:t xml:space="preserve"> flaggedCount + hiddenCount = number → </w:t>
      </w:r>
      <w:r w:rsidRPr="00B74A89">
        <w:rPr>
          <w:lang w:eastAsia="ru-RU"/>
        </w:rPr>
        <w:t>все</w:t>
      </w:r>
      <w:r w:rsidRPr="00B74A89">
        <w:rPr>
          <w:lang w:val="en-US" w:eastAsia="ru-RU"/>
        </w:rPr>
        <w:t xml:space="preserve"> </w:t>
      </w:r>
      <w:r w:rsidRPr="00B74A89">
        <w:rPr>
          <w:lang w:eastAsia="ru-RU"/>
        </w:rPr>
        <w:t>неизвестные</w:t>
      </w:r>
      <w:r w:rsidRPr="00B74A89">
        <w:rPr>
          <w:lang w:val="en-US" w:eastAsia="ru-RU"/>
        </w:rPr>
        <w:t xml:space="preserve"> — </w:t>
      </w:r>
      <w:r w:rsidRPr="00B74A89">
        <w:rPr>
          <w:lang w:eastAsia="ru-RU"/>
        </w:rPr>
        <w:t>мины</w:t>
      </w:r>
      <w:r w:rsidRPr="00B74A89">
        <w:rPr>
          <w:lang w:val="en-US" w:eastAsia="ru-RU"/>
        </w:rPr>
        <w:t>;</w:t>
      </w:r>
    </w:p>
    <w:p w14:paraId="58CB3B67" w14:textId="77777777" w:rsidR="00B74A89" w:rsidRPr="00B74A89" w:rsidRDefault="00B74A89" w:rsidP="00B74A89">
      <w:pPr>
        <w:numPr>
          <w:ilvl w:val="1"/>
          <w:numId w:val="33"/>
        </w:numPr>
        <w:rPr>
          <w:lang w:eastAsia="ru-RU"/>
        </w:rPr>
      </w:pPr>
      <w:r w:rsidRPr="00B74A89">
        <w:rPr>
          <w:lang w:eastAsia="ru-RU"/>
        </w:rPr>
        <w:t xml:space="preserve">иначе вычисляется </w:t>
      </w:r>
      <w:proofErr w:type="gramStart"/>
      <w:r w:rsidRPr="00B74A89">
        <w:rPr>
          <w:lang w:eastAsia="ru-RU"/>
        </w:rPr>
        <w:t>вероятность:</w:t>
      </w:r>
      <w:r w:rsidRPr="00B74A89">
        <w:rPr>
          <w:lang w:eastAsia="ru-RU"/>
        </w:rPr>
        <w:br/>
        <w:t>p</w:t>
      </w:r>
      <w:proofErr w:type="gramEnd"/>
      <w:r w:rsidRPr="00B74A89">
        <w:rPr>
          <w:lang w:eastAsia="ru-RU"/>
        </w:rPr>
        <w:t xml:space="preserve"> = (number - flaggedCount) / hiddenCount</w:t>
      </w:r>
    </w:p>
    <w:p w14:paraId="07B2BA5C" w14:textId="77777777" w:rsidR="00B74A89" w:rsidRPr="00B74A89" w:rsidRDefault="00B74A89" w:rsidP="00B74A89">
      <w:pPr>
        <w:numPr>
          <w:ilvl w:val="0"/>
          <w:numId w:val="33"/>
        </w:numPr>
        <w:rPr>
          <w:lang w:eastAsia="ru-RU"/>
        </w:rPr>
      </w:pPr>
      <w:r w:rsidRPr="00B74A89">
        <w:rPr>
          <w:lang w:eastAsia="ru-RU"/>
        </w:rPr>
        <w:t>Сохраняет вероятности в структуре данных.</w:t>
      </w:r>
    </w:p>
    <w:p w14:paraId="6EA40A06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Результат анализа отрисовывается поверх доски — UIController маркирует клетки, например, текстовым наложением или подсветкой.</w:t>
      </w:r>
    </w:p>
    <w:p w14:paraId="262187A2" w14:textId="7648EA98" w:rsidR="00B74A89" w:rsidRPr="00B74A89" w:rsidRDefault="00B74A89" w:rsidP="00B74A89">
      <w:pPr>
        <w:rPr>
          <w:lang w:eastAsia="ru-RU"/>
        </w:rPr>
      </w:pPr>
    </w:p>
    <w:p w14:paraId="6F5D2AA4" w14:textId="77777777" w:rsidR="00B74A89" w:rsidRPr="00B74A89" w:rsidRDefault="00B74A89" w:rsidP="00B74A89">
      <w:pPr>
        <w:rPr>
          <w:b/>
          <w:bCs/>
          <w:lang w:eastAsia="ru-RU"/>
        </w:rPr>
      </w:pPr>
      <w:r w:rsidRPr="00B74A89">
        <w:rPr>
          <w:b/>
          <w:bCs/>
          <w:lang w:eastAsia="ru-RU"/>
        </w:rPr>
        <w:t>4. Режим авто-открытия</w:t>
      </w:r>
    </w:p>
    <w:p w14:paraId="6439B8C8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AutoPlayController запускает цикл:</w:t>
      </w:r>
    </w:p>
    <w:p w14:paraId="22847777" w14:textId="77777777" w:rsidR="00E41D87" w:rsidRPr="00E41D87" w:rsidRDefault="00E41D87" w:rsidP="00E41D8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proofErr w:type="gramStart"/>
      <w:r w:rsidRPr="00E41D87">
        <w:rPr>
          <w:color w:val="333333"/>
          <w:lang w:val="en-US"/>
        </w:rPr>
        <w:t>setInterval(</w:t>
      </w:r>
      <w:proofErr w:type="gramEnd"/>
      <w:r w:rsidRPr="00E41D87">
        <w:rPr>
          <w:color w:val="333333"/>
          <w:lang w:val="en-US"/>
        </w:rPr>
        <w:t>()</w:t>
      </w:r>
      <w:r w:rsidRPr="00E41D87">
        <w:rPr>
          <w:color w:val="BBBBBB"/>
          <w:lang w:val="en-US"/>
        </w:rPr>
        <w:t xml:space="preserve"> </w:t>
      </w:r>
      <w:r w:rsidRPr="00E41D87">
        <w:rPr>
          <w:color w:val="333333"/>
          <w:lang w:val="en-US"/>
        </w:rPr>
        <w:t>=&gt;</w:t>
      </w:r>
      <w:r w:rsidRPr="00E41D87">
        <w:rPr>
          <w:color w:val="BBBBBB"/>
          <w:lang w:val="en-US"/>
        </w:rPr>
        <w:t xml:space="preserve"> </w:t>
      </w:r>
      <w:r w:rsidRPr="00E41D87">
        <w:rPr>
          <w:color w:val="333333"/>
          <w:lang w:val="en-US"/>
        </w:rPr>
        <w:t>{</w:t>
      </w:r>
    </w:p>
    <w:p w14:paraId="4EE7DF34" w14:textId="77777777" w:rsidR="00E41D87" w:rsidRPr="00E41D87" w:rsidRDefault="00E41D87" w:rsidP="00E41D8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E41D87">
        <w:rPr>
          <w:color w:val="BBBBBB"/>
          <w:lang w:val="en-US"/>
        </w:rPr>
        <w:t xml:space="preserve">    </w:t>
      </w:r>
      <w:proofErr w:type="gramStart"/>
      <w:r w:rsidRPr="00E41D87">
        <w:rPr>
          <w:color w:val="333333"/>
          <w:lang w:val="en-US"/>
        </w:rPr>
        <w:t>analyze(</w:t>
      </w:r>
      <w:proofErr w:type="gramEnd"/>
      <w:r w:rsidRPr="00E41D87">
        <w:rPr>
          <w:color w:val="333333"/>
          <w:lang w:val="en-US"/>
        </w:rPr>
        <w:t>);</w:t>
      </w:r>
    </w:p>
    <w:p w14:paraId="306AB8F7" w14:textId="77777777" w:rsidR="00E41D87" w:rsidRPr="00E41D87" w:rsidRDefault="00E41D87" w:rsidP="00E41D8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E41D87">
        <w:rPr>
          <w:color w:val="BBBBBB"/>
          <w:lang w:val="en-US"/>
        </w:rPr>
        <w:t xml:space="preserve">    </w:t>
      </w:r>
      <w:proofErr w:type="gramStart"/>
      <w:r w:rsidRPr="00E41D87">
        <w:rPr>
          <w:color w:val="333333"/>
          <w:lang w:val="en-US"/>
        </w:rPr>
        <w:t>findCellsWithZeroProbability(</w:t>
      </w:r>
      <w:proofErr w:type="gramEnd"/>
      <w:r w:rsidRPr="00E41D87">
        <w:rPr>
          <w:color w:val="333333"/>
          <w:lang w:val="en-US"/>
        </w:rPr>
        <w:t>);</w:t>
      </w:r>
    </w:p>
    <w:p w14:paraId="0946A4DD" w14:textId="77777777" w:rsidR="00E41D87" w:rsidRPr="00E41D87" w:rsidRDefault="00E41D87" w:rsidP="00E41D8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  <w:lang w:val="en-US"/>
        </w:rPr>
      </w:pPr>
      <w:r w:rsidRPr="00E41D87">
        <w:rPr>
          <w:color w:val="BBBBBB"/>
          <w:lang w:val="en-US"/>
        </w:rPr>
        <w:t xml:space="preserve">    </w:t>
      </w:r>
      <w:proofErr w:type="gramStart"/>
      <w:r w:rsidRPr="00E41D87">
        <w:rPr>
          <w:color w:val="333333"/>
          <w:lang w:val="en-US"/>
        </w:rPr>
        <w:t>revealThemOneByOne(</w:t>
      </w:r>
      <w:proofErr w:type="gramEnd"/>
      <w:r w:rsidRPr="00E41D87">
        <w:rPr>
          <w:color w:val="333333"/>
          <w:lang w:val="en-US"/>
        </w:rPr>
        <w:t>withDelay</w:t>
      </w:r>
      <w:r w:rsidRPr="00E41D87">
        <w:rPr>
          <w:color w:val="BBBBBB"/>
          <w:lang w:val="en-US"/>
        </w:rPr>
        <w:t xml:space="preserve"> </w:t>
      </w:r>
      <w:r w:rsidRPr="00E41D87">
        <w:rPr>
          <w:color w:val="333333"/>
          <w:lang w:val="en-US"/>
        </w:rPr>
        <w:t>=</w:t>
      </w:r>
      <w:r w:rsidRPr="00E41D87">
        <w:rPr>
          <w:color w:val="BBBBBB"/>
          <w:lang w:val="en-US"/>
        </w:rPr>
        <w:t xml:space="preserve"> </w:t>
      </w:r>
      <w:r w:rsidRPr="00E41D87">
        <w:rPr>
          <w:b/>
          <w:bCs/>
          <w:color w:val="6600EE"/>
          <w:lang w:val="en-US"/>
        </w:rPr>
        <w:t>100</w:t>
      </w:r>
      <w:r w:rsidRPr="00E41D87">
        <w:rPr>
          <w:color w:val="333333"/>
          <w:lang w:val="en-US"/>
        </w:rPr>
        <w:t>ms);</w:t>
      </w:r>
    </w:p>
    <w:p w14:paraId="762F708C" w14:textId="77777777" w:rsidR="00E41D87" w:rsidRDefault="00E41D87" w:rsidP="00E41D87">
      <w:pPr>
        <w:pStyle w:val="HTML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4" w:lineRule="atLeast"/>
        <w:rPr>
          <w:color w:val="333333"/>
        </w:rPr>
      </w:pPr>
      <w:r>
        <w:rPr>
          <w:color w:val="333333"/>
        </w:rPr>
        <w:t>},</w:t>
      </w:r>
      <w:r>
        <w:rPr>
          <w:color w:val="BBBBBB"/>
        </w:rPr>
        <w:t xml:space="preserve"> </w:t>
      </w:r>
      <w:r>
        <w:rPr>
          <w:b/>
          <w:bCs/>
          <w:color w:val="6600EE"/>
        </w:rPr>
        <w:t>150</w:t>
      </w:r>
      <w:r>
        <w:rPr>
          <w:color w:val="333333"/>
        </w:rPr>
        <w:t>ms);</w:t>
      </w:r>
    </w:p>
    <w:p w14:paraId="41FB56E5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Механизм учитывает:</w:t>
      </w:r>
    </w:p>
    <w:p w14:paraId="624155C6" w14:textId="77777777" w:rsidR="00B74A89" w:rsidRPr="00B74A89" w:rsidRDefault="00B74A89" w:rsidP="00B74A89">
      <w:pPr>
        <w:numPr>
          <w:ilvl w:val="0"/>
          <w:numId w:val="34"/>
        </w:numPr>
        <w:rPr>
          <w:lang w:eastAsia="ru-RU"/>
        </w:rPr>
      </w:pPr>
      <w:r w:rsidRPr="00B74A89">
        <w:rPr>
          <w:lang w:eastAsia="ru-RU"/>
        </w:rPr>
        <w:t>окончание игры;</w:t>
      </w:r>
    </w:p>
    <w:p w14:paraId="7F846AD0" w14:textId="77777777" w:rsidR="00B74A89" w:rsidRPr="00B74A89" w:rsidRDefault="00B74A89" w:rsidP="00B74A89">
      <w:pPr>
        <w:numPr>
          <w:ilvl w:val="0"/>
          <w:numId w:val="34"/>
        </w:numPr>
        <w:rPr>
          <w:lang w:eastAsia="ru-RU"/>
        </w:rPr>
      </w:pPr>
      <w:r w:rsidRPr="00B74A89">
        <w:rPr>
          <w:lang w:eastAsia="ru-RU"/>
        </w:rPr>
        <w:t>невозможность открыть флажки;</w:t>
      </w:r>
    </w:p>
    <w:p w14:paraId="16029E42" w14:textId="77777777" w:rsidR="00B74A89" w:rsidRPr="00B74A89" w:rsidRDefault="00B74A89" w:rsidP="00B74A89">
      <w:pPr>
        <w:numPr>
          <w:ilvl w:val="0"/>
          <w:numId w:val="34"/>
        </w:numPr>
        <w:rPr>
          <w:lang w:eastAsia="ru-RU"/>
        </w:rPr>
      </w:pPr>
      <w:r w:rsidRPr="00B74A89">
        <w:rPr>
          <w:lang w:eastAsia="ru-RU"/>
        </w:rPr>
        <w:lastRenderedPageBreak/>
        <w:t>существование цепочек автоматических открытий (из-за пустых областей).</w:t>
      </w:r>
    </w:p>
    <w:p w14:paraId="7D7E04A4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 xml:space="preserve">Данный режим не «играет сам», а только открывает </w:t>
      </w:r>
      <w:r w:rsidRPr="00B74A89">
        <w:rPr>
          <w:b/>
          <w:bCs/>
          <w:lang w:eastAsia="ru-RU"/>
        </w:rPr>
        <w:t>гарантированно безопасные клетки</w:t>
      </w:r>
      <w:r w:rsidRPr="00B74A89">
        <w:rPr>
          <w:lang w:eastAsia="ru-RU"/>
        </w:rPr>
        <w:t>, имитируя сильную игру человека.</w:t>
      </w:r>
    </w:p>
    <w:p w14:paraId="66851065" w14:textId="7417E959" w:rsidR="00B74A89" w:rsidRPr="00B74A89" w:rsidRDefault="00B74A89" w:rsidP="00B74A89">
      <w:pPr>
        <w:rPr>
          <w:lang w:eastAsia="ru-RU"/>
        </w:rPr>
      </w:pPr>
    </w:p>
    <w:p w14:paraId="19D2E69C" w14:textId="77777777" w:rsidR="00B74A89" w:rsidRPr="00B74A89" w:rsidRDefault="00B74A89" w:rsidP="00B74A89">
      <w:pPr>
        <w:rPr>
          <w:b/>
          <w:bCs/>
          <w:lang w:eastAsia="ru-RU"/>
        </w:rPr>
      </w:pPr>
      <w:r w:rsidRPr="00B74A89">
        <w:rPr>
          <w:b/>
          <w:bCs/>
          <w:lang w:eastAsia="ru-RU"/>
        </w:rPr>
        <w:t>5. Визуализация</w:t>
      </w:r>
    </w:p>
    <w:p w14:paraId="4AE5A213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 xml:space="preserve">Метод </w:t>
      </w:r>
      <w:proofErr w:type="gramStart"/>
      <w:r w:rsidRPr="00B74A89">
        <w:rPr>
          <w:lang w:eastAsia="ru-RU"/>
        </w:rPr>
        <w:t>renderBoard(</w:t>
      </w:r>
      <w:proofErr w:type="gramEnd"/>
      <w:r w:rsidRPr="00B74A89">
        <w:rPr>
          <w:lang w:eastAsia="ru-RU"/>
        </w:rPr>
        <w:t>) отвечает за отрисовку полного состояния:</w:t>
      </w:r>
    </w:p>
    <w:p w14:paraId="66877D9B" w14:textId="77777777" w:rsidR="00B74A89" w:rsidRPr="00B74A89" w:rsidRDefault="00B74A89" w:rsidP="00B74A89">
      <w:pPr>
        <w:numPr>
          <w:ilvl w:val="0"/>
          <w:numId w:val="35"/>
        </w:numPr>
        <w:rPr>
          <w:lang w:eastAsia="ru-RU"/>
        </w:rPr>
      </w:pPr>
      <w:r w:rsidRPr="00B74A89">
        <w:rPr>
          <w:lang w:eastAsia="ru-RU"/>
        </w:rPr>
        <w:t>Закрытые клетки: covered.png</w:t>
      </w:r>
    </w:p>
    <w:p w14:paraId="76EA80D1" w14:textId="77777777" w:rsidR="00B74A89" w:rsidRPr="00B74A89" w:rsidRDefault="00B74A89" w:rsidP="00B74A89">
      <w:pPr>
        <w:numPr>
          <w:ilvl w:val="0"/>
          <w:numId w:val="35"/>
        </w:numPr>
        <w:rPr>
          <w:lang w:eastAsia="ru-RU"/>
        </w:rPr>
      </w:pPr>
      <w:r w:rsidRPr="00B74A89">
        <w:rPr>
          <w:lang w:eastAsia="ru-RU"/>
        </w:rPr>
        <w:t>Открытые:</w:t>
      </w:r>
    </w:p>
    <w:p w14:paraId="1D5CC624" w14:textId="77777777" w:rsidR="00B74A89" w:rsidRPr="00B74A89" w:rsidRDefault="00B74A89" w:rsidP="00B74A89">
      <w:pPr>
        <w:numPr>
          <w:ilvl w:val="1"/>
          <w:numId w:val="35"/>
        </w:numPr>
        <w:rPr>
          <w:lang w:eastAsia="ru-RU"/>
        </w:rPr>
      </w:pPr>
      <w:r w:rsidRPr="00B74A89">
        <w:rPr>
          <w:lang w:eastAsia="ru-RU"/>
        </w:rPr>
        <w:t>числа: 1.png…8.png</w:t>
      </w:r>
    </w:p>
    <w:p w14:paraId="0B2A226E" w14:textId="77777777" w:rsidR="00B74A89" w:rsidRPr="00B74A89" w:rsidRDefault="00B74A89" w:rsidP="00B74A89">
      <w:pPr>
        <w:numPr>
          <w:ilvl w:val="1"/>
          <w:numId w:val="35"/>
        </w:numPr>
        <w:rPr>
          <w:lang w:eastAsia="ru-RU"/>
        </w:rPr>
      </w:pPr>
      <w:r w:rsidRPr="00B74A89">
        <w:rPr>
          <w:lang w:eastAsia="ru-RU"/>
        </w:rPr>
        <w:t>пустые: 0.png</w:t>
      </w:r>
    </w:p>
    <w:p w14:paraId="6A779725" w14:textId="77777777" w:rsidR="00B74A89" w:rsidRPr="00B74A89" w:rsidRDefault="00B74A89" w:rsidP="00B74A89">
      <w:pPr>
        <w:numPr>
          <w:ilvl w:val="1"/>
          <w:numId w:val="35"/>
        </w:numPr>
        <w:rPr>
          <w:lang w:eastAsia="ru-RU"/>
        </w:rPr>
      </w:pPr>
      <w:r w:rsidRPr="00B74A89">
        <w:rPr>
          <w:lang w:eastAsia="ru-RU"/>
        </w:rPr>
        <w:t>мины: bomb.png</w:t>
      </w:r>
    </w:p>
    <w:p w14:paraId="08EE67B2" w14:textId="77777777" w:rsidR="00B74A89" w:rsidRPr="00B74A89" w:rsidRDefault="00B74A89" w:rsidP="00B74A89">
      <w:pPr>
        <w:numPr>
          <w:ilvl w:val="1"/>
          <w:numId w:val="35"/>
        </w:numPr>
        <w:rPr>
          <w:lang w:eastAsia="ru-RU"/>
        </w:rPr>
      </w:pPr>
      <w:r w:rsidRPr="00B74A89">
        <w:rPr>
          <w:lang w:eastAsia="ru-RU"/>
        </w:rPr>
        <w:t>флажки: flagged.png</w:t>
      </w:r>
    </w:p>
    <w:p w14:paraId="3D0CD7CE" w14:textId="77777777" w:rsidR="00B74A89" w:rsidRPr="00B74A89" w:rsidRDefault="00B74A89" w:rsidP="00B74A89">
      <w:pPr>
        <w:numPr>
          <w:ilvl w:val="0"/>
          <w:numId w:val="35"/>
        </w:numPr>
        <w:rPr>
          <w:lang w:eastAsia="ru-RU"/>
        </w:rPr>
      </w:pPr>
      <w:r w:rsidRPr="00B74A89">
        <w:rPr>
          <w:lang w:eastAsia="ru-RU"/>
        </w:rPr>
        <w:t>Условные обозначения анализа (если включено).</w:t>
      </w:r>
    </w:p>
    <w:p w14:paraId="30BFBFE5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Отрисовка синхронизируется со структурой board[r][c].</w:t>
      </w:r>
    </w:p>
    <w:p w14:paraId="473187A9" w14:textId="61BB9389" w:rsidR="00B74A89" w:rsidRPr="00B74A89" w:rsidRDefault="00B74A89" w:rsidP="00B74A89">
      <w:pPr>
        <w:rPr>
          <w:lang w:eastAsia="ru-RU"/>
        </w:rPr>
      </w:pPr>
    </w:p>
    <w:p w14:paraId="522E4592" w14:textId="77777777" w:rsidR="00B74A89" w:rsidRPr="00B74A89" w:rsidRDefault="00B74A89" w:rsidP="00B74A89">
      <w:pPr>
        <w:rPr>
          <w:b/>
          <w:bCs/>
          <w:lang w:eastAsia="ru-RU"/>
        </w:rPr>
      </w:pPr>
      <w:r w:rsidRPr="00B74A89">
        <w:rPr>
          <w:b/>
          <w:bCs/>
          <w:lang w:eastAsia="ru-RU"/>
        </w:rPr>
        <w:t>6. Завершение игры</w:t>
      </w:r>
    </w:p>
    <w:p w14:paraId="542FD073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 xml:space="preserve">Метод </w:t>
      </w:r>
      <w:proofErr w:type="gramStart"/>
      <w:r w:rsidRPr="00B74A89">
        <w:rPr>
          <w:lang w:eastAsia="ru-RU"/>
        </w:rPr>
        <w:t>endGame(</w:t>
      </w:r>
      <w:proofErr w:type="gramEnd"/>
      <w:r w:rsidRPr="00B74A89">
        <w:rPr>
          <w:lang w:eastAsia="ru-RU"/>
        </w:rPr>
        <w:t>):</w:t>
      </w:r>
    </w:p>
    <w:p w14:paraId="495CA085" w14:textId="77777777" w:rsidR="00B74A89" w:rsidRPr="00B74A89" w:rsidRDefault="00B74A89" w:rsidP="00B74A89">
      <w:pPr>
        <w:numPr>
          <w:ilvl w:val="0"/>
          <w:numId w:val="36"/>
        </w:numPr>
        <w:rPr>
          <w:lang w:eastAsia="ru-RU"/>
        </w:rPr>
      </w:pPr>
      <w:r w:rsidRPr="00B74A89">
        <w:rPr>
          <w:lang w:eastAsia="ru-RU"/>
        </w:rPr>
        <w:t>устанавливает флаг gameOver = true;</w:t>
      </w:r>
    </w:p>
    <w:p w14:paraId="0186F8DE" w14:textId="77777777" w:rsidR="00B74A89" w:rsidRPr="00B74A89" w:rsidRDefault="00B74A89" w:rsidP="00B74A89">
      <w:pPr>
        <w:numPr>
          <w:ilvl w:val="0"/>
          <w:numId w:val="36"/>
        </w:numPr>
        <w:rPr>
          <w:lang w:eastAsia="ru-RU"/>
        </w:rPr>
      </w:pPr>
      <w:r w:rsidRPr="00B74A89">
        <w:rPr>
          <w:lang w:eastAsia="ru-RU"/>
        </w:rPr>
        <w:t>отображает панель результата (победа или поражение);</w:t>
      </w:r>
    </w:p>
    <w:p w14:paraId="32061B5D" w14:textId="77777777" w:rsidR="00B74A89" w:rsidRPr="00B74A89" w:rsidRDefault="00B74A89" w:rsidP="00B74A89">
      <w:pPr>
        <w:numPr>
          <w:ilvl w:val="0"/>
          <w:numId w:val="36"/>
        </w:numPr>
        <w:rPr>
          <w:lang w:eastAsia="ru-RU"/>
        </w:rPr>
      </w:pPr>
      <w:r w:rsidRPr="00B74A89">
        <w:rPr>
          <w:lang w:eastAsia="ru-RU"/>
        </w:rPr>
        <w:t>останавливает autoplay;</w:t>
      </w:r>
    </w:p>
    <w:p w14:paraId="2F5499E7" w14:textId="77777777" w:rsidR="00B74A89" w:rsidRPr="00B74A89" w:rsidRDefault="00B74A89" w:rsidP="00B74A89">
      <w:pPr>
        <w:numPr>
          <w:ilvl w:val="0"/>
          <w:numId w:val="36"/>
        </w:numPr>
        <w:rPr>
          <w:lang w:eastAsia="ru-RU"/>
        </w:rPr>
      </w:pPr>
      <w:r w:rsidRPr="00B74A89">
        <w:rPr>
          <w:lang w:eastAsia="ru-RU"/>
        </w:rPr>
        <w:t>открывает все мины при поражении.</w:t>
      </w:r>
    </w:p>
    <w:p w14:paraId="5BA0ED19" w14:textId="666C3F0C" w:rsidR="00B74A89" w:rsidRPr="00B74A89" w:rsidRDefault="00B74A89" w:rsidP="00B74A89">
      <w:pPr>
        <w:rPr>
          <w:lang w:eastAsia="ru-RU"/>
        </w:rPr>
      </w:pPr>
    </w:p>
    <w:p w14:paraId="2B326880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Таким образом формируется архитектура, в которой:</w:t>
      </w:r>
    </w:p>
    <w:p w14:paraId="47DFC3AD" w14:textId="77777777" w:rsidR="00B74A89" w:rsidRPr="00B74A89" w:rsidRDefault="00B74A89" w:rsidP="00B74A89">
      <w:pPr>
        <w:numPr>
          <w:ilvl w:val="0"/>
          <w:numId w:val="38"/>
        </w:numPr>
        <w:rPr>
          <w:lang w:eastAsia="ru-RU"/>
        </w:rPr>
      </w:pPr>
      <w:r w:rsidRPr="00B74A89">
        <w:rPr>
          <w:lang w:eastAsia="ru-RU"/>
        </w:rPr>
        <w:t>игровой процесс — независимое ядро,</w:t>
      </w:r>
    </w:p>
    <w:p w14:paraId="6E62A122" w14:textId="77777777" w:rsidR="00B74A89" w:rsidRPr="00B74A89" w:rsidRDefault="00B74A89" w:rsidP="00B74A89">
      <w:pPr>
        <w:numPr>
          <w:ilvl w:val="0"/>
          <w:numId w:val="38"/>
        </w:numPr>
        <w:rPr>
          <w:lang w:eastAsia="ru-RU"/>
        </w:rPr>
      </w:pPr>
      <w:r w:rsidRPr="00B74A89">
        <w:rPr>
          <w:lang w:eastAsia="ru-RU"/>
        </w:rPr>
        <w:t>анализ — математическая надстройка,</w:t>
      </w:r>
    </w:p>
    <w:p w14:paraId="58CC74A9" w14:textId="77777777" w:rsidR="00B74A89" w:rsidRPr="00B74A89" w:rsidRDefault="00B74A89" w:rsidP="00B74A89">
      <w:pPr>
        <w:numPr>
          <w:ilvl w:val="0"/>
          <w:numId w:val="38"/>
        </w:numPr>
        <w:rPr>
          <w:lang w:eastAsia="ru-RU"/>
        </w:rPr>
      </w:pPr>
      <w:r w:rsidRPr="00B74A89">
        <w:rPr>
          <w:lang w:eastAsia="ru-RU"/>
        </w:rPr>
        <w:t>auto-play — вспомогательная функция,</w:t>
      </w:r>
    </w:p>
    <w:p w14:paraId="36A45308" w14:textId="77777777" w:rsidR="00B74A89" w:rsidRPr="00B74A89" w:rsidRDefault="00B74A89" w:rsidP="00B74A89">
      <w:pPr>
        <w:numPr>
          <w:ilvl w:val="0"/>
          <w:numId w:val="38"/>
        </w:numPr>
        <w:rPr>
          <w:lang w:eastAsia="ru-RU"/>
        </w:rPr>
      </w:pPr>
      <w:r w:rsidRPr="00B74A89">
        <w:rPr>
          <w:lang w:eastAsia="ru-RU"/>
        </w:rPr>
        <w:t>интерфейс — внешний слой, не влияющий на логику.</w:t>
      </w:r>
    </w:p>
    <w:p w14:paraId="5912395D" w14:textId="77777777" w:rsidR="00B74A89" w:rsidRPr="00B74A89" w:rsidRDefault="00B74A89" w:rsidP="00B74A89">
      <w:pPr>
        <w:rPr>
          <w:lang w:eastAsia="ru-RU"/>
        </w:rPr>
      </w:pPr>
      <w:r w:rsidRPr="00B74A89">
        <w:rPr>
          <w:lang w:eastAsia="ru-RU"/>
        </w:rPr>
        <w:t>Это обеспечивает модульность, расширяемость и предсказуемость поведения системы в любой конфигурации.</w:t>
      </w:r>
    </w:p>
    <w:p w14:paraId="4A9A3D80" w14:textId="77777777" w:rsidR="00BD7A8A" w:rsidRDefault="00BD7A8A" w:rsidP="00BD7A8A">
      <w:pPr>
        <w:rPr>
          <w:lang w:eastAsia="ru-RU"/>
        </w:rPr>
      </w:pPr>
    </w:p>
    <w:p w14:paraId="0E890096" w14:textId="77777777" w:rsidR="00B74A89" w:rsidRDefault="00B74A89" w:rsidP="00BD7A8A">
      <w:pPr>
        <w:rPr>
          <w:lang w:eastAsia="ru-RU"/>
        </w:rPr>
      </w:pPr>
    </w:p>
    <w:p w14:paraId="38E84499" w14:textId="77777777" w:rsidR="00B74A89" w:rsidRDefault="00B74A89" w:rsidP="00BD7A8A">
      <w:pPr>
        <w:rPr>
          <w:lang w:eastAsia="ru-RU"/>
        </w:rPr>
      </w:pPr>
    </w:p>
    <w:p w14:paraId="419C6DB6" w14:textId="77777777" w:rsidR="00B74A89" w:rsidRDefault="00B74A89" w:rsidP="00BD7A8A">
      <w:pPr>
        <w:rPr>
          <w:lang w:eastAsia="ru-RU"/>
        </w:rPr>
      </w:pPr>
    </w:p>
    <w:p w14:paraId="2929A793" w14:textId="77777777" w:rsidR="00B74A89" w:rsidRPr="00BD7A8A" w:rsidRDefault="00B74A89" w:rsidP="00BD7A8A">
      <w:pPr>
        <w:rPr>
          <w:lang w:eastAsia="ru-RU"/>
        </w:rPr>
      </w:pPr>
    </w:p>
    <w:p w14:paraId="4EAA4CF7" w14:textId="5E97DABF" w:rsidR="009C6708" w:rsidRPr="005B0CB6" w:rsidRDefault="005B0CB6" w:rsidP="005B0CB6">
      <w:pPr>
        <w:pStyle w:val="a5"/>
      </w:pPr>
      <w:bookmarkStart w:id="10" w:name="_Toc215488286"/>
      <w:r>
        <w:t>2</w:t>
      </w:r>
      <w:r w:rsidR="009C6708">
        <w:t>.</w:t>
      </w:r>
      <w:r w:rsidRPr="005B0CB6">
        <w:t>2</w:t>
      </w:r>
      <w:r w:rsidR="009C6708">
        <w:t xml:space="preserve"> Тестирование</w:t>
      </w:r>
      <w:bookmarkEnd w:id="10"/>
    </w:p>
    <w:p w14:paraId="3353B55B" w14:textId="560FB3B9" w:rsidR="00A0620C" w:rsidRPr="00A0620C" w:rsidRDefault="00A0620C" w:rsidP="00A0620C">
      <w:pPr>
        <w:rPr>
          <w:lang w:eastAsia="ru-RU"/>
        </w:rPr>
      </w:pPr>
      <w:r>
        <w:rPr>
          <w:lang w:eastAsia="ru-RU"/>
        </w:rPr>
        <w:t xml:space="preserve">Далее представлены результаты тестирования программы, на рисунке </w:t>
      </w:r>
      <w:r w:rsidR="005B0CB6">
        <w:rPr>
          <w:lang w:eastAsia="ru-RU"/>
        </w:rPr>
        <w:t>1 запуск анализатора</w:t>
      </w:r>
      <w:r>
        <w:rPr>
          <w:lang w:eastAsia="ru-RU"/>
        </w:rPr>
        <w:t>.</w:t>
      </w:r>
    </w:p>
    <w:p w14:paraId="2D575989" w14:textId="03505EA1" w:rsidR="00BD7A8A" w:rsidRDefault="005B0CB6" w:rsidP="00BD7A8A">
      <w:pPr>
        <w:rPr>
          <w:lang w:eastAsia="ru-RU"/>
        </w:rPr>
      </w:pPr>
      <w:r w:rsidRPr="005B0CB6">
        <w:rPr>
          <w:lang w:eastAsia="ru-RU"/>
        </w:rPr>
        <w:drawing>
          <wp:inline distT="0" distB="0" distL="0" distR="0" wp14:anchorId="3D4B0727" wp14:editId="0481E6BC">
            <wp:extent cx="5940425" cy="23876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E0FA4" w14:textId="2E718C08" w:rsidR="006022F8" w:rsidRDefault="006022F8" w:rsidP="006022F8">
      <w:pPr>
        <w:jc w:val="center"/>
        <w:rPr>
          <w:lang w:eastAsia="ru-RU"/>
        </w:rPr>
      </w:pPr>
      <w:r>
        <w:rPr>
          <w:lang w:eastAsia="ru-RU"/>
        </w:rPr>
        <w:t>Рисунок</w:t>
      </w:r>
      <w:r w:rsidR="005B0CB6">
        <w:rPr>
          <w:lang w:eastAsia="ru-RU"/>
        </w:rPr>
        <w:t xml:space="preserve"> 1</w:t>
      </w:r>
      <w:r>
        <w:rPr>
          <w:lang w:eastAsia="ru-RU"/>
        </w:rPr>
        <w:t xml:space="preserve"> </w:t>
      </w:r>
      <w:r w:rsidR="005B42B4">
        <w:rPr>
          <w:lang w:eastAsia="ru-RU"/>
        </w:rPr>
        <w:t>–</w:t>
      </w:r>
      <w:r w:rsidR="00F3756E">
        <w:rPr>
          <w:lang w:eastAsia="ru-RU"/>
        </w:rPr>
        <w:t xml:space="preserve"> Запуск </w:t>
      </w:r>
      <w:r w:rsidR="005B0CB6">
        <w:rPr>
          <w:lang w:eastAsia="ru-RU"/>
        </w:rPr>
        <w:t>анализатора</w:t>
      </w:r>
    </w:p>
    <w:p w14:paraId="4A67253A" w14:textId="1008EC60" w:rsidR="005B42B4" w:rsidRDefault="005B0CB6" w:rsidP="006951E6">
      <w:pPr>
        <w:rPr>
          <w:lang w:eastAsia="ru-RU"/>
        </w:rPr>
      </w:pPr>
      <w:r>
        <w:rPr>
          <w:lang w:eastAsia="ru-RU"/>
        </w:rPr>
        <w:t>На рисунках 3-4</w:t>
      </w:r>
      <w:r w:rsidR="006951E6">
        <w:rPr>
          <w:lang w:eastAsia="ru-RU"/>
        </w:rPr>
        <w:t xml:space="preserve"> представлены разные виды окончания игрового процесса.</w:t>
      </w:r>
      <w:r>
        <w:rPr>
          <w:lang w:eastAsia="ru-RU"/>
        </w:rPr>
        <w:t xml:space="preserve"> На рисунке 5 подсказки анализатора.</w:t>
      </w:r>
    </w:p>
    <w:p w14:paraId="0FC7725D" w14:textId="0332F74C" w:rsidR="00BA1EAC" w:rsidRDefault="005B0CB6" w:rsidP="005B0CB6">
      <w:pPr>
        <w:jc w:val="center"/>
        <w:rPr>
          <w:lang w:eastAsia="ru-RU"/>
        </w:rPr>
      </w:pPr>
      <w:r w:rsidRPr="005B0CB6">
        <w:rPr>
          <w:lang w:eastAsia="ru-RU"/>
        </w:rPr>
        <w:lastRenderedPageBreak/>
        <w:drawing>
          <wp:inline distT="0" distB="0" distL="0" distR="0" wp14:anchorId="5545DAA0" wp14:editId="73E118EC">
            <wp:extent cx="2648320" cy="37438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9DA1" w14:textId="293330A3" w:rsidR="006022F8" w:rsidRDefault="006022F8" w:rsidP="006022F8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6951E6">
        <w:rPr>
          <w:lang w:eastAsia="ru-RU"/>
        </w:rPr>
        <w:t>3</w:t>
      </w:r>
      <w:r w:rsidR="005B0CB6">
        <w:rPr>
          <w:lang w:eastAsia="ru-RU"/>
        </w:rPr>
        <w:t xml:space="preserve"> </w:t>
      </w:r>
      <w:r w:rsidR="00F3756E">
        <w:rPr>
          <w:lang w:eastAsia="ru-RU"/>
        </w:rPr>
        <w:t xml:space="preserve">– </w:t>
      </w:r>
      <w:r w:rsidR="005B0CB6">
        <w:rPr>
          <w:lang w:eastAsia="ru-RU"/>
        </w:rPr>
        <w:t>Победа</w:t>
      </w:r>
    </w:p>
    <w:p w14:paraId="3276B72A" w14:textId="77777777" w:rsidR="006022F8" w:rsidRDefault="006022F8" w:rsidP="00BD7A8A">
      <w:pPr>
        <w:rPr>
          <w:lang w:eastAsia="ru-RU"/>
        </w:rPr>
      </w:pPr>
    </w:p>
    <w:p w14:paraId="4C21CD6C" w14:textId="03148829" w:rsidR="00BA1EAC" w:rsidRDefault="005B0CB6" w:rsidP="005B0CB6">
      <w:pPr>
        <w:jc w:val="center"/>
        <w:rPr>
          <w:lang w:eastAsia="ru-RU"/>
        </w:rPr>
      </w:pPr>
      <w:r w:rsidRPr="005B0CB6">
        <w:rPr>
          <w:lang w:eastAsia="ru-RU"/>
        </w:rPr>
        <w:drawing>
          <wp:inline distT="0" distB="0" distL="0" distR="0" wp14:anchorId="45B83522" wp14:editId="46DB2196">
            <wp:extent cx="2686425" cy="38676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5B3A" w14:textId="20604B3D" w:rsidR="006022F8" w:rsidRDefault="006022F8" w:rsidP="006022F8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6951E6">
        <w:rPr>
          <w:lang w:eastAsia="ru-RU"/>
        </w:rPr>
        <w:t>4</w:t>
      </w:r>
      <w:r w:rsidR="005B0CB6">
        <w:rPr>
          <w:lang w:eastAsia="ru-RU"/>
        </w:rPr>
        <w:t xml:space="preserve"> </w:t>
      </w:r>
      <w:r w:rsidR="00C362B5">
        <w:rPr>
          <w:lang w:eastAsia="ru-RU"/>
        </w:rPr>
        <w:t>–</w:t>
      </w:r>
      <w:r w:rsidR="00F3756E">
        <w:rPr>
          <w:lang w:eastAsia="ru-RU"/>
        </w:rPr>
        <w:t xml:space="preserve"> </w:t>
      </w:r>
      <w:r w:rsidR="005B0CB6">
        <w:rPr>
          <w:lang w:eastAsia="ru-RU"/>
        </w:rPr>
        <w:t>Поражение</w:t>
      </w:r>
    </w:p>
    <w:p w14:paraId="6C88ECF2" w14:textId="39FB7526" w:rsidR="004F5ACE" w:rsidRDefault="005B0CB6" w:rsidP="006951E6">
      <w:pPr>
        <w:rPr>
          <w:lang w:eastAsia="ru-RU"/>
        </w:rPr>
      </w:pPr>
      <w:r>
        <w:rPr>
          <w:lang w:eastAsia="ru-RU"/>
        </w:rPr>
        <w:tab/>
      </w:r>
    </w:p>
    <w:p w14:paraId="7417F1F3" w14:textId="315D0008" w:rsidR="00BE5D9C" w:rsidRDefault="005B0CB6" w:rsidP="006022F8">
      <w:pPr>
        <w:jc w:val="center"/>
        <w:rPr>
          <w:lang w:eastAsia="ru-RU"/>
        </w:rPr>
      </w:pPr>
      <w:r w:rsidRPr="005B0CB6">
        <w:rPr>
          <w:lang w:eastAsia="ru-RU"/>
        </w:rPr>
        <w:lastRenderedPageBreak/>
        <w:drawing>
          <wp:inline distT="0" distB="0" distL="0" distR="0" wp14:anchorId="57D7022E" wp14:editId="6E7B7F4A">
            <wp:extent cx="2600688" cy="3839111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55C21" w14:textId="654E2C05" w:rsidR="00BE5D9C" w:rsidRDefault="00BE5D9C" w:rsidP="00BE5D9C">
      <w:pPr>
        <w:jc w:val="center"/>
        <w:rPr>
          <w:lang w:eastAsia="ru-RU"/>
        </w:rPr>
      </w:pPr>
      <w:r>
        <w:rPr>
          <w:lang w:eastAsia="ru-RU"/>
        </w:rPr>
        <w:t xml:space="preserve">Рисунок </w:t>
      </w:r>
      <w:r w:rsidR="006951E6">
        <w:rPr>
          <w:lang w:eastAsia="ru-RU"/>
        </w:rPr>
        <w:t>5</w:t>
      </w:r>
      <w:r w:rsidR="005B0CB6">
        <w:rPr>
          <w:lang w:eastAsia="ru-RU"/>
        </w:rPr>
        <w:t xml:space="preserve"> </w:t>
      </w:r>
      <w:r w:rsidR="00F3756E">
        <w:rPr>
          <w:lang w:eastAsia="ru-RU"/>
        </w:rPr>
        <w:t xml:space="preserve">– </w:t>
      </w:r>
      <w:r w:rsidR="005B0CB6">
        <w:rPr>
          <w:lang w:eastAsia="ru-RU"/>
        </w:rPr>
        <w:t>Подсказки анализатора</w:t>
      </w:r>
    </w:p>
    <w:p w14:paraId="2D36D75F" w14:textId="77777777" w:rsidR="004F5ACE" w:rsidRDefault="004F5ACE" w:rsidP="00BE5D9C">
      <w:pPr>
        <w:jc w:val="center"/>
      </w:pPr>
    </w:p>
    <w:p w14:paraId="048983E3" w14:textId="7ECA0DB0" w:rsidR="00BE5D9C" w:rsidRDefault="005B0CB6" w:rsidP="005B0CB6">
      <w:pPr>
        <w:rPr>
          <w:lang w:eastAsia="ru-RU"/>
        </w:rPr>
      </w:pPr>
      <w:r>
        <w:rPr>
          <w:lang w:eastAsia="ru-RU"/>
        </w:rPr>
        <w:t>На рисунках 6-7 представлена реализация возможности выбора размера карты.</w:t>
      </w:r>
    </w:p>
    <w:p w14:paraId="287C25CE" w14:textId="77777777" w:rsidR="005B0CB6" w:rsidRDefault="005B0CB6" w:rsidP="005B0CB6">
      <w:pPr>
        <w:rPr>
          <w:lang w:eastAsia="ru-RU"/>
        </w:rPr>
      </w:pPr>
    </w:p>
    <w:p w14:paraId="50B496D7" w14:textId="0A901D4D" w:rsidR="00BE5D9C" w:rsidRDefault="005B0CB6" w:rsidP="006022F8">
      <w:pPr>
        <w:jc w:val="center"/>
        <w:rPr>
          <w:lang w:eastAsia="ru-RU"/>
        </w:rPr>
      </w:pPr>
      <w:r w:rsidRPr="005B0CB6">
        <w:rPr>
          <w:lang w:eastAsia="ru-RU"/>
        </w:rPr>
        <w:lastRenderedPageBreak/>
        <w:drawing>
          <wp:inline distT="0" distB="0" distL="0" distR="0" wp14:anchorId="55C0DAD4" wp14:editId="6297D845">
            <wp:extent cx="3162741" cy="3972479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5EBBB" w14:textId="45D073FC" w:rsidR="00BE5D9C" w:rsidRDefault="00BE5D9C" w:rsidP="00BE5D9C">
      <w:pPr>
        <w:jc w:val="center"/>
      </w:pPr>
      <w:r>
        <w:rPr>
          <w:lang w:eastAsia="ru-RU"/>
        </w:rPr>
        <w:t xml:space="preserve">Рисунок </w:t>
      </w:r>
      <w:r w:rsidR="006951E6">
        <w:rPr>
          <w:lang w:eastAsia="ru-RU"/>
        </w:rPr>
        <w:t>6</w:t>
      </w:r>
      <w:r w:rsidR="005B0CB6">
        <w:rPr>
          <w:lang w:eastAsia="ru-RU"/>
        </w:rPr>
        <w:t xml:space="preserve"> </w:t>
      </w:r>
      <w:r w:rsidR="00F3756E">
        <w:rPr>
          <w:lang w:eastAsia="ru-RU"/>
        </w:rPr>
        <w:t xml:space="preserve">– </w:t>
      </w:r>
      <w:r w:rsidR="005B0CB6">
        <w:rPr>
          <w:lang w:eastAsia="ru-RU"/>
        </w:rPr>
        <w:t>Изменение размера карты</w:t>
      </w:r>
    </w:p>
    <w:p w14:paraId="48870DAE" w14:textId="047D4333" w:rsidR="00BE5D9C" w:rsidRDefault="00BE5D9C" w:rsidP="005B0CB6">
      <w:pPr>
        <w:rPr>
          <w:lang w:eastAsia="ru-RU"/>
        </w:rPr>
      </w:pPr>
    </w:p>
    <w:p w14:paraId="74D9C2C6" w14:textId="34EA6AAD" w:rsidR="00BE5D9C" w:rsidRDefault="005B0CB6" w:rsidP="006022F8">
      <w:pPr>
        <w:jc w:val="center"/>
        <w:rPr>
          <w:lang w:eastAsia="ru-RU"/>
        </w:rPr>
      </w:pPr>
      <w:r w:rsidRPr="005B0CB6">
        <w:rPr>
          <w:lang w:eastAsia="ru-RU"/>
        </w:rPr>
        <w:lastRenderedPageBreak/>
        <w:drawing>
          <wp:inline distT="0" distB="0" distL="0" distR="0" wp14:anchorId="200B4145" wp14:editId="6AD3C669">
            <wp:extent cx="4925112" cy="5591955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C03D" w14:textId="7282BFDB" w:rsidR="00BE5D9C" w:rsidRDefault="00BE5D9C" w:rsidP="00BE5D9C">
      <w:pPr>
        <w:jc w:val="center"/>
      </w:pPr>
      <w:r>
        <w:rPr>
          <w:lang w:eastAsia="ru-RU"/>
        </w:rPr>
        <w:t>Рисунок</w:t>
      </w:r>
      <w:r w:rsidR="006951E6">
        <w:rPr>
          <w:lang w:eastAsia="ru-RU"/>
        </w:rPr>
        <w:t xml:space="preserve"> 7</w:t>
      </w:r>
      <w:r>
        <w:rPr>
          <w:lang w:eastAsia="ru-RU"/>
        </w:rPr>
        <w:t xml:space="preserve"> </w:t>
      </w:r>
      <w:r w:rsidR="00F3756E">
        <w:rPr>
          <w:lang w:eastAsia="ru-RU"/>
        </w:rPr>
        <w:t xml:space="preserve">– Запуск </w:t>
      </w:r>
      <w:r w:rsidR="005B0CB6">
        <w:rPr>
          <w:lang w:eastAsia="ru-RU"/>
        </w:rPr>
        <w:t>средней карты</w:t>
      </w:r>
    </w:p>
    <w:p w14:paraId="0F6202B5" w14:textId="77777777" w:rsidR="00BE5D9C" w:rsidRDefault="00BE5D9C" w:rsidP="006022F8">
      <w:pPr>
        <w:jc w:val="center"/>
        <w:rPr>
          <w:lang w:eastAsia="ru-RU"/>
        </w:rPr>
      </w:pPr>
    </w:p>
    <w:p w14:paraId="5D97CB88" w14:textId="77777777" w:rsidR="004F5ACE" w:rsidRDefault="004F5ACE" w:rsidP="006022F8">
      <w:pPr>
        <w:jc w:val="center"/>
        <w:rPr>
          <w:lang w:eastAsia="ru-RU"/>
        </w:rPr>
      </w:pPr>
    </w:p>
    <w:p w14:paraId="01247592" w14:textId="186C9C15" w:rsidR="009C6708" w:rsidRDefault="009C6708">
      <w:pPr>
        <w:spacing w:after="160" w:line="259" w:lineRule="auto"/>
        <w:jc w:val="left"/>
        <w:rPr>
          <w:rFonts w:eastAsiaTheme="majorEastAsia" w:cstheme="majorBidi"/>
          <w:b/>
          <w:szCs w:val="28"/>
          <w:lang w:eastAsia="ru-RU"/>
        </w:rPr>
      </w:pPr>
    </w:p>
    <w:p w14:paraId="4BCCD05B" w14:textId="77777777" w:rsidR="00644BD9" w:rsidRDefault="00644BD9">
      <w:pPr>
        <w:spacing w:after="160" w:line="259" w:lineRule="auto"/>
        <w:jc w:val="left"/>
        <w:rPr>
          <w:rFonts w:eastAsiaTheme="majorEastAsia" w:cstheme="majorBidi"/>
          <w:b/>
          <w:szCs w:val="28"/>
          <w:lang w:eastAsia="ru-RU"/>
        </w:rPr>
      </w:pPr>
      <w:r>
        <w:br w:type="page"/>
      </w:r>
    </w:p>
    <w:p w14:paraId="1569ED6A" w14:textId="2B3C8526" w:rsidR="00C91FE8" w:rsidRDefault="00C91FE8" w:rsidP="004845D3">
      <w:pPr>
        <w:pStyle w:val="a5"/>
      </w:pPr>
      <w:bookmarkStart w:id="11" w:name="_Toc215488287"/>
      <w:r>
        <w:lastRenderedPageBreak/>
        <w:t>ЗАКЛЮЧЕНИЕ</w:t>
      </w:r>
      <w:bookmarkEnd w:id="11"/>
    </w:p>
    <w:p w14:paraId="4C35FF2E" w14:textId="286863C1" w:rsidR="005B0CB6" w:rsidRPr="005B0CB6" w:rsidRDefault="005B0CB6" w:rsidP="005B0CB6">
      <w:pPr>
        <w:ind w:firstLine="708"/>
      </w:pPr>
      <w:r w:rsidRPr="005B0CB6">
        <w:t>В пояснительной записке были рассмотрены архитектурные подходы и методы, применимые при создании веб-ориентированных интерактивных приложений, работающих в браузере без установки дополнительного программного обеспечения. Систематизированы ключевые принципы организации клиентской логики, изучены модели построения игрового цикла, визуализации состояния и обработки пользовательского ввода в среде HTML/CSS/JavaScript. Особое внимание уделялось вопросам разделения ответственности между компонентами, поддержке расширяемости, а также применению алгоритмов анализа данных для вычисления вероятностей мин на игровом поле.</w:t>
      </w:r>
    </w:p>
    <w:p w14:paraId="4E8B5736" w14:textId="77777777" w:rsidR="005B0CB6" w:rsidRPr="005B0CB6" w:rsidRDefault="005B0CB6" w:rsidP="005B0CB6">
      <w:pPr>
        <w:ind w:firstLine="708"/>
        <w:rPr>
          <w:lang w:eastAsia="ru-RU"/>
        </w:rPr>
      </w:pPr>
      <w:r w:rsidRPr="005B0CB6">
        <w:rPr>
          <w:lang w:eastAsia="ru-RU"/>
        </w:rPr>
        <w:t>В практической части был разработан законченный программный продукт — браузерное приложение «Анализатор Сапёра», включающее в себя как полноценную реализацию классического Сапёра, так и интеллектуальный анализатор игровой позиции. Приложение построено на модульной архитектуре: базовая игровая логика (генерация поля, открытие клеток, рекурсивное расширение пустых областей, проверка победы) выделена в самостоятельный контроллер, а расширенный функционал — анализ вероятностей мин и режим автоматического открытия безопасных клеток — реализован в отдельных независимых модулях. Доступ к визуальному интерфейсу осуществляется через UI-слой, что обеспечивает гибкость и удобство сопровождения.</w:t>
      </w:r>
    </w:p>
    <w:p w14:paraId="7F8728AA" w14:textId="77777777" w:rsidR="005B0CB6" w:rsidRPr="005B0CB6" w:rsidRDefault="005B0CB6" w:rsidP="005B0CB6">
      <w:pPr>
        <w:ind w:firstLine="708"/>
        <w:rPr>
          <w:lang w:eastAsia="ru-RU"/>
        </w:rPr>
      </w:pPr>
      <w:r w:rsidRPr="005B0CB6">
        <w:rPr>
          <w:lang w:eastAsia="ru-RU"/>
        </w:rPr>
        <w:t>Таким образом, поставленные задачи были выполнены в полном объёме, цель работы достигнута, а разработанный «Анализатор Сапёра» может рассматриваться как практический образец реализации интеллектуализированных браузерных игр с аналитическими возможностями.</w:t>
      </w:r>
    </w:p>
    <w:p w14:paraId="089733FB" w14:textId="1C538C31" w:rsidR="00636922" w:rsidRPr="000940E4" w:rsidRDefault="00471EDC" w:rsidP="005B0CB6">
      <w:pPr>
        <w:ind w:firstLine="708"/>
        <w:rPr>
          <w:rFonts w:cs="Times New Roman"/>
          <w:lang w:eastAsia="ru-RU"/>
        </w:rPr>
      </w:pPr>
      <w:r>
        <w:rPr>
          <w:lang w:eastAsia="ru-RU"/>
        </w:rPr>
        <w:t>.</w:t>
      </w:r>
    </w:p>
    <w:p w14:paraId="4B557A86" w14:textId="17ED6EBE" w:rsidR="00636922" w:rsidRPr="004845D3" w:rsidRDefault="009C6708" w:rsidP="004845D3">
      <w:pPr>
        <w:pStyle w:val="a5"/>
      </w:pPr>
      <w:r w:rsidRPr="004845D3">
        <w:br w:type="page"/>
      </w:r>
      <w:bookmarkStart w:id="12" w:name="_Toc215488288"/>
      <w:r w:rsidR="00636922" w:rsidRPr="004845D3">
        <w:lastRenderedPageBreak/>
        <w:t xml:space="preserve">Список </w:t>
      </w:r>
      <w:r w:rsidR="004408BB" w:rsidRPr="004845D3">
        <w:t>использованных источников</w:t>
      </w:r>
      <w:bookmarkEnd w:id="12"/>
    </w:p>
    <w:p w14:paraId="7C0E1F63" w14:textId="4815E12D" w:rsidR="002F6531" w:rsidRPr="004845D3" w:rsidRDefault="002F6531" w:rsidP="004845D3">
      <w:pPr>
        <w:pStyle w:val="a9"/>
        <w:numPr>
          <w:ilvl w:val="0"/>
          <w:numId w:val="14"/>
        </w:numPr>
        <w:rPr>
          <w:rFonts w:cs="Times New Roman"/>
          <w:lang w:eastAsia="ru-RU"/>
        </w:rPr>
      </w:pPr>
      <w:r w:rsidRPr="002F6531">
        <w:rPr>
          <w:rFonts w:cs="Times New Roman"/>
          <w:lang w:eastAsia="ru-RU"/>
        </w:rPr>
        <w:t>Баланов А.Н. Игровой дизайн и графика: учебное пособие / А.Н. Баланов. — М</w:t>
      </w:r>
      <w:r w:rsidR="004845D3">
        <w:rPr>
          <w:rFonts w:cs="Times New Roman"/>
          <w:lang w:eastAsia="ru-RU"/>
        </w:rPr>
        <w:t>.</w:t>
      </w:r>
      <w:r w:rsidRPr="002F6531">
        <w:rPr>
          <w:rFonts w:cs="Times New Roman"/>
          <w:lang w:eastAsia="ru-RU"/>
        </w:rPr>
        <w:t xml:space="preserve">, Вологда: Инфра-Инженерия, 2025. — 264 c. </w:t>
      </w:r>
      <w:proofErr w:type="gramStart"/>
      <w:r w:rsidRPr="002F6531">
        <w:rPr>
          <w:rFonts w:cs="Times New Roman"/>
          <w:lang w:eastAsia="ru-RU"/>
        </w:rPr>
        <w:t>—  [</w:t>
      </w:r>
      <w:proofErr w:type="gramEnd"/>
      <w:r w:rsidR="004845D3" w:rsidRPr="004845D3">
        <w:rPr>
          <w:rFonts w:cs="Times New Roman"/>
          <w:lang w:eastAsia="ru-RU"/>
        </w:rPr>
        <w:t>Электронный ресурс</w:t>
      </w:r>
      <w:r w:rsidRPr="004845D3">
        <w:rPr>
          <w:rFonts w:cs="Times New Roman"/>
          <w:lang w:eastAsia="ru-RU"/>
        </w:rPr>
        <w:t>]. — URL: https://www.iprbookshop.ru/154617.html (дата обращения: 22.09.2025). — Режим доступа: для авторизир. пользователей</w:t>
      </w:r>
    </w:p>
    <w:p w14:paraId="61DDA791" w14:textId="0A6C68BF" w:rsidR="00D4376F" w:rsidRDefault="00D4376F" w:rsidP="00D4376F">
      <w:pPr>
        <w:pStyle w:val="a9"/>
        <w:numPr>
          <w:ilvl w:val="0"/>
          <w:numId w:val="14"/>
        </w:numPr>
        <w:rPr>
          <w:rFonts w:cs="Times New Roman"/>
          <w:lang w:eastAsia="ru-RU"/>
        </w:rPr>
      </w:pPr>
      <w:r w:rsidRPr="00D4376F">
        <w:rPr>
          <w:rFonts w:cs="Times New Roman"/>
          <w:lang w:eastAsia="ru-RU"/>
        </w:rPr>
        <w:t xml:space="preserve">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 </w:t>
      </w:r>
    </w:p>
    <w:p w14:paraId="19F6F0F8" w14:textId="1C3154DD" w:rsidR="002F6531" w:rsidRPr="00E41D87" w:rsidRDefault="005B0CB6" w:rsidP="00E41D87">
      <w:pPr>
        <w:pStyle w:val="a9"/>
        <w:numPr>
          <w:ilvl w:val="0"/>
          <w:numId w:val="14"/>
        </w:numPr>
        <w:rPr>
          <w:rFonts w:cs="Times New Roman"/>
          <w:lang w:eastAsia="ru-RU"/>
        </w:rPr>
      </w:pPr>
      <w:r w:rsidRPr="005B0CB6">
        <w:rPr>
          <w:rFonts w:cs="Times New Roman"/>
          <w:lang w:eastAsia="ru-RU"/>
        </w:rPr>
        <w:t xml:space="preserve">Хавербек М., Бос Х. «Современный JavaScript». — </w:t>
      </w:r>
      <w:proofErr w:type="gramStart"/>
      <w:r w:rsidRPr="005B0CB6">
        <w:rPr>
          <w:rFonts w:cs="Times New Roman"/>
          <w:lang w:eastAsia="ru-RU"/>
        </w:rPr>
        <w:t>Саратов :</w:t>
      </w:r>
      <w:proofErr w:type="gramEnd"/>
      <w:r w:rsidRPr="005B0CB6">
        <w:rPr>
          <w:rFonts w:cs="Times New Roman"/>
          <w:lang w:eastAsia="ru-RU"/>
        </w:rPr>
        <w:t xml:space="preserve"> Профобразование, 2020. — 412 c. — [Электронный ресурс]. — URL: https://www.iprbookshop.ru/64059.html</w:t>
      </w:r>
      <w:r w:rsidRPr="00E41D87">
        <w:rPr>
          <w:rFonts w:cs="Times New Roman"/>
          <w:lang w:eastAsia="ru-RU"/>
        </w:rPr>
        <w:t xml:space="preserve"> (дата обращения: 22.11.2025). — Режим доступа: для авторизир. пользователей.</w:t>
      </w:r>
    </w:p>
    <w:p w14:paraId="10D57F08" w14:textId="235F915D" w:rsidR="006D4FB9" w:rsidRDefault="006D4FB9">
      <w:pPr>
        <w:spacing w:after="160" w:line="259" w:lineRule="auto"/>
        <w:jc w:val="left"/>
        <w:rPr>
          <w:rFonts w:cs="Times New Roman"/>
          <w:lang w:eastAsia="ru-RU"/>
        </w:rPr>
      </w:pPr>
      <w:r>
        <w:rPr>
          <w:rFonts w:cs="Times New Roman"/>
          <w:lang w:eastAsia="ru-RU"/>
        </w:rPr>
        <w:br w:type="page"/>
      </w:r>
    </w:p>
    <w:p w14:paraId="24586505" w14:textId="446BE814" w:rsidR="001D47B0" w:rsidRDefault="006D4FB9" w:rsidP="004845D3">
      <w:pPr>
        <w:pStyle w:val="a5"/>
      </w:pPr>
      <w:bookmarkStart w:id="13" w:name="_Toc215488289"/>
      <w:r>
        <w:lastRenderedPageBreak/>
        <w:t>Приложение А</w:t>
      </w:r>
      <w:r w:rsidR="008F2692">
        <w:br/>
      </w:r>
      <w:r w:rsidR="008F2692" w:rsidRPr="008F2692">
        <w:rPr>
          <w:caps w:val="0"/>
        </w:rPr>
        <w:t>Код программы</w:t>
      </w:r>
      <w:bookmarkEnd w:id="13"/>
    </w:p>
    <w:p w14:paraId="437C29E0" w14:textId="40027746" w:rsidR="006D4FB9" w:rsidRDefault="006D4FB9" w:rsidP="006D4FB9">
      <w:pPr>
        <w:rPr>
          <w:lang w:eastAsia="ru-RU"/>
        </w:rPr>
      </w:pPr>
    </w:p>
    <w:p w14:paraId="1B0E3E2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>&lt;!doctype</w:t>
      </w:r>
      <w:proofErr w:type="gramEnd"/>
      <w:r w:rsidRPr="00E41D87">
        <w:rPr>
          <w:rFonts w:ascii="Courier New" w:eastAsia="Times New Roman" w:hAnsi="Courier New" w:cs="Courier New"/>
          <w:color w:val="557799"/>
          <w:sz w:val="20"/>
          <w:szCs w:val="20"/>
          <w:lang w:val="en-US" w:eastAsia="ru-RU"/>
        </w:rPr>
        <w:t xml:space="preserve"> html&gt;</w:t>
      </w:r>
    </w:p>
    <w:p w14:paraId="0C7202B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html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lang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"ru"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0CDE8C4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head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50B783C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meta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charset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"utf-8"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/&gt;</w:t>
      </w:r>
    </w:p>
    <w:p w14:paraId="2B479E9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meta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name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"viewport"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content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"width=device-width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,initial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-scale=1"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/&gt;</w:t>
      </w:r>
    </w:p>
    <w:p w14:paraId="759D031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title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Анализатор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Сапёра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title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38D691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style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0304A2F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body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font-family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Inter,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system-ui,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Arial;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margin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16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background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#f3f4f6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#111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3EDC0B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h1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margin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12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font-size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20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308040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controls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display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flex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gap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align-items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center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margin-bottom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12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flex-wrap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wrap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58F6A9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board-wrap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display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inline-block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padding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background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#fff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border-radius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box-shadow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rgba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23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0.08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)}</w:t>
      </w:r>
    </w:p>
    <w:p w14:paraId="79F8175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board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display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grid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gap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;}</w:t>
      </w:r>
    </w:p>
    <w:p w14:paraId="3DA4363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row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display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flex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FC03B6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width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height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display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flex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align-items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center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justify-content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center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background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transparent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border-radius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cursor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pointer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user-select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none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position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relative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font-weight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600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CB31E4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covered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width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height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border-radius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background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#60a5fa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box-shadow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inset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-2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rgba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0.15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);}</w:t>
      </w:r>
    </w:p>
    <w:p w14:paraId="2E9D776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tile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width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height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display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block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9FAED7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flag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background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#fef08a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#111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A74741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mine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background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#ef4444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#fff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095DD2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num-1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1d4ed8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0533D9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num-2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065f46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46E00A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num-3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b91c1c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B1BCEC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num-4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7c3aed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4D76B8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num-5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92400e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745C4D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num-6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0f172a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A9DEE1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num-7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0f172a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7C3846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num-8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color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0f172a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2BA548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prob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position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absolute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bottom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right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font-size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10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opacity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0.95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background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rgba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255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255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255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0.95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padding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border-radius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4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149B05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status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margin-top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2FE9F4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BB0066"/>
          <w:sz w:val="20"/>
          <w:szCs w:val="20"/>
          <w:lang w:val="en-US" w:eastAsia="ru-RU"/>
        </w:rPr>
        <w:t>small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font-size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13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D31E81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button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select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input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padding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8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border-radius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border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solid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#cbd5e1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background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5588"/>
          <w:sz w:val="20"/>
          <w:szCs w:val="20"/>
          <w:lang w:val="en-US" w:eastAsia="ru-RU"/>
        </w:rPr>
        <w:t>#fff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EA1D77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display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inline-flex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gap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00DD"/>
          <w:sz w:val="20"/>
          <w:szCs w:val="20"/>
          <w:lang w:val="en-US" w:eastAsia="ru-RU"/>
        </w:rPr>
        <w:t>6</w:t>
      </w:r>
      <w:r w:rsidRPr="00E41D87">
        <w:rPr>
          <w:rFonts w:ascii="Courier New" w:eastAsia="Times New Roman" w:hAnsi="Courier New" w:cs="Courier New"/>
          <w:b/>
          <w:bCs/>
          <w:color w:val="333399"/>
          <w:sz w:val="20"/>
          <w:szCs w:val="20"/>
          <w:lang w:val="en-US" w:eastAsia="ru-RU"/>
        </w:rPr>
        <w:t>px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align-items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center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1D45FB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style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7B6843F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head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A0386B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body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454C2D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h1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Анализатор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Сапёра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h1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2C2DB0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div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class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"controls"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859E5E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Уровень</w:t>
      </w:r>
    </w:p>
    <w:p w14:paraId="5BD6800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select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"preset"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EFA589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option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value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"9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,9,10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Новичок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9×9, 10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мин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option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7525A71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option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value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"16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,16,40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Средний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16×16, 40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мин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option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0872DF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option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value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"30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,16,99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Эксперт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30×16, 99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мин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option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CFA264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option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value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"custom"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&gt;—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Пользовательский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—&lt;/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option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39B66A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select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3BBF08D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lastRenderedPageBreak/>
        <w:t xml:space="preserve">  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AC2DB9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"customInputs"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style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"display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:none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&gt;R</w:t>
      </w:r>
    </w:p>
    <w:p w14:paraId="106F5EF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input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"rows"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type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"number"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min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"5"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max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"60"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value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"9"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style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"width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:64px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/&gt;</w:t>
      </w:r>
    </w:p>
    <w:p w14:paraId="1B9AF02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1FC4B3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"customInputsC"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style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"display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:none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&gt;C</w:t>
      </w:r>
    </w:p>
    <w:p w14:paraId="66DE02D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input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"cols"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type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"number"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min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"5"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max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"60"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value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"9"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style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"width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:64px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/&gt;</w:t>
      </w:r>
    </w:p>
    <w:p w14:paraId="6E1F38E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3ED8125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"customInputsM"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style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"display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:none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&gt;M</w:t>
      </w:r>
    </w:p>
    <w:p w14:paraId="0243CA6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input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"mines"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type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"number"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min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value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"10"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style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"width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:84px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/&gt;</w:t>
      </w:r>
    </w:p>
    <w:p w14:paraId="7DB8997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DE5934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button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"newGame"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Новая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игра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button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5B50CC9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input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type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"checkbox"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"enableAnalyzer"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checked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/&gt;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Включить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анализатор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45C65C2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input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type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"checkbox"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"autoOpen"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/&gt;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Авто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открытие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безопасных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(0%)&lt;/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label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5C9478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eastAsia="ru-RU"/>
        </w:rPr>
        <w:t>button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"showProb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&gt;Пересчитать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 xml:space="preserve"> вероятности&lt;/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eastAsia="ru-RU"/>
        </w:rPr>
        <w:t>button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</w:t>
      </w:r>
    </w:p>
    <w:p w14:paraId="75CB368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div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0FF7C35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div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class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"board-wrap"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2F0EBD6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 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div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"board"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class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"board"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div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6384BA2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div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75E5A08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div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class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"status small"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00CC"/>
          <w:sz w:val="20"/>
          <w:szCs w:val="20"/>
          <w:lang w:val="en-US" w:eastAsia="ru-RU"/>
        </w:rPr>
        <w:t>id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"status"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div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054BAC9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328DF0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proofErr w:type="gramStart"/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script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200853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Minesweeper + simple constraint solver analyzer in one file</w:t>
      </w:r>
    </w:p>
    <w:p w14:paraId="3902F32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preset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'preset'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1381D0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newGameBtn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'newGame'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0BD7B6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boardEl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'board'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034795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statusEl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'status'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8208ED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enableAnalyzerEl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'enableAnalyzer'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413E44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autoOpenEl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'autoOpen'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A2A724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showProbBtn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'showProb'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96E135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customInputs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'customInputs'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1EE9920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customInputsC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'customInputsC'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194F09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customInputsM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'customInputsM'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9DD971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rowsInput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'rows'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4FADBF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colsInput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'cols'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6D6AE3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minesInput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.getElementById(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'mines'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4E7238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24A522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9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9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mines=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83D60E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{mine:boolean,revealed:boolean,flag:boolean,adj:number}</w:t>
      </w:r>
    </w:p>
    <w:p w14:paraId="75BC52F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started=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gameOver=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firstClick=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4C8AD8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remainingFlags=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1B599A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ED4DA2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preset.addEventListener(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'change'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()=&gt;{</w:t>
      </w:r>
    </w:p>
    <w:p w14:paraId="66C1403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preset.value===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'custom'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){</w:t>
      </w:r>
    </w:p>
    <w:p w14:paraId="1EC94D1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customInputs.style.display=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'inline-flex'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B9FD77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customInputsC.style.display=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'inline-flex'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E19646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customInputsM.style.display=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'inline-flex'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F2D35B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472316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customInputs.style.display=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'none'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BDD1AC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customInputsC.style.display=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'none'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C59E5A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customInputsM.style.display=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'none'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FCC97A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6E1D27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20548E1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6DC57F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setPresetFromDropdown(){</w:t>
      </w:r>
    </w:p>
    <w:p w14:paraId="2E281E8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preset.value!==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'custom'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){</w:t>
      </w:r>
    </w:p>
    <w:p w14:paraId="54284C4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[r,c,m]=preset.value.split(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).map(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Number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902355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rows=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r;cols=c;mines=m;</w:t>
      </w:r>
    </w:p>
    <w:p w14:paraId="54C4979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rowsInput.value=r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;colsInput.value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=c;minesInput.value=m;</w:t>
      </w:r>
    </w:p>
    <w:p w14:paraId="14F7EE3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67AB1F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parseInt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(rowsInput.value)||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9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C0904A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parseInt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(colsInput.value)||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9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103500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mines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parseInt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(minesInput.value)||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723127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787152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443311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00BE1FF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initBoard(){</w:t>
      </w:r>
    </w:p>
    <w:p w14:paraId="18DDD2F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=[];</w:t>
      </w:r>
    </w:p>
    <w:p w14:paraId="10F37EC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;r&lt;rows;r++){</w:t>
      </w:r>
    </w:p>
    <w:p w14:paraId="6853D2A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row=[];</w:t>
      </w:r>
    </w:p>
    <w:p w14:paraId="72C61D6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row.push({mine: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,revealed: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,flag: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,adj: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c});</w:t>
      </w:r>
    </w:p>
    <w:p w14:paraId="35623BB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board.push(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row);</w:t>
      </w:r>
    </w:p>
    <w:p w14:paraId="149A239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8551E1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started=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gameOver=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firstClick=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470534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remainingFlags=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mines;</w:t>
      </w:r>
    </w:p>
    <w:p w14:paraId="143900C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renderBoard(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69DE93C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status()</w:t>
      </w:r>
      <w:proofErr w:type="gramEnd"/>
    </w:p>
    <w:p w14:paraId="1AD709F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6A5FAB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88FD18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status(text){</w:t>
      </w:r>
    </w:p>
    <w:p w14:paraId="70656DA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text)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statusEl.textContent=text;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statusEl.textContent=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`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Мин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${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mines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|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Осталось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флагов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: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${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remainingFlags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`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E2D4C9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ADFB59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346240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renderBoard(){</w:t>
      </w:r>
    </w:p>
    <w:p w14:paraId="14E0963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boardEl.innerHTML=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6EF203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keep grid layout</w:t>
      </w:r>
    </w:p>
    <w:p w14:paraId="1EB2760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boardEl.style.gridTemplateColumns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`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repeat(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${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cols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, auto)`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F65D06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;r&lt;rows;r++){</w:t>
      </w:r>
    </w:p>
    <w:p w14:paraId="3FF95A5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;c&lt;cols;c++){</w:t>
      </w:r>
    </w:p>
    <w:p w14:paraId="5C0C4BD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cell=board[r][c];</w:t>
      </w:r>
    </w:p>
    <w:p w14:paraId="5EC58D4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.createElement(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'div'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5BCAD74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el.className=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'cell'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FB0C45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el.dataset.r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el.dataset.c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c;</w:t>
      </w:r>
    </w:p>
    <w:p w14:paraId="0B69DEE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79929D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cell.revealed){</w:t>
      </w:r>
    </w:p>
    <w:p w14:paraId="49E6385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cell.mine){</w:t>
      </w:r>
    </w:p>
    <w:p w14:paraId="200BBCA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el.innerHTML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'&lt;img src="bomb.png" class="tile" alt="bomb"&gt;'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D51B0E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1FC846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cell.adj;</w:t>
      </w:r>
    </w:p>
    <w:p w14:paraId="0F6F5DD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el.innerHTML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`&lt;img src="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${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.png" class="tile" alt="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${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EEEEEE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"&gt;`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E6F204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n&gt;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el.classList.add(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'num-'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+n);</w:t>
      </w:r>
    </w:p>
    <w:p w14:paraId="4836E9B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DB1C13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274F293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cell.flag){</w:t>
      </w:r>
    </w:p>
    <w:p w14:paraId="22EDC82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el.innerHTML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'&lt;img src="flagged.png" class="tile" alt="flag"&gt;'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72536F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09BAB30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covered look (no image provided by user). Use CSS cover tile</w:t>
      </w:r>
    </w:p>
    <w:p w14:paraId="5A72820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el.innerHTML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'&lt;img src="covered.png" class="tile" alt="flag"&gt;'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75F2739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1498B7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D797BF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894FA0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probability overlay</w:t>
      </w:r>
    </w:p>
    <w:p w14:paraId="76480BA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pspan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.createElement(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'div'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pspan.className=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'prob'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pspan.style.display=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'none'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4F4A35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el.appendChild(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pspan);</w:t>
      </w:r>
    </w:p>
    <w:p w14:paraId="782C3DE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50220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el.addEventListener(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'click'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onClickCell);</w:t>
      </w:r>
    </w:p>
    <w:p w14:paraId="2135851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el.addEventListener(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'contextmenu'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onRightClick);</w:t>
      </w:r>
    </w:p>
    <w:p w14:paraId="1D3E849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el.addEventListener(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'dblclick'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onDoubleClick);</w:t>
      </w:r>
    </w:p>
    <w:p w14:paraId="02715D2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boardEl.appendChild(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el);</w:t>
      </w:r>
    </w:p>
    <w:p w14:paraId="520FD29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40F163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1D43CA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626E7F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D9DFC1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placeMines(initR,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initC){</w:t>
      </w:r>
    </w:p>
    <w:p w14:paraId="60DE01B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place mines avoiding init cell and neighbors</w:t>
      </w:r>
    </w:p>
    <w:p w14:paraId="3FF5666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rows*cols;</w:t>
      </w:r>
    </w:p>
    <w:p w14:paraId="446781B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safe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new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();</w:t>
      </w:r>
    </w:p>
    <w:p w14:paraId="51E76D8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dr=-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;dr&lt;=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dc=-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;dc&lt;=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;dc++){</w:t>
      </w:r>
    </w:p>
    <w:p w14:paraId="36624C3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rr=initR+dr,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cc=initC+dc;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(inBounds(rr,cc))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safe.add(rr+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+cc);</w:t>
      </w:r>
    </w:p>
    <w:p w14:paraId="7412578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EB3F04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placed=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8162D9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placed&lt;mines){</w:t>
      </w:r>
    </w:p>
    <w:p w14:paraId="65E094B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.floor(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.random()*total);</w:t>
      </w:r>
    </w:p>
    <w:p w14:paraId="73B5D83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.floor(idx/cols),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idx%cols;</w:t>
      </w:r>
    </w:p>
    <w:p w14:paraId="2233B3F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safe.has(r+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+c))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48C787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board[r][c].mine)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BF6C76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board[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r][c].mine=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placed++;</w:t>
      </w:r>
    </w:p>
    <w:p w14:paraId="154D51A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24332B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computeAdjacents(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6FD5A4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07DB17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10EAB6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computeAdjacents(){</w:t>
      </w:r>
    </w:p>
    <w:p w14:paraId="4AD261A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;c&lt;cols;c++){</w:t>
      </w:r>
    </w:p>
    <w:p w14:paraId="03F9890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cnt=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70ABC5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dr=-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;dr&lt;=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dc=-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;dc&lt;=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;dc++){</w:t>
      </w:r>
    </w:p>
    <w:p w14:paraId="11E7430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(dr===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&amp;&amp;dc===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rr=r+dr,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cc=c+dc;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(inBounds(rr,cc)&amp;&amp;board[rr][cc].mine)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cnt++;</w:t>
      </w:r>
    </w:p>
    <w:p w14:paraId="7003F21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26BF25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board[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r][c].adj=cnt;</w:t>
      </w:r>
    </w:p>
    <w:p w14:paraId="623CC93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101675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DE5DB8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622C37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inBounds(r,c){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r&gt;=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&amp;&amp;r&lt;rows&amp;&amp;c&gt;=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&amp;&amp;c&lt;cols}</w:t>
      </w:r>
    </w:p>
    <w:p w14:paraId="6EB1CA1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5A33CC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revealCell(e){</w:t>
      </w:r>
    </w:p>
    <w:p w14:paraId="525FAFE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r=+e.dataset.r,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c=+e.dataset.c;</w:t>
      </w:r>
    </w:p>
    <w:p w14:paraId="3BEB21C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cell=board[r][c];</w:t>
      </w:r>
    </w:p>
    <w:p w14:paraId="467CB83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cell.revealed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||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cell.flag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||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gameOver)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9B43B2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cell.revealed=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24CFAF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cell.mine){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gameOver=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revealAllMines();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Поражение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—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подорвались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!'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renderBoard();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E4596D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cell.adj===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floodFill(r,c);</w:t>
      </w:r>
    </w:p>
    <w:p w14:paraId="7EB9D67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checkWin(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renderBoard();</w:t>
      </w:r>
    </w:p>
    <w:p w14:paraId="3A66150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942BB5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1019B8B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floodFill(sr,sc){</w:t>
      </w:r>
    </w:p>
    <w:p w14:paraId="45D13D7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q=[[sr,sc]];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seen=</w:t>
      </w:r>
      <w:r w:rsidRPr="00E41D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new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Set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([sr+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+sc]);</w:t>
      </w:r>
    </w:p>
    <w:p w14:paraId="072F11E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while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q.length){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[r,c]=q.shift();</w:t>
      </w:r>
    </w:p>
    <w:p w14:paraId="33CDF24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dr=-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;dr&lt;=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dc=-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;dc&lt;=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;dc++){</w:t>
      </w:r>
    </w:p>
    <w:p w14:paraId="7ED46C3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rr=r+dr,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cc=c+dc;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(!inBounds(rr,cc))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key=rr+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+cc;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(seen.has(key))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cell=board[rr][cc];</w:t>
      </w:r>
    </w:p>
    <w:p w14:paraId="3647DBA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!cell.flag){cell.revealed=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(cell.adj===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q.push([rr,cc]);}</w:t>
      </w:r>
    </w:p>
    <w:p w14:paraId="7DC1C07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seen.add(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key);</w:t>
      </w:r>
    </w:p>
    <w:p w14:paraId="0D01CE0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948D38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9E6DF3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90E3BA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212C35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revealAllMines(){</w:t>
      </w:r>
    </w:p>
    <w:p w14:paraId="64DBD1D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(board[r][c].mine)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board[r][c].revealed=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00F0A8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C132DC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6CF7A7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onClickCell(e){</w:t>
      </w:r>
    </w:p>
    <w:p w14:paraId="20990A6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el=e.currentTarget;</w:t>
      </w:r>
    </w:p>
    <w:p w14:paraId="2A310AF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r=+el.dataset.r,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c=+el.dataset.c;</w:t>
      </w:r>
    </w:p>
    <w:p w14:paraId="367DFDF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gameOver)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A83F57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firstClick){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placeMines(r,c);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firstClick=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36BE9A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revealCell(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el);</w:t>
      </w:r>
    </w:p>
    <w:p w14:paraId="6DEFCAA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enableAnalyzerEl.checked)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analyzeAndShow();</w:t>
      </w:r>
    </w:p>
    <w:p w14:paraId="233EC68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3A53231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276722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onRightClick(e){e.preventDefault();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el=e.currentTarget;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r=+el.dataset.r,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c=+el.dataset.c;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cell=board[r][c];</w:t>
      </w:r>
    </w:p>
    <w:p w14:paraId="3506874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gameOver)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681913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cell.revealed)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3AC57E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cell.flag=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!cell.flag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remainingFlags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cell.flag?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renderBoard();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status();</w:t>
      </w:r>
    </w:p>
    <w:p w14:paraId="45B3FA0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enableAnalyzerEl.checked)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analyzeAndShow();</w:t>
      </w:r>
    </w:p>
    <w:p w14:paraId="248AB2B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7F79CE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714A419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onDoubleClick(e){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el=e.currentTarget;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r=+el.dataset.r,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c=+el.dataset.c;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cell=board[r][c];</w:t>
      </w:r>
    </w:p>
    <w:p w14:paraId="48C4618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!cell.revealed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||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cell.adj===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||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gameOver)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0DE601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chord: if number of adjacent flags == adj -&gt; reveal other neighbors</w:t>
      </w:r>
    </w:p>
    <w:p w14:paraId="5E1A443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neighbors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getNeighbors(r,c);</w:t>
      </w:r>
    </w:p>
    <w:p w14:paraId="30B7488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flags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neighbors.filter(x=&gt;board[x[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]][x[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]].flag).length;</w:t>
      </w:r>
    </w:p>
    <w:p w14:paraId="0266EB8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(flags===cell.adj){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neighbors.forEach(([rr,cc])=&gt;{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(!board[rr][cc].flag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!board[rr][cc].revealed)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4166EE5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(board[rr][cc].mine){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gameOver=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revealAllMines();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Поражение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—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подорвались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при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двойном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клике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!'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4D1637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board[rr][cc].revealed=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(board[rr][cc].adj===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floodFill(rr,cc);</w:t>
      </w:r>
    </w:p>
    <w:p w14:paraId="0FE15BA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38672A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renderBoard(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(enableAnalyzerEl.checked)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analyzeAndShow();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checkWin();</w:t>
      </w:r>
    </w:p>
    <w:p w14:paraId="67E87D9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D26709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6BABBF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getNeighbors(r,c){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out=[];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dr=-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;dr&lt;=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dc=-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;dc&lt;=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;dc++){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(dr===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&amp;&amp;dc===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rr=r+dr,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cc=c+dc;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(inBounds(rr,cc))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out.push([rr,cc]);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4CA659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3A786A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checkWin(){</w:t>
      </w:r>
    </w:p>
    <w:p w14:paraId="0CE49A3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ok=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;c&lt;cols;c++){</w:t>
      </w:r>
    </w:p>
    <w:p w14:paraId="38FE088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cell=board[r][c];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(!cell.mine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!cell.revealed)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ok=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498F76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B573F1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ok){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gameOver=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status(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Победа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!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Все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клетки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eastAsia="ru-RU"/>
        </w:rPr>
        <w:t>открыты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.'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revealAllMines();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renderBoard();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D1D5DE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AA8586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37557B4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Analyzer core</w:t>
      </w:r>
    </w:p>
    <w:p w14:paraId="656754A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ENUM_LIMIT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300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max frontier cells to enumerate exactly</w:t>
      </w:r>
    </w:p>
    <w:p w14:paraId="48270F7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autoOpenTimer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D8913B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EC4F70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analyzeAndShow(){</w:t>
      </w:r>
    </w:p>
    <w:p w14:paraId="55462C0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compute probabilities for covered cells visible to player</w:t>
      </w:r>
    </w:p>
    <w:p w14:paraId="0012CF0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computeProbabilities();</w:t>
      </w:r>
    </w:p>
    <w:p w14:paraId="6C9CD68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display overlay</w:t>
      </w:r>
    </w:p>
    <w:p w14:paraId="57DF89A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cellsEls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boardEl.querySelectorAll(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'.cell'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5AFEC2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cellsEls.forEach(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el=&gt;{</w:t>
      </w:r>
    </w:p>
    <w:p w14:paraId="3902BDD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r=+el.dataset.r,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c=+el.dataset.c;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p=probs[r+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+c];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pspan=el.querySelector(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'.prob'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93A247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(p!==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undefined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!board[r][c].revealed){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pspan.style.display=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'block'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pspan.textContent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.round(p*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'%'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694F18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pspan.style.display=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'none'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B0164F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1F8A0FD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auto-open safe with 100ms delay</w:t>
      </w:r>
    </w:p>
    <w:p w14:paraId="0E8DD3D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autoOpenEl.checked){</w:t>
      </w:r>
    </w:p>
    <w:p w14:paraId="7203BB4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clear previous timer if any</w:t>
      </w:r>
    </w:p>
    <w:p w14:paraId="1435C35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autoOpenTimer)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clearTimeout(autoOpenTimer);</w:t>
      </w:r>
    </w:p>
    <w:p w14:paraId="6D94450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autoOpenTimer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setTimeout(()=&gt;{</w:t>
      </w:r>
    </w:p>
    <w:p w14:paraId="6C2A49D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opened=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D5F541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probs){</w:t>
      </w:r>
    </w:p>
    <w:p w14:paraId="3D2A870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(probs[key]===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[r,c]=key.split(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).map(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Number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238AA44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(!board[r][c].revealed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!board[r][c].flag){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board[r][c].revealed=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(board[r][c].adj===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floodFill(r,c);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opened=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8CD335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337CB5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E8021D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opened){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renderBoard();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(enableAnalyzerEl.checked)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analyzeAndShow();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4A01F0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100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DD2760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E05DBF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51D4067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4E07FEF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computeProbabilities(){</w:t>
      </w:r>
    </w:p>
    <w:p w14:paraId="23CDCC8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identify frontier: covered cells adjacent to at least one revealed number</w:t>
      </w:r>
    </w:p>
    <w:p w14:paraId="292C661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frontier=[];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frontierIdx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{};</w:t>
      </w:r>
    </w:p>
    <w:p w14:paraId="275503F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constraints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each is {cells:[keys], total}</w:t>
      </w:r>
    </w:p>
    <w:p w14:paraId="038576B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coveredCount=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knownMinesFlags=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2272FF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;c&lt;cols;c++){</w:t>
      </w:r>
    </w:p>
    <w:p w14:paraId="2468753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cell=board[r][c];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(!cell.revealed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!cell.flag)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coveredCount++;</w:t>
      </w:r>
    </w:p>
    <w:p w14:paraId="5664BDC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cell.flag)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knownMinesFlags++;</w:t>
      </w:r>
    </w:p>
    <w:p w14:paraId="71D25BF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E1F855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;c&lt;cols;c++){</w:t>
      </w:r>
    </w:p>
    <w:p w14:paraId="0A4B872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board[r][c];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(!cell.revealed)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(cell.adj===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continue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E8D3C5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neigh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getNeighbors(r,c);</w:t>
      </w:r>
    </w:p>
    <w:p w14:paraId="5B4F8BA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unknowns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[];</w:t>
      </w:r>
    </w:p>
    <w:p w14:paraId="15AE31A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flagged=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6B4C52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[rr,cc]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of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neigh){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(board[rr][cc].flag)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flagged++;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(!board[rr][cc].revealed)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</w:p>
    <w:p w14:paraId="6FFBC34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+cc;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(!(key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frontierIdx)){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frontierIdx[key]=frontier.length;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frontier.push([rr,cc]);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unknowns.push(key);</w:t>
      </w:r>
    </w:p>
    <w:p w14:paraId="287E71E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5E463F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cell.adj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flagged;</w:t>
      </w:r>
    </w:p>
    <w:p w14:paraId="75DAD0C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unknowns.length&gt;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constraints.push({cells:unknowns.map(k=&gt;frontierIdx[k]),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total});</w:t>
      </w:r>
    </w:p>
    <w:p w14:paraId="6688D71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AB02AA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If nothing in frontier -&gt; trivial uniform</w:t>
      </w:r>
    </w:p>
    <w:p w14:paraId="4361235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remMines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.max(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mines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knownMinesFlags);</w:t>
      </w:r>
    </w:p>
    <w:p w14:paraId="0095457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probs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{};</w:t>
      </w:r>
    </w:p>
    <w:p w14:paraId="79972BB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frontier.length===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uniform probability across all covered non-flag cells</w:t>
      </w:r>
    </w:p>
    <w:p w14:paraId="3775EA5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uniform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remMines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.max(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coveredCount);</w:t>
      </w:r>
    </w:p>
    <w:p w14:paraId="41AD158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(!board[r][c].revealed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!board[r][c].flag)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probs[r+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+c]=uniform;</w:t>
      </w:r>
    </w:p>
    <w:p w14:paraId="281ECB4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probs;</w:t>
      </w:r>
    </w:p>
    <w:p w14:paraId="406965B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66F1DA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If frontier too large, fallback to approximate: uniform on unknowns + remaining outside</w:t>
      </w:r>
    </w:p>
    <w:p w14:paraId="0FD16E2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frontier.length&gt;ENUM_LIMIT){</w:t>
      </w:r>
    </w:p>
    <w:p w14:paraId="707BA9E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naive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remMines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.max(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coveredCount);</w:t>
      </w:r>
    </w:p>
    <w:p w14:paraId="5331032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(!board[r][c].revealed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!board[r][c].flag)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probs[r+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+c]=naive;</w:t>
      </w:r>
    </w:p>
    <w:p w14:paraId="1A5347C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probs[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'__note'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]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'fallback-enum'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7F5C89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probs;</w:t>
      </w:r>
    </w:p>
    <w:p w14:paraId="7B1CB87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7DCCFB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enumerate all assignments on frontier consistent with constraints</w:t>
      </w:r>
    </w:p>
    <w:p w14:paraId="0D19ABA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frontier.length;</w:t>
      </w:r>
    </w:p>
    <w:p w14:paraId="2CDBB98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solutions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totalSolutions=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046A4EC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precompute constraint mask arrays</w:t>
      </w:r>
    </w:p>
    <w:p w14:paraId="7D5D327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consMasks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constraints.map(cons=&gt;{</w:t>
      </w:r>
    </w:p>
    <w:p w14:paraId="7B65B09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new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Array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(N).fill(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7351F2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idx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of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cons.cells)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mask[idx]=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BF7C8F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{mask,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total:cons.total};</w:t>
      </w:r>
    </w:p>
    <w:p w14:paraId="0BE6A53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2A5D333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backtracking</w:t>
      </w:r>
    </w:p>
    <w:p w14:paraId="548328C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assignment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new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Array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(N).fill(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46BFA1D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checkPartial(pos){</w:t>
      </w:r>
    </w:p>
    <w:p w14:paraId="40B1CA7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cm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of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consMasks){</w:t>
      </w:r>
    </w:p>
    <w:p w14:paraId="7FB12AF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sum=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unknowns=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ACB447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;i&lt;N;i++){</w:t>
      </w:r>
    </w:p>
    <w:p w14:paraId="730E5C2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cm.mask[i]){</w:t>
      </w:r>
    </w:p>
    <w:p w14:paraId="08F3071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i&lt;pos)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sum+=assignment[i];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(i&gt;=pos)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unknowns++;</w:t>
      </w:r>
    </w:p>
    <w:p w14:paraId="6E64923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34A280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EEEDC6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sum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cm.total)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5C89396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sum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unknowns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cm.total)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false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176CC97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3799CE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true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2B85B02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2C468C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function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backtrack(pos){</w:t>
      </w:r>
    </w:p>
    <w:p w14:paraId="03F5014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pos===N){</w:t>
      </w:r>
    </w:p>
    <w:p w14:paraId="693F9A5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cm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of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consMasks){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;i&lt;N;i++)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(cm.mask[i])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s+=assignment[i];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(s!==cm.total)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8121F9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totalSolutions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++;</w:t>
      </w:r>
    </w:p>
    <w:p w14:paraId="7A524E4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solutions.push(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assignment.slice());</w:t>
      </w:r>
    </w:p>
    <w:p w14:paraId="4291C7A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DA4D44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771026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assignment[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pos]=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(checkPartial(pos+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backtrack(pos+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577375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assignment[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pos]=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(checkPartial(pos+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backtrack(pos+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993B8D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assignment[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pos]=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3327B44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lastRenderedPageBreak/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153ADD7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backtrack(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0E4F968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totalSolutions===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no solutions? fallback naive</w:t>
      </w:r>
    </w:p>
    <w:p w14:paraId="1E4F2AB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naive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remMines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/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.max(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coveredCount);</w:t>
      </w:r>
    </w:p>
    <w:p w14:paraId="5E2573C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(!board[r][c].revealed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!board[r][c].flag)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probs[r+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+c]=naive;</w:t>
      </w:r>
    </w:p>
    <w:p w14:paraId="5DD6C0C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probs;</w:t>
      </w:r>
    </w:p>
    <w:p w14:paraId="12AF64D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6DBB98CA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compute probability for each frontier cell</w:t>
      </w:r>
    </w:p>
    <w:p w14:paraId="50E168A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counts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new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Array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(N).fill(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7279B93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totalMinesPlacedInSolutions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42C47E2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sol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of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solutions){</w:t>
      </w:r>
    </w:p>
    <w:p w14:paraId="0728771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;i&lt;N;i++)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(sol[i]===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1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counts[i]++;</w:t>
      </w:r>
    </w:p>
    <w:p w14:paraId="366E37F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totalMinesPlacedInSolutions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sol.reduce((a,b)=&gt;a+b,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</w:p>
    <w:p w14:paraId="3D6549C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71CB613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// </w:t>
      </w:r>
      <w:proofErr w:type="gramStart"/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For</w:t>
      </w:r>
      <w:proofErr w:type="gramEnd"/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 xml:space="preserve"> cells outside frontier but still covered: distribute remaining mines uniformly (expected value)</w:t>
      </w:r>
    </w:p>
    <w:p w14:paraId="225CFDE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expectedFrontierMines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totalMinesPlacedInSolutions/totalSolutions;</w:t>
      </w:r>
    </w:p>
    <w:p w14:paraId="6485640D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remainingMinesOutside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Math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.max(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remMines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-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expectedFrontierMines);</w:t>
      </w:r>
    </w:p>
    <w:p w14:paraId="6C5C3E75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outsideCount=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outsideKeys=[];</w:t>
      </w:r>
    </w:p>
    <w:p w14:paraId="29D4F26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;r&lt;rows;r++)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let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c=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;c&lt;cols;c++){</w:t>
      </w:r>
    </w:p>
    <w:p w14:paraId="69637862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(!board[r][c].revealed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!board[r][c].flag){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key=r+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','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+c;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(!(key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0000"/>
          <w:sz w:val="20"/>
          <w:szCs w:val="20"/>
          <w:lang w:val="en-US" w:eastAsia="ru-RU"/>
        </w:rPr>
        <w:t>in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frontierIdx)){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outsideCount++;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outsideKeys.push(key);}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80E3F3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459AEA6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outsideProb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outsideCount&gt;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?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remainingMinesOutside/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outsideCount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: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6600EE"/>
          <w:sz w:val="20"/>
          <w:szCs w:val="20"/>
          <w:lang w:val="en-US" w:eastAsia="ru-RU"/>
        </w:rPr>
        <w:t>0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</w:p>
    <w:p w14:paraId="631E723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[key,idx]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of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Object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.entries(frontierIdx)){</w:t>
      </w:r>
    </w:p>
    <w:p w14:paraId="220F8B4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  </w:t>
      </w: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probs[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key]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=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counts[idx]/totalSolutions;</w:t>
      </w:r>
    </w:p>
    <w:p w14:paraId="49601071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0563A87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for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</w:t>
      </w:r>
      <w:proofErr w:type="gramEnd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k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of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outsideKeys)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probs[k]=outsideProb;</w:t>
      </w:r>
    </w:p>
    <w:p w14:paraId="5B431999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 </w:t>
      </w:r>
      <w:proofErr w:type="gramStart"/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return</w:t>
      </w:r>
      <w:proofErr w:type="gramEnd"/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probs;</w:t>
      </w:r>
    </w:p>
    <w:p w14:paraId="3839F52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</w:p>
    <w:p w14:paraId="227E823B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A56D996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UI wiring</w:t>
      </w:r>
    </w:p>
    <w:p w14:paraId="20E64CA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newGameBtn.addEventListener(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'click'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()=&gt;{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setPresetFromDropdown();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initBoard();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3E1656A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showProbBtn.addEventListener(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'click'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()=&gt;{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(enableAnalyzerEl.checked){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analyzeAndShow();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7A06941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696D01C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when analyzer toggle changes</w:t>
      </w:r>
    </w:p>
    <w:p w14:paraId="15E97EF8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enableAnalyzerEl.addEventListener(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'change'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()=&gt;{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(enableAnalyzerEl.checked)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analyzeAndShow();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const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ps=</w:t>
      </w:r>
      <w:r w:rsidRPr="00E41D87">
        <w:rPr>
          <w:rFonts w:ascii="Courier New" w:eastAsia="Times New Roman" w:hAnsi="Courier New" w:cs="Courier New"/>
          <w:color w:val="007020"/>
          <w:sz w:val="20"/>
          <w:szCs w:val="20"/>
          <w:lang w:val="en-US" w:eastAsia="ru-RU"/>
        </w:rPr>
        <w:t>document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.querySelectorAll(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'.prob'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ps.forEach(p=&gt;p.style.display=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'none'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(autoOpenTimer){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clearTimeout(autoOpenTimer);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autoOpenTimer=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39B89D80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when auto-open checkbox changes, start auto behavior immediately if enabled</w:t>
      </w:r>
    </w:p>
    <w:p w14:paraId="7A7F142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autoOpenEl.addEventListener(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shd w:val="clear" w:color="auto" w:fill="FFF0F0"/>
          <w:lang w:val="en-US" w:eastAsia="ru-RU"/>
        </w:rPr>
        <w:t>'change'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,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()=&gt;{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(autoOpenEl.checked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enableAnalyzerEl.checked)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analyzeAndShow();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else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if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(!autoOpenEl.checked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&amp;&amp;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autoOpenTimer){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clearTimeout(autoOpenTimer);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autoOpenTimer=</w:t>
      </w:r>
      <w:r w:rsidRPr="00E41D87">
        <w:rPr>
          <w:rFonts w:ascii="Courier New" w:eastAsia="Times New Roman" w:hAnsi="Courier New" w:cs="Courier New"/>
          <w:b/>
          <w:bCs/>
          <w:color w:val="008800"/>
          <w:sz w:val="20"/>
          <w:szCs w:val="20"/>
          <w:lang w:val="en-US" w:eastAsia="ru-RU"/>
        </w:rPr>
        <w:t>null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});</w:t>
      </w:r>
    </w:p>
    <w:p w14:paraId="7836435C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54C31D07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888888"/>
          <w:sz w:val="20"/>
          <w:szCs w:val="20"/>
          <w:lang w:val="en-US" w:eastAsia="ru-RU"/>
        </w:rPr>
        <w:t>// initialize</w:t>
      </w:r>
    </w:p>
    <w:p w14:paraId="5C3D7214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proofErr w:type="gramStart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setPresetFromDropdown(</w:t>
      </w:r>
      <w:proofErr w:type="gramEnd"/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);</w:t>
      </w:r>
      <w:r w:rsidRPr="00E41D87">
        <w:rPr>
          <w:rFonts w:ascii="Courier New" w:eastAsia="Times New Roman" w:hAnsi="Courier New" w:cs="Courier New"/>
          <w:color w:val="BBBBBB"/>
          <w:sz w:val="20"/>
          <w:szCs w:val="20"/>
          <w:lang w:val="en-US" w:eastAsia="ru-RU"/>
        </w:rPr>
        <w:t xml:space="preserve"> 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initBoard();</w:t>
      </w:r>
    </w:p>
    <w:p w14:paraId="3C4E4F9E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</w:p>
    <w:p w14:paraId="23513EE3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script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7EE63FCF" w14:textId="77777777" w:rsidR="00E41D87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val="en-US" w:eastAsia="ru-RU"/>
        </w:rPr>
        <w:t>body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  <w:t>&gt;</w:t>
      </w:r>
    </w:p>
    <w:p w14:paraId="134612DD" w14:textId="25057371" w:rsidR="00DB42CB" w:rsidRPr="00E41D87" w:rsidRDefault="00E41D87" w:rsidP="00E41D8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4" w:lineRule="atLeast"/>
        <w:jc w:val="left"/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</w:pP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&lt;/</w:t>
      </w:r>
      <w:r w:rsidRPr="00E41D87">
        <w:rPr>
          <w:rFonts w:ascii="Courier New" w:eastAsia="Times New Roman" w:hAnsi="Courier New" w:cs="Courier New"/>
          <w:color w:val="007700"/>
          <w:sz w:val="20"/>
          <w:szCs w:val="20"/>
          <w:lang w:eastAsia="ru-RU"/>
        </w:rPr>
        <w:t>html</w:t>
      </w:r>
      <w:r w:rsidRPr="00E41D87">
        <w:rPr>
          <w:rFonts w:ascii="Courier New" w:eastAsia="Times New Roman" w:hAnsi="Courier New" w:cs="Courier New"/>
          <w:color w:val="333333"/>
          <w:sz w:val="20"/>
          <w:szCs w:val="20"/>
          <w:lang w:eastAsia="ru-RU"/>
        </w:rPr>
        <w:t>&gt;</w:t>
      </w:r>
    </w:p>
    <w:sectPr w:rsidR="00DB42CB" w:rsidRPr="00E41D87" w:rsidSect="00A018A3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C65AD89" w14:textId="77777777" w:rsidR="009E6C1C" w:rsidRDefault="009E6C1C" w:rsidP="00A018A3">
      <w:pPr>
        <w:spacing w:line="240" w:lineRule="auto"/>
      </w:pPr>
      <w:r>
        <w:separator/>
      </w:r>
    </w:p>
  </w:endnote>
  <w:endnote w:type="continuationSeparator" w:id="0">
    <w:p w14:paraId="47BA210E" w14:textId="77777777" w:rsidR="009E6C1C" w:rsidRDefault="009E6C1C" w:rsidP="00A018A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13279012"/>
      <w:docPartObj>
        <w:docPartGallery w:val="Page Numbers (Bottom of Page)"/>
        <w:docPartUnique/>
      </w:docPartObj>
    </w:sdtPr>
    <w:sdtContent>
      <w:p w14:paraId="2C4685F2" w14:textId="2F8B913B" w:rsidR="00B74A89" w:rsidRDefault="00B74A8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41D87">
          <w:rPr>
            <w:noProof/>
          </w:rPr>
          <w:t>10</w:t>
        </w:r>
        <w:r>
          <w:fldChar w:fldCharType="end"/>
        </w:r>
      </w:p>
    </w:sdtContent>
  </w:sdt>
  <w:p w14:paraId="38A98900" w14:textId="77777777" w:rsidR="00B74A89" w:rsidRDefault="00B74A89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7D04AB" w14:textId="77777777" w:rsidR="009E6C1C" w:rsidRDefault="009E6C1C" w:rsidP="00A018A3">
      <w:pPr>
        <w:spacing w:line="240" w:lineRule="auto"/>
      </w:pPr>
      <w:r>
        <w:separator/>
      </w:r>
    </w:p>
  </w:footnote>
  <w:footnote w:type="continuationSeparator" w:id="0">
    <w:p w14:paraId="62D035EE" w14:textId="77777777" w:rsidR="009E6C1C" w:rsidRDefault="009E6C1C" w:rsidP="00A018A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805230"/>
    <w:multiLevelType w:val="hybridMultilevel"/>
    <w:tmpl w:val="541E7E8C"/>
    <w:lvl w:ilvl="0" w:tplc="D480AC74">
      <w:start w:val="1"/>
      <w:numFmt w:val="decimal"/>
      <w:lvlText w:val="%1)"/>
      <w:lvlJc w:val="left"/>
      <w:pPr>
        <w:ind w:left="1338" w:hanging="63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034D5DDB"/>
    <w:multiLevelType w:val="multilevel"/>
    <w:tmpl w:val="EE4A3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DB183B"/>
    <w:multiLevelType w:val="multilevel"/>
    <w:tmpl w:val="A934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EF1D25"/>
    <w:multiLevelType w:val="hybridMultilevel"/>
    <w:tmpl w:val="AC5481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995442"/>
    <w:multiLevelType w:val="hybridMultilevel"/>
    <w:tmpl w:val="5AFE4E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077248B9"/>
    <w:multiLevelType w:val="hybridMultilevel"/>
    <w:tmpl w:val="477267C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0DBD4332"/>
    <w:multiLevelType w:val="multilevel"/>
    <w:tmpl w:val="38F8F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F932D6C"/>
    <w:multiLevelType w:val="hybridMultilevel"/>
    <w:tmpl w:val="A0A8E35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>
    <w:nsid w:val="17555920"/>
    <w:multiLevelType w:val="multilevel"/>
    <w:tmpl w:val="B042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80A7C75"/>
    <w:multiLevelType w:val="multilevel"/>
    <w:tmpl w:val="EFE4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82877CC"/>
    <w:multiLevelType w:val="multilevel"/>
    <w:tmpl w:val="2ACE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19935130"/>
    <w:multiLevelType w:val="multilevel"/>
    <w:tmpl w:val="AA786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1E1D6B3B"/>
    <w:multiLevelType w:val="hybridMultilevel"/>
    <w:tmpl w:val="462C6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3B46A4"/>
    <w:multiLevelType w:val="hybridMultilevel"/>
    <w:tmpl w:val="995CD768"/>
    <w:lvl w:ilvl="0" w:tplc="9EF6CB1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93771A"/>
    <w:multiLevelType w:val="multilevel"/>
    <w:tmpl w:val="EF66A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517288E"/>
    <w:multiLevelType w:val="multilevel"/>
    <w:tmpl w:val="1C64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CB560E5"/>
    <w:multiLevelType w:val="hybridMultilevel"/>
    <w:tmpl w:val="D8E443E2"/>
    <w:lvl w:ilvl="0" w:tplc="DF22DF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2D8E66E9"/>
    <w:multiLevelType w:val="multilevel"/>
    <w:tmpl w:val="715C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B70A64"/>
    <w:multiLevelType w:val="hybridMultilevel"/>
    <w:tmpl w:val="88FEE5B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35AC4249"/>
    <w:multiLevelType w:val="multilevel"/>
    <w:tmpl w:val="3BF0B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8B7517D"/>
    <w:multiLevelType w:val="hybridMultilevel"/>
    <w:tmpl w:val="F2868A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>
    <w:nsid w:val="4ADB014B"/>
    <w:multiLevelType w:val="hybridMultilevel"/>
    <w:tmpl w:val="A90A8794"/>
    <w:lvl w:ilvl="0" w:tplc="0419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22">
    <w:nsid w:val="4D4D42E9"/>
    <w:multiLevelType w:val="multilevel"/>
    <w:tmpl w:val="2CA6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F1A56A2"/>
    <w:multiLevelType w:val="multilevel"/>
    <w:tmpl w:val="A9E44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F63522E"/>
    <w:multiLevelType w:val="multilevel"/>
    <w:tmpl w:val="DB48E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41F78B6"/>
    <w:multiLevelType w:val="multilevel"/>
    <w:tmpl w:val="F59E77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65D7F75"/>
    <w:multiLevelType w:val="multilevel"/>
    <w:tmpl w:val="E38A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6EC667C"/>
    <w:multiLevelType w:val="hybridMultilevel"/>
    <w:tmpl w:val="E8C8ECF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>
    <w:nsid w:val="5B1036A7"/>
    <w:multiLevelType w:val="hybridMultilevel"/>
    <w:tmpl w:val="FE06D87C"/>
    <w:lvl w:ilvl="0" w:tplc="ACE697A4">
      <w:start w:val="1"/>
      <w:numFmt w:val="decimal"/>
      <w:lvlText w:val="%1."/>
      <w:lvlJc w:val="left"/>
      <w:pPr>
        <w:ind w:left="1068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>
    <w:nsid w:val="5BA920C5"/>
    <w:multiLevelType w:val="multilevel"/>
    <w:tmpl w:val="9FD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FF2B2E"/>
    <w:multiLevelType w:val="hybridMultilevel"/>
    <w:tmpl w:val="6DC0E7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>
    <w:nsid w:val="699953B6"/>
    <w:multiLevelType w:val="multilevel"/>
    <w:tmpl w:val="6FC8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01070D3"/>
    <w:multiLevelType w:val="hybridMultilevel"/>
    <w:tmpl w:val="29BEA54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>
    <w:nsid w:val="70DE39D9"/>
    <w:multiLevelType w:val="multilevel"/>
    <w:tmpl w:val="02B665FE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 w:tentative="1">
      <w:start w:val="1"/>
      <w:numFmt w:val="decimal"/>
      <w:lvlText w:val="%2."/>
      <w:lvlJc w:val="left"/>
      <w:pPr>
        <w:tabs>
          <w:tab w:val="num" w:pos="1789"/>
        </w:tabs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34">
    <w:nsid w:val="759C34D9"/>
    <w:multiLevelType w:val="hybridMultilevel"/>
    <w:tmpl w:val="30966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7D57949"/>
    <w:multiLevelType w:val="multilevel"/>
    <w:tmpl w:val="8C203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9B30F00"/>
    <w:multiLevelType w:val="hybridMultilevel"/>
    <w:tmpl w:val="45F6775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>
    <w:nsid w:val="7E500A00"/>
    <w:multiLevelType w:val="multilevel"/>
    <w:tmpl w:val="B2B41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8"/>
  </w:num>
  <w:num w:numId="3">
    <w:abstractNumId w:val="36"/>
  </w:num>
  <w:num w:numId="4">
    <w:abstractNumId w:val="32"/>
  </w:num>
  <w:num w:numId="5">
    <w:abstractNumId w:val="27"/>
  </w:num>
  <w:num w:numId="6">
    <w:abstractNumId w:val="20"/>
  </w:num>
  <w:num w:numId="7">
    <w:abstractNumId w:val="7"/>
  </w:num>
  <w:num w:numId="8">
    <w:abstractNumId w:val="21"/>
  </w:num>
  <w:num w:numId="9">
    <w:abstractNumId w:val="4"/>
  </w:num>
  <w:num w:numId="10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8"/>
  </w:num>
  <w:num w:numId="12">
    <w:abstractNumId w:val="30"/>
  </w:num>
  <w:num w:numId="13">
    <w:abstractNumId w:val="16"/>
  </w:num>
  <w:num w:numId="14">
    <w:abstractNumId w:val="12"/>
  </w:num>
  <w:num w:numId="15">
    <w:abstractNumId w:val="0"/>
  </w:num>
  <w:num w:numId="16">
    <w:abstractNumId w:val="25"/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31"/>
  </w:num>
  <w:num w:numId="20">
    <w:abstractNumId w:val="23"/>
  </w:num>
  <w:num w:numId="21">
    <w:abstractNumId w:val="24"/>
  </w:num>
  <w:num w:numId="22">
    <w:abstractNumId w:val="14"/>
  </w:num>
  <w:num w:numId="23">
    <w:abstractNumId w:val="33"/>
  </w:num>
  <w:num w:numId="24">
    <w:abstractNumId w:val="10"/>
  </w:num>
  <w:num w:numId="25">
    <w:abstractNumId w:val="11"/>
  </w:num>
  <w:num w:numId="26">
    <w:abstractNumId w:val="19"/>
  </w:num>
  <w:num w:numId="27">
    <w:abstractNumId w:val="2"/>
  </w:num>
  <w:num w:numId="28">
    <w:abstractNumId w:val="26"/>
  </w:num>
  <w:num w:numId="29">
    <w:abstractNumId w:val="9"/>
  </w:num>
  <w:num w:numId="30">
    <w:abstractNumId w:val="29"/>
  </w:num>
  <w:num w:numId="31">
    <w:abstractNumId w:val="15"/>
  </w:num>
  <w:num w:numId="32">
    <w:abstractNumId w:val="6"/>
  </w:num>
  <w:num w:numId="33">
    <w:abstractNumId w:val="37"/>
  </w:num>
  <w:num w:numId="34">
    <w:abstractNumId w:val="1"/>
  </w:num>
  <w:num w:numId="35">
    <w:abstractNumId w:val="35"/>
  </w:num>
  <w:num w:numId="36">
    <w:abstractNumId w:val="8"/>
  </w:num>
  <w:num w:numId="37">
    <w:abstractNumId w:val="17"/>
  </w:num>
  <w:num w:numId="3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4C4"/>
    <w:rsid w:val="00004CD2"/>
    <w:rsid w:val="0000738D"/>
    <w:rsid w:val="0001445F"/>
    <w:rsid w:val="000171AC"/>
    <w:rsid w:val="00025FB6"/>
    <w:rsid w:val="00026CAB"/>
    <w:rsid w:val="00027A4F"/>
    <w:rsid w:val="00033FAD"/>
    <w:rsid w:val="00035563"/>
    <w:rsid w:val="00042B20"/>
    <w:rsid w:val="000476D9"/>
    <w:rsid w:val="00050004"/>
    <w:rsid w:val="00051746"/>
    <w:rsid w:val="0005718E"/>
    <w:rsid w:val="00064BC9"/>
    <w:rsid w:val="0006589A"/>
    <w:rsid w:val="00073675"/>
    <w:rsid w:val="0007595F"/>
    <w:rsid w:val="00075A84"/>
    <w:rsid w:val="00080674"/>
    <w:rsid w:val="00080F8C"/>
    <w:rsid w:val="000940E4"/>
    <w:rsid w:val="000959FB"/>
    <w:rsid w:val="000A69D9"/>
    <w:rsid w:val="000B1245"/>
    <w:rsid w:val="000B2A35"/>
    <w:rsid w:val="000B73BA"/>
    <w:rsid w:val="000E0B42"/>
    <w:rsid w:val="000E47AA"/>
    <w:rsid w:val="001040AF"/>
    <w:rsid w:val="001040E8"/>
    <w:rsid w:val="00104A69"/>
    <w:rsid w:val="00106660"/>
    <w:rsid w:val="00106D45"/>
    <w:rsid w:val="00106DA3"/>
    <w:rsid w:val="00117296"/>
    <w:rsid w:val="0014196E"/>
    <w:rsid w:val="00143FF6"/>
    <w:rsid w:val="00145535"/>
    <w:rsid w:val="00146BA8"/>
    <w:rsid w:val="001473A7"/>
    <w:rsid w:val="001476CF"/>
    <w:rsid w:val="001504C4"/>
    <w:rsid w:val="00166F3A"/>
    <w:rsid w:val="0017396E"/>
    <w:rsid w:val="0018556D"/>
    <w:rsid w:val="0018595F"/>
    <w:rsid w:val="001A008A"/>
    <w:rsid w:val="001B6596"/>
    <w:rsid w:val="001D47B0"/>
    <w:rsid w:val="001E0A9A"/>
    <w:rsid w:val="001E4F7B"/>
    <w:rsid w:val="001E5AF3"/>
    <w:rsid w:val="001E7DBC"/>
    <w:rsid w:val="001F27CF"/>
    <w:rsid w:val="001F52FF"/>
    <w:rsid w:val="001F7E33"/>
    <w:rsid w:val="0021207B"/>
    <w:rsid w:val="00215D18"/>
    <w:rsid w:val="002163A0"/>
    <w:rsid w:val="00217777"/>
    <w:rsid w:val="00225319"/>
    <w:rsid w:val="00230C9E"/>
    <w:rsid w:val="0026588E"/>
    <w:rsid w:val="002717B8"/>
    <w:rsid w:val="00273079"/>
    <w:rsid w:val="00274ECA"/>
    <w:rsid w:val="00275C14"/>
    <w:rsid w:val="00293376"/>
    <w:rsid w:val="0029552D"/>
    <w:rsid w:val="00296D4A"/>
    <w:rsid w:val="002A57E8"/>
    <w:rsid w:val="002A5B10"/>
    <w:rsid w:val="002A63D0"/>
    <w:rsid w:val="002B2F85"/>
    <w:rsid w:val="002C0460"/>
    <w:rsid w:val="002C7676"/>
    <w:rsid w:val="002F1D0F"/>
    <w:rsid w:val="002F3624"/>
    <w:rsid w:val="002F6531"/>
    <w:rsid w:val="0030072B"/>
    <w:rsid w:val="003034AF"/>
    <w:rsid w:val="0030409B"/>
    <w:rsid w:val="0030470D"/>
    <w:rsid w:val="00305B9C"/>
    <w:rsid w:val="003070B4"/>
    <w:rsid w:val="00326E72"/>
    <w:rsid w:val="00336B99"/>
    <w:rsid w:val="003436B2"/>
    <w:rsid w:val="00346A69"/>
    <w:rsid w:val="0035217F"/>
    <w:rsid w:val="00366CD6"/>
    <w:rsid w:val="00383DD2"/>
    <w:rsid w:val="00385E12"/>
    <w:rsid w:val="0038638C"/>
    <w:rsid w:val="003A1015"/>
    <w:rsid w:val="003A1C1E"/>
    <w:rsid w:val="003B670C"/>
    <w:rsid w:val="003B676F"/>
    <w:rsid w:val="003C0A53"/>
    <w:rsid w:val="003C54C3"/>
    <w:rsid w:val="003D2844"/>
    <w:rsid w:val="003D665B"/>
    <w:rsid w:val="003E4C90"/>
    <w:rsid w:val="003E6CE5"/>
    <w:rsid w:val="003F262C"/>
    <w:rsid w:val="003F2F6E"/>
    <w:rsid w:val="00400EC2"/>
    <w:rsid w:val="00401EF7"/>
    <w:rsid w:val="004047A2"/>
    <w:rsid w:val="00416DD3"/>
    <w:rsid w:val="004212BE"/>
    <w:rsid w:val="004229FF"/>
    <w:rsid w:val="00425766"/>
    <w:rsid w:val="004408BB"/>
    <w:rsid w:val="00441B46"/>
    <w:rsid w:val="00444D2E"/>
    <w:rsid w:val="00450534"/>
    <w:rsid w:val="00470CC1"/>
    <w:rsid w:val="00471EDC"/>
    <w:rsid w:val="00475215"/>
    <w:rsid w:val="0048076C"/>
    <w:rsid w:val="004845D3"/>
    <w:rsid w:val="00490387"/>
    <w:rsid w:val="0049631E"/>
    <w:rsid w:val="004B20A9"/>
    <w:rsid w:val="004B2130"/>
    <w:rsid w:val="004B2F96"/>
    <w:rsid w:val="004C4FF0"/>
    <w:rsid w:val="004D7D2E"/>
    <w:rsid w:val="004F5ACE"/>
    <w:rsid w:val="0050331F"/>
    <w:rsid w:val="00516151"/>
    <w:rsid w:val="00521F7D"/>
    <w:rsid w:val="00523C1D"/>
    <w:rsid w:val="0052480D"/>
    <w:rsid w:val="00526601"/>
    <w:rsid w:val="00535CE7"/>
    <w:rsid w:val="0053712F"/>
    <w:rsid w:val="0053739D"/>
    <w:rsid w:val="00550836"/>
    <w:rsid w:val="00550920"/>
    <w:rsid w:val="0055444F"/>
    <w:rsid w:val="00556A95"/>
    <w:rsid w:val="00560DE9"/>
    <w:rsid w:val="005624D0"/>
    <w:rsid w:val="0056613F"/>
    <w:rsid w:val="00573A31"/>
    <w:rsid w:val="005A2AB1"/>
    <w:rsid w:val="005B0CB6"/>
    <w:rsid w:val="005B144A"/>
    <w:rsid w:val="005B42B4"/>
    <w:rsid w:val="005B5032"/>
    <w:rsid w:val="005C4DED"/>
    <w:rsid w:val="005E1281"/>
    <w:rsid w:val="005E3B27"/>
    <w:rsid w:val="005E7055"/>
    <w:rsid w:val="005E775C"/>
    <w:rsid w:val="005F4119"/>
    <w:rsid w:val="005F5F9B"/>
    <w:rsid w:val="006012A7"/>
    <w:rsid w:val="006022F8"/>
    <w:rsid w:val="00607DCD"/>
    <w:rsid w:val="0061191F"/>
    <w:rsid w:val="00612A24"/>
    <w:rsid w:val="00615344"/>
    <w:rsid w:val="00617E58"/>
    <w:rsid w:val="0063327E"/>
    <w:rsid w:val="00633D77"/>
    <w:rsid w:val="00636922"/>
    <w:rsid w:val="00641362"/>
    <w:rsid w:val="00644BD9"/>
    <w:rsid w:val="0065283E"/>
    <w:rsid w:val="00652931"/>
    <w:rsid w:val="00661316"/>
    <w:rsid w:val="00666FA7"/>
    <w:rsid w:val="006727A8"/>
    <w:rsid w:val="0068283E"/>
    <w:rsid w:val="0068553D"/>
    <w:rsid w:val="0069422A"/>
    <w:rsid w:val="006951E6"/>
    <w:rsid w:val="00696AA6"/>
    <w:rsid w:val="006A39BA"/>
    <w:rsid w:val="006B29BD"/>
    <w:rsid w:val="006C2C57"/>
    <w:rsid w:val="006C33BE"/>
    <w:rsid w:val="006C3CA3"/>
    <w:rsid w:val="006D2640"/>
    <w:rsid w:val="006D4FB9"/>
    <w:rsid w:val="007013AA"/>
    <w:rsid w:val="00707D36"/>
    <w:rsid w:val="00710335"/>
    <w:rsid w:val="00711C84"/>
    <w:rsid w:val="0072597E"/>
    <w:rsid w:val="00730C18"/>
    <w:rsid w:val="007358DC"/>
    <w:rsid w:val="0074294D"/>
    <w:rsid w:val="007431E0"/>
    <w:rsid w:val="00752F8E"/>
    <w:rsid w:val="00756E37"/>
    <w:rsid w:val="007754F0"/>
    <w:rsid w:val="00782910"/>
    <w:rsid w:val="00784160"/>
    <w:rsid w:val="00787B74"/>
    <w:rsid w:val="00792553"/>
    <w:rsid w:val="007B0ECD"/>
    <w:rsid w:val="007B30CE"/>
    <w:rsid w:val="007B3FAD"/>
    <w:rsid w:val="007B6FDD"/>
    <w:rsid w:val="007C2D1F"/>
    <w:rsid w:val="007C7889"/>
    <w:rsid w:val="007D04D9"/>
    <w:rsid w:val="007D3913"/>
    <w:rsid w:val="007E22CF"/>
    <w:rsid w:val="007E47CB"/>
    <w:rsid w:val="007F16AA"/>
    <w:rsid w:val="007F221D"/>
    <w:rsid w:val="007F31B9"/>
    <w:rsid w:val="00811E91"/>
    <w:rsid w:val="008247C9"/>
    <w:rsid w:val="00826706"/>
    <w:rsid w:val="00841301"/>
    <w:rsid w:val="008448E9"/>
    <w:rsid w:val="00855A84"/>
    <w:rsid w:val="00857B87"/>
    <w:rsid w:val="008631F7"/>
    <w:rsid w:val="008809D8"/>
    <w:rsid w:val="0089030D"/>
    <w:rsid w:val="008918B8"/>
    <w:rsid w:val="00894FC5"/>
    <w:rsid w:val="00897DC0"/>
    <w:rsid w:val="008A7A66"/>
    <w:rsid w:val="008B1660"/>
    <w:rsid w:val="008C0632"/>
    <w:rsid w:val="008C074B"/>
    <w:rsid w:val="008C167C"/>
    <w:rsid w:val="008C1795"/>
    <w:rsid w:val="008C3971"/>
    <w:rsid w:val="008C6A6F"/>
    <w:rsid w:val="008D0AB7"/>
    <w:rsid w:val="008D5654"/>
    <w:rsid w:val="008F2692"/>
    <w:rsid w:val="008F31F8"/>
    <w:rsid w:val="00902BE4"/>
    <w:rsid w:val="0091025D"/>
    <w:rsid w:val="00911DE9"/>
    <w:rsid w:val="0092128E"/>
    <w:rsid w:val="00922CDF"/>
    <w:rsid w:val="00923A97"/>
    <w:rsid w:val="00924DA5"/>
    <w:rsid w:val="00932432"/>
    <w:rsid w:val="00934ABE"/>
    <w:rsid w:val="00936BAC"/>
    <w:rsid w:val="00942ED0"/>
    <w:rsid w:val="00944BC8"/>
    <w:rsid w:val="0095328A"/>
    <w:rsid w:val="00956E56"/>
    <w:rsid w:val="0096381A"/>
    <w:rsid w:val="009645D7"/>
    <w:rsid w:val="0097438D"/>
    <w:rsid w:val="0098197D"/>
    <w:rsid w:val="0098468C"/>
    <w:rsid w:val="009859F9"/>
    <w:rsid w:val="00986519"/>
    <w:rsid w:val="009A4770"/>
    <w:rsid w:val="009A5657"/>
    <w:rsid w:val="009B23EC"/>
    <w:rsid w:val="009C4999"/>
    <w:rsid w:val="009C6708"/>
    <w:rsid w:val="009C6955"/>
    <w:rsid w:val="009C7605"/>
    <w:rsid w:val="009E047C"/>
    <w:rsid w:val="009E6C1C"/>
    <w:rsid w:val="009F60AB"/>
    <w:rsid w:val="00A018A3"/>
    <w:rsid w:val="00A04C35"/>
    <w:rsid w:val="00A0620C"/>
    <w:rsid w:val="00A07081"/>
    <w:rsid w:val="00A1538C"/>
    <w:rsid w:val="00A236EB"/>
    <w:rsid w:val="00A327BE"/>
    <w:rsid w:val="00A32ED8"/>
    <w:rsid w:val="00A41512"/>
    <w:rsid w:val="00A450FC"/>
    <w:rsid w:val="00A530CC"/>
    <w:rsid w:val="00A65768"/>
    <w:rsid w:val="00A72639"/>
    <w:rsid w:val="00A72C07"/>
    <w:rsid w:val="00A74244"/>
    <w:rsid w:val="00A7529B"/>
    <w:rsid w:val="00A76DC8"/>
    <w:rsid w:val="00A85BB5"/>
    <w:rsid w:val="00A9183F"/>
    <w:rsid w:val="00AA415F"/>
    <w:rsid w:val="00AA54F1"/>
    <w:rsid w:val="00AB02C4"/>
    <w:rsid w:val="00AC257B"/>
    <w:rsid w:val="00AD1E7C"/>
    <w:rsid w:val="00AD54BF"/>
    <w:rsid w:val="00AD6028"/>
    <w:rsid w:val="00AF7F71"/>
    <w:rsid w:val="00B01409"/>
    <w:rsid w:val="00B0142C"/>
    <w:rsid w:val="00B02129"/>
    <w:rsid w:val="00B029F4"/>
    <w:rsid w:val="00B02D8D"/>
    <w:rsid w:val="00B11BA4"/>
    <w:rsid w:val="00B11E64"/>
    <w:rsid w:val="00B14D2B"/>
    <w:rsid w:val="00B21295"/>
    <w:rsid w:val="00B22112"/>
    <w:rsid w:val="00B24147"/>
    <w:rsid w:val="00B33A1B"/>
    <w:rsid w:val="00B41267"/>
    <w:rsid w:val="00B46EDE"/>
    <w:rsid w:val="00B61DC3"/>
    <w:rsid w:val="00B634E1"/>
    <w:rsid w:val="00B67758"/>
    <w:rsid w:val="00B71292"/>
    <w:rsid w:val="00B71E86"/>
    <w:rsid w:val="00B72607"/>
    <w:rsid w:val="00B72ED8"/>
    <w:rsid w:val="00B74A89"/>
    <w:rsid w:val="00B82109"/>
    <w:rsid w:val="00B923C2"/>
    <w:rsid w:val="00B93665"/>
    <w:rsid w:val="00BA00E3"/>
    <w:rsid w:val="00BA1EAC"/>
    <w:rsid w:val="00BA65A5"/>
    <w:rsid w:val="00BB60D0"/>
    <w:rsid w:val="00BC0877"/>
    <w:rsid w:val="00BC19D7"/>
    <w:rsid w:val="00BD7A8A"/>
    <w:rsid w:val="00BE5D9C"/>
    <w:rsid w:val="00BF5E48"/>
    <w:rsid w:val="00BF6C5D"/>
    <w:rsid w:val="00C0077F"/>
    <w:rsid w:val="00C02C1A"/>
    <w:rsid w:val="00C2383E"/>
    <w:rsid w:val="00C32643"/>
    <w:rsid w:val="00C362B5"/>
    <w:rsid w:val="00C36F65"/>
    <w:rsid w:val="00C40F1D"/>
    <w:rsid w:val="00C44AF3"/>
    <w:rsid w:val="00C450AB"/>
    <w:rsid w:val="00C60864"/>
    <w:rsid w:val="00C622D3"/>
    <w:rsid w:val="00C801C5"/>
    <w:rsid w:val="00C80AFC"/>
    <w:rsid w:val="00C81323"/>
    <w:rsid w:val="00C87A12"/>
    <w:rsid w:val="00C91FE8"/>
    <w:rsid w:val="00C9611B"/>
    <w:rsid w:val="00C96CCB"/>
    <w:rsid w:val="00CB6A7E"/>
    <w:rsid w:val="00CB7FC5"/>
    <w:rsid w:val="00CC5992"/>
    <w:rsid w:val="00CD3286"/>
    <w:rsid w:val="00CD36A8"/>
    <w:rsid w:val="00CD3AEA"/>
    <w:rsid w:val="00CE4D56"/>
    <w:rsid w:val="00CF36D3"/>
    <w:rsid w:val="00CF3D58"/>
    <w:rsid w:val="00D16AE1"/>
    <w:rsid w:val="00D21B88"/>
    <w:rsid w:val="00D260E2"/>
    <w:rsid w:val="00D32B6B"/>
    <w:rsid w:val="00D35D4D"/>
    <w:rsid w:val="00D4376F"/>
    <w:rsid w:val="00D503DB"/>
    <w:rsid w:val="00D50FC7"/>
    <w:rsid w:val="00D52D48"/>
    <w:rsid w:val="00D537AC"/>
    <w:rsid w:val="00D61540"/>
    <w:rsid w:val="00D65FC9"/>
    <w:rsid w:val="00D714B8"/>
    <w:rsid w:val="00D71CF7"/>
    <w:rsid w:val="00D7656C"/>
    <w:rsid w:val="00D84C0A"/>
    <w:rsid w:val="00D90644"/>
    <w:rsid w:val="00D91A23"/>
    <w:rsid w:val="00DB42CB"/>
    <w:rsid w:val="00DB79A5"/>
    <w:rsid w:val="00DC096C"/>
    <w:rsid w:val="00DC13E0"/>
    <w:rsid w:val="00DC53DA"/>
    <w:rsid w:val="00DC68A8"/>
    <w:rsid w:val="00DD1DC0"/>
    <w:rsid w:val="00DD61E9"/>
    <w:rsid w:val="00DE5972"/>
    <w:rsid w:val="00DE6614"/>
    <w:rsid w:val="00DE69A8"/>
    <w:rsid w:val="00DF20A1"/>
    <w:rsid w:val="00E0400A"/>
    <w:rsid w:val="00E06072"/>
    <w:rsid w:val="00E06DB3"/>
    <w:rsid w:val="00E11A25"/>
    <w:rsid w:val="00E13B70"/>
    <w:rsid w:val="00E204F3"/>
    <w:rsid w:val="00E342E3"/>
    <w:rsid w:val="00E37175"/>
    <w:rsid w:val="00E37A72"/>
    <w:rsid w:val="00E40729"/>
    <w:rsid w:val="00E41D87"/>
    <w:rsid w:val="00E42B08"/>
    <w:rsid w:val="00E47166"/>
    <w:rsid w:val="00E61951"/>
    <w:rsid w:val="00E6246D"/>
    <w:rsid w:val="00E6445C"/>
    <w:rsid w:val="00E76BBF"/>
    <w:rsid w:val="00E86883"/>
    <w:rsid w:val="00EB176F"/>
    <w:rsid w:val="00EC00E4"/>
    <w:rsid w:val="00EC18E2"/>
    <w:rsid w:val="00EC3025"/>
    <w:rsid w:val="00ED2F68"/>
    <w:rsid w:val="00EF0149"/>
    <w:rsid w:val="00F071DA"/>
    <w:rsid w:val="00F15719"/>
    <w:rsid w:val="00F165D7"/>
    <w:rsid w:val="00F17FEA"/>
    <w:rsid w:val="00F2125D"/>
    <w:rsid w:val="00F25D6A"/>
    <w:rsid w:val="00F2680F"/>
    <w:rsid w:val="00F3756E"/>
    <w:rsid w:val="00F37EBC"/>
    <w:rsid w:val="00F718FC"/>
    <w:rsid w:val="00F75E42"/>
    <w:rsid w:val="00FB23F2"/>
    <w:rsid w:val="00FB2412"/>
    <w:rsid w:val="00FB73E0"/>
    <w:rsid w:val="00FC3B12"/>
    <w:rsid w:val="00FD590D"/>
    <w:rsid w:val="00FE5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A753F"/>
  <w15:chartTrackingRefBased/>
  <w15:docId w15:val="{CFD64307-434D-46C4-A789-68AA3AF2C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5D9C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04C3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4A8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50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рмальный"/>
    <w:basedOn w:val="a"/>
    <w:link w:val="a4"/>
    <w:autoRedefine/>
    <w:qFormat/>
    <w:rsid w:val="00707D36"/>
    <w:pPr>
      <w:spacing w:line="256" w:lineRule="auto"/>
    </w:pPr>
    <w:rPr>
      <w:rFonts w:eastAsia="Times New Roman"/>
      <w:lang w:eastAsia="ru-RU"/>
    </w:rPr>
  </w:style>
  <w:style w:type="character" w:customStyle="1" w:styleId="a4">
    <w:name w:val="нормальный Знак"/>
    <w:basedOn w:val="a0"/>
    <w:link w:val="a3"/>
    <w:rsid w:val="00707D36"/>
    <w:rPr>
      <w:rFonts w:ascii="Times New Roman" w:eastAsia="Times New Roman" w:hAnsi="Times New Roman"/>
      <w:sz w:val="28"/>
      <w:lang w:eastAsia="ru-RU"/>
    </w:rPr>
  </w:style>
  <w:style w:type="paragraph" w:customStyle="1" w:styleId="a5">
    <w:name w:val="МЗаголовок"/>
    <w:basedOn w:val="1"/>
    <w:next w:val="a"/>
    <w:link w:val="a6"/>
    <w:autoRedefine/>
    <w:qFormat/>
    <w:rsid w:val="004845D3"/>
    <w:pPr>
      <w:spacing w:before="0"/>
      <w:ind w:firstLine="709"/>
      <w:jc w:val="center"/>
    </w:pPr>
    <w:rPr>
      <w:rFonts w:ascii="Times New Roman" w:hAnsi="Times New Roman"/>
      <w:b/>
      <w:caps/>
      <w:color w:val="auto"/>
      <w:sz w:val="28"/>
      <w:szCs w:val="28"/>
      <w:lang w:eastAsia="ru-RU"/>
    </w:rPr>
  </w:style>
  <w:style w:type="character" w:customStyle="1" w:styleId="a6">
    <w:name w:val="МЗаголовок Знак"/>
    <w:basedOn w:val="a4"/>
    <w:link w:val="a5"/>
    <w:rsid w:val="004845D3"/>
    <w:rPr>
      <w:rFonts w:ascii="Times New Roman" w:eastAsiaTheme="majorEastAsia" w:hAnsi="Times New Roman" w:cstheme="majorBidi"/>
      <w:b/>
      <w:caps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04C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заголовок"/>
    <w:basedOn w:val="a3"/>
    <w:next w:val="a"/>
    <w:link w:val="a8"/>
    <w:autoRedefine/>
    <w:qFormat/>
    <w:rsid w:val="00051746"/>
    <w:pPr>
      <w:tabs>
        <w:tab w:val="right" w:leader="dot" w:pos="9345"/>
      </w:tabs>
      <w:spacing w:line="360" w:lineRule="auto"/>
      <w:jc w:val="left"/>
    </w:pPr>
    <w:rPr>
      <w:b/>
    </w:rPr>
  </w:style>
  <w:style w:type="character" w:customStyle="1" w:styleId="a8">
    <w:name w:val="ПОДзаголовок Знак"/>
    <w:basedOn w:val="a4"/>
    <w:link w:val="a7"/>
    <w:rsid w:val="00051746"/>
    <w:rPr>
      <w:rFonts w:ascii="Times New Roman" w:eastAsia="Times New Roman" w:hAnsi="Times New Roman"/>
      <w:b/>
      <w:sz w:val="28"/>
      <w:lang w:eastAsia="ru-RU"/>
    </w:rPr>
  </w:style>
  <w:style w:type="paragraph" w:styleId="a9">
    <w:name w:val="List Paragraph"/>
    <w:basedOn w:val="a"/>
    <w:uiPriority w:val="34"/>
    <w:qFormat/>
    <w:rsid w:val="00166F3A"/>
    <w:pPr>
      <w:ind w:left="720"/>
      <w:contextualSpacing/>
    </w:pPr>
  </w:style>
  <w:style w:type="character" w:styleId="aa">
    <w:name w:val="Placeholder Text"/>
    <w:basedOn w:val="a0"/>
    <w:uiPriority w:val="99"/>
    <w:semiHidden/>
    <w:rsid w:val="00924DA5"/>
    <w:rPr>
      <w:color w:val="808080"/>
    </w:rPr>
  </w:style>
  <w:style w:type="table" w:styleId="ab">
    <w:name w:val="Table Grid"/>
    <w:basedOn w:val="a1"/>
    <w:uiPriority w:val="39"/>
    <w:rsid w:val="002A57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header"/>
    <w:basedOn w:val="a"/>
    <w:link w:val="ad"/>
    <w:uiPriority w:val="99"/>
    <w:unhideWhenUsed/>
    <w:rsid w:val="00A018A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018A3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A018A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018A3"/>
    <w:rPr>
      <w:rFonts w:ascii="Times New Roman" w:hAnsi="Times New Roman"/>
      <w:sz w:val="28"/>
    </w:rPr>
  </w:style>
  <w:style w:type="paragraph" w:styleId="af0">
    <w:name w:val="No Spacing"/>
    <w:uiPriority w:val="1"/>
    <w:qFormat/>
    <w:rsid w:val="00D503DB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af1">
    <w:name w:val="Subtitle"/>
    <w:basedOn w:val="a"/>
    <w:next w:val="a"/>
    <w:link w:val="af2"/>
    <w:uiPriority w:val="11"/>
    <w:qFormat/>
    <w:rsid w:val="00051746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  <w:sz w:val="22"/>
    </w:rPr>
  </w:style>
  <w:style w:type="character" w:customStyle="1" w:styleId="af2">
    <w:name w:val="Подзаголовок Знак"/>
    <w:basedOn w:val="a0"/>
    <w:link w:val="af1"/>
    <w:uiPriority w:val="11"/>
    <w:rsid w:val="00051746"/>
    <w:rPr>
      <w:rFonts w:eastAsiaTheme="minorEastAsia"/>
      <w:color w:val="5A5A5A" w:themeColor="text1" w:themeTint="A5"/>
      <w:spacing w:val="15"/>
    </w:rPr>
  </w:style>
  <w:style w:type="paragraph" w:styleId="af3">
    <w:name w:val="TOC Heading"/>
    <w:basedOn w:val="1"/>
    <w:next w:val="a"/>
    <w:uiPriority w:val="39"/>
    <w:unhideWhenUsed/>
    <w:qFormat/>
    <w:rsid w:val="006012A7"/>
    <w:pPr>
      <w:spacing w:line="259" w:lineRule="auto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6012A7"/>
    <w:pPr>
      <w:spacing w:after="100"/>
    </w:pPr>
  </w:style>
  <w:style w:type="character" w:styleId="af4">
    <w:name w:val="Hyperlink"/>
    <w:basedOn w:val="a0"/>
    <w:uiPriority w:val="99"/>
    <w:unhideWhenUsed/>
    <w:rsid w:val="006012A7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5B503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f5">
    <w:name w:val="Normal (Web)"/>
    <w:basedOn w:val="a"/>
    <w:uiPriority w:val="99"/>
    <w:unhideWhenUsed/>
    <w:rsid w:val="00033FAD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74A8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numbering" w:customStyle="1" w:styleId="12">
    <w:name w:val="Нет списка1"/>
    <w:next w:val="a2"/>
    <w:uiPriority w:val="99"/>
    <w:semiHidden/>
    <w:unhideWhenUsed/>
    <w:rsid w:val="00E41D87"/>
  </w:style>
  <w:style w:type="paragraph" w:styleId="HTML">
    <w:name w:val="HTML Preformatted"/>
    <w:basedOn w:val="a"/>
    <w:link w:val="HTML0"/>
    <w:uiPriority w:val="99"/>
    <w:semiHidden/>
    <w:unhideWhenUsed/>
    <w:rsid w:val="00E41D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1D8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779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6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4163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00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0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9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0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0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9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3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6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9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10702-ACC7-4199-831E-BC760467C0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2112</TotalTime>
  <Pages>28</Pages>
  <Words>5399</Words>
  <Characters>30779</Characters>
  <Application>Microsoft Office Word</Application>
  <DocSecurity>0</DocSecurity>
  <Lines>256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cheeeeese cake</dc:creator>
  <cp:keywords/>
  <dc:description/>
  <cp:lastModifiedBy>Sasha Kuleshov</cp:lastModifiedBy>
  <cp:revision>317</cp:revision>
  <dcterms:created xsi:type="dcterms:W3CDTF">2023-09-12T12:39:00Z</dcterms:created>
  <dcterms:modified xsi:type="dcterms:W3CDTF">2025-12-09T04:56:00Z</dcterms:modified>
</cp:coreProperties>
</file>