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6BC29AE3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2F2B70">
        <w:rPr>
          <w:rFonts w:cs="Times New Roman"/>
          <w:szCs w:val="28"/>
        </w:rPr>
        <w:t>Информатика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7BB44AC5" w:rsidR="004B0764" w:rsidRPr="009B6235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58E7B64A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921FED">
        <w:rPr>
          <w:rFonts w:cs="Times New Roman"/>
          <w:bCs/>
          <w:sz w:val="32"/>
          <w:szCs w:val="32"/>
        </w:rPr>
        <w:t>ИТ инфраструктура предприятия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5CC4EDA5" w14:textId="77777777" w:rsidR="00CD6792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</w:t>
      </w:r>
      <w:r w:rsidR="00CD6792">
        <w:rPr>
          <w:rFonts w:eastAsia="Times New Roman" w:cs="Times New Roman"/>
          <w:szCs w:val="28"/>
          <w:lang w:eastAsia="ru-RU"/>
        </w:rPr>
        <w:t>и</w:t>
      </w:r>
      <w:r w:rsidR="00DF6C58">
        <w:rPr>
          <w:rFonts w:eastAsia="Times New Roman" w:cs="Times New Roman"/>
          <w:szCs w:val="28"/>
          <w:lang w:eastAsia="ru-RU"/>
        </w:rPr>
        <w:t>: студент</w:t>
      </w:r>
      <w:r w:rsidR="00CD6792">
        <w:rPr>
          <w:rFonts w:eastAsia="Times New Roman" w:cs="Times New Roman"/>
          <w:szCs w:val="28"/>
          <w:lang w:eastAsia="ru-RU"/>
        </w:rPr>
        <w:t>ы</w:t>
      </w:r>
      <w:r w:rsidR="00DF6C58">
        <w:rPr>
          <w:rFonts w:eastAsia="Times New Roman" w:cs="Times New Roman"/>
          <w:szCs w:val="28"/>
          <w:lang w:eastAsia="ru-RU"/>
        </w:rPr>
        <w:t xml:space="preserve"> гр. БЭИ2202 </w:t>
      </w:r>
    </w:p>
    <w:p w14:paraId="198A9733" w14:textId="77777777" w:rsidR="00CD6792" w:rsidRDefault="00DF6C58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Кулешов А. С</w:t>
      </w:r>
      <w:r w:rsidR="004B0764">
        <w:rPr>
          <w:rFonts w:eastAsia="Times New Roman" w:cs="Times New Roman"/>
          <w:szCs w:val="28"/>
          <w:lang w:eastAsia="ru-RU"/>
        </w:rPr>
        <w:t>.</w:t>
      </w:r>
    </w:p>
    <w:p w14:paraId="3E138A23" w14:textId="77777777" w:rsidR="00CD6792" w:rsidRDefault="00CD6792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Васильев В.А.</w:t>
      </w:r>
    </w:p>
    <w:p w14:paraId="15321C72" w14:textId="77777777" w:rsidR="00CD6792" w:rsidRDefault="00CD6792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Тогузов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А.А.</w:t>
      </w:r>
    </w:p>
    <w:p w14:paraId="3FCB5855" w14:textId="68AD432E" w:rsidR="004B0764" w:rsidRDefault="00CD6792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Ильясов В.А.</w:t>
      </w:r>
      <w:r w:rsidR="004B0764">
        <w:rPr>
          <w:rFonts w:eastAsia="Times New Roman" w:cs="Times New Roman"/>
          <w:szCs w:val="28"/>
          <w:lang w:eastAsia="ru-RU"/>
        </w:rPr>
        <w:t xml:space="preserve"> </w:t>
      </w:r>
    </w:p>
    <w:p w14:paraId="77088127" w14:textId="23BCDC2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proofErr w:type="spellStart"/>
      <w:r w:rsidR="00921FED">
        <w:rPr>
          <w:rFonts w:cs="Times New Roman"/>
          <w:szCs w:val="28"/>
        </w:rPr>
        <w:t>К</w:t>
      </w:r>
      <w:r w:rsidR="002F2B70">
        <w:rPr>
          <w:rFonts w:cs="Times New Roman"/>
          <w:szCs w:val="28"/>
        </w:rPr>
        <w:t>арауш</w:t>
      </w:r>
      <w:proofErr w:type="spellEnd"/>
      <w:r w:rsidR="00CD66D6">
        <w:rPr>
          <w:rFonts w:cs="Times New Roman"/>
          <w:szCs w:val="28"/>
        </w:rPr>
        <w:t xml:space="preserve">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1F563DA7" w14:textId="59F73DC9" w:rsidR="002F2B70" w:rsidRDefault="002F2B70" w:rsidP="00CD6792">
      <w:pPr>
        <w:spacing w:line="240" w:lineRule="auto"/>
        <w:ind w:firstLine="0"/>
        <w:rPr>
          <w:rFonts w:cs="Times New Roman"/>
          <w:szCs w:val="28"/>
        </w:rPr>
      </w:pPr>
    </w:p>
    <w:p w14:paraId="0AA4B0DF" w14:textId="77777777" w:rsidR="00CD6792" w:rsidRDefault="00CD6792" w:rsidP="00CD6792">
      <w:pPr>
        <w:spacing w:line="240" w:lineRule="auto"/>
        <w:ind w:firstLine="0"/>
        <w:rPr>
          <w:rFonts w:cs="Times New Roman"/>
          <w:szCs w:val="28"/>
        </w:rPr>
      </w:pP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0E163E8" w14:textId="512D755C" w:rsidR="009A320F" w:rsidRPr="00921FED" w:rsidRDefault="004B0764" w:rsidP="00CD6792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CD6792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p w14:paraId="5E6E1EF7" w14:textId="48D3A13B" w:rsidR="002F2B70" w:rsidRPr="002F2B70" w:rsidRDefault="00CD6792" w:rsidP="00921FED">
      <w:pPr>
        <w:rPr>
          <w:b/>
          <w:szCs w:val="28"/>
        </w:rPr>
      </w:pPr>
      <w:bookmarkStart w:id="2" w:name="_Toc222990843"/>
      <w:r>
        <w:rPr>
          <w:b/>
          <w:szCs w:val="28"/>
        </w:rPr>
        <w:lastRenderedPageBreak/>
        <w:t>Цель работы</w:t>
      </w:r>
    </w:p>
    <w:p w14:paraId="1B2C42B5" w14:textId="67F5F390" w:rsidR="002F2B70" w:rsidRPr="002F2B70" w:rsidRDefault="00CD6792" w:rsidP="00CD6792">
      <w:pPr>
        <w:rPr>
          <w:szCs w:val="28"/>
        </w:rPr>
      </w:pPr>
      <w:r w:rsidRPr="00CD6792">
        <w:rPr>
          <w:szCs w:val="28"/>
        </w:rPr>
        <w:t>Целью данной лабораторной работы является разработка информационно-аналитической системы (ИАС), предназначенной для оценки уровня информационной безопасности предприятия на основе анализа заданного IP-адреса.</w:t>
      </w:r>
    </w:p>
    <w:p w14:paraId="48F39917" w14:textId="25978C46" w:rsidR="002F2B70" w:rsidRPr="002F2B70" w:rsidRDefault="00CD6792" w:rsidP="00921FED">
      <w:pPr>
        <w:rPr>
          <w:b/>
          <w:szCs w:val="28"/>
        </w:rPr>
      </w:pPr>
      <w:r>
        <w:rPr>
          <w:b/>
          <w:szCs w:val="28"/>
        </w:rPr>
        <w:t>Постановка задачи</w:t>
      </w:r>
    </w:p>
    <w:p w14:paraId="4DDE8B1B" w14:textId="000D76F0" w:rsidR="00CD6792" w:rsidRPr="00CD6792" w:rsidRDefault="00CD6792" w:rsidP="00CD6792">
      <w:pPr>
        <w:rPr>
          <w:szCs w:val="28"/>
        </w:rPr>
      </w:pPr>
      <w:r w:rsidRPr="00CD6792">
        <w:rPr>
          <w:szCs w:val="28"/>
        </w:rPr>
        <w:t>Необходимо разработать программную систему, которая:</w:t>
      </w:r>
    </w:p>
    <w:p w14:paraId="6D8B6FE2" w14:textId="77777777" w:rsidR="00CD6792" w:rsidRPr="00CD6792" w:rsidRDefault="00CD6792" w:rsidP="009B2F4D">
      <w:pPr>
        <w:numPr>
          <w:ilvl w:val="0"/>
          <w:numId w:val="1"/>
        </w:numPr>
        <w:rPr>
          <w:szCs w:val="28"/>
        </w:rPr>
      </w:pPr>
      <w:r w:rsidRPr="00CD6792">
        <w:rPr>
          <w:szCs w:val="28"/>
        </w:rPr>
        <w:t>принимает на вход IP-адрес;</w:t>
      </w:r>
    </w:p>
    <w:p w14:paraId="19503295" w14:textId="77777777" w:rsidR="00CD6792" w:rsidRPr="00CD6792" w:rsidRDefault="00CD6792" w:rsidP="009B2F4D">
      <w:pPr>
        <w:numPr>
          <w:ilvl w:val="0"/>
          <w:numId w:val="1"/>
        </w:numPr>
        <w:rPr>
          <w:szCs w:val="28"/>
        </w:rPr>
      </w:pPr>
      <w:r w:rsidRPr="00CD6792">
        <w:rPr>
          <w:szCs w:val="28"/>
        </w:rPr>
        <w:t>выполняет анализ его характеристик;</w:t>
      </w:r>
    </w:p>
    <w:p w14:paraId="34B12CCF" w14:textId="77777777" w:rsidR="00CD6792" w:rsidRPr="00CD6792" w:rsidRDefault="00CD6792" w:rsidP="009B2F4D">
      <w:pPr>
        <w:numPr>
          <w:ilvl w:val="0"/>
          <w:numId w:val="1"/>
        </w:numPr>
        <w:rPr>
          <w:szCs w:val="28"/>
        </w:rPr>
      </w:pPr>
      <w:r w:rsidRPr="00CD6792">
        <w:rPr>
          <w:szCs w:val="28"/>
        </w:rPr>
        <w:t>формирует набор таблиц с показателями безопасности;</w:t>
      </w:r>
    </w:p>
    <w:p w14:paraId="0C10E143" w14:textId="77777777" w:rsidR="00CD6792" w:rsidRPr="00CD6792" w:rsidRDefault="00CD6792" w:rsidP="009B2F4D">
      <w:pPr>
        <w:numPr>
          <w:ilvl w:val="0"/>
          <w:numId w:val="1"/>
        </w:numPr>
        <w:rPr>
          <w:szCs w:val="28"/>
        </w:rPr>
      </w:pPr>
      <w:r w:rsidRPr="00CD6792">
        <w:rPr>
          <w:szCs w:val="28"/>
        </w:rPr>
        <w:t>рассчитывает итоговый числовой критерий уровня информационной безопасности;</w:t>
      </w:r>
    </w:p>
    <w:p w14:paraId="7E9E7591" w14:textId="77777777" w:rsidR="00CD6792" w:rsidRPr="00CD6792" w:rsidRDefault="00CD6792" w:rsidP="009B2F4D">
      <w:pPr>
        <w:numPr>
          <w:ilvl w:val="0"/>
          <w:numId w:val="1"/>
        </w:numPr>
        <w:rPr>
          <w:szCs w:val="28"/>
        </w:rPr>
      </w:pPr>
      <w:r w:rsidRPr="00CD6792">
        <w:rPr>
          <w:szCs w:val="28"/>
        </w:rPr>
        <w:t>выдает экспертное заключение и рекомендации.</w:t>
      </w:r>
    </w:p>
    <w:p w14:paraId="5AB64BF2" w14:textId="31D2988C" w:rsidR="002F2B70" w:rsidRPr="002F2B70" w:rsidRDefault="00CD6792" w:rsidP="00921FED">
      <w:pPr>
        <w:rPr>
          <w:b/>
          <w:szCs w:val="28"/>
        </w:rPr>
      </w:pPr>
      <w:r>
        <w:rPr>
          <w:b/>
          <w:szCs w:val="28"/>
        </w:rPr>
        <w:t>Описание разработанной системы</w:t>
      </w:r>
    </w:p>
    <w:p w14:paraId="1F70170B" w14:textId="5F8D9494" w:rsidR="00CD6792" w:rsidRPr="00CD6792" w:rsidRDefault="00CD6792" w:rsidP="00CD6792">
      <w:pPr>
        <w:rPr>
          <w:szCs w:val="28"/>
        </w:rPr>
      </w:pPr>
      <w:r w:rsidRPr="00CD6792">
        <w:rPr>
          <w:szCs w:val="28"/>
        </w:rPr>
        <w:t>Разработанная система реализована с использованием веб-</w:t>
      </w:r>
      <w:proofErr w:type="spellStart"/>
      <w:r w:rsidRPr="00CD6792">
        <w:rPr>
          <w:szCs w:val="28"/>
        </w:rPr>
        <w:t>фреймворка</w:t>
      </w:r>
      <w:proofErr w:type="spellEnd"/>
      <w:r w:rsidRPr="00CD6792">
        <w:rPr>
          <w:szCs w:val="28"/>
        </w:rPr>
        <w:t xml:space="preserve"> </w:t>
      </w:r>
      <w:proofErr w:type="spellStart"/>
      <w:r w:rsidRPr="00CD6792">
        <w:rPr>
          <w:szCs w:val="28"/>
        </w:rPr>
        <w:t>Django</w:t>
      </w:r>
      <w:proofErr w:type="spellEnd"/>
      <w:r w:rsidRPr="00CD6792">
        <w:rPr>
          <w:szCs w:val="28"/>
        </w:rPr>
        <w:t xml:space="preserve"> и представляет собой веб-приложение с пользовательским интерфейсом.</w:t>
      </w:r>
    </w:p>
    <w:p w14:paraId="3787A219" w14:textId="273A1299" w:rsidR="002F2B70" w:rsidRPr="00921FED" w:rsidRDefault="00CD6792" w:rsidP="00CD6792">
      <w:pPr>
        <w:rPr>
          <w:szCs w:val="28"/>
        </w:rPr>
      </w:pPr>
      <w:r w:rsidRPr="00CD6792">
        <w:rPr>
          <w:szCs w:val="28"/>
        </w:rPr>
        <w:t>Пользователь вводит IP-адрес, после чего система выполняет его анализ и отображает результаты.</w:t>
      </w:r>
    </w:p>
    <w:p w14:paraId="087CBE32" w14:textId="798DB21F" w:rsidR="002F2B70" w:rsidRDefault="00CD6792" w:rsidP="00921FED">
      <w:pPr>
        <w:rPr>
          <w:b/>
          <w:szCs w:val="28"/>
        </w:rPr>
      </w:pPr>
      <w:r>
        <w:rPr>
          <w:b/>
          <w:szCs w:val="28"/>
        </w:rPr>
        <w:t>Алгоритм работы системы</w:t>
      </w:r>
    </w:p>
    <w:bookmarkEnd w:id="2"/>
    <w:p w14:paraId="294C22A3" w14:textId="5DA57522" w:rsidR="00CD6792" w:rsidRPr="00CD6792" w:rsidRDefault="00CD6792" w:rsidP="00CD6792">
      <w:pPr>
        <w:rPr>
          <w:szCs w:val="28"/>
        </w:rPr>
      </w:pPr>
      <w:r w:rsidRPr="00CD6792">
        <w:rPr>
          <w:szCs w:val="28"/>
        </w:rPr>
        <w:t>Система выполняет следующие этапы:</w:t>
      </w:r>
    </w:p>
    <w:p w14:paraId="68D98EEB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Ввод IP-адреса пользователем.</w:t>
      </w:r>
    </w:p>
    <w:p w14:paraId="7D4CC70D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Проверка доступности узла с помощью протокола ICMP (</w:t>
      </w:r>
      <w:proofErr w:type="spellStart"/>
      <w:r w:rsidRPr="00CD6792">
        <w:rPr>
          <w:szCs w:val="28"/>
        </w:rPr>
        <w:t>ping</w:t>
      </w:r>
      <w:proofErr w:type="spellEnd"/>
      <w:r w:rsidRPr="00CD6792">
        <w:rPr>
          <w:szCs w:val="28"/>
        </w:rPr>
        <w:t>).</w:t>
      </w:r>
    </w:p>
    <w:p w14:paraId="057D3D54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 xml:space="preserve">Определение доменного имени (DNS </w:t>
      </w:r>
      <w:proofErr w:type="spellStart"/>
      <w:r w:rsidRPr="00CD6792">
        <w:rPr>
          <w:szCs w:val="28"/>
        </w:rPr>
        <w:t>reverse</w:t>
      </w:r>
      <w:proofErr w:type="spellEnd"/>
      <w:r w:rsidRPr="00CD6792">
        <w:rPr>
          <w:szCs w:val="28"/>
        </w:rPr>
        <w:t xml:space="preserve"> </w:t>
      </w:r>
      <w:proofErr w:type="spellStart"/>
      <w:r w:rsidRPr="00CD6792">
        <w:rPr>
          <w:szCs w:val="28"/>
        </w:rPr>
        <w:t>lookup</w:t>
      </w:r>
      <w:proofErr w:type="spellEnd"/>
      <w:r w:rsidRPr="00CD6792">
        <w:rPr>
          <w:szCs w:val="28"/>
        </w:rPr>
        <w:t>).</w:t>
      </w:r>
    </w:p>
    <w:p w14:paraId="30A67FE1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Сканирование стандартных портов (22, 80, 443).</w:t>
      </w:r>
    </w:p>
    <w:p w14:paraId="7E84B5B3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Определение принадлежности IP к частным диапазонам.</w:t>
      </w:r>
    </w:p>
    <w:p w14:paraId="443B817F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Формирование таблиц характеристик.</w:t>
      </w:r>
    </w:p>
    <w:p w14:paraId="39E3CD83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Расчёт итогового показателя безопасности.</w:t>
      </w:r>
    </w:p>
    <w:p w14:paraId="734FF566" w14:textId="77777777" w:rsidR="00CD6792" w:rsidRPr="00CD6792" w:rsidRDefault="00CD6792" w:rsidP="009B2F4D">
      <w:pPr>
        <w:numPr>
          <w:ilvl w:val="0"/>
          <w:numId w:val="2"/>
        </w:numPr>
        <w:rPr>
          <w:szCs w:val="28"/>
        </w:rPr>
      </w:pPr>
      <w:r w:rsidRPr="00CD6792">
        <w:rPr>
          <w:szCs w:val="28"/>
        </w:rPr>
        <w:t>Формирование экспертного заключения.</w:t>
      </w:r>
    </w:p>
    <w:p w14:paraId="1C5901A4" w14:textId="470BD2CD" w:rsidR="002F2B70" w:rsidRPr="002F2B70" w:rsidRDefault="00CD6792" w:rsidP="002F2B70">
      <w:pPr>
        <w:rPr>
          <w:b/>
          <w:bCs/>
          <w:szCs w:val="28"/>
        </w:rPr>
      </w:pPr>
      <w:r>
        <w:rPr>
          <w:b/>
          <w:bCs/>
          <w:szCs w:val="28"/>
        </w:rPr>
        <w:t>Пример работы системы</w:t>
      </w:r>
    </w:p>
    <w:p w14:paraId="398E3E8E" w14:textId="737880C0" w:rsidR="002F2B70" w:rsidRDefault="00CD6792" w:rsidP="002F2B70">
      <w:pPr>
        <w:rPr>
          <w:bCs/>
          <w:szCs w:val="28"/>
        </w:rPr>
      </w:pPr>
      <w:r>
        <w:rPr>
          <w:bCs/>
          <w:szCs w:val="28"/>
        </w:rPr>
        <w:lastRenderedPageBreak/>
        <w:t xml:space="preserve">Система была протестирована на наборе </w:t>
      </w:r>
      <w:r>
        <w:rPr>
          <w:bCs/>
          <w:szCs w:val="28"/>
          <w:lang w:val="en-US"/>
        </w:rPr>
        <w:t>IP</w:t>
      </w:r>
      <w:r w:rsidRPr="00CD6792">
        <w:rPr>
          <w:bCs/>
          <w:szCs w:val="28"/>
        </w:rPr>
        <w:t>-</w:t>
      </w:r>
      <w:r>
        <w:rPr>
          <w:bCs/>
          <w:szCs w:val="28"/>
        </w:rPr>
        <w:t>адресов. Результаты можно увидеть на рисунках</w:t>
      </w:r>
    </w:p>
    <w:p w14:paraId="01F5288C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noProof/>
          <w:szCs w:val="28"/>
          <w:lang w:eastAsia="ru-RU"/>
        </w:rPr>
        <w:drawing>
          <wp:inline distT="0" distB="0" distL="0" distR="0" wp14:anchorId="1C759A67" wp14:editId="66B11BEF">
            <wp:extent cx="2838846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952F" w14:textId="6DF2B5CA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внешний вид веб-интерфейса</w:t>
      </w:r>
    </w:p>
    <w:p w14:paraId="3521233B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53516AE4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noProof/>
          <w:szCs w:val="28"/>
          <w:lang w:eastAsia="ru-RU"/>
        </w:rPr>
        <w:drawing>
          <wp:inline distT="0" distB="0" distL="0" distR="0" wp14:anchorId="33899AB5" wp14:editId="4100E766">
            <wp:extent cx="2762636" cy="28960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67BB" w14:textId="2B1E7B87" w:rsidR="00CD6792" w:rsidRPr="00CD6792" w:rsidRDefault="00CD6792" w:rsidP="00CD6792">
      <w:pPr>
        <w:pStyle w:val="a3"/>
        <w:ind w:left="0"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проверка локального </w:t>
      </w:r>
      <w:r>
        <w:rPr>
          <w:rFonts w:cs="Times New Roman"/>
          <w:szCs w:val="28"/>
          <w:lang w:val="en-US"/>
        </w:rPr>
        <w:t>IP</w:t>
      </w:r>
    </w:p>
    <w:p w14:paraId="6F961059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757E8491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11B0A36B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AB9FF22" wp14:editId="2C7D9558">
            <wp:extent cx="3705742" cy="319132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7C8C" w14:textId="1875FAE3" w:rsidR="00CD6792" w:rsidRPr="00CD6792" w:rsidRDefault="00CD6792" w:rsidP="00CD6792">
      <w:pPr>
        <w:pStyle w:val="a3"/>
        <w:ind w:left="0"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 w:rsidRPr="00CD6792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Проверка </w:t>
      </w:r>
      <w:r>
        <w:rPr>
          <w:rFonts w:cs="Times New Roman"/>
          <w:szCs w:val="28"/>
          <w:lang w:val="en-US"/>
        </w:rPr>
        <w:t xml:space="preserve">IP </w:t>
      </w:r>
      <w:r>
        <w:rPr>
          <w:rFonts w:cs="Times New Roman"/>
          <w:szCs w:val="28"/>
        </w:rPr>
        <w:t xml:space="preserve">от </w:t>
      </w:r>
      <w:r>
        <w:rPr>
          <w:rFonts w:cs="Times New Roman"/>
          <w:szCs w:val="28"/>
          <w:lang w:val="en-US"/>
        </w:rPr>
        <w:t>Google</w:t>
      </w:r>
    </w:p>
    <w:p w14:paraId="4B75AF6D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4079F359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21796F02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noProof/>
          <w:szCs w:val="28"/>
          <w:lang w:eastAsia="ru-RU"/>
        </w:rPr>
        <w:drawing>
          <wp:inline distT="0" distB="0" distL="0" distR="0" wp14:anchorId="68D70A36" wp14:editId="1CAFB121">
            <wp:extent cx="3877216" cy="327705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E89B" w14:textId="6C44AC73" w:rsidR="00CD6792" w:rsidRPr="00CD6792" w:rsidRDefault="00CD6792" w:rsidP="00CD6792">
      <w:pPr>
        <w:pStyle w:val="a3"/>
        <w:ind w:left="0"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 w:rsidRPr="00CD679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Проверка </w:t>
      </w:r>
      <w:r>
        <w:rPr>
          <w:rFonts w:cs="Times New Roman"/>
          <w:szCs w:val="28"/>
        </w:rPr>
        <w:t xml:space="preserve">случайного </w:t>
      </w:r>
      <w:r>
        <w:rPr>
          <w:rFonts w:cs="Times New Roman"/>
          <w:szCs w:val="28"/>
          <w:lang w:val="en-US"/>
        </w:rPr>
        <w:t>IP</w:t>
      </w:r>
    </w:p>
    <w:p w14:paraId="3EFF6ECB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4AA452C1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1D078457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 w:rsidRPr="009A320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B2B0DF7" wp14:editId="5DC38170">
            <wp:extent cx="3505689" cy="311511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61EB" w14:textId="47D02AEE" w:rsidR="00CD6792" w:rsidRP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Проверка </w:t>
      </w:r>
      <w:r>
        <w:rPr>
          <w:rFonts w:cs="Times New Roman"/>
          <w:szCs w:val="28"/>
        </w:rPr>
        <w:t>низкокачественной сети</w:t>
      </w:r>
    </w:p>
    <w:p w14:paraId="798C58BA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</w:p>
    <w:p w14:paraId="446CC95C" w14:textId="77777777" w:rsidR="00CD6792" w:rsidRDefault="00CD6792" w:rsidP="00CD6792">
      <w:pPr>
        <w:pStyle w:val="a3"/>
        <w:ind w:left="0" w:firstLine="0"/>
        <w:jc w:val="center"/>
        <w:rPr>
          <w:rFonts w:cs="Times New Roman"/>
          <w:szCs w:val="28"/>
        </w:rPr>
      </w:pPr>
      <w:bookmarkStart w:id="3" w:name="_GoBack"/>
      <w:bookmarkEnd w:id="3"/>
    </w:p>
    <w:p w14:paraId="57FC1845" w14:textId="77777777" w:rsidR="00CD6792" w:rsidRPr="00CD6792" w:rsidRDefault="00CD6792" w:rsidP="002F2B70">
      <w:pPr>
        <w:rPr>
          <w:szCs w:val="28"/>
        </w:rPr>
      </w:pPr>
    </w:p>
    <w:p w14:paraId="198B4D6E" w14:textId="2621D82E" w:rsidR="002F2B70" w:rsidRPr="009A320F" w:rsidRDefault="00CD6792" w:rsidP="002F2B70">
      <w:pPr>
        <w:rPr>
          <w:b/>
          <w:bCs/>
          <w:szCs w:val="28"/>
        </w:rPr>
      </w:pPr>
      <w:r>
        <w:rPr>
          <w:b/>
          <w:bCs/>
          <w:szCs w:val="28"/>
        </w:rPr>
        <w:t>Вывод</w:t>
      </w:r>
    </w:p>
    <w:p w14:paraId="30794A9F" w14:textId="5FAB0481" w:rsidR="00CD6792" w:rsidRPr="00CD6792" w:rsidRDefault="00CD6792" w:rsidP="00CD6792">
      <w:pPr>
        <w:rPr>
          <w:szCs w:val="28"/>
        </w:rPr>
      </w:pPr>
      <w:r w:rsidRPr="00CD6792">
        <w:rPr>
          <w:szCs w:val="28"/>
        </w:rPr>
        <w:t>В ходе выполнения лабораторной работы была разработана информационно-аналитическая система, позволяющая оценивать уровень информационной безопасности предприятия на основе анализа IP-адреса.</w:t>
      </w:r>
    </w:p>
    <w:p w14:paraId="38308C74" w14:textId="77777777" w:rsidR="00CD6792" w:rsidRPr="00CD6792" w:rsidRDefault="00CD6792" w:rsidP="00CD6792">
      <w:pPr>
        <w:rPr>
          <w:szCs w:val="28"/>
        </w:rPr>
      </w:pPr>
      <w:r w:rsidRPr="00CD6792">
        <w:rPr>
          <w:szCs w:val="28"/>
        </w:rPr>
        <w:t>Система реализует сбор данных, их обработку, вычисление интегрального показателя и формирование рекомендаций.</w:t>
      </w:r>
    </w:p>
    <w:p w14:paraId="39891E0D" w14:textId="77777777" w:rsidR="00CD6792" w:rsidRPr="00CD6792" w:rsidRDefault="00CD6792" w:rsidP="00CD6792">
      <w:pPr>
        <w:rPr>
          <w:szCs w:val="28"/>
        </w:rPr>
      </w:pPr>
      <w:r w:rsidRPr="00CD6792">
        <w:rPr>
          <w:szCs w:val="28"/>
        </w:rPr>
        <w:t>Разработанное решение может быть использовано в качестве основы для более сложных систем мониторинга информационной безопасности.</w:t>
      </w:r>
    </w:p>
    <w:p w14:paraId="46F4D12F" w14:textId="28E88B49" w:rsidR="002F2B70" w:rsidRPr="002F2B70" w:rsidRDefault="002F2B70" w:rsidP="002F2B70">
      <w:pPr>
        <w:rPr>
          <w:szCs w:val="28"/>
        </w:rPr>
      </w:pPr>
    </w:p>
    <w:sectPr w:rsidR="002F2B70" w:rsidRPr="002F2B70" w:rsidSect="00C5394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577072" w14:textId="77777777" w:rsidR="009B2F4D" w:rsidRDefault="009B2F4D" w:rsidP="00C53941">
      <w:pPr>
        <w:spacing w:line="240" w:lineRule="auto"/>
      </w:pPr>
      <w:r>
        <w:separator/>
      </w:r>
    </w:p>
  </w:endnote>
  <w:endnote w:type="continuationSeparator" w:id="0">
    <w:p w14:paraId="743DDB05" w14:textId="77777777" w:rsidR="009B2F4D" w:rsidRDefault="009B2F4D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6792">
          <w:rPr>
            <w:noProof/>
          </w:rPr>
          <w:t>5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F05E98" w14:textId="77777777" w:rsidR="009B2F4D" w:rsidRDefault="009B2F4D" w:rsidP="00C53941">
      <w:pPr>
        <w:spacing w:line="240" w:lineRule="auto"/>
      </w:pPr>
      <w:r>
        <w:separator/>
      </w:r>
    </w:p>
  </w:footnote>
  <w:footnote w:type="continuationSeparator" w:id="0">
    <w:p w14:paraId="7A19CD2C" w14:textId="77777777" w:rsidR="009B2F4D" w:rsidRDefault="009B2F4D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41CD5"/>
    <w:multiLevelType w:val="multilevel"/>
    <w:tmpl w:val="8A2A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9F31F8"/>
    <w:multiLevelType w:val="multilevel"/>
    <w:tmpl w:val="8B6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A0268"/>
    <w:rsid w:val="000C11C5"/>
    <w:rsid w:val="000C7415"/>
    <w:rsid w:val="000D3F90"/>
    <w:rsid w:val="000E5C9C"/>
    <w:rsid w:val="00127EDF"/>
    <w:rsid w:val="00136D75"/>
    <w:rsid w:val="001429F4"/>
    <w:rsid w:val="00160AB5"/>
    <w:rsid w:val="00163DD8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25718"/>
    <w:rsid w:val="00247A12"/>
    <w:rsid w:val="00262381"/>
    <w:rsid w:val="002659D0"/>
    <w:rsid w:val="002F2B7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005C"/>
    <w:rsid w:val="00614823"/>
    <w:rsid w:val="00617E3D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1FED"/>
    <w:rsid w:val="00922757"/>
    <w:rsid w:val="00926922"/>
    <w:rsid w:val="00934113"/>
    <w:rsid w:val="00945734"/>
    <w:rsid w:val="009A0BE8"/>
    <w:rsid w:val="009A320F"/>
    <w:rsid w:val="009A4602"/>
    <w:rsid w:val="009B2F4D"/>
    <w:rsid w:val="009B3F3A"/>
    <w:rsid w:val="009B6116"/>
    <w:rsid w:val="009B6235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D6792"/>
    <w:rsid w:val="00CE21F7"/>
    <w:rsid w:val="00CE777C"/>
    <w:rsid w:val="00D200C7"/>
    <w:rsid w:val="00D405B4"/>
    <w:rsid w:val="00D43E07"/>
    <w:rsid w:val="00D60958"/>
    <w:rsid w:val="00D83E4C"/>
    <w:rsid w:val="00DA5B2B"/>
    <w:rsid w:val="00DC113F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D5B43"/>
    <w:rsid w:val="00EF21C7"/>
    <w:rsid w:val="00F53CB4"/>
    <w:rsid w:val="00F777A9"/>
    <w:rsid w:val="00F80B70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F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21F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9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3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0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8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7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1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6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FDCFD-3FFE-49CD-9124-B9B96D601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98</cp:revision>
  <dcterms:created xsi:type="dcterms:W3CDTF">2024-12-03T20:08:00Z</dcterms:created>
  <dcterms:modified xsi:type="dcterms:W3CDTF">2026-03-18T08:17:00Z</dcterms:modified>
</cp:coreProperties>
</file>