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6D2C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DB0E36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610A85C" w14:textId="77777777" w:rsidR="001761D7" w:rsidRPr="002F4148" w:rsidRDefault="001761D7" w:rsidP="001761D7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8177EE8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586C47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029C35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F1EB638" w14:textId="1C018AEC" w:rsidR="001761D7" w:rsidRPr="00FD5C82" w:rsidRDefault="00B14A75" w:rsidP="001761D7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Отчет по заданию №</w:t>
      </w:r>
      <w:r w:rsidRPr="00FD5C82">
        <w:rPr>
          <w:rFonts w:asciiTheme="majorBidi" w:hAnsiTheme="majorBidi" w:cstheme="majorBidi"/>
          <w:b/>
          <w:bCs/>
          <w:sz w:val="32"/>
          <w:szCs w:val="32"/>
        </w:rPr>
        <w:t>4</w:t>
      </w:r>
    </w:p>
    <w:p w14:paraId="58416E50" w14:textId="77777777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6131E986" w14:textId="0970F003" w:rsidR="001761D7" w:rsidRPr="00226262" w:rsidRDefault="001761D7" w:rsidP="001761D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</w:t>
      </w:r>
      <w:r>
        <w:rPr>
          <w:rFonts w:asciiTheme="majorBidi" w:hAnsiTheme="majorBidi" w:cstheme="majorBidi"/>
          <w:b/>
          <w:bCs/>
          <w:sz w:val="32"/>
          <w:szCs w:val="32"/>
        </w:rPr>
        <w:t>Учебная (ознакомительная) практика</w:t>
      </w:r>
      <w:r w:rsidRPr="00226262">
        <w:rPr>
          <w:rFonts w:asciiTheme="majorBidi" w:hAnsiTheme="majorBidi" w:cstheme="majorBidi"/>
          <w:b/>
          <w:bCs/>
          <w:sz w:val="32"/>
          <w:szCs w:val="32"/>
        </w:rPr>
        <w:t>»</w:t>
      </w:r>
    </w:p>
    <w:p w14:paraId="52D89A3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A9FFB7A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67F6192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FCEE73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F8A211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12575CE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5254DFC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32D7079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40A714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566AEE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50FCE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C0439C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2AA400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3E259C2" w14:textId="77777777" w:rsidR="001761D7" w:rsidRPr="00226262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7D9A456F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266AAFD" w14:textId="77777777" w:rsidR="001761D7" w:rsidRPr="00226262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7BA6288" w14:textId="77777777" w:rsidR="001761D7" w:rsidRDefault="001761D7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2462E535" w14:textId="04F1BE40" w:rsidR="001761D7" w:rsidRDefault="00C3119D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="001761D7" w:rsidRPr="002F4148">
        <w:rPr>
          <w:rFonts w:asciiTheme="majorBidi" w:hAnsiTheme="majorBidi" w:cstheme="majorBidi"/>
          <w:sz w:val="28"/>
          <w:szCs w:val="28"/>
        </w:rPr>
        <w:t>.</w:t>
      </w:r>
    </w:p>
    <w:p w14:paraId="00FFE804" w14:textId="73E33738" w:rsidR="001761D7" w:rsidRPr="002F4148" w:rsidRDefault="002F48A5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15</w:t>
      </w:r>
      <w:r w:rsidR="001761D7">
        <w:rPr>
          <w:rFonts w:asciiTheme="majorBidi" w:hAnsiTheme="majorBidi" w:cstheme="majorBidi"/>
          <w:sz w:val="28"/>
          <w:szCs w:val="28"/>
        </w:rPr>
        <w:t>.</w:t>
      </w:r>
    </w:p>
    <w:p w14:paraId="7474990C" w14:textId="75068718" w:rsidR="001761D7" w:rsidRPr="002F4148" w:rsidRDefault="001761D7" w:rsidP="001761D7">
      <w:pPr>
        <w:spacing w:before="0"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r>
        <w:rPr>
          <w:rFonts w:asciiTheme="majorBidi" w:hAnsiTheme="majorBidi" w:cstheme="majorBidi"/>
          <w:sz w:val="28"/>
          <w:szCs w:val="28"/>
        </w:rPr>
        <w:t>Гуриков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С</w:t>
      </w:r>
      <w:r w:rsidRPr="002F4148">
        <w:rPr>
          <w:rFonts w:asciiTheme="majorBidi" w:hAnsiTheme="majorBidi" w:cstheme="majorBidi"/>
          <w:sz w:val="28"/>
          <w:szCs w:val="28"/>
        </w:rPr>
        <w:t xml:space="preserve">. </w:t>
      </w:r>
      <w:r>
        <w:rPr>
          <w:rFonts w:asciiTheme="majorBidi" w:hAnsiTheme="majorBidi" w:cstheme="majorBidi"/>
          <w:sz w:val="28"/>
          <w:szCs w:val="28"/>
        </w:rPr>
        <w:t>Р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14:paraId="38205906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03FD57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01ADB5B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15E095A" w14:textId="77777777" w:rsidR="001761D7" w:rsidRPr="002F4148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F998C9F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ED6D9EC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1B2FE30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2BC65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2B47D6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21C501A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DEE5C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17AF5E2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B4A22D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BE8045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34BD4CB" w14:textId="77777777" w:rsidR="001761D7" w:rsidRPr="002F4148" w:rsidRDefault="001761D7" w:rsidP="001761D7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6F2F6827" w14:textId="77777777" w:rsidR="001761D7" w:rsidRDefault="001761D7" w:rsidP="001761D7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8BB9C67" w14:textId="11BDDC1A" w:rsidR="001761D7" w:rsidRDefault="001761D7" w:rsidP="001761D7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E211D4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14:paraId="527D30A3" w14:textId="77777777" w:rsidR="001761D7" w:rsidRPr="00182B40" w:rsidRDefault="001761D7" w:rsidP="00465403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CA84FBE" w14:textId="44F00AC2" w:rsidR="001761D7" w:rsidRDefault="001761D7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B14A75">
        <w:rPr>
          <w:rFonts w:asciiTheme="majorBidi" w:hAnsiTheme="majorBidi" w:cstheme="majorBidi"/>
          <w:sz w:val="28"/>
          <w:szCs w:val="28"/>
        </w:rPr>
        <w:t xml:space="preserve">Получить расчет </w:t>
      </w:r>
      <w:r w:rsidR="00B14A75" w:rsidRPr="00B32966">
        <w:rPr>
          <w:rFonts w:asciiTheme="majorBidi" w:hAnsiTheme="majorBidi" w:cstheme="majorBidi"/>
          <w:sz w:val="28"/>
          <w:szCs w:val="28"/>
        </w:rPr>
        <w:t>в таблице Excel на основе использования математических функций</w:t>
      </w:r>
      <w:r w:rsidR="00B14A75">
        <w:rPr>
          <w:rFonts w:asciiTheme="majorBidi" w:hAnsiTheme="majorBidi" w:cstheme="majorBidi"/>
          <w:sz w:val="28"/>
          <w:szCs w:val="28"/>
        </w:rPr>
        <w:t xml:space="preserve"> и на основе языка программирования </w:t>
      </w:r>
      <w:r w:rsidR="00B14A75">
        <w:rPr>
          <w:rFonts w:asciiTheme="majorBidi" w:hAnsiTheme="majorBidi" w:cstheme="majorBidi"/>
          <w:sz w:val="28"/>
          <w:szCs w:val="28"/>
          <w:lang w:val="en-US"/>
        </w:rPr>
        <w:t>VBA</w:t>
      </w:r>
      <w:r w:rsidR="00B14A75" w:rsidRPr="00B32966">
        <w:rPr>
          <w:rFonts w:asciiTheme="majorBidi" w:hAnsiTheme="majorBidi" w:cstheme="majorBidi"/>
          <w:sz w:val="28"/>
          <w:szCs w:val="28"/>
        </w:rPr>
        <w:t xml:space="preserve"> </w:t>
      </w:r>
      <w:r w:rsidR="00FD5C82">
        <w:rPr>
          <w:rFonts w:asciiTheme="majorBidi" w:hAnsiTheme="majorBidi" w:cstheme="majorBidi"/>
          <w:sz w:val="28"/>
          <w:szCs w:val="28"/>
        </w:rPr>
        <w:t>выражения.</w:t>
      </w:r>
    </w:p>
    <w:p w14:paraId="1F0E9312" w14:textId="2295E134" w:rsidR="001761D7" w:rsidRPr="001761D7" w:rsidRDefault="00E07BF8" w:rsidP="00465403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  <w:lang w:val="en-US"/>
                </w:rPr>
                <m:t>|x lnx-4/7 |</m:t>
              </m:r>
              <m:rad>
                <m:radPr>
                  <m:degHide m:val="1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val="en-US"/>
                    </w:rPr>
                    <m:t>x</m:t>
                  </m:r>
                </m:e>
              </m:rad>
            </m:num>
            <m:den>
              <m:rad>
                <m:rad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4x-1,1</m:t>
                      </m:r>
                    </m:sup>
                  </m:sSup>
                </m:e>
              </m:rad>
            </m:den>
          </m:f>
        </m:oMath>
      </m:oMathPara>
    </w:p>
    <w:p w14:paraId="0F14B806" w14:textId="78188DF7" w:rsidR="00465403" w:rsidRPr="00E211D4" w:rsidRDefault="00465403" w:rsidP="00465403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sz w:val="28"/>
          <w:szCs w:val="28"/>
        </w:rPr>
        <w:tab/>
      </w:r>
      <w:bookmarkStart w:id="0" w:name="_GoBack"/>
      <w:bookmarkEnd w:id="0"/>
    </w:p>
    <w:p w14:paraId="1E88A1DE" w14:textId="0BB547A1" w:rsidR="00465403" w:rsidRDefault="00465403" w:rsidP="00461081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2) Техническое задание</w:t>
      </w:r>
    </w:p>
    <w:p w14:paraId="2B4E5948" w14:textId="166FC658" w:rsidR="00B14A75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1. Выбрать вариант задания из таблицы (см. задание практики №1) согласно порядковому номеру в журнале группы</w:t>
      </w:r>
      <w:r>
        <w:rPr>
          <w:rFonts w:asciiTheme="majorBidi" w:hAnsiTheme="majorBidi" w:cstheme="majorBidi"/>
          <w:sz w:val="28"/>
          <w:szCs w:val="28"/>
        </w:rPr>
        <w:t>.</w:t>
      </w:r>
      <w:r w:rsidRPr="00B32966">
        <w:rPr>
          <w:rFonts w:asciiTheme="majorBidi" w:hAnsiTheme="majorBidi" w:cstheme="majorBidi"/>
          <w:sz w:val="28"/>
          <w:szCs w:val="28"/>
        </w:rPr>
        <w:t xml:space="preserve"> </w:t>
      </w:r>
    </w:p>
    <w:p w14:paraId="77C3DFAB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2. Используя основной источник литературы №2 (Глава 2), получить расчет своего выражения(-ний) в таблице Excel на основе использования математических функций.</w:t>
      </w:r>
    </w:p>
    <w:p w14:paraId="30688C06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3. Построенная таблица должна содержать заголовок, выполненный на основе объединения ячеек и быть выровнен по центру. Выполнить границы. </w:t>
      </w:r>
    </w:p>
    <w:p w14:paraId="35D0810C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4. Таблица должна содержать исходные данные. </w:t>
      </w:r>
    </w:p>
    <w:p w14:paraId="1AF36C0C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5. Полученные результаты должны совпасть с результатами первого задания по практике. </w:t>
      </w:r>
    </w:p>
    <w:p w14:paraId="0784D52A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6. Используя основной источник литературы №2 (Глава 8, стр. 117- 119), получить расчет своего выражения(-ний) на основе языка программирования VBA. Согласно изученному материалу, создать кнопку на листе Excel и организовать взаимосвязь с рабочим листом при вводе и выводе данных. </w:t>
      </w:r>
    </w:p>
    <w:p w14:paraId="0DF266B5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 xml:space="preserve">7. Полученные результаты должны совпасть с результатами первого задания по практике, а также с ранее полученными результатами расчета в Excel. </w:t>
      </w:r>
    </w:p>
    <w:p w14:paraId="275AD4F1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B32966">
        <w:rPr>
          <w:rFonts w:asciiTheme="majorBidi" w:hAnsiTheme="majorBidi" w:cstheme="majorBidi"/>
          <w:sz w:val="28"/>
          <w:szCs w:val="28"/>
        </w:rPr>
        <w:t>8. Выполнить отчет согласно ГОСТ оформления отчетов по НИР.</w:t>
      </w:r>
    </w:p>
    <w:p w14:paraId="012396F6" w14:textId="4A7FFE5F" w:rsidR="00461081" w:rsidRPr="00461081" w:rsidRDefault="00461081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5EECCBE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 w:rsidRPr="00DE646E">
        <w:rPr>
          <w:rFonts w:asciiTheme="majorBidi" w:hAnsiTheme="majorBidi" w:cstheme="majorBidi"/>
          <w:b/>
          <w:bCs/>
          <w:sz w:val="28"/>
          <w:szCs w:val="28"/>
        </w:rPr>
        <w:t xml:space="preserve">3) </w:t>
      </w:r>
      <w:r w:rsidRPr="00F80A27">
        <w:rPr>
          <w:rFonts w:asciiTheme="majorBidi" w:hAnsiTheme="majorBidi" w:cstheme="majorBidi"/>
          <w:b/>
          <w:bCs/>
          <w:sz w:val="28"/>
          <w:szCs w:val="28"/>
        </w:rPr>
        <w:t>Программный код модуля и событийной процедуры на языке VBA.</w:t>
      </w:r>
    </w:p>
    <w:p w14:paraId="05315192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ab/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модуля с функцией, решающей поставленную задачу представлен ниже.</w:t>
      </w:r>
    </w:p>
    <w:p w14:paraId="5012F886" w14:textId="77777777" w:rsidR="00B14A75" w:rsidRPr="0067487F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02D50626" w14:textId="77777777" w:rsidR="00B14A75" w:rsidRPr="00B14A75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lastRenderedPageBreak/>
        <w:t>Расчет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задания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помощи</w:t>
      </w:r>
      <w:r w:rsidRPr="00B14A75"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функции</w:t>
      </w:r>
    </w:p>
    <w:p w14:paraId="41598EA3" w14:textId="77777777" w:rsidR="00B14A75" w:rsidRPr="000669E0" w:rsidRDefault="00B14A75" w:rsidP="00B14A7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b/>
          <w:bCs/>
          <w:color w:val="E56717"/>
          <w:sz w:val="21"/>
          <w:szCs w:val="21"/>
          <w:lang w:val="en-US"/>
        </w:rPr>
        <w:t>Public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E56717"/>
          <w:sz w:val="21"/>
          <w:szCs w:val="21"/>
          <w:lang w:val="en-US"/>
        </w:rPr>
        <w:t>Function</w:t>
      </w:r>
      <w:r w:rsidRPr="000669E0">
        <w:rPr>
          <w:color w:val="212529"/>
          <w:sz w:val="21"/>
          <w:szCs w:val="21"/>
          <w:lang w:val="en-US"/>
        </w:rPr>
        <w:t xml:space="preserve"> funcByVal(</w:t>
      </w:r>
      <w:r w:rsidRPr="000669E0">
        <w:rPr>
          <w:b/>
          <w:bCs/>
          <w:color w:val="151B8D"/>
          <w:sz w:val="21"/>
          <w:szCs w:val="21"/>
          <w:lang w:val="en-US"/>
        </w:rPr>
        <w:t>ByVal</w:t>
      </w:r>
      <w:r w:rsidRPr="000669E0">
        <w:rPr>
          <w:color w:val="212529"/>
          <w:sz w:val="21"/>
          <w:szCs w:val="21"/>
          <w:lang w:val="en-US"/>
        </w:rPr>
        <w:t xml:space="preserve"> x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  <w:r w:rsidRPr="000669E0">
        <w:rPr>
          <w:color w:val="212529"/>
          <w:sz w:val="21"/>
          <w:szCs w:val="21"/>
          <w:lang w:val="en-US"/>
        </w:rPr>
        <w:t xml:space="preserve">)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</w:p>
    <w:p w14:paraId="23C1CADA" w14:textId="77777777" w:rsidR="00B14A75" w:rsidRPr="000669E0" w:rsidRDefault="00B14A75" w:rsidP="00B14A7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color w:val="212529"/>
          <w:sz w:val="21"/>
          <w:szCs w:val="21"/>
          <w:lang w:val="en-US"/>
        </w:rPr>
        <w:t xml:space="preserve">    funcByVal = Abs(x * Log(x) - 4# / 7#) * Sqr(x) / Exp((4 * x - 1.1) / 5)</w:t>
      </w:r>
    </w:p>
    <w:p w14:paraId="5C8FCA2F" w14:textId="77777777" w:rsidR="00B14A75" w:rsidRDefault="00B14A75" w:rsidP="00B14A75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8D38C9"/>
          <w:sz w:val="21"/>
          <w:szCs w:val="21"/>
        </w:rPr>
        <w:t>End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E56717"/>
          <w:sz w:val="21"/>
          <w:szCs w:val="21"/>
        </w:rPr>
        <w:t>Function</w:t>
      </w:r>
    </w:p>
    <w:p w14:paraId="134C67BC" w14:textId="77777777" w:rsidR="00B14A75" w:rsidRPr="000669E0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75345808" w14:textId="77777777" w:rsidR="00B14A75" w:rsidRPr="007B653A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Расчет задания при помощи процедуры</w:t>
      </w:r>
    </w:p>
    <w:p w14:paraId="742228B5" w14:textId="77777777" w:rsidR="00B14A75" w:rsidRPr="000669E0" w:rsidRDefault="00B14A75" w:rsidP="00B14A7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b/>
          <w:bCs/>
          <w:color w:val="E56717"/>
          <w:sz w:val="21"/>
          <w:szCs w:val="21"/>
          <w:lang w:val="en-US"/>
        </w:rPr>
        <w:t>Public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E56717"/>
          <w:sz w:val="21"/>
          <w:szCs w:val="21"/>
          <w:lang w:val="en-US"/>
        </w:rPr>
        <w:t>Sub</w:t>
      </w:r>
      <w:r w:rsidRPr="000669E0">
        <w:rPr>
          <w:color w:val="212529"/>
          <w:sz w:val="21"/>
          <w:szCs w:val="21"/>
          <w:lang w:val="en-US"/>
        </w:rPr>
        <w:t xml:space="preserve"> funcByRef(</w:t>
      </w:r>
      <w:r w:rsidRPr="000669E0">
        <w:rPr>
          <w:b/>
          <w:bCs/>
          <w:color w:val="151B8D"/>
          <w:sz w:val="21"/>
          <w:szCs w:val="21"/>
          <w:lang w:val="en-US"/>
        </w:rPr>
        <w:t>ByVal</w:t>
      </w:r>
      <w:r w:rsidRPr="000669E0">
        <w:rPr>
          <w:color w:val="212529"/>
          <w:sz w:val="21"/>
          <w:szCs w:val="21"/>
          <w:lang w:val="en-US"/>
        </w:rPr>
        <w:t xml:space="preserve"> x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  <w:r w:rsidRPr="000669E0">
        <w:rPr>
          <w:color w:val="212529"/>
          <w:sz w:val="21"/>
          <w:szCs w:val="21"/>
          <w:lang w:val="en-US"/>
        </w:rPr>
        <w:t xml:space="preserve">, </w:t>
      </w:r>
      <w:r w:rsidRPr="000669E0">
        <w:rPr>
          <w:b/>
          <w:bCs/>
          <w:color w:val="151B8D"/>
          <w:sz w:val="21"/>
          <w:szCs w:val="21"/>
          <w:lang w:val="en-US"/>
        </w:rPr>
        <w:t>ByRef</w:t>
      </w:r>
      <w:r w:rsidRPr="000669E0">
        <w:rPr>
          <w:color w:val="212529"/>
          <w:sz w:val="21"/>
          <w:szCs w:val="21"/>
          <w:lang w:val="en-US"/>
        </w:rPr>
        <w:t xml:space="preserve"> res </w:t>
      </w:r>
      <w:r w:rsidRPr="000669E0">
        <w:rPr>
          <w:b/>
          <w:bCs/>
          <w:color w:val="151B8D"/>
          <w:sz w:val="21"/>
          <w:szCs w:val="21"/>
          <w:lang w:val="en-US"/>
        </w:rPr>
        <w:t>As</w:t>
      </w:r>
      <w:r w:rsidRPr="000669E0">
        <w:rPr>
          <w:color w:val="212529"/>
          <w:sz w:val="21"/>
          <w:szCs w:val="21"/>
          <w:lang w:val="en-US"/>
        </w:rPr>
        <w:t xml:space="preserve"> </w:t>
      </w:r>
      <w:r w:rsidRPr="000669E0">
        <w:rPr>
          <w:b/>
          <w:bCs/>
          <w:color w:val="F660AB"/>
          <w:sz w:val="21"/>
          <w:szCs w:val="21"/>
          <w:lang w:val="en-US"/>
        </w:rPr>
        <w:t>Double</w:t>
      </w:r>
      <w:r w:rsidRPr="000669E0">
        <w:rPr>
          <w:color w:val="212529"/>
          <w:sz w:val="21"/>
          <w:szCs w:val="21"/>
          <w:lang w:val="en-US"/>
        </w:rPr>
        <w:t>)</w:t>
      </w:r>
    </w:p>
    <w:p w14:paraId="5D80A70E" w14:textId="77777777" w:rsidR="00B14A75" w:rsidRPr="000669E0" w:rsidRDefault="00B14A75" w:rsidP="00B14A75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0669E0">
        <w:rPr>
          <w:color w:val="212529"/>
          <w:sz w:val="21"/>
          <w:szCs w:val="21"/>
          <w:lang w:val="en-US"/>
        </w:rPr>
        <w:t xml:space="preserve">    res = Abs(x * Log(x) - 4# / 7#) * Sqr(x) / Exp((4 * x - 1.1) / 5)</w:t>
      </w:r>
    </w:p>
    <w:p w14:paraId="2B95B54E" w14:textId="77777777" w:rsidR="00B14A75" w:rsidRDefault="00B14A75" w:rsidP="00B14A75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8D38C9"/>
          <w:sz w:val="21"/>
          <w:szCs w:val="21"/>
        </w:rPr>
        <w:t>End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E56717"/>
          <w:sz w:val="21"/>
          <w:szCs w:val="21"/>
        </w:rPr>
        <w:t>Sub</w:t>
      </w:r>
    </w:p>
    <w:p w14:paraId="2959366C" w14:textId="77777777" w:rsidR="00B14A75" w:rsidRPr="0067487F" w:rsidRDefault="00B14A75" w:rsidP="00B14A75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Программный код событийной процедуры представлен ниже. Ввод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и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вывод</w:t>
      </w:r>
      <w:r w:rsidRPr="0067487F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вставляются автоматически в заданные ячейки</w:t>
      </w:r>
    </w:p>
    <w:p w14:paraId="5E8992D7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val="en-US" w:eastAsia="ru-RU"/>
        </w:rPr>
        <w:t>Sub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Кнопка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1_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>Щелчок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()</w:t>
      </w:r>
    </w:p>
    <w:p w14:paraId="5ED3387E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res_return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682B1350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Dim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res_ref </w:t>
      </w:r>
      <w:r w:rsidRPr="000669E0">
        <w:rPr>
          <w:rFonts w:ascii="Courier New" w:eastAsia="Times New Roman" w:hAnsi="Courier New" w:cs="Courier New"/>
          <w:b/>
          <w:bCs/>
          <w:color w:val="151B8D"/>
          <w:sz w:val="21"/>
          <w:szCs w:val="21"/>
          <w:lang w:val="en-US" w:eastAsia="ru-RU"/>
        </w:rPr>
        <w:t>As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F660AB"/>
          <w:sz w:val="21"/>
          <w:szCs w:val="21"/>
          <w:lang w:val="en-US" w:eastAsia="ru-RU"/>
        </w:rPr>
        <w:t>Double</w:t>
      </w:r>
    </w:p>
    <w:p w14:paraId="5790C039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672B3494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'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Получение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значений</w:t>
      </w:r>
    </w:p>
    <w:p w14:paraId="7F8D04DA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res_return = funcByVal(Range(</w:t>
      </w:r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"b2"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))</w:t>
      </w:r>
    </w:p>
    <w:p w14:paraId="60001F65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funcByRef Range(</w:t>
      </w:r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"b2"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), res_ref</w:t>
      </w:r>
    </w:p>
    <w:p w14:paraId="7FC15DCC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 </w:t>
      </w:r>
    </w:p>
    <w:p w14:paraId="383861D5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'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Вывод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в</w:t>
      </w:r>
      <w:r w:rsidRPr="000669E0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 xml:space="preserve"> Excel</w:t>
      </w:r>
    </w:p>
    <w:p w14:paraId="660DF2A1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Range(</w:t>
      </w:r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"b4"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).Value = res_return</w:t>
      </w:r>
    </w:p>
    <w:p w14:paraId="40220AEA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</w:pP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 xml:space="preserve">    Range(</w:t>
      </w:r>
      <w:r w:rsidRPr="000669E0">
        <w:rPr>
          <w:rFonts w:ascii="Courier New" w:eastAsia="Times New Roman" w:hAnsi="Courier New" w:cs="Courier New"/>
          <w:color w:val="800000"/>
          <w:sz w:val="21"/>
          <w:szCs w:val="21"/>
          <w:lang w:val="en-US" w:eastAsia="ru-RU"/>
        </w:rPr>
        <w:t>"b5"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val="en-US" w:eastAsia="ru-RU"/>
        </w:rPr>
        <w:t>).Value = res_ref</w:t>
      </w:r>
    </w:p>
    <w:p w14:paraId="75099995" w14:textId="77777777" w:rsidR="00B14A75" w:rsidRPr="000669E0" w:rsidRDefault="00B14A75" w:rsidP="00B14A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0669E0">
        <w:rPr>
          <w:rFonts w:ascii="Courier New" w:eastAsia="Times New Roman" w:hAnsi="Courier New" w:cs="Courier New"/>
          <w:b/>
          <w:bCs/>
          <w:color w:val="8D38C9"/>
          <w:sz w:val="21"/>
          <w:szCs w:val="21"/>
          <w:lang w:eastAsia="ru-RU"/>
        </w:rPr>
        <w:t>End</w:t>
      </w:r>
      <w:r w:rsidRPr="000669E0"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  <w:t xml:space="preserve"> </w:t>
      </w:r>
      <w:r w:rsidRPr="000669E0">
        <w:rPr>
          <w:rFonts w:ascii="Courier New" w:eastAsia="Times New Roman" w:hAnsi="Courier New" w:cs="Courier New"/>
          <w:b/>
          <w:bCs/>
          <w:color w:val="E56717"/>
          <w:sz w:val="21"/>
          <w:szCs w:val="21"/>
          <w:lang w:eastAsia="ru-RU"/>
        </w:rPr>
        <w:t>Sub</w:t>
      </w:r>
    </w:p>
    <w:p w14:paraId="0C55DC86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4</w:t>
      </w:r>
      <w:r w:rsidRPr="00465403"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  <w14:ligatures w14:val="standardContextual"/>
        </w:rPr>
        <w:t>Результаты расчета выражений</w:t>
      </w:r>
    </w:p>
    <w:p w14:paraId="54F9A9AA" w14:textId="77777777" w:rsidR="00B14A75" w:rsidRPr="000669E0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Результаты расчета представлены на рисунке 1. Ввод значения происходит из поля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2,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затем записывается поля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4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 xml:space="preserve">и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b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5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соответственно.</w:t>
      </w:r>
    </w:p>
    <w:p w14:paraId="08EEC650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4B3A9F96" w14:textId="77777777" w:rsidR="00B14A75" w:rsidRDefault="00B14A75" w:rsidP="00B14A75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0669E0">
        <w:rPr>
          <w:rFonts w:asciiTheme="majorBidi" w:hAnsiTheme="majorBidi" w:cstheme="majorBidi"/>
          <w:noProof/>
          <w:sz w:val="28"/>
          <w:szCs w:val="28"/>
          <w:lang w:eastAsia="ru-RU"/>
          <w14:ligatures w14:val="standardContextual"/>
        </w:rPr>
        <w:drawing>
          <wp:inline distT="0" distB="0" distL="0" distR="0" wp14:anchorId="5B7FCD2D" wp14:editId="50EF2006">
            <wp:extent cx="3762900" cy="168616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23FF" w14:textId="77777777" w:rsidR="00B14A75" w:rsidRPr="0067487F" w:rsidRDefault="00B14A75" w:rsidP="00B14A75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1 – Результаты расчета выражения</w:t>
      </w:r>
    </w:p>
    <w:p w14:paraId="30B6B3B2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6C188722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>Сравним результаты с полученными в задании №1. Рисунок 2.</w:t>
      </w:r>
    </w:p>
    <w:p w14:paraId="04050A88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5071BB87" w14:textId="77777777" w:rsidR="00B14A75" w:rsidRDefault="00B14A75" w:rsidP="00B14A75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1E0C19">
        <w:rPr>
          <w:rFonts w:asciiTheme="majorBidi" w:hAnsiTheme="majorBidi" w:cstheme="majorBidi"/>
          <w:noProof/>
          <w:sz w:val="28"/>
          <w:szCs w:val="28"/>
          <w:lang w:eastAsia="ru-RU"/>
        </w:rPr>
        <w:lastRenderedPageBreak/>
        <w:drawing>
          <wp:inline distT="0" distB="0" distL="0" distR="0" wp14:anchorId="00AC5682" wp14:editId="6E7F61E9">
            <wp:extent cx="5940425" cy="37236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05C2" w14:textId="77777777" w:rsidR="00B14A75" w:rsidRDefault="00B14A75" w:rsidP="00B14A75">
      <w:pPr>
        <w:autoSpaceDE w:val="0"/>
        <w:autoSpaceDN w:val="0"/>
        <w:adjustRightInd w:val="0"/>
        <w:spacing w:before="0" w:after="0" w:line="240" w:lineRule="auto"/>
        <w:jc w:val="center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>Рисунок 2 – Результат расчета в задании №1</w:t>
      </w:r>
    </w:p>
    <w:p w14:paraId="04CDA38B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6007CA96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>
        <w:rPr>
          <w:rFonts w:asciiTheme="majorBidi" w:hAnsiTheme="majorBidi" w:cstheme="majorBidi"/>
          <w:sz w:val="28"/>
          <w:szCs w:val="28"/>
          <w14:ligatures w14:val="standardContextual"/>
        </w:rPr>
        <w:tab/>
        <w:t xml:space="preserve">Как видно на рисунках, результаты почти совпадают, различие возникает из-за нехватки точности в </w:t>
      </w:r>
      <w:r>
        <w:rPr>
          <w:rFonts w:asciiTheme="majorBidi" w:hAnsiTheme="majorBidi" w:cstheme="majorBidi"/>
          <w:sz w:val="28"/>
          <w:szCs w:val="28"/>
          <w:lang w:val="en-US"/>
          <w14:ligatures w14:val="standardContextual"/>
        </w:rPr>
        <w:t>c</w:t>
      </w:r>
      <w:r w:rsidRPr="000669E0">
        <w:rPr>
          <w:rFonts w:asciiTheme="majorBidi" w:hAnsiTheme="majorBidi" w:cstheme="majorBidi"/>
          <w:sz w:val="28"/>
          <w:szCs w:val="28"/>
          <w14:ligatures w14:val="standardContextual"/>
        </w:rPr>
        <w:t xml:space="preserve"># </w:t>
      </w:r>
      <w:r>
        <w:rPr>
          <w:rFonts w:asciiTheme="majorBidi" w:hAnsiTheme="majorBidi" w:cstheme="majorBidi"/>
          <w:sz w:val="28"/>
          <w:szCs w:val="28"/>
          <w14:ligatures w14:val="standardContextual"/>
        </w:rPr>
        <w:t>приложении. Программа работает корректно</w:t>
      </w:r>
    </w:p>
    <w:p w14:paraId="25F3B416" w14:textId="77777777" w:rsidR="00B14A75" w:rsidRDefault="00B14A75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</w:p>
    <w:p w14:paraId="1150706F" w14:textId="77777777" w:rsidR="00B14A75" w:rsidRPr="007D1F74" w:rsidRDefault="00B14A75" w:rsidP="00B14A75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7D1F74">
        <w:rPr>
          <w:rFonts w:asciiTheme="majorBidi" w:hAnsiTheme="majorBidi" w:cstheme="majorBidi"/>
          <w:b/>
          <w:bCs/>
          <w:sz w:val="28"/>
          <w:szCs w:val="28"/>
        </w:rPr>
        <w:t>СПИСОК ЛИТЕРАТУРЫ</w:t>
      </w:r>
    </w:p>
    <w:p w14:paraId="55F60DE4" w14:textId="77777777" w:rsidR="00B14A75" w:rsidRPr="003A5259" w:rsidRDefault="00B14A75" w:rsidP="00B14A75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</w:pPr>
      <w:r w:rsidRPr="00D55CC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1. </w:t>
      </w:r>
      <w:r w:rsidRPr="00505CAB">
        <w:rPr>
          <w:rFonts w:asciiTheme="majorBidi" w:hAnsiTheme="majorBidi" w:cstheme="majorBidi"/>
          <w:color w:val="212121"/>
          <w:sz w:val="28"/>
          <w:szCs w:val="28"/>
          <w:shd w:val="clear" w:color="auto" w:fill="FFFFFF"/>
        </w:rPr>
        <w:t>Гуриков, С. Р. Введение в программирование на языке Visual Basic for Applications (VBA) : учебное пособие / С.Р. Гуриков. — Москва : ИНФРА-М, 2020. — 317 с. — (Высшее образование: Бакалавриат). — DOI 10.12737/949045. - ISBN 978-5-16-013667-7. - Текст : электронный. - URL: https://znanium.com/catalog/product/949045 (дата обращения: 15.06.2023). – Режим доступа: по подписке.</w:t>
      </w:r>
    </w:p>
    <w:p w14:paraId="7A209C2C" w14:textId="4EC27AD3" w:rsidR="00706350" w:rsidRPr="00D55CC4" w:rsidRDefault="00706350" w:rsidP="00B14A75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06350" w:rsidRPr="00D55CC4" w:rsidSect="0046108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EB861" w14:textId="77777777" w:rsidR="00E07BF8" w:rsidRDefault="00E07BF8" w:rsidP="00461081">
      <w:pPr>
        <w:spacing w:before="0" w:after="0" w:line="240" w:lineRule="auto"/>
      </w:pPr>
      <w:r>
        <w:separator/>
      </w:r>
    </w:p>
  </w:endnote>
  <w:endnote w:type="continuationSeparator" w:id="0">
    <w:p w14:paraId="60A63463" w14:textId="77777777" w:rsidR="00E07BF8" w:rsidRDefault="00E07BF8" w:rsidP="0046108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0862257"/>
      <w:docPartObj>
        <w:docPartGallery w:val="Page Numbers (Bottom of Page)"/>
        <w:docPartUnique/>
      </w:docPartObj>
    </w:sdtPr>
    <w:sdtEndPr/>
    <w:sdtContent>
      <w:p w14:paraId="07172D55" w14:textId="7A8BB7EB" w:rsidR="00461081" w:rsidRDefault="0046108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11D4">
          <w:rPr>
            <w:noProof/>
          </w:rPr>
          <w:t>3</w:t>
        </w:r>
        <w:r>
          <w:fldChar w:fldCharType="end"/>
        </w:r>
      </w:p>
    </w:sdtContent>
  </w:sdt>
  <w:p w14:paraId="4050EF9B" w14:textId="77777777" w:rsidR="00461081" w:rsidRDefault="0046108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FC2E8" w14:textId="77777777" w:rsidR="00E07BF8" w:rsidRDefault="00E07BF8" w:rsidP="00461081">
      <w:pPr>
        <w:spacing w:before="0" w:after="0" w:line="240" w:lineRule="auto"/>
      </w:pPr>
      <w:r>
        <w:separator/>
      </w:r>
    </w:p>
  </w:footnote>
  <w:footnote w:type="continuationSeparator" w:id="0">
    <w:p w14:paraId="0287A72E" w14:textId="77777777" w:rsidR="00E07BF8" w:rsidRDefault="00E07BF8" w:rsidP="0046108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D7"/>
    <w:rsid w:val="000033ED"/>
    <w:rsid w:val="00083D66"/>
    <w:rsid w:val="00161404"/>
    <w:rsid w:val="001761D7"/>
    <w:rsid w:val="00193FA6"/>
    <w:rsid w:val="001E0C19"/>
    <w:rsid w:val="00206101"/>
    <w:rsid w:val="00256855"/>
    <w:rsid w:val="002F48A5"/>
    <w:rsid w:val="00386275"/>
    <w:rsid w:val="003A74FA"/>
    <w:rsid w:val="00461081"/>
    <w:rsid w:val="00465403"/>
    <w:rsid w:val="004A3B38"/>
    <w:rsid w:val="004D20EB"/>
    <w:rsid w:val="00545605"/>
    <w:rsid w:val="005749F0"/>
    <w:rsid w:val="005B5BC5"/>
    <w:rsid w:val="005E70DC"/>
    <w:rsid w:val="00636D90"/>
    <w:rsid w:val="00651E29"/>
    <w:rsid w:val="006C4881"/>
    <w:rsid w:val="00706350"/>
    <w:rsid w:val="00712B27"/>
    <w:rsid w:val="008436C4"/>
    <w:rsid w:val="008966BB"/>
    <w:rsid w:val="008C3A38"/>
    <w:rsid w:val="00944CC0"/>
    <w:rsid w:val="00A230A8"/>
    <w:rsid w:val="00A60741"/>
    <w:rsid w:val="00A719FE"/>
    <w:rsid w:val="00AF3BA1"/>
    <w:rsid w:val="00B06439"/>
    <w:rsid w:val="00B14A75"/>
    <w:rsid w:val="00B178FB"/>
    <w:rsid w:val="00BF081A"/>
    <w:rsid w:val="00C3119D"/>
    <w:rsid w:val="00C45383"/>
    <w:rsid w:val="00C50E40"/>
    <w:rsid w:val="00C712B7"/>
    <w:rsid w:val="00D2288D"/>
    <w:rsid w:val="00D36505"/>
    <w:rsid w:val="00D55CC4"/>
    <w:rsid w:val="00D60FB9"/>
    <w:rsid w:val="00D64E50"/>
    <w:rsid w:val="00DF2EC1"/>
    <w:rsid w:val="00E06C97"/>
    <w:rsid w:val="00E07BF8"/>
    <w:rsid w:val="00E211D4"/>
    <w:rsid w:val="00E33B9C"/>
    <w:rsid w:val="00EC1C14"/>
    <w:rsid w:val="00F343D2"/>
    <w:rsid w:val="00FA46D6"/>
    <w:rsid w:val="00FD285A"/>
    <w:rsid w:val="00FD5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E303C"/>
  <w15:chartTrackingRefBased/>
  <w15:docId w15:val="{4F272CB2-03D3-4D14-9BE3-2BB59DEC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CC0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1761D7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1761D7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character" w:styleId="a5">
    <w:name w:val="Placeholder Text"/>
    <w:basedOn w:val="a0"/>
    <w:uiPriority w:val="99"/>
    <w:semiHidden/>
    <w:rsid w:val="001761D7"/>
    <w:rPr>
      <w:color w:val="808080"/>
    </w:rPr>
  </w:style>
  <w:style w:type="paragraph" w:styleId="a6">
    <w:name w:val="header"/>
    <w:basedOn w:val="a"/>
    <w:link w:val="a7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61081"/>
    <w:rPr>
      <w:kern w:val="0"/>
      <w:sz w:val="20"/>
      <w:szCs w:val="20"/>
      <w14:ligatures w14:val="none"/>
    </w:rPr>
  </w:style>
  <w:style w:type="paragraph" w:styleId="a8">
    <w:name w:val="footer"/>
    <w:basedOn w:val="a"/>
    <w:link w:val="a9"/>
    <w:uiPriority w:val="99"/>
    <w:unhideWhenUsed/>
    <w:rsid w:val="0046108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61081"/>
    <w:rPr>
      <w:kern w:val="0"/>
      <w:sz w:val="20"/>
      <w:szCs w:val="20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14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4A7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36</cp:revision>
  <dcterms:created xsi:type="dcterms:W3CDTF">2023-06-26T17:03:00Z</dcterms:created>
  <dcterms:modified xsi:type="dcterms:W3CDTF">2023-07-04T04:06:00Z</dcterms:modified>
</cp:coreProperties>
</file>