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313A00" w:rsidRDefault="00B76FA1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 w:rsidR="00313A00" w:rsidRPr="00313A00">
        <w:rPr>
          <w:rFonts w:asciiTheme="majorBidi" w:hAnsiTheme="majorBidi" w:cstheme="majorBidi"/>
          <w:sz w:val="32"/>
          <w:szCs w:val="32"/>
        </w:rPr>
        <w:t>5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313A00" w:rsidRPr="00313A00" w:rsidRDefault="00B76FA1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 xml:space="preserve">— </w:t>
      </w:r>
      <w:r w:rsidR="00313A00" w:rsidRPr="00313A00">
        <w:rPr>
          <w:color w:val="0F1115"/>
          <w:sz w:val="28"/>
          <w:szCs w:val="28"/>
        </w:rPr>
        <w:t>Ознакомиться по литературе [5, 6, 9–11] с основными понятиями классов QTcpSocket и QTcpServer для разработ</w:t>
      </w:r>
      <w:r w:rsidR="00313A00">
        <w:rPr>
          <w:color w:val="0F1115"/>
          <w:sz w:val="28"/>
          <w:szCs w:val="28"/>
        </w:rPr>
        <w:t>ки клиент-серверных приложений.</w:t>
      </w:r>
    </w:p>
    <w:p w:rsidR="00313A00" w:rsidRPr="00313A00" w:rsidRDefault="00313A00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313A00">
        <w:rPr>
          <w:color w:val="0F1115"/>
          <w:sz w:val="28"/>
          <w:szCs w:val="28"/>
        </w:rPr>
        <w:t>Разработать код программы, реализую</w:t>
      </w:r>
      <w:r>
        <w:rPr>
          <w:color w:val="0F1115"/>
          <w:sz w:val="28"/>
          <w:szCs w:val="28"/>
        </w:rPr>
        <w:t>щий серверную часть приложения.</w:t>
      </w:r>
    </w:p>
    <w:p w:rsidR="00313A00" w:rsidRPr="00313A00" w:rsidRDefault="00313A00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313A00">
        <w:rPr>
          <w:color w:val="0F1115"/>
          <w:sz w:val="28"/>
          <w:szCs w:val="28"/>
        </w:rPr>
        <w:t>Разработать код программы, реализующ</w:t>
      </w:r>
      <w:r>
        <w:rPr>
          <w:color w:val="0F1115"/>
          <w:sz w:val="28"/>
          <w:szCs w:val="28"/>
        </w:rPr>
        <w:t>ий клиентскую часть приложения.</w:t>
      </w:r>
    </w:p>
    <w:p w:rsidR="00313A00" w:rsidRPr="00313A00" w:rsidRDefault="00313A00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313A00">
        <w:rPr>
          <w:color w:val="0F1115"/>
          <w:sz w:val="28"/>
          <w:szCs w:val="28"/>
        </w:rPr>
        <w:t>Запустить сначала серве</w:t>
      </w:r>
      <w:r>
        <w:rPr>
          <w:color w:val="0F1115"/>
          <w:sz w:val="28"/>
          <w:szCs w:val="28"/>
        </w:rPr>
        <w:t>р, затем клиентское приложение.</w:t>
      </w:r>
    </w:p>
    <w:p w:rsidR="00313A00" w:rsidRPr="00313A00" w:rsidRDefault="00313A00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313A00">
        <w:rPr>
          <w:color w:val="0F1115"/>
          <w:sz w:val="28"/>
          <w:szCs w:val="28"/>
        </w:rPr>
        <w:t xml:space="preserve">Переслать от клиента текстовые сообщения на сервер и получить в </w:t>
      </w:r>
      <w:r>
        <w:rPr>
          <w:color w:val="0F1115"/>
          <w:sz w:val="28"/>
          <w:szCs w:val="28"/>
        </w:rPr>
        <w:t>ответ подтверждающие сообщения.</w:t>
      </w:r>
    </w:p>
    <w:p w:rsidR="00313A00" w:rsidRPr="00313A00" w:rsidRDefault="00313A00" w:rsidP="00313A00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313A00">
        <w:rPr>
          <w:color w:val="0F1115"/>
          <w:sz w:val="28"/>
          <w:szCs w:val="28"/>
        </w:rPr>
        <w:t>Завершить работу сначала сервера, а затем клиентского приложения.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3A00" w:rsidRDefault="00313A00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3A00" w:rsidRDefault="00313A00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3A00" w:rsidRDefault="00313A00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3A00" w:rsidRDefault="00313A00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6FA1" w:rsidRDefault="00B76FA1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75167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313A00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3A00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271A24F" wp14:editId="48B401FB">
            <wp:extent cx="4715533" cy="257210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76FA1">
        <w:rPr>
          <w:rFonts w:ascii="Times New Roman" w:hAnsi="Times New Roman" w:cs="Times New Roman"/>
          <w:sz w:val="28"/>
          <w:szCs w:val="28"/>
        </w:rPr>
        <w:t>Вывод в консоль</w:t>
      </w:r>
      <w:r w:rsidR="00313A00" w:rsidRPr="00313A00">
        <w:rPr>
          <w:rFonts w:ascii="Times New Roman" w:hAnsi="Times New Roman" w:cs="Times New Roman"/>
          <w:sz w:val="28"/>
          <w:szCs w:val="28"/>
        </w:rPr>
        <w:t xml:space="preserve"> </w:t>
      </w:r>
      <w:r w:rsidR="00313A00">
        <w:rPr>
          <w:rFonts w:ascii="Times New Roman" w:hAnsi="Times New Roman" w:cs="Times New Roman"/>
          <w:sz w:val="28"/>
          <w:szCs w:val="28"/>
        </w:rPr>
        <w:t>у клиента</w:t>
      </w:r>
    </w:p>
    <w:p w:rsidR="00313A00" w:rsidRDefault="00313A00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313A00" w:rsidRDefault="00313A00" w:rsidP="00313A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A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F2CAE8" wp14:editId="4C30E79F">
            <wp:extent cx="5725324" cy="18481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00" w:rsidRDefault="00313A00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в консоль у сервера</w:t>
      </w:r>
    </w:p>
    <w:p w:rsidR="00313A00" w:rsidRPr="00313A00" w:rsidRDefault="00313A00" w:rsidP="00313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76FA1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Default="00BC62A2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Default="00313A00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Pr="00BC62A2" w:rsidRDefault="00313A00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3A00" w:rsidRPr="00313A00" w:rsidRDefault="00313A00" w:rsidP="0031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работы серверной части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TCP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объект QTcpServer.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Сервер отвечает за прослушивание определённого порта и ожидание входящих соединений.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listen(QHostAddress::Any,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→ Сервер начинает прослушивать сетевой порт (например, 12345).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Ожидать сигнала newConnection().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Когда клиент подключается, сервер получает уведомление.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Принять подключение с помощью nextPendingConnection().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Этот метод возвращает объект QTcpSocket, связанный с конкретным клиентом.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Подключить сигналы readyRead() и disconnected() к слотам.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readyRead() вызывается, когда клиент прислал данные.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disconnected() вызывается, когда клиент разорвал соединение.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получении данных (readyRead):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а) Считать сообщение с помощью readAll().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б) Обработать строку (например, вывести в консоль).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в) Сформировать подтверждение — ACK: &lt;сообщение&gt;.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г) Отправить подтверждение обратно клиенту с write().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Повторять обработку сообщений, пока клиент подключён.</w:t>
      </w:r>
    </w:p>
    <w:p w:rsid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8.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разрыва соединения освободить ресурсы (deleteLater()).</w:t>
      </w:r>
    </w:p>
    <w:p w:rsid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13A00" w:rsidRPr="00313A00" w:rsidRDefault="00313A00" w:rsidP="0031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части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TCP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1.</w:t>
      </w:r>
      <w:r w:rsidRPr="00313A00">
        <w:rPr>
          <w:sz w:val="28"/>
          <w:szCs w:val="28"/>
        </w:rPr>
        <w:t xml:space="preserve"> Создать объект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QTcpSocket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Клиент будет использовать этот объект для установления соединения с сервером.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2.</w:t>
      </w:r>
      <w:r w:rsidRPr="00313A00">
        <w:rPr>
          <w:sz w:val="28"/>
          <w:szCs w:val="28"/>
        </w:rPr>
        <w:t xml:space="preserve"> Вызвать метод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connectToHost(&lt;ip-адрес&gt;, &lt;порт&gt;)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Попытка соединиться с сервером.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3.</w:t>
      </w:r>
      <w:r w:rsidRPr="00313A00">
        <w:rPr>
          <w:sz w:val="28"/>
          <w:szCs w:val="28"/>
        </w:rPr>
        <w:t xml:space="preserve"> Дождаться сигнала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connected()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Подключение установлено успешно.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lastRenderedPageBreak/>
        <w:t>Шаг 4.</w:t>
      </w:r>
      <w:r w:rsidRPr="00313A00">
        <w:rPr>
          <w:sz w:val="28"/>
          <w:szCs w:val="28"/>
        </w:rPr>
        <w:t xml:space="preserve"> Организовать ввод данных от пользователя (например, через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QTextStream(stdin)</w:t>
      </w:r>
      <w:r w:rsidRPr="00313A00">
        <w:rPr>
          <w:sz w:val="28"/>
          <w:szCs w:val="28"/>
        </w:rPr>
        <w:t>).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5.</w:t>
      </w:r>
      <w:r w:rsidRPr="00313A00">
        <w:rPr>
          <w:sz w:val="28"/>
          <w:szCs w:val="28"/>
        </w:rPr>
        <w:t xml:space="preserve"> Пока пользователь не введёт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exit</w:t>
      </w:r>
      <w:r w:rsidRPr="00313A00">
        <w:rPr>
          <w:sz w:val="28"/>
          <w:szCs w:val="28"/>
        </w:rPr>
        <w:t>: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а) Прочитать строку текста.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б) Отправить строку серверу с помощью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write()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в) (опционально) вызвать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flush()</w:t>
      </w:r>
      <w:r w:rsidRPr="00313A00">
        <w:rPr>
          <w:sz w:val="28"/>
          <w:szCs w:val="28"/>
        </w:rPr>
        <w:t xml:space="preserve"> для немедленной отправки данных.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6.</w:t>
      </w:r>
      <w:r w:rsidRPr="00313A00">
        <w:rPr>
          <w:sz w:val="28"/>
          <w:szCs w:val="28"/>
        </w:rPr>
        <w:t xml:space="preserve"> Дождаться сигнала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readyRead()</w:t>
      </w:r>
      <w:r w:rsidRPr="00313A00">
        <w:rPr>
          <w:sz w:val="28"/>
          <w:szCs w:val="28"/>
        </w:rPr>
        <w:t xml:space="preserve"> от сокета.</w:t>
      </w:r>
      <w:r w:rsidRPr="00313A00">
        <w:rPr>
          <w:sz w:val="28"/>
          <w:szCs w:val="28"/>
        </w:rPr>
        <w:br/>
        <w:t>→ Сервер прислал подтверждение (ACK).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7.</w:t>
      </w:r>
      <w:r w:rsidRPr="00313A00">
        <w:rPr>
          <w:sz w:val="28"/>
          <w:szCs w:val="28"/>
        </w:rPr>
        <w:t xml:space="preserve"> Считать ответ с помощью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readAll()</w:t>
      </w:r>
      <w:r w:rsidRPr="00313A00">
        <w:rPr>
          <w:sz w:val="28"/>
          <w:szCs w:val="28"/>
        </w:rPr>
        <w:t xml:space="preserve"> и вывести пользователю.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8.</w:t>
      </w:r>
      <w:r w:rsidRPr="00313A00">
        <w:rPr>
          <w:sz w:val="28"/>
          <w:szCs w:val="28"/>
        </w:rPr>
        <w:t xml:space="preserve"> Вернуться к ожиданию нового ввода.</w:t>
      </w:r>
    </w:p>
    <w:p w:rsidR="00313A00" w:rsidRPr="00313A00" w:rsidRDefault="00313A00" w:rsidP="00313A00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9.</w:t>
      </w:r>
      <w:r w:rsidRPr="00313A00">
        <w:rPr>
          <w:sz w:val="28"/>
          <w:szCs w:val="28"/>
        </w:rPr>
        <w:t xml:space="preserve"> При вводе команды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exit</w:t>
      </w:r>
      <w:r w:rsidRPr="00313A00">
        <w:rPr>
          <w:sz w:val="28"/>
          <w:szCs w:val="28"/>
        </w:rPr>
        <w:t>: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а) Отправить сообщение о завершении (или просто закрыть сокет).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б) Вызвать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disconnectFromHost()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в) Завершить приложение.</w:t>
      </w:r>
    </w:p>
    <w:p w:rsidR="00313A00" w:rsidRPr="00313A00" w:rsidRDefault="00313A00" w:rsidP="0031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167B" w:rsidRPr="00313A00" w:rsidRDefault="00BC62A2" w:rsidP="00313A00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313A00">
        <w:rPr>
          <w:rFonts w:ascii="Times New Roman" w:hAnsi="Times New Roman" w:cs="Times New Roman"/>
          <w:sz w:val="28"/>
          <w:szCs w:val="28"/>
        </w:rPr>
        <w:t xml:space="preserve"> 1 — </w:t>
      </w:r>
      <w:r w:rsidR="00313A0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313A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"client.h"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&lt;QCoreApplication&gt;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&lt;QTextStream&gt;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&lt;QTimer&gt;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&lt;QDebug&gt;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Client::Client(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&amp;host,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quint16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port,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QObject(parent),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m_host(host),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m_port(port)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&amp;Client::onConnected);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&amp;QTcpSocket::readyRead,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&amp;Client::onReadyRead);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&amp;QTcpSocket::disconnected,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&amp;Client::onDisconnected);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Client::~Client()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(m_socket.isOpen())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m_socket.close();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Client::startInteractive()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"Trying to connect to"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m_host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m_socket.connectToHost(m_host,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"Connected to server"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QTextStream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(stdin);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QTextStream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out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(stdout);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out.flush();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in.readLine();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(line.isNull())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(line.trimmed().isEmpty())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"exit"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"Exit, closing client"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m_socket.disconnectFromHost();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sendLine(line);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emit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finished();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Client::sendLine(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&amp;line)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line.toUtf8()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44DD"/>
          <w:sz w:val="20"/>
          <w:szCs w:val="20"/>
          <w:lang w:val="en-US" w:eastAsia="ru-RU"/>
        </w:rPr>
        <w:t>'\n'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m_socket.write(data);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m_socket.flush();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(m_socket.waitForReadyRead(</w:t>
      </w:r>
      <w:r w:rsidRPr="00313A0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2000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m_socket.readAll();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//QTextStream(stdout) &lt;&lt; "Response: " &lt;&lt; QString::fromUtf8(reply) &lt;&lt; Qt::endl;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else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qWarning()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"No response!"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Client::onReadyRead()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m_socket.readAll();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QString::fromUtf8(data).trimmed();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"Response:"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Client::onDisconnected()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"Disconnected"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B76FA1" w:rsidRPr="00B76FA1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B76FA1" w:rsidRDefault="00B76FA1"/>
    <w:p w:rsidR="00313A00" w:rsidRDefault="00313A00"/>
    <w:p w:rsidR="00313A00" w:rsidRPr="00313A00" w:rsidRDefault="00313A00" w:rsidP="00313A00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bookmarkStart w:id="0" w:name="_GoBack"/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"server.h"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&lt;QCoreApplication&gt;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&lt;QDateTime&gt;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&lt;QDebug&gt;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Server::Server(quint16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port,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QObject(parent),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m_port(port)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connect(&amp;m_server,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&amp;QTcpServer::newConnection,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&amp;Server::onNewConnection);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Server::~Server()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lastRenderedPageBreak/>
        <w:t>bool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Server::start()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(!m_server.listen(QHostAddress::Any,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qCritical()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"Не удалось начать прослушивание порта"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m_port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m_server.errorString();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Сервер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запущен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.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Порт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Server::stop()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(QTcpSocket*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sock-&gt;disconnectFromHost();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sock-&gt;close();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m_clients.clear();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(m_server.isListening())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m_server.close();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Сервер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остановлен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Server::onNewConnection()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(m_server.hasPendingConnections())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m_server.nextPendingConnection();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m_clients.insert(client);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Новое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подключение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connect(client,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&amp;QTcpSocket::readyRead,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&amp;Server::onReadyRead);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connect(client,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&amp;QTcpSocket::disconnected,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&amp;Server::onClientDisconnected);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Server::onReadyRead()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qobject_cast&lt;QTcpSocket*&gt;(sender());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(!client)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client-&gt;readAll();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QString::fromUtf8(data).trimmed();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(text.isEmpty())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Получено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"-&gt;"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QString(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"ACK: %1</w:t>
      </w:r>
      <w:r w:rsidRPr="00313A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).arg(text);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ackBytes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ack.toUtf8();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qint64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written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client-&gt;write(ackBytes);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client-&gt;flush();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"Отправлено подтверждение ("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written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 байт )"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Server::onClientDisconnected()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qobject_cast&lt;QTcpSocket*&gt;(sender());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(!client)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Клиент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отключился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m_clients.remove(client);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client-&gt;deleteLater();</w:t>
      </w:r>
    </w:p>
    <w:p w:rsidR="00313A00" w:rsidRPr="00313A00" w:rsidRDefault="00313A00" w:rsidP="00313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bookmarkEnd w:id="0"/>
    <w:p w:rsidR="00313A00" w:rsidRDefault="00313A00"/>
    <w:sectPr w:rsidR="0031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4B0" w:rsidRDefault="002804B0" w:rsidP="00BC62A2">
      <w:pPr>
        <w:spacing w:after="0" w:line="240" w:lineRule="auto"/>
      </w:pPr>
      <w:r>
        <w:separator/>
      </w:r>
    </w:p>
  </w:endnote>
  <w:endnote w:type="continuationSeparator" w:id="0">
    <w:p w:rsidR="002804B0" w:rsidRDefault="002804B0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4B0" w:rsidRDefault="002804B0" w:rsidP="00BC62A2">
      <w:pPr>
        <w:spacing w:after="0" w:line="240" w:lineRule="auto"/>
      </w:pPr>
      <w:r>
        <w:separator/>
      </w:r>
    </w:p>
  </w:footnote>
  <w:footnote w:type="continuationSeparator" w:id="0">
    <w:p w:rsidR="002804B0" w:rsidRDefault="002804B0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E593A"/>
    <w:multiLevelType w:val="multilevel"/>
    <w:tmpl w:val="7EC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2804B0"/>
    <w:rsid w:val="002854E1"/>
    <w:rsid w:val="002D1D4C"/>
    <w:rsid w:val="00313A00"/>
    <w:rsid w:val="003B7AC1"/>
    <w:rsid w:val="00414120"/>
    <w:rsid w:val="004226FA"/>
    <w:rsid w:val="00507A6A"/>
    <w:rsid w:val="00541699"/>
    <w:rsid w:val="00557E7C"/>
    <w:rsid w:val="0075167B"/>
    <w:rsid w:val="007C6115"/>
    <w:rsid w:val="0089382E"/>
    <w:rsid w:val="009032DD"/>
    <w:rsid w:val="00976BAA"/>
    <w:rsid w:val="00A04564"/>
    <w:rsid w:val="00A128F4"/>
    <w:rsid w:val="00B4790C"/>
    <w:rsid w:val="00B756F5"/>
    <w:rsid w:val="00B76FA1"/>
    <w:rsid w:val="00BC62A2"/>
    <w:rsid w:val="00CB6C7D"/>
    <w:rsid w:val="00D57C60"/>
    <w:rsid w:val="00D80C29"/>
    <w:rsid w:val="00E1368A"/>
    <w:rsid w:val="00E839A3"/>
    <w:rsid w:val="00EB0F12"/>
    <w:rsid w:val="00F5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7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B76FA1"/>
  </w:style>
  <w:style w:type="character" w:customStyle="1" w:styleId="hljs-function">
    <w:name w:val="hljs-function"/>
    <w:basedOn w:val="a0"/>
    <w:rsid w:val="00B76FA1"/>
  </w:style>
  <w:style w:type="character" w:customStyle="1" w:styleId="hljs-title">
    <w:name w:val="hljs-title"/>
    <w:basedOn w:val="a0"/>
    <w:rsid w:val="00B76FA1"/>
  </w:style>
  <w:style w:type="character" w:customStyle="1" w:styleId="hljs-params">
    <w:name w:val="hljs-params"/>
    <w:basedOn w:val="a0"/>
    <w:rsid w:val="00B76FA1"/>
  </w:style>
  <w:style w:type="character" w:customStyle="1" w:styleId="hljs-comment">
    <w:name w:val="hljs-comment"/>
    <w:basedOn w:val="a0"/>
    <w:rsid w:val="00B76FA1"/>
  </w:style>
  <w:style w:type="character" w:customStyle="1" w:styleId="20">
    <w:name w:val="Заголовок 2 Знак"/>
    <w:basedOn w:val="a0"/>
    <w:link w:val="2"/>
    <w:uiPriority w:val="9"/>
    <w:semiHidden/>
    <w:rsid w:val="00313A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09136-3553-47FD-8323-3A3D9CD68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18</cp:revision>
  <dcterms:created xsi:type="dcterms:W3CDTF">2025-02-11T16:59:00Z</dcterms:created>
  <dcterms:modified xsi:type="dcterms:W3CDTF">2025-10-20T07:15:00Z</dcterms:modified>
</cp:coreProperties>
</file>