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Full Stack Specification</w:t>
      </w:r>
      <w:r>
        <w:rPr>
          <w:b/>
          <w:bCs/>
          <w:lang w:val="en-GB"/>
        </w:rPr>
        <w:t>s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1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1. Web Frontend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Framework:</w:t>
      </w:r>
      <w:r w:rsidRPr="00320594">
        <w:rPr>
          <w:lang w:val="en-GB"/>
        </w:rPr>
        <w:t xml:space="preserve"> Next.js (latest stable version)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Language:</w:t>
      </w:r>
      <w:r w:rsidRPr="00320594">
        <w:rPr>
          <w:lang w:val="en-GB"/>
        </w:rPr>
        <w:t xml:space="preserve"> TypeScript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Styling:</w:t>
      </w:r>
      <w:r w:rsidRPr="00320594">
        <w:rPr>
          <w:lang w:val="en-GB"/>
        </w:rPr>
        <w:t xml:space="preserve"> Tailwind CSS (consistent styling with mobile)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State Management:</w:t>
      </w:r>
      <w:r w:rsidRPr="00320594">
        <w:rPr>
          <w:lang w:val="en-GB"/>
        </w:rPr>
        <w:t xml:space="preserve"> React Context API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Routing:</w:t>
      </w:r>
      <w:r w:rsidRPr="00320594">
        <w:rPr>
          <w:lang w:val="en-GB"/>
        </w:rPr>
        <w:t xml:space="preserve"> Next.js built-in routing</w:t>
      </w:r>
    </w:p>
    <w:p w:rsidR="00320594" w:rsidRPr="00320594" w:rsidRDefault="00320594" w:rsidP="00320594">
      <w:pPr>
        <w:numPr>
          <w:ilvl w:val="0"/>
          <w:numId w:val="19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>Render pages and components</w:t>
      </w:r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 xml:space="preserve">Consume backend API via </w:t>
      </w:r>
      <w:proofErr w:type="spellStart"/>
      <w:r w:rsidRPr="00320594">
        <w:rPr>
          <w:lang w:val="en-GB"/>
        </w:rPr>
        <w:t>axios</w:t>
      </w:r>
      <w:proofErr w:type="spellEnd"/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>Validate API responses using TypeScript types</w:t>
      </w:r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>Handle forms, UI state, and client-side logic</w:t>
      </w:r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>Connect to backend real-time server via Socket.IO client and update UI automatically on events</w:t>
      </w:r>
    </w:p>
    <w:p w:rsidR="00320594" w:rsidRPr="00320594" w:rsidRDefault="00320594" w:rsidP="00320594">
      <w:pPr>
        <w:numPr>
          <w:ilvl w:val="1"/>
          <w:numId w:val="19"/>
        </w:numPr>
        <w:rPr>
          <w:lang w:val="en-GB"/>
        </w:rPr>
      </w:pPr>
      <w:r w:rsidRPr="00320594">
        <w:rPr>
          <w:lang w:val="en-GB"/>
        </w:rPr>
        <w:t>Use the roles/permissions to show/hide UI elements and functionality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2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2. Mobile App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Framework:</w:t>
      </w:r>
      <w:r w:rsidRPr="00320594">
        <w:rPr>
          <w:lang w:val="en-GB"/>
        </w:rPr>
        <w:t xml:space="preserve"> React Native + Expo (latest stable)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Language:</w:t>
      </w:r>
      <w:r w:rsidRPr="00320594">
        <w:rPr>
          <w:lang w:val="en-GB"/>
        </w:rPr>
        <w:t xml:space="preserve"> TypeScript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Styling:</w:t>
      </w:r>
      <w:r w:rsidRPr="00320594">
        <w:rPr>
          <w:lang w:val="en-GB"/>
        </w:rPr>
        <w:t xml:space="preserve"> </w:t>
      </w:r>
      <w:proofErr w:type="spellStart"/>
      <w:r w:rsidRPr="00320594">
        <w:rPr>
          <w:lang w:val="en-GB"/>
        </w:rPr>
        <w:t>NativeWind</w:t>
      </w:r>
      <w:proofErr w:type="spellEnd"/>
      <w:r w:rsidRPr="00320594">
        <w:rPr>
          <w:lang w:val="en-GB"/>
        </w:rPr>
        <w:t xml:space="preserve"> (consistent styling with web)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State Management:</w:t>
      </w:r>
      <w:r w:rsidRPr="00320594">
        <w:rPr>
          <w:lang w:val="en-GB"/>
        </w:rPr>
        <w:t xml:space="preserve"> React Context API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Navigation:</w:t>
      </w:r>
      <w:r w:rsidRPr="00320594">
        <w:rPr>
          <w:lang w:val="en-GB"/>
        </w:rPr>
        <w:t xml:space="preserve"> React Navigation</w:t>
      </w:r>
    </w:p>
    <w:p w:rsidR="00320594" w:rsidRPr="00320594" w:rsidRDefault="00320594" w:rsidP="00320594">
      <w:pPr>
        <w:numPr>
          <w:ilvl w:val="0"/>
          <w:numId w:val="20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>Render mobile screens and components</w:t>
      </w:r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 xml:space="preserve">Consume backend API via </w:t>
      </w:r>
      <w:proofErr w:type="spellStart"/>
      <w:r w:rsidRPr="00320594">
        <w:rPr>
          <w:lang w:val="en-GB"/>
        </w:rPr>
        <w:t>axios</w:t>
      </w:r>
      <w:proofErr w:type="spellEnd"/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>Validate API responses using TypeScript types</w:t>
      </w:r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>Maintain identical data structures to web frontend</w:t>
      </w:r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>Connect to backend real-time server via Socket.IO client and update UI automatically on events</w:t>
      </w:r>
    </w:p>
    <w:p w:rsidR="00320594" w:rsidRPr="00320594" w:rsidRDefault="00320594" w:rsidP="00320594">
      <w:pPr>
        <w:numPr>
          <w:ilvl w:val="1"/>
          <w:numId w:val="20"/>
        </w:numPr>
        <w:rPr>
          <w:lang w:val="en-GB"/>
        </w:rPr>
      </w:pPr>
      <w:r w:rsidRPr="00320594">
        <w:rPr>
          <w:lang w:val="en-GB"/>
        </w:rPr>
        <w:t>Use the roles/permissions to show/hide UI elements and functionality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3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lastRenderedPageBreak/>
        <w:t>3. Backend API</w:t>
      </w:r>
    </w:p>
    <w:p w:rsidR="00320594" w:rsidRPr="00320594" w:rsidRDefault="00320594" w:rsidP="00320594">
      <w:pPr>
        <w:numPr>
          <w:ilvl w:val="0"/>
          <w:numId w:val="21"/>
        </w:numPr>
        <w:rPr>
          <w:lang w:val="en-GB"/>
        </w:rPr>
      </w:pPr>
      <w:r w:rsidRPr="00320594">
        <w:rPr>
          <w:b/>
          <w:bCs/>
          <w:lang w:val="en-GB"/>
        </w:rPr>
        <w:t>Framework:</w:t>
      </w:r>
      <w:r w:rsidRPr="00320594">
        <w:rPr>
          <w:lang w:val="en-GB"/>
        </w:rPr>
        <w:t xml:space="preserve"> Node.js + Express (latest stable)</w:t>
      </w:r>
    </w:p>
    <w:p w:rsidR="00320594" w:rsidRPr="00320594" w:rsidRDefault="00320594" w:rsidP="00320594">
      <w:pPr>
        <w:numPr>
          <w:ilvl w:val="0"/>
          <w:numId w:val="21"/>
        </w:numPr>
        <w:rPr>
          <w:lang w:val="en-GB"/>
        </w:rPr>
      </w:pPr>
      <w:r w:rsidRPr="00320594">
        <w:rPr>
          <w:b/>
          <w:bCs/>
          <w:lang w:val="en-GB"/>
        </w:rPr>
        <w:t>Language:</w:t>
      </w:r>
      <w:r w:rsidRPr="00320594">
        <w:rPr>
          <w:lang w:val="en-GB"/>
        </w:rPr>
        <w:t xml:space="preserve"> TypeScript</w:t>
      </w:r>
    </w:p>
    <w:p w:rsidR="00320594" w:rsidRPr="00320594" w:rsidRDefault="00320594" w:rsidP="00320594">
      <w:pPr>
        <w:numPr>
          <w:ilvl w:val="0"/>
          <w:numId w:val="21"/>
        </w:numPr>
        <w:rPr>
          <w:lang w:val="en-GB"/>
        </w:rPr>
      </w:pPr>
      <w:r w:rsidRPr="00320594">
        <w:rPr>
          <w:b/>
          <w:bCs/>
          <w:lang w:val="en-GB"/>
        </w:rPr>
        <w:t>ORM:</w:t>
      </w:r>
      <w:r w:rsidRPr="00320594">
        <w:rPr>
          <w:lang w:val="en-GB"/>
        </w:rPr>
        <w:t xml:space="preserve"> Prisma</w:t>
      </w:r>
    </w:p>
    <w:p w:rsidR="00320594" w:rsidRPr="00320594" w:rsidRDefault="00320594" w:rsidP="00320594">
      <w:pPr>
        <w:numPr>
          <w:ilvl w:val="0"/>
          <w:numId w:val="21"/>
        </w:numPr>
        <w:rPr>
          <w:lang w:val="en-GB"/>
        </w:rPr>
      </w:pPr>
      <w:r w:rsidRPr="00320594">
        <w:rPr>
          <w:b/>
          <w:bCs/>
          <w:lang w:val="en-GB"/>
        </w:rPr>
        <w:t>Database:</w:t>
      </w:r>
      <w:r w:rsidRPr="00320594">
        <w:rPr>
          <w:lang w:val="en-GB"/>
        </w:rPr>
        <w:t xml:space="preserve"> PostgreSQL</w:t>
      </w:r>
    </w:p>
    <w:p w:rsidR="00320594" w:rsidRPr="00320594" w:rsidRDefault="00320594" w:rsidP="00320594">
      <w:pPr>
        <w:numPr>
          <w:ilvl w:val="0"/>
          <w:numId w:val="21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Expose REST API endpoints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Validate request bodies and query parameters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Return typed responses matching frontend/mobile expectations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Handle authentication and authorization using JWT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Interact with PostgreSQL exclusively through Prisma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Integrate Socket.IO server for real-time updates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Emit events to web and mobile clients immediately after any data changes</w:t>
      </w:r>
    </w:p>
    <w:p w:rsidR="00320594" w:rsidRPr="00320594" w:rsidRDefault="00320594" w:rsidP="00320594">
      <w:pPr>
        <w:numPr>
          <w:ilvl w:val="1"/>
          <w:numId w:val="21"/>
        </w:numPr>
        <w:rPr>
          <w:lang w:val="en-GB"/>
        </w:rPr>
      </w:pPr>
      <w:r w:rsidRPr="00320594">
        <w:rPr>
          <w:lang w:val="en-GB"/>
        </w:rPr>
        <w:t>Ensure real-time events respect permissions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4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4. Database</w:t>
      </w:r>
    </w:p>
    <w:p w:rsidR="00320594" w:rsidRPr="00320594" w:rsidRDefault="00320594" w:rsidP="00320594">
      <w:pPr>
        <w:numPr>
          <w:ilvl w:val="0"/>
          <w:numId w:val="22"/>
        </w:numPr>
        <w:rPr>
          <w:lang w:val="en-GB"/>
        </w:rPr>
      </w:pPr>
      <w:r w:rsidRPr="00320594">
        <w:rPr>
          <w:b/>
          <w:bCs/>
          <w:lang w:val="en-GB"/>
        </w:rPr>
        <w:t>Database:</w:t>
      </w:r>
      <w:r w:rsidRPr="00320594">
        <w:rPr>
          <w:lang w:val="en-GB"/>
        </w:rPr>
        <w:t xml:space="preserve"> PostgreSQL</w:t>
      </w:r>
    </w:p>
    <w:p w:rsidR="00320594" w:rsidRPr="00320594" w:rsidRDefault="00320594" w:rsidP="00320594">
      <w:pPr>
        <w:numPr>
          <w:ilvl w:val="0"/>
          <w:numId w:val="22"/>
        </w:numPr>
        <w:rPr>
          <w:lang w:val="en-GB"/>
        </w:rPr>
      </w:pPr>
      <w:r w:rsidRPr="00320594">
        <w:rPr>
          <w:b/>
          <w:bCs/>
          <w:lang w:val="en-GB"/>
        </w:rPr>
        <w:t>Access:</w:t>
      </w:r>
      <w:r w:rsidRPr="00320594">
        <w:rPr>
          <w:lang w:val="en-GB"/>
        </w:rPr>
        <w:t xml:space="preserve"> Prisma client (generated TypeScript types)</w:t>
      </w:r>
    </w:p>
    <w:p w:rsidR="00320594" w:rsidRPr="00320594" w:rsidRDefault="00320594" w:rsidP="00320594">
      <w:pPr>
        <w:numPr>
          <w:ilvl w:val="0"/>
          <w:numId w:val="22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2"/>
        </w:numPr>
        <w:rPr>
          <w:lang w:val="en-GB"/>
        </w:rPr>
      </w:pPr>
      <w:r w:rsidRPr="00320594">
        <w:rPr>
          <w:lang w:val="en-GB"/>
        </w:rPr>
        <w:t>Store all persistent data: users, content, app data</w:t>
      </w:r>
    </w:p>
    <w:p w:rsidR="00320594" w:rsidRPr="00320594" w:rsidRDefault="00320594" w:rsidP="00320594">
      <w:pPr>
        <w:numPr>
          <w:ilvl w:val="1"/>
          <w:numId w:val="22"/>
        </w:numPr>
        <w:rPr>
          <w:lang w:val="en-GB"/>
        </w:rPr>
      </w:pPr>
      <w:r w:rsidRPr="00320594">
        <w:rPr>
          <w:lang w:val="en-GB"/>
        </w:rPr>
        <w:t>Enforce referential integrity and constraints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5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5. Cache / Session Store</w:t>
      </w:r>
    </w:p>
    <w:p w:rsidR="00320594" w:rsidRPr="00320594" w:rsidRDefault="00320594" w:rsidP="00320594">
      <w:pPr>
        <w:numPr>
          <w:ilvl w:val="0"/>
          <w:numId w:val="23"/>
        </w:numPr>
        <w:rPr>
          <w:lang w:val="en-GB"/>
        </w:rPr>
      </w:pPr>
      <w:r w:rsidRPr="00320594">
        <w:rPr>
          <w:b/>
          <w:bCs/>
          <w:lang w:val="en-GB"/>
        </w:rPr>
        <w:t>Technology:</w:t>
      </w:r>
      <w:r w:rsidRPr="00320594">
        <w:rPr>
          <w:lang w:val="en-GB"/>
        </w:rPr>
        <w:t xml:space="preserve"> Redis</w:t>
      </w:r>
    </w:p>
    <w:p w:rsidR="00320594" w:rsidRPr="00320594" w:rsidRDefault="00320594" w:rsidP="00320594">
      <w:pPr>
        <w:numPr>
          <w:ilvl w:val="0"/>
          <w:numId w:val="23"/>
        </w:numPr>
        <w:rPr>
          <w:lang w:val="en-GB"/>
        </w:rPr>
      </w:pPr>
      <w:r w:rsidRPr="00320594">
        <w:rPr>
          <w:b/>
          <w:bCs/>
          <w:lang w:val="en-GB"/>
        </w:rPr>
        <w:t>Purpose:</w:t>
      </w:r>
      <w:r w:rsidRPr="00320594">
        <w:rPr>
          <w:lang w:val="en-GB"/>
        </w:rPr>
        <w:t xml:space="preserve"> Cache frequently accessed data, manage sessions</w:t>
      </w:r>
    </w:p>
    <w:p w:rsidR="00320594" w:rsidRPr="00320594" w:rsidRDefault="00320594" w:rsidP="00320594">
      <w:pPr>
        <w:numPr>
          <w:ilvl w:val="0"/>
          <w:numId w:val="23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3"/>
        </w:numPr>
        <w:rPr>
          <w:lang w:val="en-GB"/>
        </w:rPr>
      </w:pPr>
      <w:r w:rsidRPr="00320594">
        <w:rPr>
          <w:lang w:val="en-GB"/>
        </w:rPr>
        <w:t>Store temporary session data</w:t>
      </w:r>
    </w:p>
    <w:p w:rsidR="00320594" w:rsidRPr="00320594" w:rsidRDefault="00320594" w:rsidP="00320594">
      <w:pPr>
        <w:numPr>
          <w:ilvl w:val="1"/>
          <w:numId w:val="23"/>
        </w:numPr>
        <w:rPr>
          <w:lang w:val="en-GB"/>
        </w:rPr>
      </w:pPr>
      <w:r w:rsidRPr="00320594">
        <w:rPr>
          <w:lang w:val="en-GB"/>
        </w:rPr>
        <w:t>Cache API responses or computed objects for fast retrieval</w:t>
      </w:r>
    </w:p>
    <w:p w:rsidR="00320594" w:rsidRPr="00320594" w:rsidRDefault="00320594" w:rsidP="00320594">
      <w:pPr>
        <w:numPr>
          <w:ilvl w:val="1"/>
          <w:numId w:val="23"/>
        </w:numPr>
        <w:rPr>
          <w:lang w:val="en-GB"/>
        </w:rPr>
      </w:pPr>
      <w:r w:rsidRPr="00320594">
        <w:rPr>
          <w:lang w:val="en-GB"/>
        </w:rPr>
        <w:t>Use TypeScript interfaces for all stored objects</w:t>
      </w:r>
    </w:p>
    <w:p w:rsidR="00320594" w:rsidRPr="00320594" w:rsidRDefault="00320594" w:rsidP="00320594">
      <w:pPr>
        <w:numPr>
          <w:ilvl w:val="1"/>
          <w:numId w:val="23"/>
        </w:numPr>
        <w:rPr>
          <w:lang w:val="en-GB"/>
        </w:rPr>
      </w:pPr>
      <w:r w:rsidRPr="00320594">
        <w:rPr>
          <w:lang w:val="en-GB"/>
        </w:rPr>
        <w:t>Optionally store transient real-time states (e.g., presence or active sessions)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lastRenderedPageBreak/>
        <w:pict>
          <v:rect id="_x0000_i1246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6. File Storage</w:t>
      </w:r>
    </w:p>
    <w:p w:rsidR="00320594" w:rsidRPr="00320594" w:rsidRDefault="00320594" w:rsidP="00320594">
      <w:pPr>
        <w:numPr>
          <w:ilvl w:val="0"/>
          <w:numId w:val="24"/>
        </w:numPr>
        <w:rPr>
          <w:lang w:val="en-GB"/>
        </w:rPr>
      </w:pPr>
      <w:r w:rsidRPr="00320594">
        <w:rPr>
          <w:b/>
          <w:bCs/>
          <w:lang w:val="en-GB"/>
        </w:rPr>
        <w:t>Technology:</w:t>
      </w:r>
      <w:r w:rsidRPr="00320594">
        <w:rPr>
          <w:lang w:val="en-GB"/>
        </w:rPr>
        <w:t xml:space="preserve"> </w:t>
      </w:r>
      <w:proofErr w:type="spellStart"/>
      <w:r w:rsidRPr="00320594">
        <w:rPr>
          <w:lang w:val="en-GB"/>
        </w:rPr>
        <w:t>MinIO</w:t>
      </w:r>
      <w:proofErr w:type="spellEnd"/>
      <w:r w:rsidRPr="00320594">
        <w:rPr>
          <w:lang w:val="en-GB"/>
        </w:rPr>
        <w:t xml:space="preserve"> (S3-compatible)</w:t>
      </w:r>
    </w:p>
    <w:p w:rsidR="00320594" w:rsidRPr="00320594" w:rsidRDefault="00320594" w:rsidP="00320594">
      <w:pPr>
        <w:numPr>
          <w:ilvl w:val="0"/>
          <w:numId w:val="24"/>
        </w:numPr>
        <w:rPr>
          <w:lang w:val="en-GB"/>
        </w:rPr>
      </w:pPr>
      <w:r w:rsidRPr="00320594">
        <w:rPr>
          <w:b/>
          <w:bCs/>
          <w:lang w:val="en-GB"/>
        </w:rPr>
        <w:t>Purpose:</w:t>
      </w:r>
      <w:r w:rsidRPr="00320594">
        <w:rPr>
          <w:lang w:val="en-GB"/>
        </w:rPr>
        <w:t xml:space="preserve"> Store user-uploaded files and assets</w:t>
      </w:r>
    </w:p>
    <w:p w:rsidR="00320594" w:rsidRPr="00320594" w:rsidRDefault="00320594" w:rsidP="00320594">
      <w:pPr>
        <w:numPr>
          <w:ilvl w:val="0"/>
          <w:numId w:val="24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4"/>
        </w:numPr>
        <w:rPr>
          <w:lang w:val="en-GB"/>
        </w:rPr>
      </w:pPr>
      <w:r w:rsidRPr="00320594">
        <w:rPr>
          <w:lang w:val="en-GB"/>
        </w:rPr>
        <w:t>Upload, download, delete files</w:t>
      </w:r>
    </w:p>
    <w:p w:rsidR="00320594" w:rsidRPr="00320594" w:rsidRDefault="00320594" w:rsidP="00320594">
      <w:pPr>
        <w:numPr>
          <w:ilvl w:val="1"/>
          <w:numId w:val="24"/>
        </w:numPr>
        <w:rPr>
          <w:lang w:val="en-GB"/>
        </w:rPr>
      </w:pPr>
      <w:r w:rsidRPr="00320594">
        <w:rPr>
          <w:lang w:val="en-GB"/>
        </w:rPr>
        <w:t>Manage buckets and object metadata</w:t>
      </w:r>
    </w:p>
    <w:p w:rsidR="00320594" w:rsidRPr="00320594" w:rsidRDefault="00320594" w:rsidP="00320594">
      <w:pPr>
        <w:numPr>
          <w:ilvl w:val="1"/>
          <w:numId w:val="24"/>
        </w:numPr>
        <w:rPr>
          <w:lang w:val="en-GB"/>
        </w:rPr>
      </w:pPr>
      <w:r w:rsidRPr="00320594">
        <w:rPr>
          <w:lang w:val="en-GB"/>
        </w:rPr>
        <w:t>Use TypeScript interfaces for file metadata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7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7. Authentication</w:t>
      </w:r>
    </w:p>
    <w:p w:rsidR="00320594" w:rsidRPr="00320594" w:rsidRDefault="00320594" w:rsidP="00320594">
      <w:pPr>
        <w:numPr>
          <w:ilvl w:val="0"/>
          <w:numId w:val="25"/>
        </w:numPr>
        <w:rPr>
          <w:lang w:val="en-GB"/>
        </w:rPr>
      </w:pPr>
      <w:r w:rsidRPr="00320594">
        <w:rPr>
          <w:b/>
          <w:bCs/>
          <w:lang w:val="en-GB"/>
        </w:rPr>
        <w:t>Method:</w:t>
      </w:r>
      <w:r w:rsidRPr="00320594">
        <w:rPr>
          <w:lang w:val="en-GB"/>
        </w:rPr>
        <w:t xml:space="preserve"> JWT (JSON Web Tokens)</w:t>
      </w:r>
    </w:p>
    <w:p w:rsidR="00320594" w:rsidRPr="00320594" w:rsidRDefault="00320594" w:rsidP="00320594">
      <w:pPr>
        <w:numPr>
          <w:ilvl w:val="0"/>
          <w:numId w:val="25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5"/>
        </w:numPr>
        <w:rPr>
          <w:lang w:val="en-GB"/>
        </w:rPr>
      </w:pPr>
      <w:r w:rsidRPr="00320594">
        <w:rPr>
          <w:lang w:val="en-GB"/>
        </w:rPr>
        <w:t>Issue JWT tokens after login</w:t>
      </w:r>
    </w:p>
    <w:p w:rsidR="00320594" w:rsidRPr="00320594" w:rsidRDefault="00320594" w:rsidP="00320594">
      <w:pPr>
        <w:numPr>
          <w:ilvl w:val="1"/>
          <w:numId w:val="25"/>
        </w:numPr>
        <w:rPr>
          <w:lang w:val="en-GB"/>
        </w:rPr>
      </w:pPr>
      <w:r w:rsidRPr="00320594">
        <w:rPr>
          <w:lang w:val="en-GB"/>
        </w:rPr>
        <w:t>Verify JWT tokens on every protected endpoint</w:t>
      </w:r>
    </w:p>
    <w:p w:rsidR="00320594" w:rsidRPr="00320594" w:rsidRDefault="00320594" w:rsidP="00320594">
      <w:pPr>
        <w:numPr>
          <w:ilvl w:val="1"/>
          <w:numId w:val="25"/>
        </w:numPr>
        <w:rPr>
          <w:lang w:val="en-GB"/>
        </w:rPr>
      </w:pPr>
      <w:r w:rsidRPr="00320594">
        <w:rPr>
          <w:lang w:val="en-GB"/>
        </w:rPr>
        <w:t>Use a TypeScript interface to define the JWT payload: user ID, roles, permissions</w:t>
      </w:r>
    </w:p>
    <w:p w:rsidR="00320594" w:rsidRPr="00320594" w:rsidRDefault="00320594" w:rsidP="00320594">
      <w:pPr>
        <w:numPr>
          <w:ilvl w:val="1"/>
          <w:numId w:val="25"/>
        </w:numPr>
        <w:rPr>
          <w:lang w:val="en-GB"/>
        </w:rPr>
      </w:pPr>
      <w:r w:rsidRPr="00320594">
        <w:rPr>
          <w:lang w:val="en-GB"/>
        </w:rPr>
        <w:t>JWT payload to include roles/permissions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8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8. Hosting &amp; Deployment</w:t>
      </w:r>
    </w:p>
    <w:p w:rsidR="00320594" w:rsidRPr="00320594" w:rsidRDefault="00320594" w:rsidP="00320594">
      <w:pPr>
        <w:numPr>
          <w:ilvl w:val="0"/>
          <w:numId w:val="26"/>
        </w:numPr>
        <w:rPr>
          <w:lang w:val="en-GB"/>
        </w:rPr>
      </w:pPr>
      <w:r w:rsidRPr="00320594">
        <w:rPr>
          <w:b/>
          <w:bCs/>
          <w:lang w:val="en-GB"/>
        </w:rPr>
        <w:t>OS:</w:t>
      </w:r>
      <w:r w:rsidRPr="00320594">
        <w:rPr>
          <w:lang w:val="en-GB"/>
        </w:rPr>
        <w:t xml:space="preserve"> Ubuntu 22.04 LTS</w:t>
      </w:r>
    </w:p>
    <w:p w:rsidR="00320594" w:rsidRPr="00320594" w:rsidRDefault="00320594" w:rsidP="00320594">
      <w:pPr>
        <w:numPr>
          <w:ilvl w:val="0"/>
          <w:numId w:val="26"/>
        </w:numPr>
        <w:rPr>
          <w:lang w:val="en-GB"/>
        </w:rPr>
      </w:pPr>
      <w:r w:rsidRPr="00320594">
        <w:rPr>
          <w:b/>
          <w:bCs/>
          <w:lang w:val="en-GB"/>
        </w:rPr>
        <w:t>Reverse Proxy:</w:t>
      </w:r>
      <w:r w:rsidRPr="00320594">
        <w:rPr>
          <w:lang w:val="en-GB"/>
        </w:rPr>
        <w:t xml:space="preserve"> Nginx (latest stable)</w:t>
      </w:r>
    </w:p>
    <w:p w:rsidR="00320594" w:rsidRPr="00320594" w:rsidRDefault="00320594" w:rsidP="00320594">
      <w:pPr>
        <w:numPr>
          <w:ilvl w:val="0"/>
          <w:numId w:val="26"/>
        </w:numPr>
        <w:rPr>
          <w:lang w:val="en-GB"/>
        </w:rPr>
      </w:pPr>
      <w:r w:rsidRPr="00320594">
        <w:rPr>
          <w:b/>
          <w:bCs/>
          <w:lang w:val="en-GB"/>
        </w:rPr>
        <w:t>Containerization:</w:t>
      </w:r>
      <w:r w:rsidRPr="00320594">
        <w:rPr>
          <w:lang w:val="en-GB"/>
        </w:rPr>
        <w:t xml:space="preserve"> </w:t>
      </w:r>
      <w:proofErr w:type="spellStart"/>
      <w:r w:rsidRPr="00320594">
        <w:rPr>
          <w:lang w:val="en-GB"/>
        </w:rPr>
        <w:t>Podman</w:t>
      </w:r>
      <w:proofErr w:type="spellEnd"/>
      <w:r w:rsidRPr="00320594">
        <w:rPr>
          <w:lang w:val="en-GB"/>
        </w:rPr>
        <w:t xml:space="preserve"> (latest stable)</w:t>
      </w:r>
    </w:p>
    <w:p w:rsidR="00320594" w:rsidRPr="00320594" w:rsidRDefault="00320594" w:rsidP="00320594">
      <w:pPr>
        <w:numPr>
          <w:ilvl w:val="0"/>
          <w:numId w:val="26"/>
        </w:numPr>
        <w:rPr>
          <w:lang w:val="en-GB"/>
        </w:rPr>
      </w:pPr>
      <w:r w:rsidRPr="00320594">
        <w:rPr>
          <w:b/>
          <w:bCs/>
          <w:lang w:val="en-GB"/>
        </w:rPr>
        <w:t>Responsibilities:</w:t>
      </w:r>
    </w:p>
    <w:p w:rsidR="00320594" w:rsidRPr="00320594" w:rsidRDefault="00320594" w:rsidP="00320594">
      <w:pPr>
        <w:numPr>
          <w:ilvl w:val="1"/>
          <w:numId w:val="26"/>
        </w:numPr>
        <w:rPr>
          <w:lang w:val="en-GB"/>
        </w:rPr>
      </w:pPr>
      <w:r w:rsidRPr="00320594">
        <w:rPr>
          <w:lang w:val="en-GB"/>
        </w:rPr>
        <w:t>Host backend API, web frontend, and static assets</w:t>
      </w:r>
    </w:p>
    <w:p w:rsidR="00320594" w:rsidRPr="00320594" w:rsidRDefault="00320594" w:rsidP="00320594">
      <w:pPr>
        <w:numPr>
          <w:ilvl w:val="1"/>
          <w:numId w:val="26"/>
        </w:numPr>
        <w:rPr>
          <w:lang w:val="en-GB"/>
        </w:rPr>
      </w:pPr>
      <w:r w:rsidRPr="00320594">
        <w:rPr>
          <w:lang w:val="en-GB"/>
        </w:rPr>
        <w:t>Proxy HTTP requests to correct container</w:t>
      </w:r>
    </w:p>
    <w:p w:rsidR="00320594" w:rsidRPr="00320594" w:rsidRDefault="00320594" w:rsidP="00320594">
      <w:pPr>
        <w:numPr>
          <w:ilvl w:val="1"/>
          <w:numId w:val="26"/>
        </w:numPr>
        <w:rPr>
          <w:lang w:val="en-GB"/>
        </w:rPr>
      </w:pPr>
      <w:r w:rsidRPr="00320594">
        <w:rPr>
          <w:lang w:val="en-GB"/>
        </w:rPr>
        <w:t>Manage container lifecycle and logs</w:t>
      </w:r>
    </w:p>
    <w:p w:rsidR="00320594" w:rsidRPr="00320594" w:rsidRDefault="00320594" w:rsidP="00320594">
      <w:pPr>
        <w:rPr>
          <w:lang w:val="en-GB"/>
        </w:rPr>
      </w:pPr>
      <w:r w:rsidRPr="00320594">
        <w:rPr>
          <w:lang w:val="en-GB"/>
        </w:rPr>
        <w:pict>
          <v:rect id="_x0000_i1249" style="width:0;height:1.5pt" o:hralign="center" o:hrstd="t" o:hr="t" fillcolor="#a0a0a0" stroked="f"/>
        </w:pict>
      </w:r>
    </w:p>
    <w:p w:rsidR="00320594" w:rsidRPr="00320594" w:rsidRDefault="00320594" w:rsidP="00320594">
      <w:pPr>
        <w:rPr>
          <w:b/>
          <w:bCs/>
          <w:lang w:val="en-GB"/>
        </w:rPr>
      </w:pPr>
      <w:r w:rsidRPr="00320594">
        <w:rPr>
          <w:b/>
          <w:bCs/>
          <w:lang w:val="en-GB"/>
        </w:rPr>
        <w:t>Rules for the AI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>Use exactly the technologies listed above</w:t>
      </w:r>
      <w:r>
        <w:rPr>
          <w:lang w:val="en-GB"/>
        </w:rPr>
        <w:t>. Any additional technologies that you want to use should be consulted with me beforehand.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>Follow strict TypeScript usage wherever TypeScript is indicated (frontend, mobile, backend, cache, file storage, JWT payloads)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lastRenderedPageBreak/>
        <w:t>All API requests/responses between frontend, mobile, and backend must use the same data structures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 xml:space="preserve">Business logic only exists in backend </w:t>
      </w:r>
      <w:proofErr w:type="gramStart"/>
      <w:r w:rsidRPr="00320594">
        <w:rPr>
          <w:lang w:val="en-GB"/>
        </w:rPr>
        <w:t>API;</w:t>
      </w:r>
      <w:proofErr w:type="gramEnd"/>
      <w:r w:rsidRPr="00320594">
        <w:rPr>
          <w:lang w:val="en-GB"/>
        </w:rPr>
        <w:t xml:space="preserve"> frontend and mobile handle presentation and state only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>Infrastructure is strictly hosting and deployment; AI should never put business logic in Nginx/Ubuntu/</w:t>
      </w:r>
      <w:proofErr w:type="spellStart"/>
      <w:r w:rsidRPr="00320594">
        <w:rPr>
          <w:lang w:val="en-GB"/>
        </w:rPr>
        <w:t>Podman</w:t>
      </w:r>
      <w:proofErr w:type="spellEnd"/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 xml:space="preserve">All real-time </w:t>
      </w:r>
      <w:proofErr w:type="gramStart"/>
      <w:r w:rsidRPr="00320594">
        <w:rPr>
          <w:lang w:val="en-GB"/>
        </w:rPr>
        <w:t>functionality</w:t>
      </w:r>
      <w:proofErr w:type="gramEnd"/>
      <w:r w:rsidRPr="00320594">
        <w:rPr>
          <w:lang w:val="en-GB"/>
        </w:rPr>
        <w:t xml:space="preserve"> must use Socket.IO server on backend and Socket.IO client on web and mobile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>Backend must emit events immediately after any data changes, and clients must update automatically—no polling or alternative real-time methods allowed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>Shared theme/design tokens exported in a TS file so that web and mobile have consistent styling</w:t>
      </w:r>
    </w:p>
    <w:p w:rsidR="00320594" w:rsidRPr="00320594" w:rsidRDefault="00320594" w:rsidP="00320594">
      <w:pPr>
        <w:numPr>
          <w:ilvl w:val="0"/>
          <w:numId w:val="27"/>
        </w:numPr>
        <w:rPr>
          <w:lang w:val="en-GB"/>
        </w:rPr>
      </w:pPr>
      <w:r w:rsidRPr="00320594">
        <w:rPr>
          <w:lang w:val="en-GB"/>
        </w:rPr>
        <w:t xml:space="preserve">For complex components, create shared component files where possible, so web and mobile can reuse logic while applying platform-specific wrappers. Always put state, </w:t>
      </w:r>
      <w:r w:rsidRPr="00320594">
        <w:rPr>
          <w:lang w:val="en-GB"/>
        </w:rPr>
        <w:t>behaviour</w:t>
      </w:r>
      <w:r w:rsidRPr="00320594">
        <w:rPr>
          <w:lang w:val="en-GB"/>
        </w:rPr>
        <w:t xml:space="preserve">, and permission checks in the shared logic file. Only styling or platform-specific tweaks go </w:t>
      </w:r>
      <w:proofErr w:type="gramStart"/>
      <w:r w:rsidRPr="00320594">
        <w:rPr>
          <w:lang w:val="en-GB"/>
        </w:rPr>
        <w:t>in .</w:t>
      </w:r>
      <w:proofErr w:type="spellStart"/>
      <w:proofErr w:type="gramEnd"/>
      <w:r w:rsidRPr="00320594">
        <w:rPr>
          <w:lang w:val="en-GB"/>
        </w:rPr>
        <w:t>web.tsx</w:t>
      </w:r>
      <w:proofErr w:type="spellEnd"/>
      <w:r w:rsidRPr="00320594">
        <w:rPr>
          <w:lang w:val="en-GB"/>
        </w:rPr>
        <w:t xml:space="preserve"> </w:t>
      </w:r>
      <w:proofErr w:type="gramStart"/>
      <w:r w:rsidRPr="00320594">
        <w:rPr>
          <w:lang w:val="en-GB"/>
        </w:rPr>
        <w:t>or .</w:t>
      </w:r>
      <w:proofErr w:type="spellStart"/>
      <w:proofErr w:type="gramEnd"/>
      <w:r w:rsidRPr="00320594">
        <w:rPr>
          <w:lang w:val="en-GB"/>
        </w:rPr>
        <w:t>native.tsx</w:t>
      </w:r>
      <w:proofErr w:type="spellEnd"/>
    </w:p>
    <w:p w:rsidR="002E76D3" w:rsidRPr="00320594" w:rsidRDefault="002E76D3">
      <w:pPr>
        <w:rPr>
          <w:lang w:val="en-GB"/>
        </w:rPr>
      </w:pPr>
    </w:p>
    <w:sectPr w:rsidR="002E76D3" w:rsidRPr="00320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60A"/>
    <w:multiLevelType w:val="multilevel"/>
    <w:tmpl w:val="06B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4863"/>
    <w:multiLevelType w:val="multilevel"/>
    <w:tmpl w:val="A3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3EB"/>
    <w:multiLevelType w:val="multilevel"/>
    <w:tmpl w:val="97E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74C9"/>
    <w:multiLevelType w:val="multilevel"/>
    <w:tmpl w:val="34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01605"/>
    <w:multiLevelType w:val="multilevel"/>
    <w:tmpl w:val="D512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057A5"/>
    <w:multiLevelType w:val="multilevel"/>
    <w:tmpl w:val="265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44F1A"/>
    <w:multiLevelType w:val="multilevel"/>
    <w:tmpl w:val="D0C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00462"/>
    <w:multiLevelType w:val="multilevel"/>
    <w:tmpl w:val="8D3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F38F1"/>
    <w:multiLevelType w:val="multilevel"/>
    <w:tmpl w:val="8AD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367FF"/>
    <w:multiLevelType w:val="multilevel"/>
    <w:tmpl w:val="F7A8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53681"/>
    <w:multiLevelType w:val="multilevel"/>
    <w:tmpl w:val="58F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F0DB4"/>
    <w:multiLevelType w:val="multilevel"/>
    <w:tmpl w:val="A42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A04F2"/>
    <w:multiLevelType w:val="multilevel"/>
    <w:tmpl w:val="BB1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12D52"/>
    <w:multiLevelType w:val="multilevel"/>
    <w:tmpl w:val="AFAC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173DF"/>
    <w:multiLevelType w:val="multilevel"/>
    <w:tmpl w:val="EA1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D246C"/>
    <w:multiLevelType w:val="multilevel"/>
    <w:tmpl w:val="ED7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954AC"/>
    <w:multiLevelType w:val="multilevel"/>
    <w:tmpl w:val="1E6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478A9"/>
    <w:multiLevelType w:val="multilevel"/>
    <w:tmpl w:val="8EA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A0B36"/>
    <w:multiLevelType w:val="multilevel"/>
    <w:tmpl w:val="8C8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70363"/>
    <w:multiLevelType w:val="multilevel"/>
    <w:tmpl w:val="3B1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6027D"/>
    <w:multiLevelType w:val="multilevel"/>
    <w:tmpl w:val="528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46B61"/>
    <w:multiLevelType w:val="multilevel"/>
    <w:tmpl w:val="52B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A4E5C"/>
    <w:multiLevelType w:val="multilevel"/>
    <w:tmpl w:val="EAA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74F3B"/>
    <w:multiLevelType w:val="multilevel"/>
    <w:tmpl w:val="A0A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629AF"/>
    <w:multiLevelType w:val="multilevel"/>
    <w:tmpl w:val="AAC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05819"/>
    <w:multiLevelType w:val="multilevel"/>
    <w:tmpl w:val="DF02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03AE7"/>
    <w:multiLevelType w:val="multilevel"/>
    <w:tmpl w:val="EDF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613852">
    <w:abstractNumId w:val="17"/>
  </w:num>
  <w:num w:numId="2" w16cid:durableId="721176091">
    <w:abstractNumId w:val="11"/>
  </w:num>
  <w:num w:numId="3" w16cid:durableId="1284965935">
    <w:abstractNumId w:val="7"/>
  </w:num>
  <w:num w:numId="4" w16cid:durableId="1098986618">
    <w:abstractNumId w:val="16"/>
  </w:num>
  <w:num w:numId="5" w16cid:durableId="137890018">
    <w:abstractNumId w:val="23"/>
  </w:num>
  <w:num w:numId="6" w16cid:durableId="705569669">
    <w:abstractNumId w:val="20"/>
  </w:num>
  <w:num w:numId="7" w16cid:durableId="466893052">
    <w:abstractNumId w:val="22"/>
  </w:num>
  <w:num w:numId="8" w16cid:durableId="76371777">
    <w:abstractNumId w:val="13"/>
  </w:num>
  <w:num w:numId="9" w16cid:durableId="895239024">
    <w:abstractNumId w:val="4"/>
  </w:num>
  <w:num w:numId="10" w16cid:durableId="1164321109">
    <w:abstractNumId w:val="24"/>
  </w:num>
  <w:num w:numId="11" w16cid:durableId="614793373">
    <w:abstractNumId w:val="25"/>
  </w:num>
  <w:num w:numId="12" w16cid:durableId="618073387">
    <w:abstractNumId w:val="8"/>
  </w:num>
  <w:num w:numId="13" w16cid:durableId="2095513668">
    <w:abstractNumId w:val="19"/>
  </w:num>
  <w:num w:numId="14" w16cid:durableId="708455840">
    <w:abstractNumId w:val="18"/>
  </w:num>
  <w:num w:numId="15" w16cid:durableId="935602415">
    <w:abstractNumId w:val="0"/>
  </w:num>
  <w:num w:numId="16" w16cid:durableId="2060132552">
    <w:abstractNumId w:val="1"/>
  </w:num>
  <w:num w:numId="17" w16cid:durableId="431124658">
    <w:abstractNumId w:val="12"/>
  </w:num>
  <w:num w:numId="18" w16cid:durableId="2136292379">
    <w:abstractNumId w:val="9"/>
  </w:num>
  <w:num w:numId="19" w16cid:durableId="459618282">
    <w:abstractNumId w:val="3"/>
  </w:num>
  <w:num w:numId="20" w16cid:durableId="333339756">
    <w:abstractNumId w:val="15"/>
  </w:num>
  <w:num w:numId="21" w16cid:durableId="557127295">
    <w:abstractNumId w:val="21"/>
  </w:num>
  <w:num w:numId="22" w16cid:durableId="2027554124">
    <w:abstractNumId w:val="6"/>
  </w:num>
  <w:num w:numId="23" w16cid:durableId="449740792">
    <w:abstractNumId w:val="14"/>
  </w:num>
  <w:num w:numId="24" w16cid:durableId="2063627235">
    <w:abstractNumId w:val="5"/>
  </w:num>
  <w:num w:numId="25" w16cid:durableId="558711903">
    <w:abstractNumId w:val="2"/>
  </w:num>
  <w:num w:numId="26" w16cid:durableId="884562749">
    <w:abstractNumId w:val="10"/>
  </w:num>
  <w:num w:numId="27" w16cid:durableId="852113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5"/>
    <w:rsid w:val="00026B4C"/>
    <w:rsid w:val="000C1277"/>
    <w:rsid w:val="00190C8D"/>
    <w:rsid w:val="002E76D3"/>
    <w:rsid w:val="00320594"/>
    <w:rsid w:val="0032094C"/>
    <w:rsid w:val="00601CF5"/>
    <w:rsid w:val="008F3F54"/>
    <w:rsid w:val="009C15DF"/>
    <w:rsid w:val="00C42269"/>
    <w:rsid w:val="00C92F87"/>
    <w:rsid w:val="00E75CA4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1489"/>
  <w15:chartTrackingRefBased/>
  <w15:docId w15:val="{F591C805-F560-4F77-B246-8966836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C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CF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CF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CF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CF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CF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CF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CF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60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CF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CF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0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CF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601C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C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CF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601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Técnicos JG</dc:creator>
  <cp:keywords/>
  <dc:description/>
  <cp:lastModifiedBy>Técnicos JG</cp:lastModifiedBy>
  <cp:revision>1</cp:revision>
  <dcterms:created xsi:type="dcterms:W3CDTF">2025-09-15T09:08:00Z</dcterms:created>
  <dcterms:modified xsi:type="dcterms:W3CDTF">2025-09-15T10:21:00Z</dcterms:modified>
</cp:coreProperties>
</file>