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52" w:rsidRPr="000D7B52" w:rsidRDefault="003E6827" w:rsidP="000D7B52">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bookmarkStart w:id="0" w:name="_GoBack"/>
      <w:bookmarkEnd w:id="0"/>
      <w:r>
        <w:rPr>
          <w:rFonts w:ascii="Arial" w:hAnsi="Arial" w:cs="Arial"/>
          <w:b/>
          <w:color w:val="000000"/>
          <w:szCs w:val="24"/>
        </w:rPr>
        <w:t xml:space="preserve"> </w:t>
      </w:r>
      <w:r w:rsidR="005E4A35">
        <w:rPr>
          <w:rFonts w:ascii="Arial" w:hAnsi="Arial" w:cs="Arial"/>
          <w:b/>
          <w:color w:val="000000"/>
          <w:szCs w:val="24"/>
        </w:rPr>
        <w:t>Regio</w:t>
      </w:r>
      <w:r w:rsidR="00A14EDE">
        <w:rPr>
          <w:rFonts w:ascii="Arial" w:hAnsi="Arial" w:cs="Arial"/>
          <w:b/>
          <w:color w:val="000000"/>
          <w:szCs w:val="24"/>
        </w:rPr>
        <w:t>B</w:t>
      </w:r>
      <w:r w:rsidR="005E4A35">
        <w:rPr>
          <w:rFonts w:ascii="Arial" w:hAnsi="Arial" w:cs="Arial"/>
          <w:b/>
          <w:color w:val="000000"/>
          <w:szCs w:val="24"/>
        </w:rPr>
        <w:t>ank</w:t>
      </w:r>
      <w:r w:rsidR="00E06053">
        <w:rPr>
          <w:rFonts w:ascii="Arial" w:hAnsi="Arial" w:cs="Arial"/>
          <w:b/>
          <w:color w:val="000000"/>
          <w:szCs w:val="24"/>
        </w:rPr>
        <w:t xml:space="preserve">     </w:t>
      </w:r>
      <w:r w:rsidR="005E4A35">
        <w:rPr>
          <w:rFonts w:ascii="Arial" w:hAnsi="Arial" w:cs="Arial"/>
          <w:color w:val="000000"/>
          <w:sz w:val="22"/>
          <w:szCs w:val="22"/>
        </w:rPr>
        <w:t>(model BA</w:t>
      </w:r>
      <w:r w:rsidR="00E06053">
        <w:rPr>
          <w:rFonts w:ascii="Arial" w:hAnsi="Arial" w:cs="Arial"/>
          <w:color w:val="000000"/>
          <w:sz w:val="22"/>
          <w:szCs w:val="22"/>
        </w:rPr>
        <w:t xml:space="preserve">1 (Particulier) </w:t>
      </w:r>
      <w:r w:rsidR="005E4A35">
        <w:rPr>
          <w:rFonts w:ascii="Arial" w:hAnsi="Arial" w:cs="Arial"/>
          <w:color w:val="000000"/>
          <w:sz w:val="22"/>
          <w:szCs w:val="22"/>
        </w:rPr>
        <w:t>- HYREBA00</w:t>
      </w:r>
      <w:r w:rsidR="000D7B52" w:rsidRPr="000D7B52">
        <w:rPr>
          <w:rFonts w:ascii="Arial" w:hAnsi="Arial" w:cs="Arial"/>
          <w:color w:val="000000"/>
          <w:sz w:val="22"/>
          <w:szCs w:val="22"/>
        </w:rPr>
        <w:t xml:space="preserve">, versie </w:t>
      </w:r>
      <w:r w:rsidR="005E4A35">
        <w:rPr>
          <w:rFonts w:ascii="Arial" w:hAnsi="Arial" w:cs="Arial"/>
          <w:color w:val="000000"/>
          <w:sz w:val="22"/>
          <w:szCs w:val="22"/>
        </w:rPr>
        <w:t>05-10-2015</w:t>
      </w:r>
      <w:r w:rsidR="000D7B52" w:rsidRPr="000D7B52">
        <w:rPr>
          <w:rFonts w:ascii="Arial" w:hAnsi="Arial" w:cs="Arial"/>
          <w:color w:val="000000"/>
          <w:sz w:val="22"/>
          <w:szCs w:val="22"/>
        </w:rPr>
        <w:t>)</w:t>
      </w:r>
    </w:p>
    <w:p w:rsidR="000D7B52" w:rsidRPr="000D7B52" w:rsidRDefault="000D7B52" w:rsidP="000D7B52">
      <w:pPr>
        <w:ind w:right="96"/>
        <w:rPr>
          <w:rFonts w:ascii="Arial" w:hAnsi="Arial" w:cs="Arial"/>
          <w:color w:val="000000"/>
          <w:sz w:val="20"/>
        </w:rPr>
      </w:pPr>
    </w:p>
    <w:p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945F25">
        <w:rPr>
          <w:rFonts w:ascii="Arial" w:hAnsi="Arial" w:cs="Arial"/>
          <w:b/>
          <w:color w:val="000000"/>
          <w:sz w:val="20"/>
          <w:u w:val="single"/>
        </w:rPr>
        <w:t>1.</w:t>
      </w:r>
      <w:r w:rsidR="00952769">
        <w:rPr>
          <w:rFonts w:ascii="Arial" w:hAnsi="Arial" w:cs="Arial"/>
          <w:b/>
          <w:color w:val="000000"/>
          <w:sz w:val="20"/>
          <w:u w:val="single"/>
        </w:rPr>
        <w:t>2</w:t>
      </w:r>
      <w:r w:rsidR="00255011">
        <w:rPr>
          <w:rFonts w:ascii="Arial" w:hAnsi="Arial" w:cs="Arial"/>
          <w:b/>
          <w:color w:val="000000"/>
          <w:sz w:val="20"/>
          <w:u w:val="single"/>
        </w:rPr>
        <w:t>.0</w:t>
      </w:r>
      <w:r w:rsidRPr="000D0BA0">
        <w:rPr>
          <w:rFonts w:ascii="Arial" w:hAnsi="Arial" w:cs="Arial"/>
          <w:b/>
          <w:color w:val="000000"/>
          <w:sz w:val="20"/>
          <w:u w:val="single"/>
        </w:rPr>
        <w:tab/>
        <w:t xml:space="preserve">d.d. </w:t>
      </w:r>
      <w:r w:rsidR="005B4B1B">
        <w:rPr>
          <w:rFonts w:ascii="Arial" w:hAnsi="Arial" w:cs="Arial"/>
          <w:b/>
          <w:color w:val="000000"/>
          <w:sz w:val="20"/>
          <w:u w:val="single"/>
        </w:rPr>
        <w:t>0</w:t>
      </w:r>
      <w:r w:rsidR="00A74798">
        <w:rPr>
          <w:rFonts w:ascii="Arial" w:hAnsi="Arial" w:cs="Arial"/>
          <w:b/>
          <w:color w:val="000000"/>
          <w:sz w:val="20"/>
          <w:u w:val="single"/>
        </w:rPr>
        <w:t>8</w:t>
      </w:r>
      <w:r w:rsidR="00E06053">
        <w:rPr>
          <w:rFonts w:ascii="Arial" w:hAnsi="Arial" w:cs="Arial"/>
          <w:b/>
          <w:color w:val="000000"/>
          <w:sz w:val="20"/>
          <w:u w:val="single"/>
        </w:rPr>
        <w:t>-</w:t>
      </w:r>
      <w:r w:rsidR="00516A09">
        <w:rPr>
          <w:rFonts w:ascii="Arial" w:hAnsi="Arial" w:cs="Arial"/>
          <w:b/>
          <w:color w:val="000000"/>
          <w:sz w:val="20"/>
          <w:u w:val="single"/>
        </w:rPr>
        <w:t>0</w:t>
      </w:r>
      <w:r w:rsidR="00952769">
        <w:rPr>
          <w:rFonts w:ascii="Arial" w:hAnsi="Arial" w:cs="Arial"/>
          <w:b/>
          <w:color w:val="000000"/>
          <w:sz w:val="20"/>
          <w:u w:val="single"/>
        </w:rPr>
        <w:t>3</w:t>
      </w:r>
      <w:r w:rsidR="00654C6E">
        <w:rPr>
          <w:rFonts w:ascii="Arial" w:hAnsi="Arial" w:cs="Arial"/>
          <w:b/>
          <w:color w:val="000000"/>
          <w:sz w:val="20"/>
          <w:u w:val="single"/>
        </w:rPr>
        <w:t>-201</w:t>
      </w:r>
      <w:r w:rsidR="00255011">
        <w:rPr>
          <w:rFonts w:ascii="Arial" w:hAnsi="Arial" w:cs="Arial"/>
          <w:b/>
          <w:color w:val="000000"/>
          <w:sz w:val="20"/>
          <w:u w:val="single"/>
        </w:rPr>
        <w:t>6</w:t>
      </w:r>
      <w:r w:rsidR="009B7FD4" w:rsidRPr="000D0BA0">
        <w:rPr>
          <w:rFonts w:ascii="Arial" w:hAnsi="Arial" w:cs="Arial"/>
          <w:b/>
          <w:color w:val="000000"/>
          <w:sz w:val="20"/>
          <w:u w:val="single"/>
        </w:rPr>
        <w:t xml:space="preserve"> </w:t>
      </w:r>
    </w:p>
    <w:p w:rsidR="000D7B52" w:rsidRDefault="000D7B52" w:rsidP="000D7B52">
      <w:pPr>
        <w:tabs>
          <w:tab w:val="left" w:pos="-1440"/>
          <w:tab w:val="left" w:pos="-720"/>
        </w:tabs>
        <w:suppressAutoHyphens/>
        <w:ind w:right="96"/>
        <w:rPr>
          <w:rFonts w:ascii="Arial" w:hAnsi="Arial" w:cs="Arial"/>
          <w:color w:val="000000"/>
          <w:sz w:val="20"/>
        </w:rPr>
      </w:pPr>
    </w:p>
    <w:p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rsidR="00742A54" w:rsidRPr="002E7F50" w:rsidRDefault="00742A54" w:rsidP="003E6827">
      <w:pPr>
        <w:tabs>
          <w:tab w:val="left" w:pos="-1440"/>
          <w:tab w:val="left" w:pos="-720"/>
        </w:tabs>
        <w:suppressAutoHyphens/>
        <w:rPr>
          <w:rFonts w:ascii="Arial" w:hAnsi="Arial" w:cs="Arial"/>
          <w:color w:val="800080"/>
          <w:sz w:val="20"/>
        </w:rPr>
      </w:pPr>
    </w:p>
    <w:p w:rsidR="000D0BA0" w:rsidRPr="002E7F50" w:rsidRDefault="000D0BA0" w:rsidP="003E6827">
      <w:pPr>
        <w:tabs>
          <w:tab w:val="left" w:pos="-1440"/>
          <w:tab w:val="left" w:pos="-720"/>
        </w:tabs>
        <w:suppressAutoHyphens/>
        <w:rPr>
          <w:rFonts w:ascii="Arial" w:hAnsi="Arial" w:cs="Arial"/>
          <w:color w:val="800080"/>
          <w:sz w:val="20"/>
        </w:rPr>
      </w:pPr>
    </w:p>
    <w:p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rsidR="003E6827" w:rsidRPr="002E7F50" w:rsidRDefault="003E6827" w:rsidP="003E6827">
      <w:pPr>
        <w:tabs>
          <w:tab w:val="left" w:pos="-1440"/>
          <w:tab w:val="left" w:pos="-720"/>
        </w:tabs>
        <w:suppressAutoHyphens/>
        <w:rPr>
          <w:rFonts w:ascii="Arial" w:hAnsi="Arial" w:cs="Arial"/>
          <w:color w:val="339966"/>
          <w:sz w:val="20"/>
        </w:rPr>
      </w:pPr>
    </w:p>
    <w:p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 xml:space="preserve">MacroButton Nomacro </w:instrText>
      </w:r>
      <w:r w:rsidRPr="00654C6E">
        <w:rPr>
          <w:rFonts w:ascii="Arial" w:hAnsi="Arial" w:cs="Arial"/>
          <w:sz w:val="20"/>
          <w:effect w:val="none"/>
        </w:rPr>
        <w:instrText>§</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654C6E">
        <w:rPr>
          <w:rFonts w:ascii="Arial" w:hAnsi="Arial" w:cs="Arial"/>
          <w:color w:val="339966"/>
          <w:sz w:val="20"/>
          <w:highlight w:val="yellow"/>
        </w:rPr>
        <w:t>TEKSTBLOK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rsidR="005E4A35" w:rsidRDefault="005E4A35" w:rsidP="003E6827">
      <w:pPr>
        <w:tabs>
          <w:tab w:val="left" w:pos="-1440"/>
          <w:tab w:val="left" w:pos="-720"/>
          <w:tab w:val="left" w:pos="425"/>
        </w:tabs>
        <w:suppressAutoHyphens/>
        <w:rPr>
          <w:rFonts w:ascii="Arial" w:hAnsi="Arial" w:cs="Arial"/>
          <w:color w:val="FF0000"/>
          <w:sz w:val="20"/>
        </w:rPr>
      </w:pPr>
      <w:r>
        <w:rPr>
          <w:rFonts w:ascii="Arial" w:hAnsi="Arial" w:cs="Arial"/>
          <w:color w:val="FF0000"/>
          <w:sz w:val="20"/>
        </w:rPr>
        <w:tab/>
      </w:r>
      <w:r w:rsidR="00BF2ACE">
        <w:rPr>
          <w:rFonts w:ascii="Arial" w:hAnsi="Arial" w:cs="Arial"/>
          <w:color w:val="FF0000"/>
          <w:sz w:val="20"/>
          <w:highlight w:val="yellow"/>
        </w:rPr>
        <w:t>TEKSTBLOK PARTIJNAMEN IN HYPOTHEEKAKTEN</w:t>
      </w:r>
      <w:r w:rsidR="00BF2ACE">
        <w:rPr>
          <w:rFonts w:ascii="Arial" w:hAnsi="Arial" w:cs="Arial"/>
          <w:color w:val="FF0000"/>
          <w:sz w:val="20"/>
        </w:rPr>
        <w:t>;</w:t>
      </w:r>
    </w:p>
    <w:p w:rsidR="003E6827" w:rsidRPr="002E7F50" w:rsidRDefault="005E4A35" w:rsidP="00BF2ACE">
      <w:pPr>
        <w:tabs>
          <w:tab w:val="left" w:pos="-1440"/>
          <w:tab w:val="left" w:pos="-720"/>
          <w:tab w:val="left" w:pos="425"/>
        </w:tabs>
        <w:suppressAutoHyphens/>
        <w:rPr>
          <w:rFonts w:ascii="Arial" w:hAnsi="Arial" w:cs="Arial"/>
          <w:sz w:val="20"/>
        </w:rPr>
      </w:pPr>
      <w:r>
        <w:rPr>
          <w:rFonts w:ascii="Arial" w:hAnsi="Arial" w:cs="Arial"/>
          <w:color w:val="FF0000"/>
          <w:sz w:val="20"/>
        </w:rPr>
        <w:t xml:space="preserve"> </w:t>
      </w:r>
      <w:r w:rsidR="003E6827" w:rsidRPr="002E7F50">
        <w:rPr>
          <w:rFonts w:ascii="Arial" w:hAnsi="Arial" w:cs="Arial"/>
          <w:sz w:val="20"/>
        </w:rPr>
        <w:fldChar w:fldCharType="begin"/>
      </w:r>
      <w:r w:rsidR="003E6827" w:rsidRPr="002E7F50">
        <w:rPr>
          <w:rFonts w:ascii="Arial" w:hAnsi="Arial" w:cs="Arial"/>
          <w:sz w:val="20"/>
        </w:rPr>
        <w:instrText xml:space="preserve">MacroButton Nomacro </w:instrText>
      </w:r>
      <w:r w:rsidR="003E6827" w:rsidRPr="002E7F50">
        <w:rPr>
          <w:rFonts w:ascii="Arial" w:hAnsi="Arial" w:cs="Arial"/>
          <w:sz w:val="20"/>
          <w:effect w:val="none"/>
        </w:rPr>
        <w:instrText>§</w:instrText>
      </w:r>
      <w:r w:rsidR="003E6827" w:rsidRPr="002E7F50">
        <w:rPr>
          <w:rFonts w:ascii="Arial" w:hAnsi="Arial" w:cs="Arial"/>
          <w:sz w:val="20"/>
        </w:rPr>
        <w:fldChar w:fldCharType="end"/>
      </w:r>
      <w:r w:rsidR="003E6827" w:rsidRPr="002E7F50">
        <w:rPr>
          <w:rFonts w:ascii="Arial" w:hAnsi="Arial" w:cs="Arial"/>
          <w:sz w:val="20"/>
        </w:rPr>
        <w:t xml:space="preserve"> </w:t>
      </w:r>
      <w:r w:rsidR="00BF2ACE" w:rsidRPr="00BF2ACE">
        <w:rPr>
          <w:rFonts w:ascii="Arial" w:hAnsi="Arial" w:cs="Arial"/>
          <w:color w:val="FF0000"/>
          <w:sz w:val="20"/>
        </w:rPr>
        <w:t>2</w:t>
      </w:r>
      <w:r w:rsidR="003E6827" w:rsidRPr="002E7F50">
        <w:rPr>
          <w:rFonts w:ascii="Arial" w:hAnsi="Arial" w:cs="Arial"/>
          <w:color w:val="FF0000"/>
          <w:sz w:val="20"/>
        </w:rPr>
        <w:t>.</w:t>
      </w:r>
      <w:r w:rsidR="003E6827" w:rsidRPr="002E7F50">
        <w:rPr>
          <w:rFonts w:ascii="Arial" w:hAnsi="Arial" w:cs="Arial"/>
          <w:sz w:val="20"/>
        </w:rPr>
        <w:t xml:space="preserve"> </w:t>
      </w:r>
      <w:r w:rsidR="003E6827" w:rsidRPr="002E7F50">
        <w:rPr>
          <w:rFonts w:ascii="Arial" w:hAnsi="Arial" w:cs="Arial"/>
          <w:sz w:val="20"/>
        </w:rPr>
        <w:fldChar w:fldCharType="begin"/>
      </w:r>
      <w:r w:rsidR="003E6827" w:rsidRPr="002E7F50">
        <w:rPr>
          <w:rFonts w:ascii="Arial" w:hAnsi="Arial" w:cs="Arial"/>
          <w:sz w:val="20"/>
        </w:rPr>
        <w:instrText xml:space="preserve">MacroButton Nomacro </w:instrText>
      </w:r>
      <w:r w:rsidR="003E6827" w:rsidRPr="002E7F50">
        <w:rPr>
          <w:rFonts w:ascii="Arial" w:hAnsi="Arial" w:cs="Arial"/>
          <w:sz w:val="20"/>
          <w:effect w:val="none"/>
        </w:rPr>
        <w:instrText>§</w:instrText>
      </w:r>
      <w:r w:rsidR="003E6827" w:rsidRPr="002E7F50">
        <w:rPr>
          <w:rFonts w:ascii="Arial" w:hAnsi="Arial" w:cs="Arial"/>
          <w:sz w:val="20"/>
        </w:rPr>
        <w:fldChar w:fldCharType="end"/>
      </w:r>
      <w:r w:rsidR="003E6827"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003E6827" w:rsidRPr="002E7F50">
        <w:rPr>
          <w:rFonts w:ascii="Arial" w:hAnsi="Arial" w:cs="Arial"/>
          <w:sz w:val="20"/>
        </w:rPr>
        <w:tab/>
      </w:r>
    </w:p>
    <w:p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rsidR="005E4A35" w:rsidRDefault="005E4A35" w:rsidP="00180D64">
      <w:pPr>
        <w:ind w:left="748" w:hanging="322"/>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 xml:space="preserve">, </w:t>
      </w:r>
    </w:p>
    <w:p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rsidR="008A3738" w:rsidRDefault="005E4A35" w:rsidP="005E4A35">
      <w:pPr>
        <w:ind w:left="748" w:hanging="322"/>
        <w:rPr>
          <w:rFonts w:ascii="Arial" w:hAnsi="Arial" w:cs="Arial"/>
          <w:color w:val="FF0000"/>
          <w:sz w:val="20"/>
        </w:rPr>
      </w:pP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 xml:space="preserve">MacroButton Nomacro </w:instrText>
      </w:r>
      <w:r w:rsidRPr="001B4F7F">
        <w:rPr>
          <w:rFonts w:ascii="Arial" w:hAnsi="Arial" w:cs="Arial"/>
          <w:sz w:val="20"/>
          <w:effect w:val="none"/>
        </w:rPr>
        <w:instrText>§</w:instrText>
      </w:r>
      <w:r w:rsidRPr="001B4F7F">
        <w:rPr>
          <w:rFonts w:ascii="Arial" w:hAnsi="Arial" w:cs="Arial"/>
          <w:sz w:val="20"/>
        </w:rPr>
        <w:fldChar w:fldCharType="end"/>
      </w:r>
      <w:r w:rsidRPr="001B4F7F">
        <w:rPr>
          <w:rFonts w:ascii="Arial" w:hAnsi="Arial" w:cs="Arial"/>
          <w:color w:val="800080"/>
          <w:sz w:val="20"/>
        </w:rPr>
        <w:t>)</w:t>
      </w:r>
      <w:r w:rsidR="00180D64">
        <w:rPr>
          <w:rFonts w:ascii="Arial" w:hAnsi="Arial" w:cs="Arial"/>
          <w:color w:val="FF0000"/>
          <w:sz w:val="20"/>
        </w:rPr>
        <w:t>,</w:t>
      </w:r>
    </w:p>
    <w:p w:rsidR="003E6827" w:rsidRPr="002E7F50" w:rsidRDefault="00E06053" w:rsidP="00180D64">
      <w:pPr>
        <w:ind w:left="426"/>
        <w:rPr>
          <w:rFonts w:ascii="Arial" w:hAnsi="Arial" w:cs="Arial"/>
          <w:color w:val="339966"/>
          <w:sz w:val="20"/>
        </w:rPr>
      </w:pPr>
      <w:r w:rsidRPr="00E06053">
        <w:rPr>
          <w:rFonts w:ascii="Arial" w:hAnsi="Arial" w:cs="Arial"/>
          <w:color w:val="FF0000"/>
          <w:sz w:val="20"/>
        </w:rPr>
        <w:t xml:space="preserve">hierna zowel </w:t>
      </w:r>
      <w:r w:rsidR="00180D64">
        <w:rPr>
          <w:rFonts w:ascii="Arial" w:hAnsi="Arial" w:cs="Arial"/>
          <w:color w:val="FF0000"/>
          <w:sz w:val="20"/>
        </w:rPr>
        <w:t>Regio</w:t>
      </w:r>
      <w:r w:rsidR="00A14EDE">
        <w:rPr>
          <w:rFonts w:ascii="Arial" w:hAnsi="Arial" w:cs="Arial"/>
          <w:color w:val="FF0000"/>
          <w:sz w:val="20"/>
        </w:rPr>
        <w:t>B</w:t>
      </w:r>
      <w:r w:rsidR="00180D64">
        <w:rPr>
          <w:rFonts w:ascii="Arial" w:hAnsi="Arial" w:cs="Arial"/>
          <w:color w:val="FF0000"/>
          <w:sz w:val="20"/>
        </w:rPr>
        <w:t>ank</w:t>
      </w:r>
      <w:r w:rsidRPr="00E06053">
        <w:rPr>
          <w:rFonts w:ascii="Arial" w:hAnsi="Arial" w:cs="Arial"/>
          <w:color w:val="FF0000"/>
          <w:sz w:val="20"/>
        </w:rPr>
        <w:t xml:space="preserve"> N.V.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genoemd</w:t>
      </w:r>
      <w:r>
        <w:rPr>
          <w:rFonts w:ascii="Arial" w:hAnsi="Arial" w:cs="Arial"/>
          <w:color w:val="FF0000"/>
          <w:sz w:val="20"/>
        </w:rPr>
        <w:t>e schuldenaar</w:t>
      </w:r>
      <w:r w:rsidR="00955BE5" w:rsidRPr="00955BE5">
        <w:rPr>
          <w:rFonts w:ascii="Arial" w:hAnsi="Arial" w:cs="Arial"/>
          <w:color w:val="800080"/>
          <w:sz w:val="20"/>
        </w:rPr>
        <w:t>/</w:t>
      </w:r>
      <w:r w:rsidRPr="00E06053">
        <w:rPr>
          <w:rFonts w:ascii="Arial" w:hAnsi="Arial" w:cs="Arial"/>
          <w:color w:val="800080"/>
          <w:sz w:val="20"/>
        </w:rPr>
        <w:t>hypotheekgever</w:t>
      </w:r>
      <w:r w:rsidRPr="00E06053">
        <w:rPr>
          <w:rFonts w:ascii="Arial" w:hAnsi="Arial" w:cs="Arial"/>
          <w:color w:val="FF0000"/>
          <w:sz w:val="20"/>
        </w:rPr>
        <w:t xml:space="preserve"> </w:t>
      </w:r>
      <w:r w:rsidRPr="00955BE5">
        <w:rPr>
          <w:rFonts w:ascii="Arial" w:hAnsi="Arial" w:cs="Arial"/>
          <w:color w:val="FF0000"/>
          <w:sz w:val="20"/>
        </w:rPr>
        <w:t>verleent</w:t>
      </w:r>
      <w:r w:rsidRPr="00E06053">
        <w:rPr>
          <w:rFonts w:ascii="Arial" w:hAnsi="Arial" w:cs="Arial"/>
          <w:color w:val="FF0000"/>
          <w:sz w:val="20"/>
        </w:rPr>
        <w:t xml:space="preserve"> aan de bank, tot zekerheid voor de betaling van:</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Pr>
          <w:rFonts w:ascii="Arial" w:hAnsi="Arial" w:cs="Arial"/>
          <w:color w:val="000000"/>
          <w:sz w:val="20"/>
        </w:rPr>
        <w:t>lening</w:t>
      </w:r>
      <w:r w:rsidRPr="002E7F50">
        <w:rPr>
          <w:rFonts w:ascii="Arial" w:hAnsi="Arial" w:cs="Arial"/>
          <w:color w:val="000000"/>
          <w:sz w:val="20"/>
        </w:rPr>
        <w:t>bedrag volu</w:t>
      </w:r>
      <w:r>
        <w:rPr>
          <w:rFonts w:ascii="Arial" w:hAnsi="Arial" w:cs="Arial"/>
          <w:color w:val="000000"/>
          <w:sz w:val="20"/>
        </w:rPr>
        <w:t>it in letters (lening</w:t>
      </w:r>
      <w:r w:rsidRPr="002E7F50">
        <w:rPr>
          <w:rFonts w:ascii="Arial" w:hAnsi="Arial" w:cs="Arial"/>
          <w:color w:val="000000"/>
          <w:sz w:val="20"/>
        </w:rPr>
        <w:t>bedrag in cijfers)</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van </w:t>
      </w:r>
      <w:r w:rsidRPr="00A2224D">
        <w:rPr>
          <w:rFonts w:ascii="Arial" w:hAnsi="Arial" w:cs="Arial"/>
          <w:color w:val="000000"/>
          <w:sz w:val="20"/>
        </w:rPr>
        <w:t>§</w:t>
      </w:r>
      <w:r w:rsidR="00A2224D" w:rsidRPr="00A2224D">
        <w:rPr>
          <w:rFonts w:ascii="Arial" w:hAnsi="Arial" w:cs="Arial"/>
          <w:color w:val="000000"/>
          <w:sz w:val="20"/>
        </w:rPr>
        <w:t>datum§</w:t>
      </w:r>
      <w:r w:rsidRPr="00A2224D">
        <w:rPr>
          <w:rFonts w:ascii="Arial" w:hAnsi="Arial" w:cs="Arial"/>
          <w:color w:val="FF0000"/>
          <w:sz w:val="20"/>
        </w:rPr>
        <w:t xml:space="preserve"> </w:t>
      </w:r>
      <w:r w:rsidRPr="00E06053">
        <w:rPr>
          <w:rFonts w:ascii="Arial" w:hAnsi="Arial" w:cs="Arial"/>
          <w:color w:val="FF0000"/>
          <w:sz w:val="20"/>
        </w:rPr>
        <w:t xml:space="preserve">en zoals deze is of zal worden vastgelegd in een door de bank en de schuldenaar gesloten respectievelijk te sluiten overeenkomst van geldlening </w:t>
      </w:r>
      <w:r w:rsidR="00BA4DCD">
        <w:rPr>
          <w:rFonts w:ascii="Arial" w:hAnsi="Arial" w:cs="Arial"/>
          <w:color w:val="FF0000"/>
          <w:sz w:val="20"/>
        </w:rPr>
        <w:t>Regio</w:t>
      </w:r>
      <w:r w:rsidR="00A14EDE">
        <w:rPr>
          <w:rFonts w:ascii="Arial" w:hAnsi="Arial" w:cs="Arial"/>
          <w:color w:val="FF0000"/>
          <w:sz w:val="20"/>
        </w:rPr>
        <w:t>B</w:t>
      </w:r>
      <w:r w:rsidRPr="00E06053">
        <w:rPr>
          <w:rFonts w:ascii="Arial" w:hAnsi="Arial" w:cs="Arial"/>
          <w:color w:val="FF0000"/>
          <w:sz w:val="20"/>
        </w:rPr>
        <w:t>ank (particulier) of zoals deze eventueel, al dan niet met kredietfaciliteiten, later gewijzigd, aangevuld of verhoogd mocht worden</w:t>
      </w:r>
      <w:r w:rsidR="00266F3C">
        <w:rPr>
          <w:rFonts w:ascii="Arial" w:hAnsi="Arial" w:cs="Arial"/>
          <w:color w:val="FF0000"/>
          <w:sz w:val="20"/>
        </w:rPr>
        <w:t>;</w:t>
      </w:r>
    </w:p>
    <w:p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 xml:space="preserve">MacroButton Nomacro </w:instrText>
      </w:r>
      <w:r w:rsidR="00EB60FD" w:rsidRPr="003926C3">
        <w:rPr>
          <w:rFonts w:ascii="Arial" w:hAnsi="Arial" w:cs="Arial"/>
          <w:sz w:val="20"/>
          <w:effect w:val="none"/>
        </w:rPr>
        <w:instrText>§</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905747">
        <w:rPr>
          <w:rFonts w:ascii="Arial" w:hAnsi="Arial" w:cs="Arial"/>
          <w:color w:val="FF0000"/>
          <w:sz w:val="20"/>
        </w:rPr>
        <w:t>,</w:t>
      </w:r>
      <w:r w:rsidRPr="002E7F50">
        <w:rPr>
          <w:rFonts w:ascii="Arial" w:hAnsi="Arial" w:cs="Arial"/>
          <w:color w:val="FF0000"/>
          <w:sz w:val="20"/>
        </w:rPr>
        <w:t xml:space="preserve"> </w:t>
      </w:r>
    </w:p>
    <w:p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rsidR="00BA4DCD" w:rsidRPr="00BA4DCD" w:rsidRDefault="00BA4DCD" w:rsidP="00BA4DCD">
      <w:pPr>
        <w:autoSpaceDE w:val="0"/>
        <w:autoSpaceDN w:val="0"/>
        <w:adjustRightInd w:val="0"/>
        <w:rPr>
          <w:rFonts w:ascii="Arial" w:hAnsi="Arial" w:cs="Arial"/>
          <w:b/>
          <w:snapToGrid/>
          <w:color w:val="800080"/>
          <w:sz w:val="20"/>
        </w:rPr>
      </w:pPr>
      <w:r w:rsidRPr="00BA4DCD">
        <w:rPr>
          <w:rFonts w:ascii="Arial" w:hAnsi="Arial" w:cs="Arial"/>
          <w:b/>
          <w:color w:val="800080"/>
          <w:sz w:val="20"/>
        </w:rPr>
        <w:t>Overbruggingshypotheek</w:t>
      </w:r>
    </w:p>
    <w:p w:rsidR="00BA4DCD" w:rsidRDefault="00BA4DCD" w:rsidP="00BA4DCD">
      <w:pPr>
        <w:autoSpaceDE w:val="0"/>
        <w:autoSpaceDN w:val="0"/>
        <w:adjustRightInd w:val="0"/>
        <w:rPr>
          <w:rFonts w:ascii="Arial" w:hAnsi="Arial" w:cs="Arial"/>
          <w:color w:val="800080"/>
          <w:sz w:val="20"/>
        </w:rPr>
      </w:pPr>
      <w:r>
        <w:rPr>
          <w:rFonts w:ascii="Arial" w:hAnsi="Arial" w:cs="Arial"/>
          <w:color w:val="800080"/>
          <w:sz w:val="20"/>
        </w:rPr>
        <w:t xml:space="preserve">Voorts verleent </w:t>
      </w:r>
      <w:r w:rsidRPr="00952769">
        <w:rPr>
          <w:rFonts w:ascii="Arial" w:hAnsi="Arial" w:cs="Arial"/>
          <w:color w:val="3366FF"/>
          <w:sz w:val="20"/>
        </w:rPr>
        <w:t>de schuldenaar</w:t>
      </w:r>
      <w:r w:rsidR="005B4B1B" w:rsidRPr="00952769">
        <w:rPr>
          <w:rFonts w:ascii="Arial" w:hAnsi="Arial" w:cs="Arial"/>
          <w:color w:val="3366FF"/>
          <w:sz w:val="20"/>
        </w:rPr>
        <w:t xml:space="preserve"> / de hypotheekgever / de schuldenaar en/of de hypotheekgever</w:t>
      </w:r>
      <w:r>
        <w:rPr>
          <w:rFonts w:ascii="Arial" w:hAnsi="Arial" w:cs="Arial"/>
          <w:color w:val="800080"/>
          <w:sz w:val="20"/>
        </w:rPr>
        <w:t xml:space="preserve">, tot </w:t>
      </w:r>
      <w:r w:rsidRPr="00BA4DCD">
        <w:rPr>
          <w:rFonts w:ascii="Arial" w:hAnsi="Arial" w:cs="Arial"/>
          <w:color w:val="800080"/>
          <w:sz w:val="20"/>
        </w:rPr>
        <w:t>meerdere</w:t>
      </w:r>
      <w:r>
        <w:rPr>
          <w:rFonts w:ascii="Arial" w:hAnsi="Arial" w:cs="Arial"/>
          <w:color w:val="800080"/>
          <w:sz w:val="20"/>
        </w:rPr>
        <w:t xml:space="preserve"> zekerheid voor de betaling van de lening als hierboven vermeld, bij deze aan de bank, die van </w:t>
      </w:r>
      <w:r w:rsidRPr="00952769">
        <w:rPr>
          <w:rFonts w:ascii="Arial" w:hAnsi="Arial" w:cs="Arial"/>
          <w:color w:val="3366FF"/>
          <w:sz w:val="20"/>
        </w:rPr>
        <w:t>de schuldenaar</w:t>
      </w:r>
      <w:r>
        <w:rPr>
          <w:rFonts w:ascii="Arial" w:hAnsi="Arial" w:cs="Arial"/>
          <w:color w:val="FF0000"/>
          <w:sz w:val="20"/>
        </w:rPr>
        <w:t xml:space="preserve"> </w:t>
      </w:r>
      <w:r w:rsidR="007B4F1F" w:rsidRPr="008658B2">
        <w:rPr>
          <w:rFonts w:ascii="Arial" w:hAnsi="Arial" w:cs="Arial"/>
          <w:color w:val="3366FF"/>
          <w:sz w:val="20"/>
        </w:rPr>
        <w:t>/ de hypotheekgever / de schuldenaar en/of de hypotheekgever</w:t>
      </w:r>
      <w:r w:rsidR="007B4F1F">
        <w:rPr>
          <w:rFonts w:ascii="Arial" w:hAnsi="Arial" w:cs="Arial"/>
          <w:color w:val="800080"/>
          <w:sz w:val="20"/>
        </w:rPr>
        <w:t xml:space="preserve">, </w:t>
      </w:r>
      <w:r>
        <w:rPr>
          <w:rFonts w:ascii="Arial" w:hAnsi="Arial" w:cs="Arial"/>
          <w:color w:val="800080"/>
          <w:sz w:val="20"/>
        </w:rPr>
        <w:t xml:space="preserve">aanvaardt het recht van </w:t>
      </w:r>
      <w:r>
        <w:rPr>
          <w:rFonts w:ascii="Arial" w:hAnsi="Arial" w:cs="Arial"/>
          <w:color w:val="000000"/>
          <w:sz w:val="20"/>
        </w:rPr>
        <w:fldChar w:fldCharType="begin"/>
      </w:r>
      <w:r>
        <w:rPr>
          <w:rFonts w:ascii="Arial" w:hAnsi="Arial" w:cs="Arial"/>
          <w:color w:val="000000"/>
          <w:sz w:val="20"/>
        </w:rPr>
        <w:instrText xml:space="preserve">MacroButton Nomacro </w:instrText>
      </w:r>
      <w:r>
        <w:rPr>
          <w:rFonts w:ascii="Arial" w:hAnsi="Arial" w:cs="Arial"/>
          <w:color w:val="000000"/>
          <w:sz w:val="20"/>
          <w:effect w:val="none"/>
        </w:rPr>
        <w:instrText>§</w:instrText>
      </w:r>
      <w:r>
        <w:rPr>
          <w:rFonts w:ascii="Arial" w:hAnsi="Arial" w:cs="Arial"/>
          <w:color w:val="000000"/>
          <w:sz w:val="20"/>
        </w:rPr>
        <w:fldChar w:fldCharType="end"/>
      </w:r>
      <w:r>
        <w:rPr>
          <w:rFonts w:ascii="Arial" w:hAnsi="Arial" w:cs="Arial"/>
          <w:color w:val="3366FF"/>
          <w:sz w:val="20"/>
        </w:rPr>
        <w:t>telwoord</w:t>
      </w:r>
      <w:r>
        <w:rPr>
          <w:rFonts w:ascii="Arial" w:hAnsi="Arial" w:cs="Arial"/>
          <w:color w:val="000000"/>
          <w:sz w:val="20"/>
        </w:rPr>
        <w:fldChar w:fldCharType="begin"/>
      </w:r>
      <w:r>
        <w:rPr>
          <w:rFonts w:ascii="Arial" w:hAnsi="Arial" w:cs="Arial"/>
          <w:color w:val="000000"/>
          <w:sz w:val="20"/>
        </w:rPr>
        <w:instrText xml:space="preserve">MacroButton Nomacro </w:instrText>
      </w:r>
      <w:r>
        <w:rPr>
          <w:rFonts w:ascii="Arial" w:hAnsi="Arial" w:cs="Arial"/>
          <w:color w:val="000000"/>
          <w:sz w:val="20"/>
          <w:effect w:val="none"/>
        </w:rPr>
        <w:instrText>§</w:instrText>
      </w:r>
      <w:r>
        <w:rPr>
          <w:rFonts w:ascii="Arial" w:hAnsi="Arial" w:cs="Arial"/>
          <w:color w:val="000000"/>
          <w:sz w:val="20"/>
        </w:rPr>
        <w:fldChar w:fldCharType="end"/>
      </w:r>
      <w:r>
        <w:rPr>
          <w:rFonts w:ascii="Arial" w:hAnsi="Arial" w:cs="Arial"/>
          <w:color w:val="800080"/>
          <w:sz w:val="20"/>
        </w:rPr>
        <w:t xml:space="preserve"> hypotheek op het hierna te omschrijven onderpand:</w:t>
      </w:r>
    </w:p>
    <w:p w:rsidR="00BA4DCD" w:rsidRDefault="00BA4DCD" w:rsidP="00BA4D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highlight w:val="yellow"/>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Pr>
          <w:rFonts w:ascii="Arial" w:hAnsi="Arial" w:cs="Arial"/>
          <w:color w:val="800080"/>
          <w:sz w:val="20"/>
        </w:rPr>
        <w:t>.</w:t>
      </w:r>
    </w:p>
    <w:p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rsidR="009D013C" w:rsidRPr="00BA4DCD"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BA4DCD">
        <w:rPr>
          <w:rFonts w:ascii="Arial" w:hAnsi="Arial" w:cs="Arial"/>
          <w:b/>
          <w:color w:val="FF0000"/>
          <w:sz w:val="20"/>
        </w:rPr>
        <w:lastRenderedPageBreak/>
        <w:t>E</w:t>
      </w:r>
      <w:r w:rsidR="0060021A">
        <w:rPr>
          <w:rFonts w:ascii="Arial" w:hAnsi="Arial" w:cs="Arial"/>
          <w:b/>
          <w:color w:val="FF0000"/>
          <w:sz w:val="20"/>
        </w:rPr>
        <w:t>INDE</w:t>
      </w:r>
      <w:r w:rsidRPr="00BA4DCD">
        <w:rPr>
          <w:rFonts w:ascii="Arial" w:hAnsi="Arial" w:cs="Arial"/>
          <w:b/>
          <w:color w:val="FF0000"/>
          <w:sz w:val="20"/>
        </w:rPr>
        <w:t xml:space="preserve"> K</w:t>
      </w:r>
      <w:r w:rsidR="0060021A">
        <w:rPr>
          <w:rFonts w:ascii="Arial" w:hAnsi="Arial" w:cs="Arial"/>
          <w:b/>
          <w:color w:val="FF0000"/>
          <w:sz w:val="20"/>
        </w:rPr>
        <w:t>ADASTERDEEL</w:t>
      </w:r>
    </w:p>
    <w:p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905747" w:rsidRDefault="00905747"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905747" w:rsidRPr="002E7F50" w:rsidRDefault="00905747" w:rsidP="00905747">
      <w:pPr>
        <w:rPr>
          <w:rFonts w:ascii="Arial" w:hAnsi="Arial" w:cs="Arial"/>
          <w:b/>
          <w:i/>
          <w:color w:val="000000"/>
          <w:sz w:val="20"/>
        </w:rPr>
      </w:pPr>
      <w:r>
        <w:rPr>
          <w:rFonts w:ascii="Arial" w:hAnsi="Arial" w:cs="Arial"/>
          <w:b/>
          <w:i/>
          <w:color w:val="000000"/>
          <w:sz w:val="20"/>
        </w:rPr>
        <w:t>Voorbeeld comparitie partij ‘de bank’</w:t>
      </w:r>
    </w:p>
    <w:p w:rsidR="00905747" w:rsidRPr="00261F07" w:rsidRDefault="00905747" w:rsidP="00E1490D">
      <w:pPr>
        <w:rPr>
          <w:rFonts w:ascii="Arial" w:hAnsi="Arial" w:cs="Arial"/>
          <w:b/>
          <w:i/>
          <w:color w:val="000000"/>
          <w:sz w:val="20"/>
        </w:rPr>
      </w:pPr>
      <w:r w:rsidRPr="00261F07">
        <w:rPr>
          <w:rFonts w:ascii="Arial" w:hAnsi="Arial" w:cs="Arial"/>
          <w:sz w:val="20"/>
        </w:rPr>
        <w:t xml:space="preserve">de </w:t>
      </w:r>
      <w:r>
        <w:rPr>
          <w:rFonts w:ascii="Arial" w:hAnsi="Arial" w:cs="Arial"/>
          <w:sz w:val="20"/>
        </w:rPr>
        <w:t>n</w:t>
      </w:r>
      <w:r w:rsidRPr="00261F07">
        <w:rPr>
          <w:rFonts w:ascii="Arial" w:hAnsi="Arial" w:cs="Arial"/>
          <w:sz w:val="20"/>
        </w:rPr>
        <w:t xml:space="preserve">aamloze </w:t>
      </w:r>
      <w:r>
        <w:rPr>
          <w:rFonts w:ascii="Arial" w:hAnsi="Arial" w:cs="Arial"/>
          <w:sz w:val="20"/>
        </w:rPr>
        <w:t>v</w:t>
      </w:r>
      <w:r w:rsidRPr="00261F07">
        <w:rPr>
          <w:rFonts w:ascii="Arial" w:hAnsi="Arial" w:cs="Arial"/>
          <w:sz w:val="20"/>
        </w:rPr>
        <w:t xml:space="preserve">ennootschap </w:t>
      </w:r>
      <w:r>
        <w:rPr>
          <w:rFonts w:ascii="Arial" w:hAnsi="Arial" w:cs="Arial"/>
          <w:sz w:val="20"/>
        </w:rPr>
        <w:t>Regio</w:t>
      </w:r>
      <w:r w:rsidR="00A14EDE">
        <w:rPr>
          <w:rFonts w:ascii="Arial" w:hAnsi="Arial" w:cs="Arial"/>
          <w:sz w:val="20"/>
        </w:rPr>
        <w:t>B</w:t>
      </w:r>
      <w:r>
        <w:rPr>
          <w:rFonts w:ascii="Arial" w:hAnsi="Arial" w:cs="Arial"/>
          <w:sz w:val="20"/>
        </w:rPr>
        <w:t>ank</w:t>
      </w:r>
      <w:r w:rsidRPr="00261F07">
        <w:rPr>
          <w:rFonts w:ascii="Arial" w:hAnsi="Arial" w:cs="Arial"/>
          <w:sz w:val="20"/>
        </w:rPr>
        <w:t xml:space="preserve"> N.V., </w:t>
      </w:r>
      <w:r>
        <w:rPr>
          <w:rFonts w:ascii="Arial" w:hAnsi="Arial" w:cs="Arial"/>
          <w:sz w:val="20"/>
        </w:rPr>
        <w:t xml:space="preserve">statutair </w:t>
      </w:r>
      <w:r w:rsidRPr="00261F07">
        <w:rPr>
          <w:rFonts w:ascii="Arial" w:hAnsi="Arial" w:cs="Arial"/>
          <w:sz w:val="20"/>
        </w:rPr>
        <w:t xml:space="preserve">gevestigd te </w:t>
      </w:r>
      <w:r>
        <w:rPr>
          <w:rFonts w:ascii="Arial" w:hAnsi="Arial" w:cs="Arial"/>
          <w:sz w:val="20"/>
        </w:rPr>
        <w:t xml:space="preserve">Utrecht en aldaar </w:t>
      </w:r>
      <w:r w:rsidRPr="00261F07">
        <w:rPr>
          <w:rFonts w:ascii="Arial" w:hAnsi="Arial" w:cs="Arial"/>
          <w:sz w:val="20"/>
        </w:rPr>
        <w:t xml:space="preserve">kantoorhoudende </w:t>
      </w:r>
      <w:r>
        <w:rPr>
          <w:rFonts w:ascii="Arial" w:hAnsi="Arial" w:cs="Arial"/>
          <w:sz w:val="20"/>
        </w:rPr>
        <w:t>aan</w:t>
      </w:r>
      <w:r w:rsidRPr="00261F07">
        <w:rPr>
          <w:rFonts w:ascii="Arial" w:hAnsi="Arial" w:cs="Arial"/>
          <w:sz w:val="20"/>
        </w:rPr>
        <w:t xml:space="preserve"> </w:t>
      </w:r>
      <w:r>
        <w:rPr>
          <w:rFonts w:ascii="Arial" w:hAnsi="Arial" w:cs="Arial"/>
          <w:sz w:val="20"/>
        </w:rPr>
        <w:t>de Croeselaan</w:t>
      </w:r>
      <w:r w:rsidRPr="00261F07">
        <w:rPr>
          <w:rFonts w:ascii="Arial" w:hAnsi="Arial" w:cs="Arial"/>
          <w:sz w:val="20"/>
        </w:rPr>
        <w:t xml:space="preserve"> 1 </w:t>
      </w:r>
      <w:r w:rsidR="00796B12">
        <w:rPr>
          <w:rFonts w:ascii="Arial" w:hAnsi="Arial" w:cs="Arial"/>
          <w:sz w:val="20"/>
        </w:rPr>
        <w:t>(postcode</w:t>
      </w:r>
      <w:r w:rsidR="00796B12" w:rsidRPr="00E1490D">
        <w:rPr>
          <w:rFonts w:ascii="Arial" w:hAnsi="Arial" w:cs="Arial"/>
          <w:sz w:val="20"/>
        </w:rPr>
        <w:t xml:space="preserve"> </w:t>
      </w:r>
      <w:r w:rsidR="00E1490D" w:rsidRPr="00E1490D">
        <w:rPr>
          <w:rFonts w:ascii="Arial" w:hAnsi="Arial" w:cs="Arial"/>
          <w:snapToGrid/>
          <w:sz w:val="20"/>
        </w:rPr>
        <w:t>3521 BJ</w:t>
      </w:r>
      <w:r w:rsidR="00796B12">
        <w:rPr>
          <w:rFonts w:ascii="Arial" w:hAnsi="Arial" w:cs="Arial"/>
          <w:sz w:val="20"/>
        </w:rPr>
        <w:t xml:space="preserve">) </w:t>
      </w:r>
      <w:r w:rsidRPr="00261F07">
        <w:rPr>
          <w:rFonts w:ascii="Arial" w:hAnsi="Arial" w:cs="Arial"/>
          <w:sz w:val="20"/>
        </w:rPr>
        <w:t>(correspondentieadres</w:t>
      </w:r>
      <w:r>
        <w:rPr>
          <w:rFonts w:ascii="Arial" w:hAnsi="Arial" w:cs="Arial"/>
          <w:sz w:val="20"/>
        </w:rPr>
        <w:t xml:space="preserve"> </w:t>
      </w:r>
      <w:r w:rsidRPr="002B4D18">
        <w:rPr>
          <w:rFonts w:ascii="Arial" w:hAnsi="Arial" w:cs="Arial"/>
          <w:sz w:val="20"/>
        </w:rPr>
        <w:t>voor alle aangelegenheden betreffende de hierna te vermelden rechtshandelingen: postbus</w:t>
      </w:r>
      <w:r w:rsidRPr="00261F07">
        <w:rPr>
          <w:rFonts w:ascii="Arial" w:hAnsi="Arial" w:cs="Arial"/>
          <w:sz w:val="20"/>
        </w:rPr>
        <w:t xml:space="preserve"> </w:t>
      </w:r>
      <w:r>
        <w:rPr>
          <w:rFonts w:ascii="Arial" w:hAnsi="Arial" w:cs="Arial"/>
          <w:sz w:val="20"/>
        </w:rPr>
        <w:t>918</w:t>
      </w:r>
      <w:r w:rsidRPr="00261F07">
        <w:rPr>
          <w:rFonts w:ascii="Arial" w:hAnsi="Arial" w:cs="Arial"/>
          <w:sz w:val="20"/>
        </w:rPr>
        <w:t xml:space="preserve"> </w:t>
      </w:r>
      <w:r>
        <w:rPr>
          <w:rFonts w:ascii="Arial" w:hAnsi="Arial" w:cs="Arial"/>
          <w:sz w:val="20"/>
        </w:rPr>
        <w:t>3500 AX Utrecht</w:t>
      </w:r>
      <w:r w:rsidRPr="00261F07">
        <w:rPr>
          <w:rFonts w:ascii="Arial" w:hAnsi="Arial" w:cs="Arial"/>
          <w:sz w:val="20"/>
        </w:rPr>
        <w:t>)</w:t>
      </w:r>
    </w:p>
    <w:p w:rsidR="00905747" w:rsidRPr="002E7F50" w:rsidRDefault="00905747"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E3522B"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D624E1" w:rsidRPr="002E7F50" w:rsidRDefault="00D624E1" w:rsidP="00E3522B">
      <w:pPr>
        <w:tabs>
          <w:tab w:val="left" w:pos="-1440"/>
          <w:tab w:val="left" w:pos="-720"/>
          <w:tab w:val="left" w:pos="425"/>
        </w:tabs>
        <w:suppressAutoHyphens/>
        <w:rPr>
          <w:rFonts w:ascii="Arial" w:hAnsi="Arial" w:cs="Arial"/>
          <w:sz w:val="20"/>
        </w:rPr>
      </w:pPr>
    </w:p>
    <w:p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rsidR="004B7B3A" w:rsidRDefault="004B7B3A" w:rsidP="00E3522B">
      <w:pPr>
        <w:tabs>
          <w:tab w:val="left" w:pos="-1440"/>
          <w:tab w:val="left" w:pos="-720"/>
          <w:tab w:val="left" w:pos="425"/>
        </w:tabs>
        <w:suppressAutoHyphens/>
        <w:rPr>
          <w:rFonts w:ascii="Arial" w:hAnsi="Arial" w:cs="Arial"/>
          <w:sz w:val="20"/>
        </w:rPr>
      </w:pPr>
    </w:p>
    <w:p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rsidTr="00ED635A">
        <w:trPr>
          <w:trHeight w:val="332"/>
        </w:trPr>
        <w:tc>
          <w:tcPr>
            <w:tcW w:w="5173" w:type="dxa"/>
            <w:vAlign w:val="bottom"/>
          </w:tcPr>
          <w:p w:rsidR="00AC3EF2" w:rsidRPr="000230CD" w:rsidRDefault="00AC3EF2">
            <w:pPr>
              <w:pStyle w:val="kopje"/>
              <w:rPr>
                <w:rFonts w:cs="Arial"/>
                <w:b w:val="0"/>
                <w:bCs/>
                <w:szCs w:val="18"/>
              </w:rPr>
            </w:pPr>
            <w:r w:rsidRPr="000230CD">
              <w:rPr>
                <w:rFonts w:cs="Arial"/>
                <w:szCs w:val="18"/>
              </w:rPr>
              <w:t>Versiehistorie</w:t>
            </w:r>
          </w:p>
        </w:tc>
      </w:tr>
    </w:tbl>
    <w:p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rsidTr="00952769">
        <w:trPr>
          <w:trHeight w:hRule="exact" w:val="281"/>
          <w:tblHeader/>
        </w:trPr>
        <w:tc>
          <w:tcPr>
            <w:tcW w:w="779"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945F25" w:rsidRPr="000230CD" w:rsidTr="003828D6">
        <w:trPr>
          <w:trHeight w:hRule="exact" w:val="264"/>
          <w:tblHeader/>
        </w:trPr>
        <w:tc>
          <w:tcPr>
            <w:tcW w:w="779" w:type="dxa"/>
          </w:tcPr>
          <w:p w:rsidR="00945F25" w:rsidRDefault="00945F25" w:rsidP="00C83474">
            <w:pPr>
              <w:pStyle w:val="tussenkopje"/>
              <w:spacing w:before="0"/>
              <w:rPr>
                <w:rFonts w:cs="Arial"/>
                <w:sz w:val="18"/>
                <w:szCs w:val="18"/>
                <w:lang w:val="nl-NL"/>
              </w:rPr>
            </w:pPr>
            <w:r>
              <w:rPr>
                <w:rFonts w:cs="Arial"/>
                <w:sz w:val="18"/>
                <w:szCs w:val="18"/>
                <w:lang w:val="nl-NL"/>
              </w:rPr>
              <w:t>1.0.0</w:t>
            </w:r>
          </w:p>
        </w:tc>
        <w:tc>
          <w:tcPr>
            <w:tcW w:w="1909" w:type="dxa"/>
          </w:tcPr>
          <w:p w:rsidR="00945F25" w:rsidRDefault="00945F25" w:rsidP="00266F3C">
            <w:pPr>
              <w:pStyle w:val="tussenkopje"/>
              <w:spacing w:before="0"/>
              <w:rPr>
                <w:rFonts w:cs="Arial"/>
                <w:sz w:val="18"/>
                <w:szCs w:val="18"/>
                <w:lang w:val="nl-NL"/>
              </w:rPr>
            </w:pPr>
            <w:r>
              <w:rPr>
                <w:rFonts w:cs="Arial"/>
                <w:sz w:val="18"/>
                <w:szCs w:val="18"/>
                <w:lang w:val="nl-NL"/>
              </w:rPr>
              <w:t>27 januari 2016</w:t>
            </w:r>
          </w:p>
        </w:tc>
        <w:tc>
          <w:tcPr>
            <w:tcW w:w="1985" w:type="dxa"/>
          </w:tcPr>
          <w:p w:rsidR="00945F25" w:rsidRDefault="00945F25" w:rsidP="00C83474">
            <w:pPr>
              <w:pStyle w:val="tussenkopje"/>
              <w:spacing w:before="0"/>
              <w:rPr>
                <w:rFonts w:cs="Arial"/>
                <w:sz w:val="18"/>
                <w:szCs w:val="18"/>
                <w:lang w:val="nl-NL"/>
              </w:rPr>
            </w:pPr>
            <w:r>
              <w:rPr>
                <w:rFonts w:cs="Arial"/>
                <w:sz w:val="18"/>
                <w:szCs w:val="18"/>
                <w:lang w:val="nl-NL"/>
              </w:rPr>
              <w:t>LG/PPB</w:t>
            </w:r>
          </w:p>
        </w:tc>
        <w:tc>
          <w:tcPr>
            <w:tcW w:w="4747" w:type="dxa"/>
          </w:tcPr>
          <w:p w:rsidR="00945F25" w:rsidRDefault="00945F25" w:rsidP="00945F25">
            <w:pPr>
              <w:pStyle w:val="tussenkopje"/>
              <w:spacing w:before="0"/>
              <w:rPr>
                <w:rFonts w:cs="Arial"/>
                <w:sz w:val="18"/>
                <w:szCs w:val="18"/>
                <w:lang w:val="nl-NL"/>
              </w:rPr>
            </w:pPr>
            <w:r>
              <w:rPr>
                <w:rFonts w:cs="Arial"/>
                <w:sz w:val="18"/>
                <w:szCs w:val="18"/>
                <w:lang w:val="nl-NL"/>
              </w:rPr>
              <w:t>AA-2428 MD RegioBank definitief</w:t>
            </w:r>
          </w:p>
        </w:tc>
      </w:tr>
      <w:tr w:rsidR="007B4F1F" w:rsidRPr="000230CD" w:rsidTr="003828D6">
        <w:trPr>
          <w:trHeight w:hRule="exact" w:val="633"/>
          <w:tblHeader/>
        </w:trPr>
        <w:tc>
          <w:tcPr>
            <w:tcW w:w="779" w:type="dxa"/>
          </w:tcPr>
          <w:p w:rsidR="007B4F1F" w:rsidRDefault="007B4F1F" w:rsidP="00C83474">
            <w:pPr>
              <w:pStyle w:val="tussenkopje"/>
              <w:spacing w:before="0"/>
              <w:rPr>
                <w:rFonts w:cs="Arial"/>
                <w:sz w:val="18"/>
                <w:szCs w:val="18"/>
                <w:lang w:val="nl-NL"/>
              </w:rPr>
            </w:pPr>
            <w:r>
              <w:rPr>
                <w:rFonts w:cs="Arial"/>
                <w:sz w:val="18"/>
                <w:szCs w:val="18"/>
                <w:lang w:val="nl-NL"/>
              </w:rPr>
              <w:t>1.1.0</w:t>
            </w:r>
          </w:p>
        </w:tc>
        <w:tc>
          <w:tcPr>
            <w:tcW w:w="1909" w:type="dxa"/>
          </w:tcPr>
          <w:p w:rsidR="007B4F1F" w:rsidRDefault="007B4F1F" w:rsidP="00266F3C">
            <w:pPr>
              <w:pStyle w:val="tussenkopje"/>
              <w:spacing w:before="0"/>
              <w:rPr>
                <w:rFonts w:cs="Arial"/>
                <w:sz w:val="18"/>
                <w:szCs w:val="18"/>
                <w:lang w:val="nl-NL"/>
              </w:rPr>
            </w:pPr>
            <w:r>
              <w:rPr>
                <w:rFonts w:cs="Arial"/>
                <w:sz w:val="18"/>
                <w:szCs w:val="18"/>
                <w:lang w:val="nl-NL"/>
              </w:rPr>
              <w:t>2 februari 2016</w:t>
            </w:r>
          </w:p>
        </w:tc>
        <w:tc>
          <w:tcPr>
            <w:tcW w:w="1985" w:type="dxa"/>
          </w:tcPr>
          <w:p w:rsidR="007B4F1F" w:rsidRDefault="007B4F1F" w:rsidP="00C83474">
            <w:pPr>
              <w:pStyle w:val="tussenkopje"/>
              <w:spacing w:before="0"/>
              <w:rPr>
                <w:rFonts w:cs="Arial"/>
                <w:sz w:val="18"/>
                <w:szCs w:val="18"/>
                <w:lang w:val="nl-NL"/>
              </w:rPr>
            </w:pPr>
            <w:r>
              <w:rPr>
                <w:rFonts w:cs="Arial"/>
                <w:sz w:val="18"/>
                <w:szCs w:val="18"/>
                <w:lang w:val="nl-NL"/>
              </w:rPr>
              <w:t>LG/PPB</w:t>
            </w:r>
          </w:p>
        </w:tc>
        <w:tc>
          <w:tcPr>
            <w:tcW w:w="4747" w:type="dxa"/>
          </w:tcPr>
          <w:p w:rsidR="007B4F1F" w:rsidRDefault="007B4F1F" w:rsidP="00945F25">
            <w:pPr>
              <w:pStyle w:val="tussenkopje"/>
              <w:spacing w:before="0"/>
              <w:rPr>
                <w:rFonts w:cs="Arial"/>
                <w:sz w:val="18"/>
                <w:szCs w:val="18"/>
                <w:lang w:val="nl-NL"/>
              </w:rPr>
            </w:pPr>
            <w:r>
              <w:rPr>
                <w:rFonts w:cs="Arial"/>
                <w:sz w:val="18"/>
                <w:szCs w:val="18"/>
                <w:lang w:val="nl-NL"/>
              </w:rPr>
              <w:t>AA-2514 RegioBank par. Overbruggingshypotheek aanduiding</w:t>
            </w:r>
            <w:r w:rsidR="002E0D19">
              <w:rPr>
                <w:rFonts w:cs="Arial"/>
                <w:sz w:val="18"/>
                <w:szCs w:val="18"/>
                <w:lang w:val="nl-NL"/>
              </w:rPr>
              <w:t xml:space="preserve"> partij aangepast naar tekst keuze</w:t>
            </w:r>
            <w:r>
              <w:rPr>
                <w:rFonts w:cs="Arial"/>
                <w:sz w:val="18"/>
                <w:szCs w:val="18"/>
                <w:lang w:val="nl-NL"/>
              </w:rPr>
              <w:t xml:space="preserve"> </w:t>
            </w:r>
          </w:p>
        </w:tc>
      </w:tr>
      <w:tr w:rsidR="00952769" w:rsidRPr="000230CD" w:rsidTr="003828D6">
        <w:trPr>
          <w:trHeight w:hRule="exact" w:val="773"/>
          <w:tblHeader/>
        </w:trPr>
        <w:tc>
          <w:tcPr>
            <w:tcW w:w="779" w:type="dxa"/>
          </w:tcPr>
          <w:p w:rsidR="00952769" w:rsidRDefault="00952769" w:rsidP="00952769">
            <w:pPr>
              <w:pStyle w:val="tussenkopje"/>
              <w:spacing w:before="0"/>
              <w:rPr>
                <w:rFonts w:cs="Arial"/>
                <w:sz w:val="18"/>
                <w:szCs w:val="18"/>
                <w:lang w:val="nl-NL"/>
              </w:rPr>
            </w:pPr>
            <w:r>
              <w:rPr>
                <w:rFonts w:cs="Arial"/>
                <w:sz w:val="18"/>
                <w:szCs w:val="18"/>
                <w:lang w:val="nl-NL"/>
              </w:rPr>
              <w:t>1.2.0</w:t>
            </w:r>
          </w:p>
        </w:tc>
        <w:tc>
          <w:tcPr>
            <w:tcW w:w="1909" w:type="dxa"/>
          </w:tcPr>
          <w:p w:rsidR="00952769" w:rsidRDefault="00A74798" w:rsidP="00A74798">
            <w:pPr>
              <w:pStyle w:val="tussenkopje"/>
              <w:spacing w:before="0"/>
              <w:rPr>
                <w:rFonts w:cs="Arial"/>
                <w:sz w:val="18"/>
                <w:szCs w:val="18"/>
                <w:lang w:val="nl-NL"/>
              </w:rPr>
            </w:pPr>
            <w:r>
              <w:rPr>
                <w:rStyle w:val="Datumopmaakprofiel"/>
              </w:rPr>
              <w:t>8</w:t>
            </w:r>
            <w:r w:rsidR="00952769">
              <w:rPr>
                <w:rStyle w:val="Datumopmaakprofiel"/>
              </w:rPr>
              <w:t xml:space="preserve"> maart 2016</w:t>
            </w:r>
          </w:p>
        </w:tc>
        <w:tc>
          <w:tcPr>
            <w:tcW w:w="1985" w:type="dxa"/>
          </w:tcPr>
          <w:p w:rsidR="00952769" w:rsidRDefault="00952769" w:rsidP="00952769">
            <w:pPr>
              <w:pStyle w:val="tussenkopje"/>
              <w:spacing w:before="0"/>
              <w:rPr>
                <w:rFonts w:cs="Arial"/>
                <w:sz w:val="18"/>
                <w:szCs w:val="18"/>
                <w:lang w:val="nl-NL"/>
              </w:rPr>
            </w:pPr>
            <w:r>
              <w:rPr>
                <w:sz w:val="18"/>
              </w:rPr>
              <w:t>LG/PPB</w:t>
            </w:r>
          </w:p>
        </w:tc>
        <w:tc>
          <w:tcPr>
            <w:tcW w:w="4747" w:type="dxa"/>
          </w:tcPr>
          <w:p w:rsidR="00A74798" w:rsidRDefault="003828D6" w:rsidP="00A74798">
            <w:pPr>
              <w:pStyle w:val="tussenkopje"/>
              <w:spacing w:before="0"/>
              <w:rPr>
                <w:rFonts w:cs="Arial"/>
                <w:sz w:val="18"/>
                <w:szCs w:val="18"/>
                <w:lang w:val="nl-NL"/>
              </w:rPr>
            </w:pPr>
            <w:r>
              <w:rPr>
                <w:sz w:val="18"/>
              </w:rPr>
              <w:t>Versienummers tekstblokken verwijderd voor betere onderhoudbaarheid, opgenomen in releasenotes</w:t>
            </w:r>
          </w:p>
        </w:tc>
      </w:tr>
    </w:tbl>
    <w:p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8"/>
      <w:headerReference w:type="default" r:id="rId9"/>
      <w:footerReference w:type="even" r:id="rId10"/>
      <w:footerReference w:type="default" r:id="rId11"/>
      <w:headerReference w:type="first" r:id="rId12"/>
      <w:footerReference w:type="first" r:id="rId13"/>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B29" w:rsidRDefault="00E16B29">
      <w:r>
        <w:separator/>
      </w:r>
    </w:p>
  </w:endnote>
  <w:endnote w:type="continuationSeparator" w:id="0">
    <w:p w:rsidR="00E16B29" w:rsidRDefault="00E1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BF2584" w:rsidRDefault="00BF2584"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CD342C">
      <w:rPr>
        <w:rStyle w:val="Paginanummer"/>
        <w:noProof/>
      </w:rPr>
      <w:t>1</w:t>
    </w:r>
    <w:r>
      <w:rPr>
        <w:rStyle w:val="Paginanummer"/>
      </w:rPr>
      <w:fldChar w:fldCharType="end"/>
    </w:r>
  </w:p>
  <w:p w:rsidR="00BF2584" w:rsidRDefault="00BF2584"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B29" w:rsidRDefault="00E16B29">
      <w:r>
        <w:separator/>
      </w:r>
    </w:p>
  </w:footnote>
  <w:footnote w:type="continuationSeparator" w:id="0">
    <w:p w:rsidR="00E16B29" w:rsidRDefault="00E16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8"/>
  </w:num>
  <w:num w:numId="15">
    <w:abstractNumId w:val="21"/>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9"/>
  </w:num>
  <w:num w:numId="20">
    <w:abstractNumId w:val="35"/>
  </w:num>
  <w:num w:numId="21">
    <w:abstractNumId w:val="24"/>
  </w:num>
  <w:num w:numId="22">
    <w:abstractNumId w:val="14"/>
  </w:num>
  <w:num w:numId="23">
    <w:abstractNumId w:val="25"/>
  </w:num>
  <w:num w:numId="24">
    <w:abstractNumId w:val="34"/>
  </w:num>
  <w:num w:numId="25">
    <w:abstractNumId w:val="11"/>
  </w:num>
  <w:num w:numId="26">
    <w:abstractNumId w:val="23"/>
  </w:num>
  <w:num w:numId="27">
    <w:abstractNumId w:val="16"/>
  </w:num>
  <w:num w:numId="28">
    <w:abstractNumId w:val="27"/>
  </w:num>
  <w:num w:numId="29">
    <w:abstractNumId w:val="15"/>
  </w:num>
  <w:num w:numId="30">
    <w:abstractNumId w:val="32"/>
  </w:num>
  <w:num w:numId="31">
    <w:abstractNumId w:val="28"/>
  </w:num>
  <w:num w:numId="32">
    <w:abstractNumId w:val="31"/>
  </w:num>
  <w:num w:numId="33">
    <w:abstractNumId w:val="26"/>
  </w:num>
  <w:num w:numId="34">
    <w:abstractNumId w:val="19"/>
  </w:num>
  <w:num w:numId="35">
    <w:abstractNumId w:val="33"/>
  </w:num>
  <w:num w:numId="36">
    <w:abstractNumId w:val="20"/>
  </w:num>
  <w:num w:numId="37">
    <w:abstractNumId w:val="17"/>
  </w:num>
  <w:num w:numId="3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30AB"/>
    <w:rsid w:val="000401D1"/>
    <w:rsid w:val="00050368"/>
    <w:rsid w:val="00051AFC"/>
    <w:rsid w:val="0005328A"/>
    <w:rsid w:val="00053DCA"/>
    <w:rsid w:val="000614F8"/>
    <w:rsid w:val="000621E7"/>
    <w:rsid w:val="000640BF"/>
    <w:rsid w:val="000644CC"/>
    <w:rsid w:val="0006515B"/>
    <w:rsid w:val="00070A24"/>
    <w:rsid w:val="00071727"/>
    <w:rsid w:val="0007302A"/>
    <w:rsid w:val="00073EFF"/>
    <w:rsid w:val="000773C7"/>
    <w:rsid w:val="00077FBD"/>
    <w:rsid w:val="000861BD"/>
    <w:rsid w:val="000909E2"/>
    <w:rsid w:val="00096782"/>
    <w:rsid w:val="0009695A"/>
    <w:rsid w:val="000A0661"/>
    <w:rsid w:val="000A1CEE"/>
    <w:rsid w:val="000A717F"/>
    <w:rsid w:val="000B4DE4"/>
    <w:rsid w:val="000B52CE"/>
    <w:rsid w:val="000B5306"/>
    <w:rsid w:val="000B5595"/>
    <w:rsid w:val="000B6559"/>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66AA"/>
    <w:rsid w:val="00107056"/>
    <w:rsid w:val="0011039C"/>
    <w:rsid w:val="00111FA2"/>
    <w:rsid w:val="00114CF4"/>
    <w:rsid w:val="001151DC"/>
    <w:rsid w:val="00120E7F"/>
    <w:rsid w:val="00124835"/>
    <w:rsid w:val="00125C28"/>
    <w:rsid w:val="00127CC3"/>
    <w:rsid w:val="00127FFC"/>
    <w:rsid w:val="0013334E"/>
    <w:rsid w:val="00133D87"/>
    <w:rsid w:val="001373A7"/>
    <w:rsid w:val="00140FA6"/>
    <w:rsid w:val="001460CB"/>
    <w:rsid w:val="00151AED"/>
    <w:rsid w:val="00155E28"/>
    <w:rsid w:val="00160DE5"/>
    <w:rsid w:val="00171A8C"/>
    <w:rsid w:val="00171BD8"/>
    <w:rsid w:val="001762DB"/>
    <w:rsid w:val="00180D64"/>
    <w:rsid w:val="0018142B"/>
    <w:rsid w:val="001948BA"/>
    <w:rsid w:val="00195259"/>
    <w:rsid w:val="00195C56"/>
    <w:rsid w:val="001A3E22"/>
    <w:rsid w:val="001A3F43"/>
    <w:rsid w:val="001A520E"/>
    <w:rsid w:val="001B2404"/>
    <w:rsid w:val="001B2CBB"/>
    <w:rsid w:val="001C56FC"/>
    <w:rsid w:val="001C5DA8"/>
    <w:rsid w:val="001D087D"/>
    <w:rsid w:val="001D1A7E"/>
    <w:rsid w:val="001D7F03"/>
    <w:rsid w:val="001F27CC"/>
    <w:rsid w:val="001F28A6"/>
    <w:rsid w:val="001F2A82"/>
    <w:rsid w:val="001F2AAC"/>
    <w:rsid w:val="001F6CFB"/>
    <w:rsid w:val="00200182"/>
    <w:rsid w:val="002037EC"/>
    <w:rsid w:val="00203EEE"/>
    <w:rsid w:val="00214322"/>
    <w:rsid w:val="0021508C"/>
    <w:rsid w:val="00217ABC"/>
    <w:rsid w:val="00220FCB"/>
    <w:rsid w:val="00227FA5"/>
    <w:rsid w:val="002334DB"/>
    <w:rsid w:val="002407CD"/>
    <w:rsid w:val="00241AD1"/>
    <w:rsid w:val="002474BA"/>
    <w:rsid w:val="002478ED"/>
    <w:rsid w:val="0025302F"/>
    <w:rsid w:val="00255011"/>
    <w:rsid w:val="00255137"/>
    <w:rsid w:val="00266B06"/>
    <w:rsid w:val="00266BD7"/>
    <w:rsid w:val="00266CEC"/>
    <w:rsid w:val="00266F3C"/>
    <w:rsid w:val="00275682"/>
    <w:rsid w:val="00280A90"/>
    <w:rsid w:val="002815F4"/>
    <w:rsid w:val="0028344C"/>
    <w:rsid w:val="00291E3F"/>
    <w:rsid w:val="00293CF3"/>
    <w:rsid w:val="002953AC"/>
    <w:rsid w:val="002A0785"/>
    <w:rsid w:val="002A2288"/>
    <w:rsid w:val="002A48A4"/>
    <w:rsid w:val="002A6F77"/>
    <w:rsid w:val="002A76E5"/>
    <w:rsid w:val="002B4407"/>
    <w:rsid w:val="002B4713"/>
    <w:rsid w:val="002B4A94"/>
    <w:rsid w:val="002C40E4"/>
    <w:rsid w:val="002C75CB"/>
    <w:rsid w:val="002C7882"/>
    <w:rsid w:val="002D4B04"/>
    <w:rsid w:val="002D735B"/>
    <w:rsid w:val="002E0D19"/>
    <w:rsid w:val="002E1C19"/>
    <w:rsid w:val="002E4373"/>
    <w:rsid w:val="002E64FC"/>
    <w:rsid w:val="002E7F50"/>
    <w:rsid w:val="002F0D61"/>
    <w:rsid w:val="002F2B15"/>
    <w:rsid w:val="002F3A30"/>
    <w:rsid w:val="002F49A4"/>
    <w:rsid w:val="002F76A0"/>
    <w:rsid w:val="00316A9E"/>
    <w:rsid w:val="003253D3"/>
    <w:rsid w:val="00326DCA"/>
    <w:rsid w:val="00327464"/>
    <w:rsid w:val="0033438F"/>
    <w:rsid w:val="00334EA6"/>
    <w:rsid w:val="003470EB"/>
    <w:rsid w:val="00362989"/>
    <w:rsid w:val="00363868"/>
    <w:rsid w:val="00364453"/>
    <w:rsid w:val="003673E3"/>
    <w:rsid w:val="003756D8"/>
    <w:rsid w:val="00377CC0"/>
    <w:rsid w:val="003828D6"/>
    <w:rsid w:val="00390B5E"/>
    <w:rsid w:val="003913D1"/>
    <w:rsid w:val="003926C3"/>
    <w:rsid w:val="00394F88"/>
    <w:rsid w:val="00396D1D"/>
    <w:rsid w:val="003973E9"/>
    <w:rsid w:val="003A061E"/>
    <w:rsid w:val="003A4B9D"/>
    <w:rsid w:val="003A682D"/>
    <w:rsid w:val="003B17E6"/>
    <w:rsid w:val="003C05D7"/>
    <w:rsid w:val="003C2FC2"/>
    <w:rsid w:val="003E0072"/>
    <w:rsid w:val="003E1F1A"/>
    <w:rsid w:val="003E3729"/>
    <w:rsid w:val="003E43C9"/>
    <w:rsid w:val="003E5BA1"/>
    <w:rsid w:val="003E6827"/>
    <w:rsid w:val="003E751B"/>
    <w:rsid w:val="003F0AE1"/>
    <w:rsid w:val="003F1892"/>
    <w:rsid w:val="003F3A25"/>
    <w:rsid w:val="003F3F56"/>
    <w:rsid w:val="00401D73"/>
    <w:rsid w:val="0040410A"/>
    <w:rsid w:val="0042259D"/>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6B09"/>
    <w:rsid w:val="004A0340"/>
    <w:rsid w:val="004A4BC7"/>
    <w:rsid w:val="004A4F2C"/>
    <w:rsid w:val="004A6F33"/>
    <w:rsid w:val="004B68EF"/>
    <w:rsid w:val="004B7B2E"/>
    <w:rsid w:val="004B7B3A"/>
    <w:rsid w:val="004C07C2"/>
    <w:rsid w:val="004C1059"/>
    <w:rsid w:val="004C20E4"/>
    <w:rsid w:val="004E49BD"/>
    <w:rsid w:val="004F3DC4"/>
    <w:rsid w:val="004F6DE1"/>
    <w:rsid w:val="004F783E"/>
    <w:rsid w:val="00502A9B"/>
    <w:rsid w:val="0051018B"/>
    <w:rsid w:val="00514043"/>
    <w:rsid w:val="00514EC0"/>
    <w:rsid w:val="00516A09"/>
    <w:rsid w:val="00522A94"/>
    <w:rsid w:val="0052389F"/>
    <w:rsid w:val="0052709F"/>
    <w:rsid w:val="00530C02"/>
    <w:rsid w:val="0053121E"/>
    <w:rsid w:val="00532318"/>
    <w:rsid w:val="00542384"/>
    <w:rsid w:val="00550377"/>
    <w:rsid w:val="005574AE"/>
    <w:rsid w:val="00561D4A"/>
    <w:rsid w:val="0056505D"/>
    <w:rsid w:val="005703C5"/>
    <w:rsid w:val="00570D5A"/>
    <w:rsid w:val="005771E2"/>
    <w:rsid w:val="00580342"/>
    <w:rsid w:val="005813F4"/>
    <w:rsid w:val="00583855"/>
    <w:rsid w:val="00584B22"/>
    <w:rsid w:val="0058696F"/>
    <w:rsid w:val="005933DB"/>
    <w:rsid w:val="005940B3"/>
    <w:rsid w:val="005A14E5"/>
    <w:rsid w:val="005B4B1B"/>
    <w:rsid w:val="005C0EAF"/>
    <w:rsid w:val="005C44EB"/>
    <w:rsid w:val="005C7B04"/>
    <w:rsid w:val="005D0E34"/>
    <w:rsid w:val="005D24BF"/>
    <w:rsid w:val="005D2FB5"/>
    <w:rsid w:val="005D48AD"/>
    <w:rsid w:val="005E2848"/>
    <w:rsid w:val="005E4A35"/>
    <w:rsid w:val="005E7991"/>
    <w:rsid w:val="005F4195"/>
    <w:rsid w:val="005F43F9"/>
    <w:rsid w:val="005F4890"/>
    <w:rsid w:val="005F4C59"/>
    <w:rsid w:val="005F4D80"/>
    <w:rsid w:val="005F5CEE"/>
    <w:rsid w:val="005F65B3"/>
    <w:rsid w:val="0060021A"/>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A55"/>
    <w:rsid w:val="00666DD4"/>
    <w:rsid w:val="0067246E"/>
    <w:rsid w:val="0067580A"/>
    <w:rsid w:val="00676998"/>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EA4"/>
    <w:rsid w:val="006D3126"/>
    <w:rsid w:val="006E0475"/>
    <w:rsid w:val="006E2DCA"/>
    <w:rsid w:val="006E5B92"/>
    <w:rsid w:val="006F31E8"/>
    <w:rsid w:val="006F630C"/>
    <w:rsid w:val="00700B81"/>
    <w:rsid w:val="0070277B"/>
    <w:rsid w:val="00702FD5"/>
    <w:rsid w:val="00703472"/>
    <w:rsid w:val="00704B6D"/>
    <w:rsid w:val="0070611A"/>
    <w:rsid w:val="00707013"/>
    <w:rsid w:val="00713A3D"/>
    <w:rsid w:val="00714F68"/>
    <w:rsid w:val="00716210"/>
    <w:rsid w:val="00725322"/>
    <w:rsid w:val="0072606B"/>
    <w:rsid w:val="00727733"/>
    <w:rsid w:val="00731752"/>
    <w:rsid w:val="00733D80"/>
    <w:rsid w:val="00734C9A"/>
    <w:rsid w:val="007366E8"/>
    <w:rsid w:val="00742A54"/>
    <w:rsid w:val="00743655"/>
    <w:rsid w:val="007444C7"/>
    <w:rsid w:val="00746413"/>
    <w:rsid w:val="00747254"/>
    <w:rsid w:val="00750583"/>
    <w:rsid w:val="00761A12"/>
    <w:rsid w:val="007676D9"/>
    <w:rsid w:val="00770252"/>
    <w:rsid w:val="00772DD5"/>
    <w:rsid w:val="007739D6"/>
    <w:rsid w:val="00790BB9"/>
    <w:rsid w:val="00791E39"/>
    <w:rsid w:val="00796B12"/>
    <w:rsid w:val="00796EFB"/>
    <w:rsid w:val="007A306A"/>
    <w:rsid w:val="007A5E38"/>
    <w:rsid w:val="007A7995"/>
    <w:rsid w:val="007B13EA"/>
    <w:rsid w:val="007B4F1F"/>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05747"/>
    <w:rsid w:val="00915456"/>
    <w:rsid w:val="00917633"/>
    <w:rsid w:val="009348C5"/>
    <w:rsid w:val="009348CE"/>
    <w:rsid w:val="00935BFD"/>
    <w:rsid w:val="00940555"/>
    <w:rsid w:val="00941BA6"/>
    <w:rsid w:val="00942864"/>
    <w:rsid w:val="00945D4E"/>
    <w:rsid w:val="00945F25"/>
    <w:rsid w:val="00947FAF"/>
    <w:rsid w:val="00951866"/>
    <w:rsid w:val="00951A1D"/>
    <w:rsid w:val="009523B7"/>
    <w:rsid w:val="00952769"/>
    <w:rsid w:val="00955186"/>
    <w:rsid w:val="00955BE5"/>
    <w:rsid w:val="00962BA0"/>
    <w:rsid w:val="00964FA4"/>
    <w:rsid w:val="00966E43"/>
    <w:rsid w:val="009737B4"/>
    <w:rsid w:val="009769C4"/>
    <w:rsid w:val="00976E6E"/>
    <w:rsid w:val="00980DE0"/>
    <w:rsid w:val="00984848"/>
    <w:rsid w:val="009874C6"/>
    <w:rsid w:val="00990228"/>
    <w:rsid w:val="009A1F5A"/>
    <w:rsid w:val="009B303B"/>
    <w:rsid w:val="009B3F1A"/>
    <w:rsid w:val="009B5785"/>
    <w:rsid w:val="009B7FD4"/>
    <w:rsid w:val="009C75B9"/>
    <w:rsid w:val="009D013C"/>
    <w:rsid w:val="009D0546"/>
    <w:rsid w:val="009D2319"/>
    <w:rsid w:val="009E1B54"/>
    <w:rsid w:val="009E2140"/>
    <w:rsid w:val="009E3B48"/>
    <w:rsid w:val="009F3C42"/>
    <w:rsid w:val="009F5B0A"/>
    <w:rsid w:val="00A00E9A"/>
    <w:rsid w:val="00A02641"/>
    <w:rsid w:val="00A05DF0"/>
    <w:rsid w:val="00A06452"/>
    <w:rsid w:val="00A06CD4"/>
    <w:rsid w:val="00A105B6"/>
    <w:rsid w:val="00A13983"/>
    <w:rsid w:val="00A13DA1"/>
    <w:rsid w:val="00A14EDE"/>
    <w:rsid w:val="00A160A8"/>
    <w:rsid w:val="00A220BD"/>
    <w:rsid w:val="00A2224D"/>
    <w:rsid w:val="00A309C5"/>
    <w:rsid w:val="00A33EDD"/>
    <w:rsid w:val="00A36EE8"/>
    <w:rsid w:val="00A44A6C"/>
    <w:rsid w:val="00A44F9C"/>
    <w:rsid w:val="00A4731F"/>
    <w:rsid w:val="00A52C1F"/>
    <w:rsid w:val="00A60D97"/>
    <w:rsid w:val="00A641A4"/>
    <w:rsid w:val="00A74798"/>
    <w:rsid w:val="00A779E8"/>
    <w:rsid w:val="00A77A28"/>
    <w:rsid w:val="00A824F4"/>
    <w:rsid w:val="00A8674B"/>
    <w:rsid w:val="00A91587"/>
    <w:rsid w:val="00A924B5"/>
    <w:rsid w:val="00A92F7C"/>
    <w:rsid w:val="00A93E0C"/>
    <w:rsid w:val="00A95067"/>
    <w:rsid w:val="00AA33D6"/>
    <w:rsid w:val="00AA48C4"/>
    <w:rsid w:val="00AC00D1"/>
    <w:rsid w:val="00AC148E"/>
    <w:rsid w:val="00AC3EF2"/>
    <w:rsid w:val="00AC47A1"/>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1AFA"/>
    <w:rsid w:val="00B453B7"/>
    <w:rsid w:val="00B46697"/>
    <w:rsid w:val="00B47504"/>
    <w:rsid w:val="00B507D3"/>
    <w:rsid w:val="00B530D5"/>
    <w:rsid w:val="00B56AD8"/>
    <w:rsid w:val="00B67E22"/>
    <w:rsid w:val="00B67EE9"/>
    <w:rsid w:val="00B7257B"/>
    <w:rsid w:val="00B87430"/>
    <w:rsid w:val="00B930CA"/>
    <w:rsid w:val="00B9708A"/>
    <w:rsid w:val="00BA16DA"/>
    <w:rsid w:val="00BA1C48"/>
    <w:rsid w:val="00BA4926"/>
    <w:rsid w:val="00BA4DCD"/>
    <w:rsid w:val="00BA51D6"/>
    <w:rsid w:val="00BB0E79"/>
    <w:rsid w:val="00BB64B7"/>
    <w:rsid w:val="00BC0442"/>
    <w:rsid w:val="00BC27BB"/>
    <w:rsid w:val="00BC61BC"/>
    <w:rsid w:val="00BD22CF"/>
    <w:rsid w:val="00BD389C"/>
    <w:rsid w:val="00BD4129"/>
    <w:rsid w:val="00BD5EC2"/>
    <w:rsid w:val="00BE1743"/>
    <w:rsid w:val="00BF1BC6"/>
    <w:rsid w:val="00BF2584"/>
    <w:rsid w:val="00BF2ACE"/>
    <w:rsid w:val="00BF7C3E"/>
    <w:rsid w:val="00C121D3"/>
    <w:rsid w:val="00C259D6"/>
    <w:rsid w:val="00C2776B"/>
    <w:rsid w:val="00C327A8"/>
    <w:rsid w:val="00C34358"/>
    <w:rsid w:val="00C362C3"/>
    <w:rsid w:val="00C47AA0"/>
    <w:rsid w:val="00C6060D"/>
    <w:rsid w:val="00C61E60"/>
    <w:rsid w:val="00C64878"/>
    <w:rsid w:val="00C64F6C"/>
    <w:rsid w:val="00C713F3"/>
    <w:rsid w:val="00C767C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D342C"/>
    <w:rsid w:val="00CE66C5"/>
    <w:rsid w:val="00CE7084"/>
    <w:rsid w:val="00CE7748"/>
    <w:rsid w:val="00CF5C75"/>
    <w:rsid w:val="00D10FBA"/>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473D"/>
    <w:rsid w:val="00D66447"/>
    <w:rsid w:val="00D70058"/>
    <w:rsid w:val="00D759F8"/>
    <w:rsid w:val="00D849BF"/>
    <w:rsid w:val="00D8798D"/>
    <w:rsid w:val="00D90F9A"/>
    <w:rsid w:val="00D945F1"/>
    <w:rsid w:val="00D9534B"/>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117A"/>
    <w:rsid w:val="00DE3EA4"/>
    <w:rsid w:val="00DE3F71"/>
    <w:rsid w:val="00DE6C90"/>
    <w:rsid w:val="00DF0875"/>
    <w:rsid w:val="00DF1D6E"/>
    <w:rsid w:val="00DF3219"/>
    <w:rsid w:val="00DF7272"/>
    <w:rsid w:val="00E06053"/>
    <w:rsid w:val="00E0713A"/>
    <w:rsid w:val="00E07DDF"/>
    <w:rsid w:val="00E1382D"/>
    <w:rsid w:val="00E146AE"/>
    <w:rsid w:val="00E1490D"/>
    <w:rsid w:val="00E16B29"/>
    <w:rsid w:val="00E16DB8"/>
    <w:rsid w:val="00E16F79"/>
    <w:rsid w:val="00E22CE9"/>
    <w:rsid w:val="00E256F6"/>
    <w:rsid w:val="00E30318"/>
    <w:rsid w:val="00E33566"/>
    <w:rsid w:val="00E336D9"/>
    <w:rsid w:val="00E3522B"/>
    <w:rsid w:val="00E37AD0"/>
    <w:rsid w:val="00E439E6"/>
    <w:rsid w:val="00E4439D"/>
    <w:rsid w:val="00E457FD"/>
    <w:rsid w:val="00E52B5F"/>
    <w:rsid w:val="00E60820"/>
    <w:rsid w:val="00E60F73"/>
    <w:rsid w:val="00E6340B"/>
    <w:rsid w:val="00E65039"/>
    <w:rsid w:val="00E657CD"/>
    <w:rsid w:val="00E66A22"/>
    <w:rsid w:val="00EA1099"/>
    <w:rsid w:val="00EA2E59"/>
    <w:rsid w:val="00EA5719"/>
    <w:rsid w:val="00EB0A20"/>
    <w:rsid w:val="00EB0E81"/>
    <w:rsid w:val="00EB24DB"/>
    <w:rsid w:val="00EB60FD"/>
    <w:rsid w:val="00EC6AE2"/>
    <w:rsid w:val="00EC6C6D"/>
    <w:rsid w:val="00ED009A"/>
    <w:rsid w:val="00ED42BE"/>
    <w:rsid w:val="00ED635A"/>
    <w:rsid w:val="00ED6422"/>
    <w:rsid w:val="00EE059E"/>
    <w:rsid w:val="00EE403F"/>
    <w:rsid w:val="00EE58BD"/>
    <w:rsid w:val="00EE6AF0"/>
    <w:rsid w:val="00EF22A0"/>
    <w:rsid w:val="00F04240"/>
    <w:rsid w:val="00F12964"/>
    <w:rsid w:val="00F156B7"/>
    <w:rsid w:val="00F1686E"/>
    <w:rsid w:val="00F203A6"/>
    <w:rsid w:val="00F22389"/>
    <w:rsid w:val="00F2544F"/>
    <w:rsid w:val="00F3061C"/>
    <w:rsid w:val="00F33124"/>
    <w:rsid w:val="00F33924"/>
    <w:rsid w:val="00F34AA0"/>
    <w:rsid w:val="00F354FB"/>
    <w:rsid w:val="00F36421"/>
    <w:rsid w:val="00F4095B"/>
    <w:rsid w:val="00F4385A"/>
    <w:rsid w:val="00F462F7"/>
    <w:rsid w:val="00F46673"/>
    <w:rsid w:val="00F5213F"/>
    <w:rsid w:val="00F54A20"/>
    <w:rsid w:val="00F65D81"/>
    <w:rsid w:val="00F71D89"/>
    <w:rsid w:val="00F7350B"/>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5FFA"/>
    <w:rsid w:val="00FD366C"/>
    <w:rsid w:val="00FD44C5"/>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5F50CA5-E05B-41B7-9067-DA5EB1CC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link w:val="TekstopmerkingChar"/>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character" w:customStyle="1" w:styleId="TekstopmerkingChar">
    <w:name w:val="Tekst opmerking Char"/>
    <w:link w:val="Tekstopmerking"/>
    <w:locked/>
    <w:rsid w:val="005E4A35"/>
    <w:rPr>
      <w:rFonts w:ascii="Courier New" w:hAnsi="Courier New"/>
      <w:snapToGrid w:val="0"/>
    </w:rPr>
  </w:style>
  <w:style w:type="paragraph" w:styleId="Revisie">
    <w:name w:val="Revision"/>
    <w:hidden/>
    <w:uiPriority w:val="99"/>
    <w:semiHidden/>
    <w:rsid w:val="00945F25"/>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8000">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1887720870">
      <w:bodyDiv w:val="1"/>
      <w:marLeft w:val="0"/>
      <w:marRight w:val="0"/>
      <w:marTop w:val="0"/>
      <w:marBottom w:val="0"/>
      <w:divBdr>
        <w:top w:val="none" w:sz="0" w:space="0" w:color="auto"/>
        <w:left w:val="none" w:sz="0" w:space="0" w:color="auto"/>
        <w:bottom w:val="none" w:sz="0" w:space="0" w:color="auto"/>
        <w:right w:val="none" w:sz="0" w:space="0" w:color="auto"/>
      </w:divBdr>
    </w:div>
    <w:div w:id="2086219800">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5258F-1107-4B34-9465-9D5FC566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BBDB410D.dotm</Template>
  <TotalTime>1</TotalTime>
  <Pages>2</Pages>
  <Words>630</Words>
  <Characters>5070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3</cp:revision>
  <cp:lastPrinted>2016-01-14T06:56:00Z</cp:lastPrinted>
  <dcterms:created xsi:type="dcterms:W3CDTF">2016-09-29T08:28:00Z</dcterms:created>
  <dcterms:modified xsi:type="dcterms:W3CDTF">2016-09-29T08:29:00Z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