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A2DABA" w14:textId="77777777" w:rsidR="00401589" w:rsidRDefault="00401589"/>
    <w:p w14:paraId="2EADE471" w14:textId="77777777" w:rsidR="00401589" w:rsidRDefault="00401589"/>
    <w:p w14:paraId="602198D8" w14:textId="77777777" w:rsidR="00401589" w:rsidRDefault="00401589"/>
    <w:p w14:paraId="03F16F7D" w14:textId="77777777" w:rsidR="00401589" w:rsidRDefault="00401589"/>
    <w:p w14:paraId="604EB9CB" w14:textId="77777777" w:rsidR="00401589" w:rsidRDefault="00401589"/>
    <w:p w14:paraId="473A811B" w14:textId="77777777" w:rsidR="00401589" w:rsidRDefault="00401589"/>
    <w:p w14:paraId="2A77B2EA" w14:textId="77777777" w:rsidR="00401589" w:rsidRDefault="00000000">
      <w:pPr>
        <w:jc w:val="center"/>
      </w:pPr>
      <w:proofErr w:type="spellStart"/>
      <w:r>
        <w:rPr>
          <w:b/>
          <w:color w:val="1A1A2E"/>
          <w:sz w:val="56"/>
        </w:rPr>
        <w:t>念转</w:t>
      </w:r>
      <w:proofErr w:type="spellEnd"/>
      <w:r>
        <w:rPr>
          <w:rFonts w:hint="eastAsia"/>
          <w:b/>
          <w:color w:val="1A1A2E"/>
          <w:sz w:val="56"/>
          <w:lang w:eastAsia="zh-CN"/>
        </w:rPr>
        <w:t xml:space="preserve"> </w:t>
      </w:r>
      <w:proofErr w:type="spellStart"/>
      <w:r>
        <w:rPr>
          <w:b/>
          <w:color w:val="1A1A2E"/>
          <w:sz w:val="56"/>
        </w:rPr>
        <w:t>MindShift</w:t>
      </w:r>
      <w:proofErr w:type="spellEnd"/>
      <w:r>
        <w:rPr>
          <w:b/>
          <w:color w:val="1A1A2E"/>
          <w:sz w:val="56"/>
        </w:rPr>
        <w:t xml:space="preserve">  </w:t>
      </w:r>
    </w:p>
    <w:p w14:paraId="4D178722" w14:textId="77777777" w:rsidR="00401589" w:rsidRDefault="00000000">
      <w:pPr>
        <w:jc w:val="center"/>
      </w:pPr>
      <w:proofErr w:type="spellStart"/>
      <w:r>
        <w:rPr>
          <w:color w:val="00BCD4"/>
          <w:sz w:val="40"/>
        </w:rPr>
        <w:t>操作说明书</w:t>
      </w:r>
      <w:proofErr w:type="spellEnd"/>
    </w:p>
    <w:p w14:paraId="1AA8122C" w14:textId="77777777" w:rsidR="00401589" w:rsidRDefault="00401589"/>
    <w:p w14:paraId="3CCDEE43" w14:textId="77777777" w:rsidR="00401589" w:rsidRDefault="00000000">
      <w:pPr>
        <w:jc w:val="center"/>
      </w:pPr>
      <w:proofErr w:type="spellStart"/>
      <w:r>
        <w:rPr>
          <w:color w:val="3C3C4B"/>
          <w:sz w:val="22"/>
        </w:rPr>
        <w:t>软件名称：MindShift（念转</w:t>
      </w:r>
      <w:proofErr w:type="spellEnd"/>
      <w:r>
        <w:rPr>
          <w:color w:val="3C3C4B"/>
          <w:sz w:val="22"/>
        </w:rPr>
        <w:t>）</w:t>
      </w:r>
    </w:p>
    <w:p w14:paraId="433A56BB" w14:textId="77777777" w:rsidR="00401589" w:rsidRDefault="00000000">
      <w:pPr>
        <w:jc w:val="center"/>
      </w:pPr>
      <w:r>
        <w:rPr>
          <w:color w:val="3C3C4B"/>
          <w:sz w:val="22"/>
        </w:rPr>
        <w:t>版本号：V1.0</w:t>
      </w:r>
    </w:p>
    <w:p w14:paraId="301E2E55" w14:textId="77777777" w:rsidR="00401589" w:rsidRDefault="00000000">
      <w:pPr>
        <w:jc w:val="center"/>
      </w:pPr>
      <w:proofErr w:type="spellStart"/>
      <w:r>
        <w:rPr>
          <w:color w:val="3C3C4B"/>
          <w:sz w:val="22"/>
        </w:rPr>
        <w:t>开发公司：北京汇成家科技有限公司</w:t>
      </w:r>
      <w:proofErr w:type="spellEnd"/>
    </w:p>
    <w:p w14:paraId="10E44A06" w14:textId="77777777" w:rsidR="00401589" w:rsidRDefault="00000000">
      <w:pPr>
        <w:jc w:val="center"/>
      </w:pPr>
      <w:proofErr w:type="spellStart"/>
      <w:r>
        <w:rPr>
          <w:color w:val="3C3C4B"/>
          <w:sz w:val="22"/>
        </w:rPr>
        <w:t>运行平台：iOS</w:t>
      </w:r>
      <w:proofErr w:type="spellEnd"/>
      <w:r>
        <w:rPr>
          <w:color w:val="3C3C4B"/>
          <w:sz w:val="22"/>
        </w:rPr>
        <w:t xml:space="preserve"> 26.5+ / iPhone</w:t>
      </w:r>
    </w:p>
    <w:p w14:paraId="20F8852C" w14:textId="77777777" w:rsidR="00401589" w:rsidRDefault="00401589">
      <w:pPr>
        <w:jc w:val="center"/>
      </w:pPr>
    </w:p>
    <w:p w14:paraId="7919BD47" w14:textId="77777777" w:rsidR="00401589" w:rsidRDefault="00000000">
      <w:pPr>
        <w:jc w:val="center"/>
      </w:pPr>
      <w:proofErr w:type="spellStart"/>
      <w:r>
        <w:rPr>
          <w:color w:val="3C3C4B"/>
          <w:sz w:val="22"/>
        </w:rPr>
        <w:t>文档类型：Apple</w:t>
      </w:r>
      <w:proofErr w:type="spellEnd"/>
      <w:r>
        <w:rPr>
          <w:color w:val="3C3C4B"/>
          <w:sz w:val="22"/>
        </w:rPr>
        <w:t xml:space="preserve"> App Store </w:t>
      </w:r>
      <w:proofErr w:type="spellStart"/>
      <w:proofErr w:type="gramStart"/>
      <w:r>
        <w:rPr>
          <w:color w:val="3C3C4B"/>
          <w:sz w:val="22"/>
        </w:rPr>
        <w:t>审核</w:t>
      </w:r>
      <w:proofErr w:type="spellEnd"/>
      <w:r>
        <w:rPr>
          <w:color w:val="3C3C4B"/>
          <w:sz w:val="22"/>
        </w:rPr>
        <w:t xml:space="preserve">  /</w:t>
      </w:r>
      <w:proofErr w:type="gramEnd"/>
      <w:r>
        <w:rPr>
          <w:color w:val="3C3C4B"/>
          <w:sz w:val="22"/>
        </w:rPr>
        <w:t xml:space="preserve">  </w:t>
      </w:r>
      <w:proofErr w:type="spellStart"/>
      <w:r>
        <w:rPr>
          <w:color w:val="3C3C4B"/>
          <w:sz w:val="22"/>
        </w:rPr>
        <w:t>软著申请配套说明</w:t>
      </w:r>
      <w:proofErr w:type="spellEnd"/>
    </w:p>
    <w:p w14:paraId="6B7F33E4" w14:textId="77777777" w:rsidR="00401589" w:rsidRDefault="00000000">
      <w:r>
        <w:br w:type="page"/>
      </w:r>
    </w:p>
    <w:p w14:paraId="09F6AFA3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一、软件简介</w:t>
      </w:r>
    </w:p>
    <w:p w14:paraId="57BCB2CA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 xml:space="preserve">念转 </w:t>
      </w:r>
      <w:proofErr w:type="spellStart"/>
      <w:r>
        <w:rPr>
          <w:color w:val="3C3C4B"/>
          <w:lang w:eastAsia="zh-CN"/>
        </w:rPr>
        <w:t>MindShift</w:t>
      </w:r>
      <w:proofErr w:type="spellEnd"/>
      <w:r>
        <w:rPr>
          <w:color w:val="3C3C4B"/>
          <w:lang w:eastAsia="zh-CN"/>
        </w:rPr>
        <w:t xml:space="preserve"> 是一款基于神经语言程序学（NLP）的自主心智训练应用。应用提供 NLP 课程学习、AI 辅助训练、角色扮演对话、案例学习等核心功能，帮助用户提升沟通能力、情绪管理能力和自我认知能力。</w:t>
      </w:r>
    </w:p>
    <w:p w14:paraId="7D23E085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运行环境要求：</w:t>
      </w:r>
      <w:r>
        <w:rPr>
          <w:color w:val="3C3C4B"/>
          <w:lang w:eastAsia="zh-CN"/>
        </w:rPr>
        <w:br/>
        <w:t xml:space="preserve">  - iOS 系统版本：26.5 及以上</w:t>
      </w:r>
      <w:r>
        <w:rPr>
          <w:color w:val="3C3C4B"/>
          <w:lang w:eastAsia="zh-CN"/>
        </w:rPr>
        <w:br/>
        <w:t xml:space="preserve">  - 支持机型：iPhone 15 系列及以上</w:t>
      </w:r>
      <w:r>
        <w:rPr>
          <w:color w:val="3C3C4B"/>
          <w:lang w:eastAsia="zh-CN"/>
        </w:rPr>
        <w:br/>
        <w:t xml:space="preserve">  - 网络要求：需网络连接以使用 AI 教练功能</w:t>
      </w:r>
      <w:r>
        <w:rPr>
          <w:color w:val="3C3C4B"/>
          <w:lang w:eastAsia="zh-CN"/>
        </w:rPr>
        <w:br/>
        <w:t xml:space="preserve">  - 存储空间：约 150MB</w:t>
      </w:r>
    </w:p>
    <w:p w14:paraId="64695928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 xml:space="preserve">技术架构：React Native 0.74 + </w:t>
      </w:r>
      <w:proofErr w:type="spellStart"/>
      <w:r>
        <w:rPr>
          <w:color w:val="3C3C4B"/>
          <w:lang w:eastAsia="zh-CN"/>
        </w:rPr>
        <w:t>Zustand</w:t>
      </w:r>
      <w:proofErr w:type="spellEnd"/>
      <w:r>
        <w:rPr>
          <w:color w:val="3C3C4B"/>
          <w:lang w:eastAsia="zh-CN"/>
        </w:rPr>
        <w:t xml:space="preserve"> 状态管理 + 智谱 AI GLM-4-Flash 引擎</w:t>
      </w:r>
    </w:p>
    <w:p w14:paraId="388E43B3" w14:textId="77777777" w:rsidR="0040158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4C800A5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二、启动与引导页</w:t>
      </w:r>
    </w:p>
    <w:p w14:paraId="47CD92E2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首次打开应用：</w:t>
      </w:r>
      <w:r>
        <w:rPr>
          <w:color w:val="3C3C4B"/>
          <w:lang w:eastAsia="zh-CN"/>
        </w:rPr>
        <w:br/>
        <w:t>1. 启动后显示品牌 Logo 与产品名称的启动画面</w:t>
      </w:r>
      <w:r>
        <w:rPr>
          <w:color w:val="3C3C4B"/>
          <w:lang w:eastAsia="zh-CN"/>
        </w:rPr>
        <w:br/>
        <w:t>2. 自动进入引导页（Onboarding），展示 NLP 核心理念和三大核心功能</w:t>
      </w:r>
      <w:r>
        <w:rPr>
          <w:color w:val="3C3C4B"/>
          <w:lang w:eastAsia="zh-CN"/>
        </w:rPr>
        <w:br/>
        <w:t>3. 引导页包含三个轮播页面：NLP 简介 -&gt; 核心功能 -&gt; 开始学习</w:t>
      </w:r>
      <w:r>
        <w:rPr>
          <w:color w:val="3C3C4B"/>
          <w:lang w:eastAsia="zh-CN"/>
        </w:rPr>
        <w:br/>
        <w:t>4. 滑动浏览后点击「开始使用」进入登录页面</w:t>
      </w:r>
    </w:p>
    <w:p w14:paraId="3488B2E2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非首次启动：将直接跳过引导页进入登录界面。</w:t>
      </w:r>
      <w:r>
        <w:rPr>
          <w:color w:val="3C3C4B"/>
          <w:lang w:eastAsia="zh-CN"/>
        </w:rPr>
        <w:br/>
        <w:t>已登录用户：跳过所有中间步骤直接进入主页。</w:t>
      </w:r>
    </w:p>
    <w:p w14:paraId="7B434637" w14:textId="77777777" w:rsidR="00401589" w:rsidRDefault="00000000">
      <w:pPr>
        <w:spacing w:before="120" w:after="4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735C61BE" wp14:editId="3A1EB507">
            <wp:extent cx="1717040" cy="3722370"/>
            <wp:effectExtent l="0" t="0" r="10160" b="11430"/>
            <wp:docPr id="25" name="图片 25" descr="IMG_2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79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noProof/>
          <w:lang w:eastAsia="zh-CN"/>
        </w:rPr>
        <w:drawing>
          <wp:inline distT="0" distB="0" distL="114300" distR="114300" wp14:anchorId="4713A2E3" wp14:editId="575CB408">
            <wp:extent cx="1716405" cy="3720465"/>
            <wp:effectExtent l="0" t="0" r="10795" b="13335"/>
            <wp:docPr id="24" name="图片 24" descr="IMG_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79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noProof/>
          <w:lang w:eastAsia="zh-CN"/>
        </w:rPr>
        <w:drawing>
          <wp:inline distT="0" distB="0" distL="114300" distR="114300" wp14:anchorId="1A738162" wp14:editId="5C374459">
            <wp:extent cx="1717040" cy="3722370"/>
            <wp:effectExtent l="0" t="0" r="10160" b="11430"/>
            <wp:docPr id="23" name="图片 23" descr="IMG_2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7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9C12" w14:textId="77777777" w:rsidR="00401589" w:rsidRDefault="00000000">
      <w:pPr>
        <w:spacing w:before="120" w:after="40"/>
        <w:jc w:val="center"/>
      </w:pPr>
      <w:r>
        <w:rPr>
          <w:rFonts w:hint="eastAsia"/>
          <w:noProof/>
          <w:lang w:eastAsia="zh-CN"/>
        </w:rPr>
        <w:lastRenderedPageBreak/>
        <w:drawing>
          <wp:inline distT="0" distB="0" distL="114300" distR="114300" wp14:anchorId="4F45E991" wp14:editId="481E3458">
            <wp:extent cx="1819910" cy="3945255"/>
            <wp:effectExtent l="0" t="0" r="8890" b="17145"/>
            <wp:docPr id="22" name="图片 22" descr="IMG_2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79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noProof/>
          <w:lang w:eastAsia="zh-CN"/>
        </w:rPr>
        <w:drawing>
          <wp:inline distT="0" distB="0" distL="114300" distR="114300" wp14:anchorId="49CAF78C" wp14:editId="0A879F10">
            <wp:extent cx="1819275" cy="3945255"/>
            <wp:effectExtent l="0" t="0" r="9525" b="17145"/>
            <wp:docPr id="21" name="图片 21" descr="IMG_2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79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548D" w14:textId="77777777" w:rsidR="00401589" w:rsidRDefault="00000000">
      <w:pPr>
        <w:jc w:val="center"/>
      </w:pPr>
      <w:proofErr w:type="spellStart"/>
      <w:r>
        <w:rPr>
          <w:color w:val="78788C"/>
          <w:sz w:val="18"/>
        </w:rPr>
        <w:t>图：启动页</w:t>
      </w:r>
      <w:proofErr w:type="spellEnd"/>
      <w:r>
        <w:rPr>
          <w:color w:val="78788C"/>
          <w:sz w:val="18"/>
        </w:rPr>
        <w:t>/</w:t>
      </w:r>
      <w:proofErr w:type="spellStart"/>
      <w:r>
        <w:rPr>
          <w:color w:val="78788C"/>
          <w:sz w:val="18"/>
        </w:rPr>
        <w:t>入门引导</w:t>
      </w:r>
      <w:proofErr w:type="spellEnd"/>
    </w:p>
    <w:p w14:paraId="24598249" w14:textId="77777777" w:rsidR="00401589" w:rsidRDefault="00000000">
      <w:r>
        <w:br w:type="page"/>
      </w:r>
    </w:p>
    <w:p w14:paraId="18E7F4ED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三、登录与注册</w:t>
      </w:r>
    </w:p>
    <w:p w14:paraId="15ABE9BD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登录流程：</w:t>
      </w:r>
      <w:r>
        <w:rPr>
          <w:color w:val="3C3C4B"/>
          <w:lang w:eastAsia="zh-CN"/>
        </w:rPr>
        <w:br/>
        <w:t>1. 输入注册时使用的电子邮箱地址</w:t>
      </w:r>
      <w:r>
        <w:rPr>
          <w:color w:val="3C3C4B"/>
          <w:lang w:eastAsia="zh-CN"/>
        </w:rPr>
        <w:br/>
        <w:t>2. 输入密码（隐私文本输入）</w:t>
      </w:r>
      <w:r>
        <w:rPr>
          <w:color w:val="3C3C4B"/>
          <w:lang w:eastAsia="zh-CN"/>
        </w:rPr>
        <w:br/>
        <w:t>3. 点击「登录」按钮完成认证</w:t>
      </w:r>
      <w:r>
        <w:rPr>
          <w:color w:val="3C3C4B"/>
          <w:lang w:eastAsia="zh-CN"/>
        </w:rPr>
        <w:br/>
        <w:t>4. 登录成功后自动跳转到主页</w:t>
      </w:r>
    </w:p>
    <w:p w14:paraId="7F32AFA1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注册流程：</w:t>
      </w:r>
      <w:r>
        <w:rPr>
          <w:color w:val="3C3C4B"/>
          <w:lang w:eastAsia="zh-CN"/>
        </w:rPr>
        <w:br/>
        <w:t>1. 在登录页点击「立即注册」</w:t>
      </w:r>
      <w:r>
        <w:rPr>
          <w:color w:val="3C3C4B"/>
          <w:lang w:eastAsia="zh-CN"/>
        </w:rPr>
        <w:br/>
        <w:t>2. 填写：电子邮箱、昵称、密码</w:t>
      </w:r>
      <w:r>
        <w:rPr>
          <w:color w:val="3C3C4B"/>
          <w:lang w:eastAsia="zh-CN"/>
        </w:rPr>
        <w:br/>
        <w:t>3. 可选填写：性别</w:t>
      </w:r>
      <w:r>
        <w:rPr>
          <w:color w:val="3C3C4B"/>
          <w:lang w:eastAsia="zh-CN"/>
        </w:rPr>
        <w:br/>
        <w:t>4. 点击「注册」创建账户</w:t>
      </w:r>
      <w:r>
        <w:rPr>
          <w:color w:val="3C3C4B"/>
          <w:lang w:eastAsia="zh-CN"/>
        </w:rPr>
        <w:br/>
        <w:t>5. 注册成功后自动登录并进入主页</w:t>
      </w:r>
    </w:p>
    <w:p w14:paraId="5688A7A0" w14:textId="77777777" w:rsidR="00401589" w:rsidRDefault="00000000">
      <w:pPr>
        <w:spacing w:after="80"/>
        <w:rPr>
          <w:color w:val="3C3C4B"/>
          <w:lang w:eastAsia="zh-CN"/>
        </w:rPr>
      </w:pPr>
      <w:r>
        <w:rPr>
          <w:color w:val="3C3C4B"/>
          <w:lang w:eastAsia="zh-CN"/>
        </w:rPr>
        <w:t xml:space="preserve">安全说明：密码通过 </w:t>
      </w:r>
      <w:proofErr w:type="spellStart"/>
      <w:r>
        <w:rPr>
          <w:color w:val="3C3C4B"/>
          <w:lang w:eastAsia="zh-CN"/>
        </w:rPr>
        <w:t>bcrypt</w:t>
      </w:r>
      <w:proofErr w:type="spellEnd"/>
      <w:r>
        <w:rPr>
          <w:color w:val="3C3C4B"/>
          <w:lang w:eastAsia="zh-CN"/>
        </w:rPr>
        <w:t xml:space="preserve"> 哈希存储，传输全程 TLS 加密。</w:t>
      </w:r>
    </w:p>
    <w:p w14:paraId="6217CFB3" w14:textId="3CBC4628" w:rsidR="00871674" w:rsidRPr="00871674" w:rsidRDefault="00000000" w:rsidP="00871674">
      <w:pPr>
        <w:spacing w:after="80"/>
        <w:jc w:val="center"/>
        <w:rPr>
          <w:rFonts w:hint="eastAsia"/>
          <w:color w:val="8C96AF"/>
          <w:sz w:val="16"/>
          <w:lang w:eastAsia="zh-CN"/>
        </w:rPr>
      </w:pPr>
      <w:r>
        <w:rPr>
          <w:noProof/>
          <w:color w:val="8C96AF"/>
          <w:sz w:val="16"/>
        </w:rPr>
        <w:drawing>
          <wp:inline distT="0" distB="0" distL="114300" distR="114300" wp14:anchorId="0FEDDD31" wp14:editId="1D0C9DB9">
            <wp:extent cx="1954732" cy="4236797"/>
            <wp:effectExtent l="0" t="0" r="1270" b="5080"/>
            <wp:docPr id="7" name="图片 7" descr="IMG_2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77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1593" cy="425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8C96AF"/>
          <w:sz w:val="16"/>
          <w:lang w:eastAsia="zh-CN"/>
        </w:rPr>
        <w:t xml:space="preserve"> </w:t>
      </w:r>
      <w:r>
        <w:rPr>
          <w:b/>
          <w:noProof/>
          <w:color w:val="8C96AF"/>
          <w:sz w:val="18"/>
        </w:rPr>
        <w:drawing>
          <wp:inline distT="0" distB="0" distL="114300" distR="114300" wp14:anchorId="6BBC1BA9" wp14:editId="23C8CD8B">
            <wp:extent cx="1956391" cy="4239910"/>
            <wp:effectExtent l="0" t="0" r="0" b="1905"/>
            <wp:docPr id="8" name="图片 8" descr="IMG_2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77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8058" cy="426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B773" w14:textId="77777777" w:rsidR="00401589" w:rsidRDefault="00000000">
      <w:pPr>
        <w:spacing w:after="160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anchor distT="0" distB="0" distL="114300" distR="114300" simplePos="0" relativeHeight="251659264" behindDoc="0" locked="0" layoutInCell="1" allowOverlap="1" wp14:anchorId="42F1058A" wp14:editId="336E6064">
            <wp:simplePos x="0" y="0"/>
            <wp:positionH relativeFrom="column">
              <wp:posOffset>3394710</wp:posOffset>
            </wp:positionH>
            <wp:positionV relativeFrom="paragraph">
              <wp:posOffset>193040</wp:posOffset>
            </wp:positionV>
            <wp:extent cx="2101215" cy="4556760"/>
            <wp:effectExtent l="0" t="0" r="6985" b="15240"/>
            <wp:wrapSquare wrapText="bothSides"/>
            <wp:docPr id="9" name="图片 9" descr="IMG_2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77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BCD4"/>
          <w:sz w:val="32"/>
          <w:lang w:eastAsia="zh-CN"/>
        </w:rPr>
        <w:t>四、首页与底部导航</w:t>
      </w:r>
    </w:p>
    <w:p w14:paraId="271F956A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底部导航栏包含五个主要模块，始终显示在屏幕底部：</w:t>
      </w:r>
    </w:p>
    <w:p w14:paraId="01B3C6CC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1.【学习】课程列表与筛选 — 全部 NLP 课程，支持按「入门」「进阶」「高级」筛选；每个课程卡片展示标题、等级标签、课程数、进度条。</w:t>
      </w:r>
    </w:p>
    <w:p w14:paraId="68DE37EE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2.【训练】日常 NLP 训练入口 — 感官觉察训练和信念转变训练；底部展示历史训练记录列表。</w:t>
      </w:r>
    </w:p>
    <w:p w14:paraId="30148BAB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3.【角色扮演】NLP 场景对话 — 分类标签选择（职场/家庭/情绪等）；点击场景开始与 AI 教练对话。</w:t>
      </w:r>
    </w:p>
    <w:p w14:paraId="1F3EE050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4.【知识库】综合内容 — 免费公开课、我的故事、专家问答、案例中心。</w:t>
      </w:r>
    </w:p>
    <w:p w14:paraId="4A301196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5.【个人】个人中心与设置入口。</w:t>
      </w:r>
    </w:p>
    <w:p w14:paraId="311F8DFF" w14:textId="77777777" w:rsidR="00401589" w:rsidRDefault="00401589">
      <w:pPr>
        <w:spacing w:before="120" w:after="40"/>
        <w:jc w:val="center"/>
        <w:rPr>
          <w:lang w:eastAsia="zh-CN"/>
        </w:rPr>
      </w:pPr>
    </w:p>
    <w:p w14:paraId="229735B2" w14:textId="77777777" w:rsidR="0040158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DF3C123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五、课程学习功能</w:t>
      </w:r>
    </w:p>
    <w:p w14:paraId="2B451C88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课程列表页：</w:t>
      </w:r>
      <w:r>
        <w:rPr>
          <w:color w:val="3C3C4B"/>
          <w:lang w:eastAsia="zh-CN"/>
        </w:rPr>
        <w:br/>
        <w:t xml:space="preserve">  - 顶部分类筛选：全部 / 入门 / 进阶 / 高级</w:t>
      </w:r>
      <w:r>
        <w:rPr>
          <w:color w:val="3C3C4B"/>
          <w:lang w:eastAsia="zh-CN"/>
        </w:rPr>
        <w:br/>
        <w:t xml:space="preserve">  - 课程卡片：标题 + 难度标签（绿/蓝/紫）+ 课程数 + 进度条</w:t>
      </w:r>
      <w:r>
        <w:rPr>
          <w:color w:val="3C3C4B"/>
          <w:lang w:eastAsia="zh-CN"/>
        </w:rPr>
        <w:br/>
        <w:t xml:space="preserve">  - PREMIUM 标签表示会员专属课程</w:t>
      </w:r>
    </w:p>
    <w:p w14:paraId="15644575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课程详情页：</w:t>
      </w:r>
      <w:r>
        <w:rPr>
          <w:color w:val="3C3C4B"/>
          <w:lang w:eastAsia="zh-CN"/>
        </w:rPr>
        <w:br/>
        <w:t xml:space="preserve">  - 课程标题和描述</w:t>
      </w:r>
      <w:r>
        <w:rPr>
          <w:color w:val="3C3C4B"/>
          <w:lang w:eastAsia="zh-CN"/>
        </w:rPr>
        <w:br/>
        <w:t xml:space="preserve">  - 章节列表（每节课标题 + 完成状态图标）</w:t>
      </w:r>
      <w:r>
        <w:rPr>
          <w:color w:val="3C3C4B"/>
          <w:lang w:eastAsia="zh-CN"/>
        </w:rPr>
        <w:br/>
        <w:t xml:space="preserve">  - 课程总体进度条</w:t>
      </w:r>
      <w:r>
        <w:rPr>
          <w:color w:val="3C3C4B"/>
          <w:lang w:eastAsia="zh-CN"/>
        </w:rPr>
        <w:br/>
        <w:t xml:space="preserve">  - 点击任一章节进入学习内容</w:t>
      </w:r>
    </w:p>
    <w:p w14:paraId="42C947E2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课程内容页：</w:t>
      </w:r>
      <w:r>
        <w:rPr>
          <w:color w:val="3C3C4B"/>
          <w:lang w:eastAsia="zh-CN"/>
        </w:rPr>
        <w:br/>
        <w:t xml:space="preserve">  - Markdown 排版的教学正文</w:t>
      </w:r>
      <w:r>
        <w:rPr>
          <w:color w:val="3C3C4B"/>
          <w:lang w:eastAsia="zh-CN"/>
        </w:rPr>
        <w:br/>
        <w:t xml:space="preserve">  - 包含：核心概念、技术详解、实践应用、日常练习</w:t>
      </w:r>
      <w:r>
        <w:rPr>
          <w:color w:val="3C3C4B"/>
          <w:lang w:eastAsia="zh-CN"/>
        </w:rPr>
        <w:br/>
        <w:t xml:space="preserve">  - 可在学习后点击「标记完成」记录进度</w:t>
      </w:r>
    </w:p>
    <w:p w14:paraId="3ED793A6" w14:textId="77777777" w:rsidR="00401589" w:rsidRDefault="00000000">
      <w:pPr>
        <w:spacing w:after="80"/>
        <w:rPr>
          <w:color w:val="3C3C4B"/>
          <w:lang w:eastAsia="zh-CN"/>
        </w:rPr>
      </w:pPr>
      <w:r>
        <w:rPr>
          <w:color w:val="3C3C4B"/>
          <w:lang w:eastAsia="zh-CN"/>
        </w:rPr>
        <w:t>每日 NLP 知识卡：可分享的知识卡片，含 NLP 金句、今日练习、出处。</w:t>
      </w:r>
    </w:p>
    <w:p w14:paraId="6F482C61" w14:textId="6B8FE2E7" w:rsidR="00401589" w:rsidRDefault="00000000">
      <w:pPr>
        <w:spacing w:after="80"/>
        <w:jc w:val="center"/>
        <w:rPr>
          <w:lang w:eastAsia="zh-CN"/>
        </w:rPr>
      </w:pPr>
      <w:r>
        <w:rPr>
          <w:b/>
          <w:noProof/>
          <w:color w:val="8C96AF"/>
          <w:sz w:val="18"/>
        </w:rPr>
        <w:drawing>
          <wp:inline distT="0" distB="0" distL="114300" distR="114300" wp14:anchorId="2C74AD54" wp14:editId="703FBB8A">
            <wp:extent cx="1743740" cy="3780437"/>
            <wp:effectExtent l="0" t="0" r="0" b="4445"/>
            <wp:docPr id="11" name="图片 11" descr="IMG_2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79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7395" cy="38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8C96AF"/>
          <w:sz w:val="18"/>
          <w:lang w:eastAsia="zh-CN"/>
        </w:rPr>
        <w:t xml:space="preserve"> </w:t>
      </w:r>
      <w:r w:rsidR="00871674">
        <w:rPr>
          <w:rFonts w:hint="eastAsia"/>
          <w:b/>
          <w:color w:val="8C96AF"/>
          <w:sz w:val="18"/>
          <w:lang w:eastAsia="zh-CN"/>
        </w:rPr>
        <w:t xml:space="preserve"> </w:t>
      </w:r>
      <w:r>
        <w:rPr>
          <w:b/>
          <w:noProof/>
          <w:color w:val="8C96AF"/>
          <w:sz w:val="18"/>
        </w:rPr>
        <w:drawing>
          <wp:inline distT="0" distB="0" distL="114300" distR="114300" wp14:anchorId="54958489" wp14:editId="6FCBDB02">
            <wp:extent cx="1733107" cy="3759683"/>
            <wp:effectExtent l="0" t="0" r="0" b="0"/>
            <wp:docPr id="10" name="图片 10" descr="IMG_2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78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0395" cy="379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86B7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六、日常训练功能</w:t>
      </w:r>
    </w:p>
    <w:p w14:paraId="06CBEF87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训练首页提供两种训练类型入口：</w:t>
      </w:r>
      <w:r>
        <w:rPr>
          <w:color w:val="3C3C4B"/>
          <w:lang w:eastAsia="zh-CN"/>
        </w:rPr>
        <w:br/>
        <w:t xml:space="preserve">  1. 感官觉察 — 提升五感觉察能力</w:t>
      </w:r>
      <w:r>
        <w:rPr>
          <w:color w:val="3C3C4B"/>
          <w:lang w:eastAsia="zh-CN"/>
        </w:rPr>
        <w:br/>
        <w:t xml:space="preserve">  2. 信念转变 — 识别和转化限制性信念</w:t>
      </w:r>
      <w:r>
        <w:rPr>
          <w:color w:val="3C3C4B"/>
          <w:lang w:eastAsia="zh-CN"/>
        </w:rPr>
        <w:br/>
        <w:t>底部「训练记录」列表展示所有历史训练。</w:t>
      </w:r>
    </w:p>
    <w:p w14:paraId="58B0C7BD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训练执行流程：</w:t>
      </w:r>
      <w:r>
        <w:rPr>
          <w:color w:val="3C3C4B"/>
          <w:lang w:eastAsia="zh-CN"/>
        </w:rPr>
        <w:br/>
        <w:t>1. 选择训练类型</w:t>
      </w:r>
      <w:r>
        <w:rPr>
          <w:color w:val="3C3C4B"/>
          <w:lang w:eastAsia="zh-CN"/>
        </w:rPr>
        <w:br/>
        <w:t>2. 在输入框中输入当前感受或信念</w:t>
      </w:r>
      <w:r>
        <w:rPr>
          <w:color w:val="3C3C4B"/>
          <w:lang w:eastAsia="zh-CN"/>
        </w:rPr>
        <w:br/>
        <w:t>3. 点击「NLP教练 深度分析」按钮</w:t>
      </w:r>
      <w:r>
        <w:rPr>
          <w:color w:val="3C3C4B"/>
          <w:lang w:eastAsia="zh-CN"/>
        </w:rPr>
        <w:br/>
        <w:t>4. 显示 AI 加载动画（旋转菱形 + NLP 名言轮播）</w:t>
      </w:r>
      <w:r>
        <w:rPr>
          <w:color w:val="3C3C4B"/>
          <w:lang w:eastAsia="zh-CN"/>
        </w:rPr>
        <w:br/>
        <w:t>5. AI 教练返回专业 NLP 分析报告</w:t>
      </w:r>
      <w:r>
        <w:rPr>
          <w:color w:val="3C3C4B"/>
          <w:lang w:eastAsia="zh-CN"/>
        </w:rPr>
        <w:br/>
        <w:t>6. 分析包含：共情回应、NLP 技术分析、具体建议、行动练习</w:t>
      </w:r>
    </w:p>
    <w:p w14:paraId="10EB7242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每次训练自动评分，可用于追踪进步趋势。</w:t>
      </w:r>
    </w:p>
    <w:p w14:paraId="338B043A" w14:textId="77777777" w:rsidR="00401589" w:rsidRDefault="00000000">
      <w:pPr>
        <w:spacing w:before="120" w:after="40"/>
        <w:jc w:val="center"/>
        <w:rPr>
          <w:lang w:eastAsia="zh-CN"/>
        </w:rPr>
      </w:pPr>
      <w:r>
        <w:rPr>
          <w:noProof/>
        </w:rPr>
        <w:drawing>
          <wp:inline distT="0" distB="0" distL="114300" distR="114300" wp14:anchorId="35A50F43" wp14:editId="184757DB">
            <wp:extent cx="1720215" cy="3740150"/>
            <wp:effectExtent l="0" t="0" r="698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b/>
          <w:noProof/>
          <w:color w:val="8C96AF"/>
          <w:sz w:val="18"/>
        </w:rPr>
        <w:drawing>
          <wp:inline distT="0" distB="0" distL="114300" distR="114300" wp14:anchorId="04023039" wp14:editId="6300AF01">
            <wp:extent cx="1725295" cy="3740150"/>
            <wp:effectExtent l="0" t="0" r="1905" b="19050"/>
            <wp:docPr id="12" name="图片 12" descr="IMG_2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78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8C96AF"/>
          <w:sz w:val="18"/>
          <w:lang w:eastAsia="zh-CN"/>
        </w:rPr>
        <w:t xml:space="preserve"> </w:t>
      </w:r>
      <w:r>
        <w:rPr>
          <w:b/>
          <w:noProof/>
          <w:color w:val="8C96AF"/>
          <w:sz w:val="18"/>
        </w:rPr>
        <w:drawing>
          <wp:inline distT="0" distB="0" distL="114300" distR="114300" wp14:anchorId="2C46B153" wp14:editId="2F0D8F93">
            <wp:extent cx="1734185" cy="3759200"/>
            <wp:effectExtent l="0" t="0" r="18415" b="0"/>
            <wp:docPr id="13" name="图片 13" descr="IMG_2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78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A2E8" w14:textId="77777777" w:rsidR="00401589" w:rsidRDefault="00401589">
      <w:pPr>
        <w:spacing w:after="160"/>
        <w:rPr>
          <w:rFonts w:hint="eastAsia"/>
          <w:b/>
          <w:color w:val="00BCD4"/>
          <w:sz w:val="32"/>
          <w:lang w:eastAsia="zh-CN"/>
        </w:rPr>
      </w:pPr>
    </w:p>
    <w:p w14:paraId="0DAA7A5F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七、角色扮演功能</w:t>
      </w:r>
    </w:p>
    <w:p w14:paraId="60254B0D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场景选择：</w:t>
      </w:r>
      <w:r>
        <w:rPr>
          <w:color w:val="3C3C4B"/>
          <w:lang w:eastAsia="zh-CN"/>
        </w:rPr>
        <w:br/>
        <w:t xml:space="preserve">  - 分类标签：职场 / 家庭 / 情绪 / 社交 / 成长 / 关系 / 健康 / 学习</w:t>
      </w:r>
      <w:r>
        <w:rPr>
          <w:color w:val="3C3C4B"/>
          <w:lang w:eastAsia="zh-CN"/>
        </w:rPr>
        <w:br/>
        <w:t xml:space="preserve">  - 每个场景显示：标题、难度标签（易/中/难）、PRO 标记</w:t>
      </w:r>
      <w:r>
        <w:rPr>
          <w:color w:val="3C3C4B"/>
          <w:lang w:eastAsia="zh-CN"/>
        </w:rPr>
        <w:br/>
        <w:t xml:space="preserve">  - PRO 标记为会员专属场景</w:t>
      </w:r>
      <w:r>
        <w:rPr>
          <w:color w:val="3C3C4B"/>
          <w:lang w:eastAsia="zh-CN"/>
        </w:rPr>
        <w:br/>
        <w:t xml:space="preserve">  - 点击场景卡进入对话界面</w:t>
      </w:r>
    </w:p>
    <w:p w14:paraId="11BD28F0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AI 对话界面：</w:t>
      </w:r>
      <w:r>
        <w:rPr>
          <w:color w:val="3C3C4B"/>
          <w:lang w:eastAsia="zh-CN"/>
        </w:rPr>
        <w:br/>
        <w:t xml:space="preserve">  - 微信风格聊天气泡设计</w:t>
      </w:r>
      <w:r>
        <w:rPr>
          <w:color w:val="3C3C4B"/>
          <w:lang w:eastAsia="zh-CN"/>
        </w:rPr>
        <w:br/>
        <w:t xml:space="preserve">  - AI 教练自动发送开场引导信息</w:t>
      </w:r>
      <w:r>
        <w:rPr>
          <w:color w:val="3C3C4B"/>
          <w:lang w:eastAsia="zh-CN"/>
        </w:rPr>
        <w:br/>
        <w:t xml:space="preserve">  - 用户在底部输入框输入回应</w:t>
      </w:r>
      <w:r>
        <w:rPr>
          <w:color w:val="3C3C4B"/>
          <w:lang w:eastAsia="zh-CN"/>
        </w:rPr>
        <w:br/>
        <w:t xml:space="preserve">  - AI 教练结合 NLP 理论给予专业反馈</w:t>
      </w:r>
      <w:r>
        <w:rPr>
          <w:color w:val="3C3C4B"/>
          <w:lang w:eastAsia="zh-CN"/>
        </w:rPr>
        <w:br/>
        <w:t xml:space="preserve">  - 对话采用流式等待响应，显示 AI 正在输入状态</w:t>
      </w:r>
    </w:p>
    <w:p w14:paraId="20D8324A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每个场景可反复练习，尝试不同的回应策略。</w:t>
      </w:r>
    </w:p>
    <w:p w14:paraId="210E1614" w14:textId="75E76427" w:rsidR="00401589" w:rsidRDefault="00000000">
      <w:pPr>
        <w:spacing w:before="120" w:after="40"/>
        <w:jc w:val="center"/>
        <w:rPr>
          <w:lang w:eastAsia="zh-CN"/>
        </w:rPr>
      </w:pPr>
      <w:r>
        <w:rPr>
          <w:noProof/>
        </w:rPr>
        <w:drawing>
          <wp:inline distT="0" distB="0" distL="114300" distR="114300" wp14:anchorId="3649CCC0" wp14:editId="37132E63">
            <wp:extent cx="2000832" cy="434963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6145" cy="440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 w:rsidR="00871674">
        <w:rPr>
          <w:rFonts w:hint="eastAsia"/>
          <w:lang w:eastAsia="zh-CN"/>
        </w:rPr>
        <w:t xml:space="preserve"> </w:t>
      </w:r>
      <w:r>
        <w:rPr>
          <w:b/>
          <w:noProof/>
          <w:color w:val="8C96AF"/>
          <w:sz w:val="18"/>
        </w:rPr>
        <w:drawing>
          <wp:inline distT="0" distB="0" distL="114300" distR="114300" wp14:anchorId="743E9A7C" wp14:editId="45029BE9">
            <wp:extent cx="2009554" cy="4356007"/>
            <wp:effectExtent l="0" t="0" r="0" b="635"/>
            <wp:docPr id="14" name="图片 14" descr="IMG_2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78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6615" cy="44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C4E6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八、知识库功能</w:t>
      </w:r>
    </w:p>
    <w:p w14:paraId="0B9B77E9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知识库包含四个核心模块：</w:t>
      </w:r>
    </w:p>
    <w:p w14:paraId="6653DCA4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1.【免费公开课】20 节 NLP 精品公开课，覆盖 8 个分类。每节课包含：理论讲解、案例说明、通俗理解、练习。</w:t>
      </w:r>
    </w:p>
    <w:p w14:paraId="3A4465DB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2.【我的故事】用户分享的 NLP 学习成长经历，可点赞互动、提交自己的故事。</w:t>
      </w:r>
    </w:p>
    <w:p w14:paraId="6D045A13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3.【专家问答】提出 NLP 相关问题，获得专业解答。按分类浏览：NLP 技巧 / 情绪管理 / 人际关系。</w:t>
      </w:r>
    </w:p>
    <w:p w14:paraId="5B006ABC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4.【案例中心】50 个 NLP 实战案例，覆盖 8 大分类。每个案例包含：NLP 技术分析、话术示范、转变对比。</w:t>
      </w:r>
    </w:p>
    <w:p w14:paraId="3A0B946D" w14:textId="77777777" w:rsidR="00401589" w:rsidRDefault="00000000">
      <w:pPr>
        <w:spacing w:before="120" w:after="4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06EB666B" wp14:editId="0FC4D7C3">
            <wp:extent cx="1767840" cy="3834130"/>
            <wp:effectExtent l="0" t="0" r="10160" b="1270"/>
            <wp:docPr id="26" name="图片 26" descr="IMG_2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78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b/>
          <w:noProof/>
          <w:color w:val="8C96AF"/>
          <w:sz w:val="18"/>
        </w:rPr>
        <w:drawing>
          <wp:inline distT="0" distB="0" distL="114300" distR="114300" wp14:anchorId="0D9612DC" wp14:editId="515E2C2E">
            <wp:extent cx="1758950" cy="3814445"/>
            <wp:effectExtent l="0" t="0" r="19050" b="20955"/>
            <wp:docPr id="16" name="图片 16" descr="IMG_2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78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8C96AF"/>
          <w:sz w:val="18"/>
          <w:lang w:eastAsia="zh-CN"/>
        </w:rPr>
        <w:t xml:space="preserve"> </w:t>
      </w:r>
      <w:r>
        <w:rPr>
          <w:b/>
          <w:noProof/>
          <w:color w:val="8C96AF"/>
          <w:sz w:val="18"/>
        </w:rPr>
        <w:drawing>
          <wp:inline distT="0" distB="0" distL="114300" distR="114300" wp14:anchorId="24D1CBA3" wp14:editId="1F7DE769">
            <wp:extent cx="1763395" cy="3823970"/>
            <wp:effectExtent l="0" t="0" r="14605" b="11430"/>
            <wp:docPr id="17" name="图片 17" descr="IMG_2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78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E32D" w14:textId="77777777" w:rsidR="00401589" w:rsidRDefault="00401589">
      <w:pPr>
        <w:rPr>
          <w:lang w:eastAsia="zh-CN"/>
        </w:rPr>
      </w:pPr>
    </w:p>
    <w:p w14:paraId="529D1D6C" w14:textId="77777777" w:rsidR="0040158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7E9D89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九、个人中心与会员方案</w:t>
      </w:r>
    </w:p>
    <w:p w14:paraId="446E80CA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个人中心页面：</w:t>
      </w:r>
      <w:r>
        <w:rPr>
          <w:color w:val="3C3C4B"/>
          <w:lang w:eastAsia="zh-CN"/>
        </w:rPr>
        <w:br/>
        <w:t xml:space="preserve">  - 顶部统计面板：完成课程数、训练次数、打卡天数、徽章数</w:t>
      </w:r>
      <w:r>
        <w:rPr>
          <w:color w:val="3C3C4B"/>
          <w:lang w:eastAsia="zh-CN"/>
        </w:rPr>
        <w:br/>
        <w:t xml:space="preserve">  - 功能入口：学习记录（训练统计 + 雷达图 + 历史）、本周挑战、成就徽章、会员方案、偏好设置、设置、邀请好友</w:t>
      </w:r>
      <w:r>
        <w:rPr>
          <w:color w:val="3C3C4B"/>
          <w:lang w:eastAsia="zh-CN"/>
        </w:rPr>
        <w:br/>
        <w:t xml:space="preserve">  - 底部「退出登录」按钮</w:t>
      </w:r>
    </w:p>
    <w:p w14:paraId="5E4F8E23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会员方案页面：</w:t>
      </w:r>
      <w:r>
        <w:rPr>
          <w:color w:val="3C3C4B"/>
          <w:lang w:eastAsia="zh-CN"/>
        </w:rPr>
        <w:br/>
        <w:t xml:space="preserve">  - 免费版：展示基础功能</w:t>
      </w:r>
      <w:r>
        <w:rPr>
          <w:color w:val="3C3C4B"/>
          <w:lang w:eastAsia="zh-CN"/>
        </w:rPr>
        <w:br/>
        <w:t xml:space="preserve">  - 月付会员（98元/月）：全部课程、训练、案例</w:t>
      </w:r>
      <w:r>
        <w:rPr>
          <w:color w:val="3C3C4B"/>
          <w:lang w:eastAsia="zh-CN"/>
        </w:rPr>
        <w:br/>
        <w:t xml:space="preserve">  - 年付会员（498元/年）：月付全部权益 + 专属社群 + 1对1 服务</w:t>
      </w:r>
      <w:r>
        <w:rPr>
          <w:color w:val="3C3C4B"/>
          <w:lang w:eastAsia="zh-CN"/>
        </w:rPr>
        <w:br/>
        <w:t xml:space="preserve">  - 通过 Apple IAP 完成订阅支付</w:t>
      </w:r>
      <w:r>
        <w:rPr>
          <w:color w:val="3C3C4B"/>
          <w:lang w:eastAsia="zh-CN"/>
        </w:rPr>
        <w:br/>
        <w:t xml:space="preserve">  - 7 天免费试用</w:t>
      </w:r>
    </w:p>
    <w:p w14:paraId="2D0CBCDE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左上角「&lt; 返回」退回个人页面，支持左滑返回手势。</w:t>
      </w:r>
    </w:p>
    <w:p w14:paraId="5CB6568E" w14:textId="36CBDA16" w:rsidR="00401589" w:rsidRDefault="00000000">
      <w:pPr>
        <w:spacing w:before="120" w:after="40"/>
        <w:jc w:val="center"/>
        <w:rPr>
          <w:color w:val="8C96AF"/>
          <w:sz w:val="16"/>
          <w:lang w:eastAsia="zh-CN"/>
        </w:rPr>
      </w:pPr>
      <w:r>
        <w:rPr>
          <w:noProof/>
        </w:rPr>
        <w:drawing>
          <wp:inline distT="0" distB="0" distL="114300" distR="114300" wp14:anchorId="3C236DA7" wp14:editId="7AC7CF96">
            <wp:extent cx="1982441" cy="43098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90914" cy="43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 w:rsidR="00871674">
        <w:rPr>
          <w:rFonts w:hint="eastAsia"/>
          <w:lang w:eastAsia="zh-CN"/>
        </w:rPr>
        <w:t xml:space="preserve"> </w:t>
      </w:r>
      <w:r>
        <w:rPr>
          <w:noProof/>
          <w:color w:val="8C96AF"/>
          <w:sz w:val="16"/>
        </w:rPr>
        <w:drawing>
          <wp:inline distT="0" distB="0" distL="114300" distR="114300" wp14:anchorId="48FC26F1" wp14:editId="35EBEC0F">
            <wp:extent cx="1988288" cy="4309966"/>
            <wp:effectExtent l="0" t="0" r="5715" b="0"/>
            <wp:docPr id="18" name="图片 18" descr="IMG_2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78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9624" cy="433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717B" w14:textId="77777777" w:rsidR="00401589" w:rsidRDefault="00000000">
      <w:pPr>
        <w:spacing w:before="120" w:after="40"/>
        <w:jc w:val="center"/>
        <w:rPr>
          <w:lang w:eastAsia="zh-CN"/>
        </w:rPr>
      </w:pPr>
      <w:r>
        <w:rPr>
          <w:noProof/>
          <w:color w:val="8C96AF"/>
          <w:sz w:val="16"/>
        </w:rPr>
        <w:lastRenderedPageBreak/>
        <w:drawing>
          <wp:inline distT="0" distB="0" distL="114300" distR="114300" wp14:anchorId="119CF33C" wp14:editId="4D2C0070">
            <wp:extent cx="2200910" cy="4772025"/>
            <wp:effectExtent l="0" t="0" r="8890" b="3175"/>
            <wp:docPr id="19" name="图片 19" descr="IMG_2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78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8C96AF"/>
          <w:sz w:val="16"/>
          <w:lang w:eastAsia="zh-CN"/>
        </w:rPr>
        <w:t xml:space="preserve">  </w:t>
      </w:r>
      <w:r>
        <w:rPr>
          <w:noProof/>
          <w:color w:val="8C96AF"/>
          <w:sz w:val="16"/>
        </w:rPr>
        <w:drawing>
          <wp:inline distT="0" distB="0" distL="114300" distR="114300" wp14:anchorId="2C19B902" wp14:editId="71DB3FEA">
            <wp:extent cx="2201545" cy="4774565"/>
            <wp:effectExtent l="0" t="0" r="8255" b="635"/>
            <wp:docPr id="20" name="图片 20" descr="IMG_2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7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6B1B" w14:textId="77777777" w:rsidR="00401589" w:rsidRDefault="00401589">
      <w:pPr>
        <w:rPr>
          <w:lang w:eastAsia="zh-CN"/>
        </w:rPr>
      </w:pPr>
    </w:p>
    <w:p w14:paraId="5CAAA21B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t>十、设置与隐私数据</w:t>
      </w:r>
    </w:p>
    <w:p w14:paraId="1919C199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设置页面功能：</w:t>
      </w:r>
    </w:p>
    <w:p w14:paraId="0C24D19E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【显示设置】</w:t>
      </w:r>
      <w:r>
        <w:rPr>
          <w:color w:val="3C3C4B"/>
          <w:lang w:eastAsia="zh-CN"/>
        </w:rPr>
        <w:br/>
        <w:t xml:space="preserve">  - 深色模式切换</w:t>
      </w:r>
      <w:r>
        <w:rPr>
          <w:color w:val="3C3C4B"/>
          <w:lang w:eastAsia="zh-CN"/>
        </w:rPr>
        <w:br/>
        <w:t xml:space="preserve">  - 推送通知开关</w:t>
      </w:r>
      <w:r>
        <w:rPr>
          <w:color w:val="3C3C4B"/>
          <w:lang w:eastAsia="zh-CN"/>
        </w:rPr>
        <w:br/>
        <w:t xml:space="preserve">  - 每日提醒开关</w:t>
      </w:r>
    </w:p>
    <w:p w14:paraId="7B8A555D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【数据管理】</w:t>
      </w:r>
      <w:r>
        <w:rPr>
          <w:color w:val="3C3C4B"/>
          <w:lang w:eastAsia="zh-CN"/>
        </w:rPr>
        <w:br/>
        <w:t xml:space="preserve">  - 导出学习报告（Markdown）</w:t>
      </w:r>
      <w:r>
        <w:rPr>
          <w:color w:val="3C3C4B"/>
          <w:lang w:eastAsia="zh-CN"/>
        </w:rPr>
        <w:br/>
        <w:t xml:space="preserve">  - 清除缓存</w:t>
      </w:r>
      <w:r>
        <w:rPr>
          <w:color w:val="3C3C4B"/>
          <w:lang w:eastAsia="zh-CN"/>
        </w:rPr>
        <w:br/>
        <w:t xml:space="preserve">  - 清除个人所有数据（保留账户信息）</w:t>
      </w:r>
    </w:p>
    <w:p w14:paraId="04F9CF1E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lastRenderedPageBreak/>
        <w:t>【安全设置】</w:t>
      </w:r>
      <w:r>
        <w:rPr>
          <w:color w:val="3C3C4B"/>
          <w:lang w:eastAsia="zh-CN"/>
        </w:rPr>
        <w:br/>
        <w:t xml:space="preserve">  - 自动锁定时间设置（1/3/5/10 分钟或永不）</w:t>
      </w:r>
      <w:r>
        <w:rPr>
          <w:color w:val="3C3C4B"/>
          <w:lang w:eastAsia="zh-CN"/>
        </w:rPr>
        <w:br/>
        <w:t xml:space="preserve">  - 超过设定时间自动锁定，解锁需输入登录密码</w:t>
      </w:r>
    </w:p>
    <w:p w14:paraId="7E8B6ED0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【法律信息】</w:t>
      </w:r>
      <w:r>
        <w:rPr>
          <w:color w:val="3C3C4B"/>
          <w:lang w:eastAsia="zh-CN"/>
        </w:rPr>
        <w:br/>
        <w:t xml:space="preserve">  - 隐私政策（完整版全文）</w:t>
      </w:r>
      <w:r>
        <w:rPr>
          <w:color w:val="3C3C4B"/>
          <w:lang w:eastAsia="zh-CN"/>
        </w:rPr>
        <w:br/>
        <w:t xml:space="preserve">  - 服务条款（含 Apple 自动续费披露条款）</w:t>
      </w:r>
    </w:p>
    <w:p w14:paraId="46271540" w14:textId="77777777" w:rsidR="00401589" w:rsidRDefault="00000000">
      <w:pPr>
        <w:spacing w:after="80"/>
        <w:rPr>
          <w:color w:val="3C3C4B"/>
          <w:lang w:eastAsia="zh-CN"/>
        </w:rPr>
      </w:pPr>
      <w:r>
        <w:rPr>
          <w:color w:val="3C3C4B"/>
          <w:lang w:eastAsia="zh-CN"/>
        </w:rPr>
        <w:t>【账户操作】</w:t>
      </w:r>
      <w:r>
        <w:rPr>
          <w:color w:val="3C3C4B"/>
          <w:lang w:eastAsia="zh-CN"/>
        </w:rPr>
        <w:br/>
        <w:t xml:space="preserve">  - 注销账户（永久删除账户及关联数据）</w:t>
      </w:r>
      <w:r>
        <w:rPr>
          <w:color w:val="3C3C4B"/>
          <w:lang w:eastAsia="zh-CN"/>
        </w:rPr>
        <w:br/>
        <w:t xml:space="preserve">  - 退出登录</w:t>
      </w:r>
    </w:p>
    <w:p w14:paraId="64672378" w14:textId="77777777" w:rsidR="00401589" w:rsidRDefault="00000000">
      <w:pPr>
        <w:spacing w:after="80"/>
        <w:jc w:val="center"/>
        <w:rPr>
          <w:color w:val="3C3C4B"/>
          <w:lang w:eastAsia="zh-CN"/>
        </w:rPr>
      </w:pPr>
      <w:r>
        <w:rPr>
          <w:noProof/>
          <w:color w:val="8C96AF"/>
          <w:sz w:val="16"/>
        </w:rPr>
        <w:drawing>
          <wp:inline distT="0" distB="0" distL="114300" distR="114300" wp14:anchorId="032FEB13" wp14:editId="6059DD24">
            <wp:extent cx="2259965" cy="4900930"/>
            <wp:effectExtent l="0" t="0" r="635" b="1270"/>
            <wp:docPr id="27" name="图片 27" descr="IMG_2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79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8C96AF"/>
          <w:sz w:val="16"/>
          <w:lang w:eastAsia="zh-CN"/>
        </w:rPr>
        <w:t xml:space="preserve">  </w:t>
      </w:r>
      <w:r>
        <w:rPr>
          <w:rFonts w:hint="eastAsia"/>
          <w:noProof/>
          <w:color w:val="3C3C4B"/>
          <w:lang w:eastAsia="zh-CN"/>
        </w:rPr>
        <w:drawing>
          <wp:inline distT="0" distB="0" distL="114300" distR="114300" wp14:anchorId="7285927B" wp14:editId="095178D1">
            <wp:extent cx="2251075" cy="4879975"/>
            <wp:effectExtent l="0" t="0" r="9525" b="22225"/>
            <wp:docPr id="33" name="图片 33" descr="IMG_2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79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B006" w14:textId="77777777" w:rsidR="00401589" w:rsidRDefault="00401589">
      <w:pPr>
        <w:rPr>
          <w:lang w:eastAsia="zh-CN"/>
        </w:rPr>
      </w:pPr>
    </w:p>
    <w:p w14:paraId="2515B291" w14:textId="77777777" w:rsidR="0040158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C703D17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十一、账户注销流程</w:t>
      </w:r>
    </w:p>
    <w:p w14:paraId="08E48216" w14:textId="77777777" w:rsidR="00401589" w:rsidRDefault="00000000">
      <w:pPr>
        <w:spacing w:after="80"/>
        <w:rPr>
          <w:lang w:eastAsia="zh-CN"/>
        </w:rPr>
      </w:pPr>
      <w:r>
        <w:rPr>
          <w:noProof/>
          <w:color w:val="8C96AF"/>
          <w:sz w:val="16"/>
        </w:rPr>
        <w:drawing>
          <wp:anchor distT="0" distB="0" distL="114300" distR="114300" simplePos="0" relativeHeight="251660288" behindDoc="0" locked="0" layoutInCell="1" allowOverlap="1" wp14:anchorId="15948E45" wp14:editId="7F22A436">
            <wp:simplePos x="0" y="0"/>
            <wp:positionH relativeFrom="column">
              <wp:posOffset>3302635</wp:posOffset>
            </wp:positionH>
            <wp:positionV relativeFrom="paragraph">
              <wp:posOffset>37465</wp:posOffset>
            </wp:positionV>
            <wp:extent cx="2176780" cy="4718050"/>
            <wp:effectExtent l="0" t="0" r="7620" b="6350"/>
            <wp:wrapSquare wrapText="bothSides"/>
            <wp:docPr id="34" name="图片 34" descr="IMG_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280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C4B"/>
          <w:lang w:eastAsia="zh-CN"/>
        </w:rPr>
        <w:t>操作步骤：</w:t>
      </w:r>
    </w:p>
    <w:p w14:paraId="415F3A98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1. 进入「个人中心」-&gt;「设置」</w:t>
      </w:r>
      <w:r>
        <w:rPr>
          <w:color w:val="3C3C4B"/>
          <w:lang w:eastAsia="zh-CN"/>
        </w:rPr>
        <w:br/>
        <w:t>2. 点击「注销账户」</w:t>
      </w:r>
      <w:r>
        <w:rPr>
          <w:color w:val="3C3C4B"/>
          <w:lang w:eastAsia="zh-CN"/>
        </w:rPr>
        <w:br/>
        <w:t>3. 系统弹出确认对话框：</w:t>
      </w:r>
      <w:r>
        <w:rPr>
          <w:color w:val="3C3C4B"/>
          <w:lang w:eastAsia="zh-CN"/>
        </w:rPr>
        <w:br/>
        <w:t xml:space="preserve">   「确定要注销账户吗？此操作不可恢复，</w:t>
      </w:r>
      <w:r>
        <w:rPr>
          <w:color w:val="3C3C4B"/>
          <w:lang w:eastAsia="zh-CN"/>
        </w:rPr>
        <w:br/>
        <w:t xml:space="preserve">    您所有的数据将被永久删除」</w:t>
      </w:r>
      <w:r>
        <w:rPr>
          <w:color w:val="3C3C4B"/>
          <w:lang w:eastAsia="zh-CN"/>
        </w:rPr>
        <w:br/>
        <w:t>4. 点击「确认注销」执行删除</w:t>
      </w:r>
      <w:r>
        <w:rPr>
          <w:color w:val="3C3C4B"/>
          <w:lang w:eastAsia="zh-CN"/>
        </w:rPr>
        <w:br/>
        <w:t>5. 系统清除以下数据：</w:t>
      </w:r>
      <w:r>
        <w:rPr>
          <w:color w:val="3C3C4B"/>
          <w:lang w:eastAsia="zh-CN"/>
        </w:rPr>
        <w:br/>
        <w:t xml:space="preserve">   - 账户信息（邮箱、昵称、密码哈希）</w:t>
      </w:r>
      <w:r>
        <w:rPr>
          <w:color w:val="3C3C4B"/>
          <w:lang w:eastAsia="zh-CN"/>
        </w:rPr>
        <w:br/>
        <w:t xml:space="preserve">   - 学习进度和训练记录</w:t>
      </w:r>
      <w:r>
        <w:rPr>
          <w:color w:val="3C3C4B"/>
          <w:lang w:eastAsia="zh-CN"/>
        </w:rPr>
        <w:br/>
        <w:t xml:space="preserve">   - 成就徽章和打卡记录</w:t>
      </w:r>
      <w:r>
        <w:rPr>
          <w:color w:val="3C3C4B"/>
          <w:lang w:eastAsia="zh-CN"/>
        </w:rPr>
        <w:br/>
        <w:t xml:space="preserve">   - 会员状态</w:t>
      </w:r>
      <w:r>
        <w:rPr>
          <w:color w:val="3C3C4B"/>
          <w:lang w:eastAsia="zh-CN"/>
        </w:rPr>
        <w:br/>
        <w:t>6. 注销成功后返回登录页面</w:t>
      </w:r>
    </w:p>
    <w:p w14:paraId="7D57A053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[注意] 注销后无法恢复任何数据，如需重新使用需重新注册。</w:t>
      </w:r>
    </w:p>
    <w:p w14:paraId="25AE7874" w14:textId="77777777" w:rsidR="00401589" w:rsidRDefault="00000000">
      <w:pPr>
        <w:spacing w:after="80"/>
        <w:rPr>
          <w:color w:val="3C3C4B"/>
          <w:lang w:eastAsia="zh-CN"/>
        </w:rPr>
      </w:pPr>
      <w:r>
        <w:rPr>
          <w:color w:val="3C3C4B"/>
          <w:lang w:eastAsia="zh-CN"/>
        </w:rPr>
        <w:t>清除本地数据（保留账户）：</w:t>
      </w:r>
      <w:r>
        <w:rPr>
          <w:color w:val="3C3C4B"/>
          <w:lang w:eastAsia="zh-CN"/>
        </w:rPr>
        <w:br/>
        <w:t xml:space="preserve">  设置 -&gt; 清除个人所有数据 -&gt; 确认后清除本地缓存、</w:t>
      </w:r>
      <w:r>
        <w:rPr>
          <w:color w:val="3C3C4B"/>
          <w:lang w:eastAsia="zh-CN"/>
        </w:rPr>
        <w:br/>
        <w:t xml:space="preserve">  学习进度、训练记录，保留登录状态和云端信息。</w:t>
      </w:r>
    </w:p>
    <w:p w14:paraId="314FCDFD" w14:textId="77777777" w:rsidR="00401589" w:rsidRDefault="00401589">
      <w:pPr>
        <w:spacing w:after="80"/>
        <w:rPr>
          <w:color w:val="3C3C4B"/>
          <w:lang w:eastAsia="zh-CN"/>
        </w:rPr>
      </w:pPr>
    </w:p>
    <w:p w14:paraId="5D9E2033" w14:textId="77777777" w:rsidR="00401589" w:rsidRDefault="00401589">
      <w:pPr>
        <w:spacing w:after="160"/>
        <w:rPr>
          <w:b/>
          <w:color w:val="00BCD4"/>
          <w:sz w:val="32"/>
          <w:lang w:eastAsia="zh-CN"/>
        </w:rPr>
      </w:pPr>
    </w:p>
    <w:p w14:paraId="164634B3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t>十二、成就系统与打卡</w:t>
      </w:r>
    </w:p>
    <w:p w14:paraId="1E606749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成就徽章系统（共 10 枚）：</w:t>
      </w:r>
      <w:r>
        <w:rPr>
          <w:color w:val="3C3C4B"/>
          <w:lang w:eastAsia="zh-CN"/>
        </w:rPr>
        <w:br/>
        <w:t xml:space="preserve">  1. 初识 NLP - 完成第一节课程</w:t>
      </w:r>
      <w:r>
        <w:rPr>
          <w:color w:val="3C3C4B"/>
          <w:lang w:eastAsia="zh-CN"/>
        </w:rPr>
        <w:br/>
        <w:t xml:space="preserve">  2. 学习达人 - 完成 5 节课程</w:t>
      </w:r>
      <w:r>
        <w:rPr>
          <w:color w:val="3C3C4B"/>
          <w:lang w:eastAsia="zh-CN"/>
        </w:rPr>
        <w:br/>
        <w:t xml:space="preserve">  3. 专注之星 - 连续 7 天练习</w:t>
      </w:r>
      <w:r>
        <w:rPr>
          <w:color w:val="3C3C4B"/>
          <w:lang w:eastAsia="zh-CN"/>
        </w:rPr>
        <w:br/>
        <w:t xml:space="preserve">  4. 感官大师 - 完成感官觉察训练</w:t>
      </w:r>
      <w:r>
        <w:rPr>
          <w:color w:val="3C3C4B"/>
          <w:lang w:eastAsia="zh-CN"/>
        </w:rPr>
        <w:br/>
      </w:r>
      <w:r>
        <w:rPr>
          <w:color w:val="3C3C4B"/>
          <w:lang w:eastAsia="zh-CN"/>
        </w:rPr>
        <w:lastRenderedPageBreak/>
        <w:t xml:space="preserve">  5. NLP 探索者 - 完成所有入门课程</w:t>
      </w:r>
      <w:r>
        <w:rPr>
          <w:color w:val="3C3C4B"/>
          <w:lang w:eastAsia="zh-CN"/>
        </w:rPr>
        <w:br/>
        <w:t xml:space="preserve">  6. 沟通高手 - 完成 10 次角色扮演</w:t>
      </w:r>
      <w:r>
        <w:rPr>
          <w:color w:val="3C3C4B"/>
          <w:lang w:eastAsia="zh-CN"/>
        </w:rPr>
        <w:br/>
        <w:t xml:space="preserve">  7. 信念转化者 - 完成信念转变训练</w:t>
      </w:r>
      <w:r>
        <w:rPr>
          <w:color w:val="3C3C4B"/>
          <w:lang w:eastAsia="zh-CN"/>
        </w:rPr>
        <w:br/>
        <w:t xml:space="preserve">  8. 连续打卡王 - 连续 30 天打卡</w:t>
      </w:r>
      <w:r>
        <w:rPr>
          <w:color w:val="3C3C4B"/>
          <w:lang w:eastAsia="zh-CN"/>
        </w:rPr>
        <w:br/>
        <w:t xml:space="preserve">  9. NLP 实践者 - 完成 50 次训练</w:t>
      </w:r>
      <w:r>
        <w:rPr>
          <w:color w:val="3C3C4B"/>
          <w:lang w:eastAsia="zh-CN"/>
        </w:rPr>
        <w:br/>
        <w:t xml:space="preserve">  10. NLP 大师 - 完成全部课程</w:t>
      </w:r>
    </w:p>
    <w:p w14:paraId="73670E18" w14:textId="77777777" w:rsidR="00401589" w:rsidRDefault="00000000">
      <w:pPr>
        <w:spacing w:after="80"/>
        <w:rPr>
          <w:color w:val="3C3C4B"/>
          <w:lang w:eastAsia="zh-CN"/>
        </w:rPr>
      </w:pPr>
      <w:r>
        <w:rPr>
          <w:color w:val="3C3C4B"/>
          <w:lang w:eastAsia="zh-CN"/>
        </w:rPr>
        <w:t>每日打卡功能：</w:t>
      </w:r>
      <w:r>
        <w:rPr>
          <w:color w:val="3C3C4B"/>
          <w:lang w:eastAsia="zh-CN"/>
        </w:rPr>
        <w:br/>
        <w:t xml:space="preserve">  - 在个人中心点击「今日打卡」签到</w:t>
      </w:r>
      <w:r>
        <w:rPr>
          <w:color w:val="3C3C4B"/>
          <w:lang w:eastAsia="zh-CN"/>
        </w:rPr>
        <w:br/>
        <w:t xml:space="preserve">  - 每日首次进入会提示打卡</w:t>
      </w:r>
      <w:r>
        <w:rPr>
          <w:color w:val="3C3C4B"/>
          <w:lang w:eastAsia="zh-CN"/>
        </w:rPr>
        <w:br/>
        <w:t xml:space="preserve">  - 连续打卡记录显示在统计面板</w:t>
      </w:r>
      <w:r>
        <w:rPr>
          <w:color w:val="3C3C4B"/>
          <w:lang w:eastAsia="zh-CN"/>
        </w:rPr>
        <w:br/>
        <w:t xml:space="preserve">  - 打卡数据存储在本地 </w:t>
      </w:r>
      <w:proofErr w:type="spellStart"/>
      <w:r>
        <w:rPr>
          <w:color w:val="3C3C4B"/>
          <w:lang w:eastAsia="zh-CN"/>
        </w:rPr>
        <w:t>AsyncStorage</w:t>
      </w:r>
      <w:proofErr w:type="spellEnd"/>
    </w:p>
    <w:p w14:paraId="53949FDC" w14:textId="77777777" w:rsidR="00401589" w:rsidRDefault="00000000">
      <w:pPr>
        <w:spacing w:after="80"/>
        <w:jc w:val="center"/>
        <w:rPr>
          <w:lang w:eastAsia="zh-CN"/>
        </w:rPr>
      </w:pPr>
      <w:r>
        <w:rPr>
          <w:noProof/>
          <w:color w:val="78788C"/>
          <w:sz w:val="15"/>
        </w:rPr>
        <w:drawing>
          <wp:inline distT="0" distB="0" distL="114300" distR="114300" wp14:anchorId="6F029FD4" wp14:editId="52BA7DBA">
            <wp:extent cx="2408555" cy="5221605"/>
            <wp:effectExtent l="0" t="0" r="4445" b="10795"/>
            <wp:docPr id="30" name="图片 30" descr="IMG_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8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78788C"/>
          <w:sz w:val="15"/>
          <w:lang w:eastAsia="zh-CN"/>
        </w:rPr>
        <w:t xml:space="preserve"> </w:t>
      </w:r>
      <w:r>
        <w:rPr>
          <w:noProof/>
          <w:color w:val="8C96AF"/>
          <w:sz w:val="16"/>
        </w:rPr>
        <w:drawing>
          <wp:inline distT="0" distB="0" distL="114300" distR="114300" wp14:anchorId="57763032" wp14:editId="6C23D005">
            <wp:extent cx="2403475" cy="5210175"/>
            <wp:effectExtent l="0" t="0" r="9525" b="22225"/>
            <wp:docPr id="31" name="图片 31" descr="IMG_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80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FC26" w14:textId="52BB51A6" w:rsidR="00401589" w:rsidRDefault="00000000" w:rsidP="00871674">
      <w:pPr>
        <w:rPr>
          <w:lang w:eastAsia="zh-CN"/>
        </w:rPr>
      </w:pPr>
      <w:r>
        <w:rPr>
          <w:noProof/>
          <w:color w:val="8C96AF"/>
          <w:sz w:val="16"/>
        </w:rPr>
        <w:lastRenderedPageBreak/>
        <w:drawing>
          <wp:anchor distT="0" distB="0" distL="114300" distR="114300" simplePos="0" relativeHeight="251661312" behindDoc="0" locked="0" layoutInCell="1" allowOverlap="1" wp14:anchorId="34F03233" wp14:editId="7DC29508">
            <wp:simplePos x="0" y="0"/>
            <wp:positionH relativeFrom="column">
              <wp:posOffset>3383915</wp:posOffset>
            </wp:positionH>
            <wp:positionV relativeFrom="paragraph">
              <wp:posOffset>326390</wp:posOffset>
            </wp:positionV>
            <wp:extent cx="2126615" cy="4610735"/>
            <wp:effectExtent l="0" t="0" r="6985" b="12065"/>
            <wp:wrapSquare wrapText="bothSides"/>
            <wp:docPr id="35" name="图片 35" descr="IMG_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80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BCD4"/>
          <w:sz w:val="32"/>
          <w:lang w:eastAsia="zh-CN"/>
        </w:rPr>
        <w:t>十三、法律文档（合规说明）</w:t>
      </w:r>
    </w:p>
    <w:p w14:paraId="46560D74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隐私政策：</w:t>
      </w:r>
      <w:r>
        <w:rPr>
          <w:color w:val="3C3C4B"/>
          <w:lang w:eastAsia="zh-CN"/>
        </w:rPr>
        <w:br/>
        <w:t xml:space="preserve">  完整隐私政策共 11 节，涵盖信息收集（主动+自动，含 Apple 隐私标签分类表）、AES-256-GCM 加密、信息使用与共享（含第三方服务列表）、数据存储与安全、用户数据权利（查阅/更正/删除/导出/撤回/注销）、未成年人保护、Cookie 政策、国际数据传输、政策更新、联系方式。</w:t>
      </w:r>
    </w:p>
    <w:p w14:paraId="6E4EF833" w14:textId="77777777" w:rsidR="00401589" w:rsidRDefault="00000000">
      <w:pPr>
        <w:spacing w:after="80"/>
        <w:rPr>
          <w:color w:val="3C3C4B"/>
          <w:lang w:eastAsia="zh-CN"/>
        </w:rPr>
      </w:pPr>
      <w:r>
        <w:rPr>
          <w:color w:val="3C3C4B"/>
          <w:lang w:eastAsia="zh-CN"/>
        </w:rPr>
        <w:t>服务条款：</w:t>
      </w:r>
      <w:r>
        <w:rPr>
          <w:color w:val="3C3C4B"/>
          <w:lang w:eastAsia="zh-CN"/>
        </w:rPr>
        <w:br/>
        <w:t xml:space="preserve">  完整协议共 11 节，其中第 6.4 节为 Apple 强制披露的自动续期订阅条款：</w:t>
      </w:r>
      <w:r>
        <w:rPr>
          <w:color w:val="3C3C4B"/>
          <w:lang w:eastAsia="zh-CN"/>
        </w:rPr>
        <w:br/>
        <w:t xml:space="preserve">  - 扣款通过 Apple ID 账户</w:t>
      </w:r>
      <w:r>
        <w:rPr>
          <w:color w:val="3C3C4B"/>
          <w:lang w:eastAsia="zh-CN"/>
        </w:rPr>
        <w:br/>
        <w:t xml:space="preserve">  - 自动续订机制说明</w:t>
      </w:r>
      <w:r>
        <w:rPr>
          <w:color w:val="3C3C4B"/>
          <w:lang w:eastAsia="zh-CN"/>
        </w:rPr>
        <w:br/>
        <w:t xml:space="preserve">  - 24 小时关闭自动续订提示</w:t>
      </w:r>
      <w:r>
        <w:rPr>
          <w:color w:val="3C3C4B"/>
          <w:lang w:eastAsia="zh-CN"/>
        </w:rPr>
        <w:br/>
        <w:t xml:space="preserve">  - Apple 订阅管理路径</w:t>
      </w:r>
      <w:r>
        <w:rPr>
          <w:color w:val="3C3C4B"/>
          <w:lang w:eastAsia="zh-CN"/>
        </w:rPr>
        <w:br/>
        <w:t xml:space="preserve">  - 免费试用失效说明</w:t>
      </w:r>
      <w:r>
        <w:rPr>
          <w:color w:val="3C3C4B"/>
          <w:lang w:eastAsia="zh-CN"/>
        </w:rPr>
        <w:br/>
        <w:t xml:space="preserve">  - 退款需通过 Apple 官方渠道</w:t>
      </w:r>
    </w:p>
    <w:p w14:paraId="6694AD4B" w14:textId="77777777" w:rsidR="00401589" w:rsidRDefault="00401589">
      <w:pPr>
        <w:rPr>
          <w:lang w:eastAsia="zh-CN"/>
        </w:rPr>
      </w:pPr>
    </w:p>
    <w:p w14:paraId="70C8FE52" w14:textId="77777777" w:rsidR="0040158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9D17517" w14:textId="77777777" w:rsidR="00401589" w:rsidRDefault="00000000">
      <w:pPr>
        <w:spacing w:after="160"/>
        <w:rPr>
          <w:lang w:eastAsia="zh-CN"/>
        </w:rPr>
      </w:pPr>
      <w:r>
        <w:rPr>
          <w:b/>
          <w:color w:val="00BCD4"/>
          <w:sz w:val="32"/>
          <w:lang w:eastAsia="zh-CN"/>
        </w:rPr>
        <w:lastRenderedPageBreak/>
        <w:t>十四、技术架构说明</w:t>
      </w:r>
    </w:p>
    <w:p w14:paraId="2385E360" w14:textId="77777777" w:rsidR="00401589" w:rsidRDefault="00000000">
      <w:pPr>
        <w:spacing w:after="80"/>
        <w:rPr>
          <w:lang w:eastAsia="zh-CN"/>
        </w:rPr>
      </w:pPr>
      <w:r>
        <w:rPr>
          <w:color w:val="3C3C4B"/>
          <w:lang w:eastAsia="zh-CN"/>
        </w:rPr>
        <w:t>应用架构概述</w:t>
      </w:r>
    </w:p>
    <w:p w14:paraId="6270A28E" w14:textId="77777777" w:rsidR="00401589" w:rsidRDefault="00000000">
      <w:pPr>
        <w:spacing w:after="80"/>
      </w:pPr>
      <w:proofErr w:type="spellStart"/>
      <w:r>
        <w:rPr>
          <w:color w:val="3C3C4B"/>
        </w:rPr>
        <w:t>前端框架：React</w:t>
      </w:r>
      <w:proofErr w:type="spellEnd"/>
      <w:r>
        <w:rPr>
          <w:color w:val="3C3C4B"/>
        </w:rPr>
        <w:t xml:space="preserve"> Native 0.74（跨平台 iOS / Android）</w:t>
      </w:r>
      <w:r>
        <w:rPr>
          <w:color w:val="3C3C4B"/>
        </w:rPr>
        <w:br/>
        <w:t xml:space="preserve">  状态管理：Zustand（7 </w:t>
      </w:r>
      <w:proofErr w:type="spellStart"/>
      <w:r>
        <w:rPr>
          <w:color w:val="3C3C4B"/>
        </w:rPr>
        <w:t>个独立</w:t>
      </w:r>
      <w:proofErr w:type="spellEnd"/>
      <w:r>
        <w:rPr>
          <w:color w:val="3C3C4B"/>
        </w:rPr>
        <w:t xml:space="preserve"> Store）</w:t>
      </w:r>
      <w:r>
        <w:rPr>
          <w:color w:val="3C3C4B"/>
        </w:rPr>
        <w:br/>
        <w:t xml:space="preserve">  </w:t>
      </w:r>
      <w:proofErr w:type="spellStart"/>
      <w:r>
        <w:rPr>
          <w:color w:val="3C3C4B"/>
        </w:rPr>
        <w:t>导航方案：React</w:t>
      </w:r>
      <w:proofErr w:type="spellEnd"/>
      <w:r>
        <w:rPr>
          <w:color w:val="3C3C4B"/>
        </w:rPr>
        <w:t xml:space="preserve"> Navigation 6（Stack + </w:t>
      </w:r>
      <w:proofErr w:type="spellStart"/>
      <w:r>
        <w:rPr>
          <w:color w:val="3C3C4B"/>
        </w:rPr>
        <w:t>BottomTab</w:t>
      </w:r>
      <w:proofErr w:type="spellEnd"/>
      <w:r>
        <w:rPr>
          <w:color w:val="3C3C4B"/>
        </w:rPr>
        <w:t>）</w:t>
      </w:r>
      <w:r>
        <w:rPr>
          <w:color w:val="3C3C4B"/>
        </w:rPr>
        <w:br/>
        <w:t xml:space="preserve">  AI </w:t>
      </w:r>
      <w:proofErr w:type="spellStart"/>
      <w:r>
        <w:rPr>
          <w:color w:val="3C3C4B"/>
        </w:rPr>
        <w:t>引擎：智谱</w:t>
      </w:r>
      <w:proofErr w:type="spellEnd"/>
      <w:r>
        <w:rPr>
          <w:color w:val="3C3C4B"/>
        </w:rPr>
        <w:t xml:space="preserve"> AI GLM-4-Flash（NLP </w:t>
      </w:r>
      <w:proofErr w:type="spellStart"/>
      <w:r>
        <w:rPr>
          <w:color w:val="3C3C4B"/>
        </w:rPr>
        <w:t>教练对话</w:t>
      </w:r>
      <w:proofErr w:type="spellEnd"/>
      <w:r>
        <w:rPr>
          <w:color w:val="3C3C4B"/>
        </w:rPr>
        <w:t xml:space="preserve"> + </w:t>
      </w:r>
      <w:proofErr w:type="spellStart"/>
      <w:r>
        <w:rPr>
          <w:color w:val="3C3C4B"/>
        </w:rPr>
        <w:t>训练评估</w:t>
      </w:r>
      <w:proofErr w:type="spellEnd"/>
      <w:r>
        <w:rPr>
          <w:color w:val="3C3C4B"/>
        </w:rPr>
        <w:t>）</w:t>
      </w:r>
      <w:r>
        <w:rPr>
          <w:color w:val="3C3C4B"/>
        </w:rPr>
        <w:br/>
        <w:t xml:space="preserve">  </w:t>
      </w:r>
      <w:proofErr w:type="spellStart"/>
      <w:r>
        <w:rPr>
          <w:color w:val="3C3C4B"/>
        </w:rPr>
        <w:t>数据存储：AsyncStorage（本地</w:t>
      </w:r>
      <w:proofErr w:type="spellEnd"/>
      <w:r>
        <w:rPr>
          <w:color w:val="3C3C4B"/>
        </w:rPr>
        <w:t xml:space="preserve">）+ </w:t>
      </w:r>
      <w:proofErr w:type="spellStart"/>
      <w:r>
        <w:rPr>
          <w:color w:val="3C3C4B"/>
        </w:rPr>
        <w:t>云端</w:t>
      </w:r>
      <w:proofErr w:type="spellEnd"/>
      <w:r>
        <w:rPr>
          <w:color w:val="3C3C4B"/>
        </w:rPr>
        <w:t xml:space="preserve"> </w:t>
      </w:r>
      <w:proofErr w:type="spellStart"/>
      <w:r>
        <w:rPr>
          <w:color w:val="3C3C4B"/>
        </w:rPr>
        <w:t>API（认证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会员</w:t>
      </w:r>
      <w:proofErr w:type="spellEnd"/>
      <w:r>
        <w:rPr>
          <w:color w:val="3C3C4B"/>
        </w:rPr>
        <w:t>）</w:t>
      </w:r>
      <w:r>
        <w:rPr>
          <w:color w:val="3C3C4B"/>
        </w:rPr>
        <w:br/>
        <w:t xml:space="preserve">  加密方案：AES-256-GCM（客户端敏感数据加密）</w:t>
      </w:r>
      <w:r>
        <w:rPr>
          <w:color w:val="3C3C4B"/>
        </w:rPr>
        <w:br/>
        <w:t xml:space="preserve">  </w:t>
      </w:r>
      <w:proofErr w:type="spellStart"/>
      <w:r>
        <w:rPr>
          <w:color w:val="3C3C4B"/>
        </w:rPr>
        <w:t>安全认证：JWT</w:t>
      </w:r>
      <w:proofErr w:type="spellEnd"/>
      <w:r>
        <w:rPr>
          <w:color w:val="3C3C4B"/>
        </w:rPr>
        <w:t xml:space="preserve"> Token + </w:t>
      </w:r>
      <w:proofErr w:type="spellStart"/>
      <w:r>
        <w:rPr>
          <w:color w:val="3C3C4B"/>
        </w:rPr>
        <w:t>bcrypt</w:t>
      </w:r>
      <w:proofErr w:type="spellEnd"/>
      <w:r>
        <w:rPr>
          <w:color w:val="3C3C4B"/>
        </w:rPr>
        <w:t xml:space="preserve"> </w:t>
      </w:r>
      <w:proofErr w:type="spellStart"/>
      <w:r>
        <w:rPr>
          <w:color w:val="3C3C4B"/>
        </w:rPr>
        <w:t>密码哈希</w:t>
      </w:r>
      <w:proofErr w:type="spellEnd"/>
    </w:p>
    <w:p w14:paraId="161902C5" w14:textId="77777777" w:rsidR="00401589" w:rsidRDefault="00000000">
      <w:pPr>
        <w:spacing w:after="80"/>
      </w:pPr>
      <w:proofErr w:type="spellStart"/>
      <w:r>
        <w:rPr>
          <w:color w:val="3C3C4B"/>
        </w:rPr>
        <w:t>核心模块划分</w:t>
      </w:r>
      <w:proofErr w:type="spellEnd"/>
    </w:p>
    <w:p w14:paraId="588C0998" w14:textId="77777777" w:rsidR="00401589" w:rsidRDefault="00000000">
      <w:pPr>
        <w:spacing w:after="80"/>
      </w:pPr>
      <w:r>
        <w:rPr>
          <w:color w:val="3C3C4B"/>
        </w:rPr>
        <w:t xml:space="preserve">services/     - API </w:t>
      </w:r>
      <w:proofErr w:type="spellStart"/>
      <w:r>
        <w:rPr>
          <w:color w:val="3C3C4B"/>
        </w:rPr>
        <w:t>通信、离线队列、AI</w:t>
      </w:r>
      <w:proofErr w:type="spellEnd"/>
      <w:r>
        <w:rPr>
          <w:color w:val="3C3C4B"/>
        </w:rPr>
        <w:t xml:space="preserve"> </w:t>
      </w:r>
      <w:proofErr w:type="spellStart"/>
      <w:r>
        <w:rPr>
          <w:color w:val="3C3C4B"/>
        </w:rPr>
        <w:t>服务、崩溃监控</w:t>
      </w:r>
      <w:proofErr w:type="spellEnd"/>
      <w:r>
        <w:rPr>
          <w:color w:val="3C3C4B"/>
        </w:rPr>
        <w:br/>
        <w:t xml:space="preserve">  store/        - 领域状态管理（认证/</w:t>
      </w:r>
      <w:proofErr w:type="spellStart"/>
      <w:r>
        <w:rPr>
          <w:color w:val="3C3C4B"/>
        </w:rPr>
        <w:t>课程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训练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角色扮演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会员等</w:t>
      </w:r>
      <w:proofErr w:type="spellEnd"/>
      <w:r>
        <w:rPr>
          <w:color w:val="3C3C4B"/>
        </w:rPr>
        <w:t>）</w:t>
      </w:r>
      <w:r>
        <w:rPr>
          <w:color w:val="3C3C4B"/>
        </w:rPr>
        <w:br/>
        <w:t xml:space="preserve">  components/   - 13 </w:t>
      </w:r>
      <w:proofErr w:type="spellStart"/>
      <w:r>
        <w:rPr>
          <w:color w:val="3C3C4B"/>
        </w:rPr>
        <w:t>个通用</w:t>
      </w:r>
      <w:proofErr w:type="spellEnd"/>
      <w:r>
        <w:rPr>
          <w:color w:val="3C3C4B"/>
        </w:rPr>
        <w:t xml:space="preserve"> UI </w:t>
      </w:r>
      <w:proofErr w:type="spellStart"/>
      <w:r>
        <w:rPr>
          <w:color w:val="3C3C4B"/>
        </w:rPr>
        <w:t>组件（按钮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卡片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雷达图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加载动画等</w:t>
      </w:r>
      <w:proofErr w:type="spellEnd"/>
      <w:r>
        <w:rPr>
          <w:color w:val="3C3C4B"/>
        </w:rPr>
        <w:t>）</w:t>
      </w:r>
      <w:r>
        <w:rPr>
          <w:color w:val="3C3C4B"/>
        </w:rPr>
        <w:br/>
        <w:t xml:space="preserve">  screens/      - 36 </w:t>
      </w:r>
      <w:proofErr w:type="spellStart"/>
      <w:r>
        <w:rPr>
          <w:color w:val="3C3C4B"/>
        </w:rPr>
        <w:t>个页面（学习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训练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角色扮演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知识库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个人</w:t>
      </w:r>
      <w:proofErr w:type="spellEnd"/>
      <w:r>
        <w:rPr>
          <w:color w:val="3C3C4B"/>
        </w:rPr>
        <w:t>）</w:t>
      </w:r>
      <w:r>
        <w:rPr>
          <w:color w:val="3C3C4B"/>
        </w:rPr>
        <w:br/>
        <w:t xml:space="preserve">  navigation/   - 3 </w:t>
      </w:r>
      <w:proofErr w:type="spellStart"/>
      <w:r>
        <w:rPr>
          <w:color w:val="3C3C4B"/>
        </w:rPr>
        <w:t>个导航栈（认证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主页面</w:t>
      </w:r>
      <w:proofErr w:type="spellEnd"/>
      <w:r>
        <w:rPr>
          <w:color w:val="3C3C4B"/>
        </w:rPr>
        <w:t>/</w:t>
      </w:r>
      <w:proofErr w:type="spellStart"/>
      <w:r>
        <w:rPr>
          <w:color w:val="3C3C4B"/>
        </w:rPr>
        <w:t>帮助</w:t>
      </w:r>
      <w:proofErr w:type="spellEnd"/>
      <w:r>
        <w:rPr>
          <w:color w:val="3C3C4B"/>
        </w:rPr>
        <w:t>）</w:t>
      </w:r>
      <w:r>
        <w:rPr>
          <w:color w:val="3C3C4B"/>
        </w:rPr>
        <w:br/>
        <w:t xml:space="preserve">  utils/        - </w:t>
      </w:r>
      <w:proofErr w:type="spellStart"/>
      <w:r>
        <w:rPr>
          <w:color w:val="3C3C4B"/>
        </w:rPr>
        <w:t>平台适配和常量定义</w:t>
      </w:r>
      <w:proofErr w:type="spellEnd"/>
    </w:p>
    <w:p w14:paraId="0F58F7BF" w14:textId="77777777" w:rsidR="00401589" w:rsidRDefault="00000000">
      <w:pPr>
        <w:spacing w:after="80"/>
      </w:pPr>
      <w:proofErr w:type="spellStart"/>
      <w:r>
        <w:rPr>
          <w:color w:val="3C3C4B"/>
        </w:rPr>
        <w:t>数据流说明</w:t>
      </w:r>
      <w:proofErr w:type="spellEnd"/>
    </w:p>
    <w:p w14:paraId="63250099" w14:textId="77777777" w:rsidR="00401589" w:rsidRDefault="00000000">
      <w:pPr>
        <w:spacing w:after="80"/>
      </w:pPr>
      <w:proofErr w:type="spellStart"/>
      <w:r>
        <w:rPr>
          <w:color w:val="3C3C4B"/>
        </w:rPr>
        <w:t>用户操作</w:t>
      </w:r>
      <w:proofErr w:type="spellEnd"/>
      <w:r>
        <w:rPr>
          <w:color w:val="3C3C4B"/>
        </w:rPr>
        <w:t xml:space="preserve"> -&gt; Screen </w:t>
      </w:r>
      <w:proofErr w:type="spellStart"/>
      <w:r>
        <w:rPr>
          <w:color w:val="3C3C4B"/>
        </w:rPr>
        <w:t>组件</w:t>
      </w:r>
      <w:proofErr w:type="spellEnd"/>
      <w:r>
        <w:rPr>
          <w:color w:val="3C3C4B"/>
        </w:rPr>
        <w:t xml:space="preserve"> -&gt; </w:t>
      </w:r>
      <w:proofErr w:type="spellStart"/>
      <w:r>
        <w:rPr>
          <w:color w:val="3C3C4B"/>
        </w:rPr>
        <w:t>Store（Zustand</w:t>
      </w:r>
      <w:proofErr w:type="spellEnd"/>
      <w:r>
        <w:rPr>
          <w:color w:val="3C3C4B"/>
        </w:rPr>
        <w:t xml:space="preserve">）-&gt; </w:t>
      </w:r>
      <w:proofErr w:type="spellStart"/>
      <w:r>
        <w:rPr>
          <w:color w:val="3C3C4B"/>
        </w:rPr>
        <w:t>Service（API</w:t>
      </w:r>
      <w:proofErr w:type="spellEnd"/>
      <w:r>
        <w:rPr>
          <w:color w:val="3C3C4B"/>
        </w:rPr>
        <w:t>）-&gt; 云/</w:t>
      </w:r>
      <w:proofErr w:type="spellStart"/>
      <w:r>
        <w:rPr>
          <w:color w:val="3C3C4B"/>
        </w:rPr>
        <w:t>本地存储</w:t>
      </w:r>
      <w:proofErr w:type="spellEnd"/>
      <w:r>
        <w:rPr>
          <w:color w:val="3C3C4B"/>
        </w:rPr>
        <w:br/>
        <w:t xml:space="preserve">  AI </w:t>
      </w:r>
      <w:proofErr w:type="spellStart"/>
      <w:r>
        <w:rPr>
          <w:color w:val="3C3C4B"/>
        </w:rPr>
        <w:t>功能：Training</w:t>
      </w:r>
      <w:proofErr w:type="spellEnd"/>
      <w:r>
        <w:rPr>
          <w:color w:val="3C3C4B"/>
        </w:rPr>
        <w:t xml:space="preserve">/Roleplay Screen -&gt; Store -&gt; </w:t>
      </w:r>
      <w:proofErr w:type="spellStart"/>
      <w:r>
        <w:rPr>
          <w:color w:val="3C3C4B"/>
        </w:rPr>
        <w:t>zhipuaiService</w:t>
      </w:r>
      <w:proofErr w:type="spellEnd"/>
      <w:r>
        <w:rPr>
          <w:color w:val="3C3C4B"/>
        </w:rPr>
        <w:t xml:space="preserve"> -&gt; </w:t>
      </w:r>
      <w:proofErr w:type="spellStart"/>
      <w:r>
        <w:rPr>
          <w:color w:val="3C3C4B"/>
        </w:rPr>
        <w:t>智谱</w:t>
      </w:r>
      <w:proofErr w:type="spellEnd"/>
      <w:r>
        <w:rPr>
          <w:color w:val="3C3C4B"/>
        </w:rPr>
        <w:t xml:space="preserve"> API</w:t>
      </w:r>
    </w:p>
    <w:p w14:paraId="1D94DFDA" w14:textId="77777777" w:rsidR="00401589" w:rsidRDefault="00401589"/>
    <w:sectPr w:rsidR="00401589">
      <w:footerReference w:type="even" r:id="rId36"/>
      <w:footerReference w:type="default" r:id="rId3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9ABF5B" w14:textId="77777777" w:rsidR="005B72C4" w:rsidRDefault="005B72C4">
      <w:pPr>
        <w:spacing w:line="240" w:lineRule="auto"/>
      </w:pPr>
      <w:r>
        <w:separator/>
      </w:r>
    </w:p>
  </w:endnote>
  <w:endnote w:type="continuationSeparator" w:id="0">
    <w:p w14:paraId="59CF9D27" w14:textId="77777777" w:rsidR="005B72C4" w:rsidRDefault="005B72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00"/>
    <w:family w:val="auto"/>
    <w:pitch w:val="default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4"/>
      </w:rPr>
      <w:id w:val="1217936041"/>
      <w:docPartObj>
        <w:docPartGallery w:val="Page Numbers (Bottom of Page)"/>
        <w:docPartUnique/>
      </w:docPartObj>
    </w:sdtPr>
    <w:sdtContent>
      <w:p w14:paraId="5C88D668" w14:textId="080FD405" w:rsidR="00871674" w:rsidRDefault="00871674" w:rsidP="008E18FF">
        <w:pPr>
          <w:pStyle w:val="ab"/>
          <w:framePr w:wrap="none" w:vAnchor="text" w:hAnchor="margin" w:xAlign="center" w:y="1"/>
          <w:rPr>
            <w:rStyle w:val="aff4"/>
          </w:rPr>
        </w:pPr>
        <w:r>
          <w:rPr>
            <w:rStyle w:val="aff4"/>
          </w:rPr>
          <w:fldChar w:fldCharType="begin"/>
        </w:r>
        <w:r>
          <w:rPr>
            <w:rStyle w:val="aff4"/>
          </w:rPr>
          <w:instrText xml:space="preserve"> PAGE </w:instrText>
        </w:r>
        <w:r>
          <w:rPr>
            <w:rStyle w:val="aff4"/>
          </w:rPr>
          <w:fldChar w:fldCharType="separate"/>
        </w:r>
        <w:r>
          <w:rPr>
            <w:rStyle w:val="aff4"/>
          </w:rPr>
          <w:fldChar w:fldCharType="end"/>
        </w:r>
      </w:p>
    </w:sdtContent>
  </w:sdt>
  <w:p w14:paraId="39BB2BB7" w14:textId="77777777" w:rsidR="00871674" w:rsidRDefault="0087167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4"/>
      </w:rPr>
      <w:id w:val="385690683"/>
      <w:docPartObj>
        <w:docPartGallery w:val="Page Numbers (Bottom of Page)"/>
        <w:docPartUnique/>
      </w:docPartObj>
    </w:sdtPr>
    <w:sdtContent>
      <w:p w14:paraId="12326C99" w14:textId="10EAC13D" w:rsidR="00871674" w:rsidRDefault="00871674" w:rsidP="008E18FF">
        <w:pPr>
          <w:pStyle w:val="ab"/>
          <w:framePr w:wrap="none" w:vAnchor="text" w:hAnchor="margin" w:xAlign="center" w:y="1"/>
          <w:rPr>
            <w:rStyle w:val="aff4"/>
          </w:rPr>
        </w:pPr>
        <w:r>
          <w:rPr>
            <w:rStyle w:val="aff4"/>
          </w:rPr>
          <w:fldChar w:fldCharType="begin"/>
        </w:r>
        <w:r>
          <w:rPr>
            <w:rStyle w:val="aff4"/>
          </w:rPr>
          <w:instrText xml:space="preserve"> PAGE </w:instrText>
        </w:r>
        <w:r>
          <w:rPr>
            <w:rStyle w:val="aff4"/>
          </w:rPr>
          <w:fldChar w:fldCharType="separate"/>
        </w:r>
        <w:r>
          <w:rPr>
            <w:rStyle w:val="aff4"/>
            <w:noProof/>
          </w:rPr>
          <w:t>17</w:t>
        </w:r>
        <w:r>
          <w:rPr>
            <w:rStyle w:val="aff4"/>
          </w:rPr>
          <w:fldChar w:fldCharType="end"/>
        </w:r>
      </w:p>
    </w:sdtContent>
  </w:sdt>
  <w:p w14:paraId="15E87738" w14:textId="77777777" w:rsidR="00871674" w:rsidRDefault="0087167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AEC6B7" w14:textId="77777777" w:rsidR="005B72C4" w:rsidRDefault="005B72C4">
      <w:pPr>
        <w:spacing w:after="0"/>
      </w:pPr>
      <w:r>
        <w:separator/>
      </w:r>
    </w:p>
  </w:footnote>
  <w:footnote w:type="continuationSeparator" w:id="0">
    <w:p w14:paraId="37890AD8" w14:textId="77777777" w:rsidR="005B72C4" w:rsidRDefault="005B72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20354554">
    <w:abstractNumId w:val="1"/>
  </w:num>
  <w:num w:numId="2" w16cid:durableId="57286268">
    <w:abstractNumId w:val="4"/>
  </w:num>
  <w:num w:numId="3" w16cid:durableId="1231160834">
    <w:abstractNumId w:val="5"/>
  </w:num>
  <w:num w:numId="4" w16cid:durableId="1547333500">
    <w:abstractNumId w:val="2"/>
  </w:num>
  <w:num w:numId="5" w16cid:durableId="1136604531">
    <w:abstractNumId w:val="0"/>
  </w:num>
  <w:num w:numId="6" w16cid:durableId="183749971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589"/>
    <w:rsid w:val="00506192"/>
    <w:rsid w:val="005B72C4"/>
    <w:rsid w:val="00871674"/>
    <w:rsid w:val="00AA1D8D"/>
    <w:rsid w:val="00B47730"/>
    <w:rsid w:val="00CB0664"/>
    <w:rsid w:val="00FC693F"/>
    <w:rsid w:val="6FF8EDBA"/>
    <w:rsid w:val="ADBB9E35"/>
    <w:rsid w:val="BF68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090BE6"/>
  <w14:defaultImageDpi w14:val="300"/>
  <w15:docId w15:val="{7D057D24-136E-4A41-9AB2-8C0AC2E2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page number"/>
    <w:basedOn w:val="a2"/>
    <w:uiPriority w:val="99"/>
    <w:semiHidden/>
    <w:unhideWhenUsed/>
    <w:rsid w:val="00871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k334</cp:lastModifiedBy>
  <cp:revision>2</cp:revision>
  <dcterms:created xsi:type="dcterms:W3CDTF">2013-12-24T07:15:00Z</dcterms:created>
  <dcterms:modified xsi:type="dcterms:W3CDTF">2026-07-03T15:36:00Z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DC3DF41066F57523A0D0476AC6D52CBB_42</vt:lpwstr>
  </property>
</Properties>
</file>