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3F26AE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3F26AE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3F26AE" w:rsidRDefault="00545A0A" w:rsidP="00545A0A">
      <w:pPr>
        <w:spacing w:after="480"/>
        <w:jc w:val="center"/>
      </w:pPr>
      <w:r w:rsidRPr="003F26AE">
        <w:t xml:space="preserve">Государственное профессиональное образовательное учреждение </w:t>
      </w:r>
      <w:r w:rsidRPr="003F26AE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3F26AE" w:rsidTr="00916CE3">
        <w:trPr>
          <w:jc w:val="center"/>
        </w:trPr>
        <w:tc>
          <w:tcPr>
            <w:tcW w:w="7393" w:type="dxa"/>
          </w:tcPr>
          <w:p w:rsidR="00545A0A" w:rsidRPr="003F26AE" w:rsidRDefault="00545A0A" w:rsidP="00916CE3">
            <w:pPr>
              <w:ind w:left="1328" w:right="985"/>
            </w:pPr>
            <w:r w:rsidRPr="003F26AE">
              <w:t>УТВЕРЖДАЮ</w:t>
            </w:r>
            <w:r w:rsidRPr="003F26AE">
              <w:br/>
              <w:t>Заместитель директора по УР</w:t>
            </w:r>
            <w:r w:rsidRPr="003F26AE">
              <w:br/>
            </w:r>
            <w:r w:rsidRPr="003F26AE">
              <w:rPr>
                <w:b/>
              </w:rPr>
              <w:t>на 1 семестр</w:t>
            </w:r>
            <w:r w:rsidRPr="003F26AE">
              <w:rPr>
                <w:b/>
              </w:rPr>
              <w:br/>
            </w:r>
            <w:r w:rsidRPr="003F26AE">
              <w:t>_________________ А.С. Варфоломеева</w:t>
            </w:r>
          </w:p>
          <w:p w:rsidR="00545A0A" w:rsidRPr="003F26AE" w:rsidRDefault="00545A0A" w:rsidP="00916CE3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F26AE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3F26AE" w:rsidRDefault="00545A0A" w:rsidP="00916CE3">
            <w:pPr>
              <w:ind w:left="1328" w:right="985"/>
              <w:rPr>
                <w:sz w:val="28"/>
                <w:szCs w:val="28"/>
              </w:rPr>
            </w:pPr>
            <w:r w:rsidRPr="003F26AE">
              <w:t>«__» ____________ 20___г.</w:t>
            </w:r>
          </w:p>
        </w:tc>
        <w:tc>
          <w:tcPr>
            <w:tcW w:w="6647" w:type="dxa"/>
          </w:tcPr>
          <w:p w:rsidR="00545A0A" w:rsidRPr="003F26AE" w:rsidRDefault="00545A0A" w:rsidP="00545A0A">
            <w:pPr>
              <w:tabs>
                <w:tab w:val="left" w:pos="5580"/>
              </w:tabs>
              <w:ind w:left="1571" w:right="985"/>
            </w:pPr>
            <w:r w:rsidRPr="003F26AE">
              <w:t>УТВЕРЖДАЮ</w:t>
            </w:r>
            <w:r w:rsidRPr="003F26AE">
              <w:br/>
              <w:t>Заместитель директора по УР</w:t>
            </w:r>
            <w:r w:rsidRPr="003F26AE">
              <w:br/>
            </w:r>
            <w:r w:rsidRPr="003F26AE">
              <w:rPr>
                <w:b/>
              </w:rPr>
              <w:t>на 2 семестр</w:t>
            </w:r>
            <w:r w:rsidRPr="003F26AE">
              <w:rPr>
                <w:b/>
              </w:rPr>
              <w:br/>
            </w:r>
            <w:r w:rsidRPr="003F26AE">
              <w:t>______________ А.С. Варфоломеева</w:t>
            </w:r>
          </w:p>
          <w:p w:rsidR="00545A0A" w:rsidRPr="003F26AE" w:rsidRDefault="00545A0A" w:rsidP="00916CE3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F26AE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3F26AE" w:rsidRDefault="00545A0A" w:rsidP="00916CE3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3F26AE">
              <w:t>«__» ____________ 20___г</w:t>
            </w:r>
          </w:p>
        </w:tc>
      </w:tr>
    </w:tbl>
    <w:p w:rsidR="00545A0A" w:rsidRPr="003F26AE" w:rsidRDefault="00545A0A" w:rsidP="00545A0A">
      <w:pPr>
        <w:spacing w:before="360" w:after="120"/>
        <w:jc w:val="center"/>
        <w:rPr>
          <w:sz w:val="32"/>
          <w:szCs w:val="32"/>
        </w:rPr>
      </w:pPr>
      <w:r w:rsidRPr="003F26AE">
        <w:rPr>
          <w:b/>
          <w:sz w:val="36"/>
          <w:szCs w:val="36"/>
        </w:rPr>
        <w:t>КАЛЕНДАРНО-ТЕМАТИЧЕСКИЙ ПЛАН ПРЕПОДАВАТЕЛЯ</w:t>
      </w:r>
      <w:r w:rsidRPr="003F26AE">
        <w:rPr>
          <w:b/>
          <w:sz w:val="36"/>
          <w:szCs w:val="36"/>
        </w:rPr>
        <w:br/>
      </w:r>
      <w:r w:rsidRPr="003F26AE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3F26AE" w:rsidTr="00916CE3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3F26AE" w:rsidRDefault="00802EDA" w:rsidP="00802EDA">
            <w:pPr>
              <w:rPr>
                <w:b/>
                <w:sz w:val="28"/>
                <w:szCs w:val="28"/>
              </w:rPr>
            </w:pPr>
            <w:r w:rsidRPr="003F26AE">
              <w:rPr>
                <w:b/>
                <w:bCs/>
              </w:rPr>
              <w:t xml:space="preserve">МДК 03.02 </w:t>
            </w:r>
            <w:r w:rsidRPr="003F26AE">
              <w:rPr>
                <w:b/>
              </w:rPr>
              <w:t>Технология применения комплексной системы защиты информации в инфокоммуникационных системах и сетях связи</w:t>
            </w:r>
          </w:p>
        </w:tc>
      </w:tr>
      <w:tr w:rsidR="00545A0A" w:rsidRPr="003F26AE" w:rsidTr="00916CE3">
        <w:tc>
          <w:tcPr>
            <w:tcW w:w="332" w:type="pct"/>
            <w:gridSpan w:val="3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3F26AE">
              <w:rPr>
                <w:b/>
                <w:sz w:val="28"/>
                <w:szCs w:val="28"/>
              </w:rPr>
              <w:t>I</w:t>
            </w:r>
            <w:r w:rsidR="00802EDA" w:rsidRPr="003F26AE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3F26AE" w:rsidRDefault="00545A0A" w:rsidP="00916CE3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3F26AE" w:rsidRDefault="00802EDA" w:rsidP="00916CE3">
            <w:pPr>
              <w:rPr>
                <w:sz w:val="28"/>
                <w:szCs w:val="28"/>
              </w:rPr>
            </w:pPr>
            <w:r w:rsidRPr="003F26AE">
              <w:rPr>
                <w:b/>
                <w:sz w:val="28"/>
                <w:szCs w:val="28"/>
              </w:rPr>
              <w:t>ИКСИС-18</w:t>
            </w:r>
            <w:r w:rsidR="00545A0A" w:rsidRPr="003F26AE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3F26AE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b/>
                <w:sz w:val="28"/>
                <w:szCs w:val="28"/>
              </w:rPr>
            </w:pPr>
            <w:r w:rsidRPr="003F26AE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3F26AE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3F26AE" w:rsidTr="00916CE3">
        <w:trPr>
          <w:trHeight w:val="397"/>
        </w:trPr>
        <w:tc>
          <w:tcPr>
            <w:tcW w:w="1342" w:type="pct"/>
            <w:gridSpan w:val="13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3F26AE" w:rsidRDefault="00802EDA" w:rsidP="00916CE3">
            <w:pPr>
              <w:rPr>
                <w:b/>
                <w:sz w:val="28"/>
                <w:szCs w:val="28"/>
                <w:lang w:val="en-US"/>
              </w:rPr>
            </w:pPr>
            <w:r w:rsidRPr="003F26AE">
              <w:rPr>
                <w:b/>
                <w:sz w:val="28"/>
                <w:szCs w:val="28"/>
                <w:lang w:val="en-US"/>
              </w:rPr>
              <w:t>216</w:t>
            </w:r>
          </w:p>
        </w:tc>
        <w:tc>
          <w:tcPr>
            <w:tcW w:w="3207" w:type="pct"/>
            <w:gridSpan w:val="19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F26AE" w:rsidTr="00916CE3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 xml:space="preserve">Из них на </w:t>
            </w:r>
            <w:r w:rsidRPr="003F26AE">
              <w:rPr>
                <w:sz w:val="28"/>
                <w:szCs w:val="28"/>
                <w:lang w:val="en-US"/>
              </w:rPr>
              <w:t>I</w:t>
            </w:r>
            <w:r w:rsidRPr="003F26AE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3F26AE" w:rsidRDefault="00802EDA" w:rsidP="00916CE3">
            <w:pPr>
              <w:jc w:val="center"/>
              <w:rPr>
                <w:b/>
                <w:sz w:val="28"/>
                <w:szCs w:val="28"/>
              </w:rPr>
            </w:pPr>
            <w:r w:rsidRPr="003F26AE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452" w:type="pct"/>
            <w:gridSpan w:val="3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3F26AE" w:rsidRDefault="00545A0A" w:rsidP="00916CE3">
            <w:pPr>
              <w:jc w:val="right"/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 xml:space="preserve">на </w:t>
            </w:r>
            <w:r w:rsidRPr="003F26AE">
              <w:rPr>
                <w:sz w:val="28"/>
                <w:szCs w:val="28"/>
                <w:lang w:val="en-US"/>
              </w:rPr>
              <w:t>II</w:t>
            </w:r>
            <w:r w:rsidRPr="003F26AE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3F26AE" w:rsidRDefault="00802EDA" w:rsidP="00916CE3">
            <w:pPr>
              <w:jc w:val="center"/>
              <w:rPr>
                <w:b/>
                <w:sz w:val="28"/>
                <w:szCs w:val="28"/>
              </w:rPr>
            </w:pPr>
            <w:r w:rsidRPr="003F26AE">
              <w:rPr>
                <w:b/>
                <w:sz w:val="28"/>
                <w:szCs w:val="28"/>
              </w:rPr>
              <w:t>184</w:t>
            </w:r>
          </w:p>
        </w:tc>
        <w:tc>
          <w:tcPr>
            <w:tcW w:w="385" w:type="pct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F26AE" w:rsidTr="00916CE3">
        <w:tc>
          <w:tcPr>
            <w:tcW w:w="5000" w:type="pct"/>
            <w:gridSpan w:val="35"/>
          </w:tcPr>
          <w:p w:rsidR="00545A0A" w:rsidRPr="003F26AE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3F26AE" w:rsidTr="00916CE3">
        <w:tc>
          <w:tcPr>
            <w:tcW w:w="5000" w:type="pct"/>
            <w:gridSpan w:val="35"/>
          </w:tcPr>
          <w:p w:rsidR="00545A0A" w:rsidRPr="003F26AE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3F26AE" w:rsidTr="00916CE3">
        <w:tc>
          <w:tcPr>
            <w:tcW w:w="1963" w:type="pct"/>
            <w:gridSpan w:val="18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Рас</w:t>
            </w:r>
            <w:r w:rsidRPr="003F26AE">
              <w:rPr>
                <w:sz w:val="28"/>
                <w:szCs w:val="28"/>
                <w:lang w:val="en-US"/>
              </w:rPr>
              <w:t>c</w:t>
            </w:r>
            <w:r w:rsidRPr="003F26AE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3F26AE" w:rsidRDefault="00545A0A" w:rsidP="00916CE3">
            <w:pPr>
              <w:rPr>
                <w:b/>
                <w:sz w:val="28"/>
                <w:szCs w:val="28"/>
              </w:rPr>
            </w:pPr>
            <w:r w:rsidRPr="003F26AE">
              <w:rPr>
                <w:b/>
                <w:sz w:val="28"/>
                <w:szCs w:val="28"/>
              </w:rPr>
              <w:t>№ 4</w:t>
            </w:r>
          </w:p>
        </w:tc>
        <w:tc>
          <w:tcPr>
            <w:tcW w:w="806" w:type="pct"/>
            <w:gridSpan w:val="4"/>
          </w:tcPr>
          <w:p w:rsidR="00545A0A" w:rsidRPr="003F26AE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3F26AE" w:rsidTr="00916CE3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F26AE" w:rsidTr="00916CE3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F26AE" w:rsidTr="00916CE3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3F26AE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3F26AE" w:rsidTr="00916CE3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  <w:r w:rsidRPr="003F26AE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3F26AE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F26AE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3F26AE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 w:rsidRPr="003F26AE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3F26AE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3F26AE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3F26AE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F26AE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3F26AE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F26AE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3F26AE" w:rsidRDefault="00545A0A" w:rsidP="00916C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3F26AE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F26AE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3F26AE" w:rsidRDefault="00545A0A" w:rsidP="00916CE3">
            <w:pPr>
              <w:rPr>
                <w:sz w:val="16"/>
                <w:szCs w:val="16"/>
              </w:rPr>
            </w:pPr>
          </w:p>
        </w:tc>
      </w:tr>
    </w:tbl>
    <w:p w:rsidR="00545A0A" w:rsidRPr="003F26AE" w:rsidRDefault="00545A0A" w:rsidP="00545A0A">
      <w:pPr>
        <w:spacing w:after="240"/>
        <w:rPr>
          <w:sz w:val="6"/>
          <w:szCs w:val="6"/>
        </w:rPr>
      </w:pPr>
      <w:r w:rsidRPr="003F26AE">
        <w:rPr>
          <w:sz w:val="6"/>
          <w:szCs w:val="6"/>
        </w:rPr>
        <w:t xml:space="preserve"> </w:t>
      </w:r>
    </w:p>
    <w:p w:rsidR="00545A0A" w:rsidRPr="003F26AE" w:rsidRDefault="00545A0A" w:rsidP="00545A0A">
      <w:pPr>
        <w:jc w:val="center"/>
        <w:rPr>
          <w:b/>
          <w:sz w:val="22"/>
        </w:rPr>
        <w:sectPr w:rsidR="00545A0A" w:rsidRPr="003F26AE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2125"/>
        <w:gridCol w:w="993"/>
        <w:gridCol w:w="6661"/>
        <w:gridCol w:w="2128"/>
        <w:gridCol w:w="2155"/>
      </w:tblGrid>
      <w:tr w:rsidR="00545A0A" w:rsidRPr="003F26AE" w:rsidTr="001252BE">
        <w:trPr>
          <w:trHeight w:val="416"/>
        </w:trPr>
        <w:tc>
          <w:tcPr>
            <w:tcW w:w="328" w:type="pct"/>
            <w:vMerge w:val="restart"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706" w:type="pct"/>
            <w:vMerge w:val="restart"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Кол-во часов по теме</w:t>
            </w:r>
          </w:p>
        </w:tc>
        <w:tc>
          <w:tcPr>
            <w:tcW w:w="2213" w:type="pct"/>
            <w:vMerge w:val="restart"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707" w:type="pct"/>
            <w:vMerge w:val="restart"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Вид занятий</w:t>
            </w:r>
          </w:p>
        </w:tc>
        <w:tc>
          <w:tcPr>
            <w:tcW w:w="716" w:type="pct"/>
            <w:vMerge w:val="restart"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545A0A" w:rsidRPr="003F26AE" w:rsidTr="001252BE">
        <w:trPr>
          <w:trHeight w:val="555"/>
        </w:trPr>
        <w:tc>
          <w:tcPr>
            <w:tcW w:w="328" w:type="pct"/>
            <w:vMerge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0" w:type="pct"/>
            <w:vMerge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13" w:type="pct"/>
            <w:vMerge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vMerge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6" w:type="pct"/>
            <w:vMerge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45A0A" w:rsidRPr="003F26AE" w:rsidTr="00916CE3">
        <w:tc>
          <w:tcPr>
            <w:tcW w:w="5000" w:type="pct"/>
            <w:gridSpan w:val="6"/>
          </w:tcPr>
          <w:p w:rsidR="00545A0A" w:rsidRPr="003F26AE" w:rsidRDefault="00802EDA" w:rsidP="0091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sz w:val="22"/>
                <w:szCs w:val="22"/>
              </w:rPr>
            </w:pPr>
            <w:r w:rsidRPr="003F26AE">
              <w:rPr>
                <w:b/>
                <w:bCs/>
                <w:sz w:val="22"/>
                <w:szCs w:val="22"/>
              </w:rPr>
              <w:t xml:space="preserve">МДК 03.02 </w:t>
            </w:r>
            <w:r w:rsidRPr="003F26AE">
              <w:rPr>
                <w:sz w:val="22"/>
                <w:szCs w:val="22"/>
              </w:rPr>
              <w:t>Технология применения комплексной системы защиты информации в инфокоммуникационных системах и сетях связи</w:t>
            </w:r>
          </w:p>
        </w:tc>
      </w:tr>
      <w:tr w:rsidR="00911654" w:rsidRPr="003F26AE" w:rsidTr="001252BE">
        <w:tc>
          <w:tcPr>
            <w:tcW w:w="328" w:type="pct"/>
            <w:vAlign w:val="center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1-2</w:t>
            </w:r>
          </w:p>
        </w:tc>
        <w:tc>
          <w:tcPr>
            <w:tcW w:w="706" w:type="pct"/>
            <w:vMerge w:val="restart"/>
          </w:tcPr>
          <w:p w:rsidR="00911654" w:rsidRPr="003F26AE" w:rsidRDefault="00911654" w:rsidP="00911654">
            <w:pPr>
              <w:rPr>
                <w:b/>
                <w:sz w:val="22"/>
                <w:szCs w:val="22"/>
              </w:rPr>
            </w:pPr>
            <w:r w:rsidRPr="003F26AE">
              <w:rPr>
                <w:b/>
                <w:bCs/>
                <w:sz w:val="22"/>
                <w:szCs w:val="22"/>
              </w:rPr>
              <w:t xml:space="preserve">Тема 2.2. </w:t>
            </w:r>
            <w:r w:rsidRPr="003F26AE">
              <w:rPr>
                <w:bCs/>
                <w:sz w:val="22"/>
                <w:szCs w:val="22"/>
              </w:rPr>
              <w:t>Организационно правовые аспекты защиты информации (продолжение в новом семестре)</w:t>
            </w:r>
          </w:p>
        </w:tc>
        <w:tc>
          <w:tcPr>
            <w:tcW w:w="330" w:type="pct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11654" w:rsidRPr="003F26AE" w:rsidRDefault="00911654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 xml:space="preserve">Государственные регуляторы в области защиты информации, их полномочия и сфера компетенции. Обзор стандартов и методических документов в области защиты информации. Регулирующие организации в области защиты информации. </w:t>
            </w:r>
          </w:p>
        </w:tc>
        <w:tc>
          <w:tcPr>
            <w:tcW w:w="707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11654" w:rsidRPr="003F26AE" w:rsidTr="001252BE">
        <w:trPr>
          <w:trHeight w:val="831"/>
        </w:trPr>
        <w:tc>
          <w:tcPr>
            <w:tcW w:w="328" w:type="pct"/>
            <w:vAlign w:val="center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3-4</w:t>
            </w:r>
          </w:p>
        </w:tc>
        <w:tc>
          <w:tcPr>
            <w:tcW w:w="706" w:type="pct"/>
            <w:vMerge/>
          </w:tcPr>
          <w:p w:rsidR="00911654" w:rsidRPr="003F26AE" w:rsidRDefault="00911654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11654" w:rsidRPr="003F26AE" w:rsidRDefault="00911654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 xml:space="preserve">Классификация информации по категориям доступа. Критерии оценки информации. Категории нарушений по степени важности. </w:t>
            </w:r>
          </w:p>
        </w:tc>
        <w:tc>
          <w:tcPr>
            <w:tcW w:w="707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11654" w:rsidRPr="003F26AE" w:rsidTr="001252BE">
        <w:tc>
          <w:tcPr>
            <w:tcW w:w="328" w:type="pct"/>
            <w:vAlign w:val="center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5-6</w:t>
            </w:r>
          </w:p>
        </w:tc>
        <w:tc>
          <w:tcPr>
            <w:tcW w:w="706" w:type="pct"/>
            <w:vMerge/>
          </w:tcPr>
          <w:p w:rsidR="00911654" w:rsidRPr="003F26AE" w:rsidRDefault="00911654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11654" w:rsidRPr="003F26AE" w:rsidRDefault="00911654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 xml:space="preserve">Ответственность за правонарушения в информационной сфере. Руководящие документы, регламентирующие ответственность. Виды ответственности за правонарушения в информационной сфере. </w:t>
            </w:r>
          </w:p>
        </w:tc>
        <w:tc>
          <w:tcPr>
            <w:tcW w:w="707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11654" w:rsidRPr="003F26AE" w:rsidTr="001252BE">
        <w:tc>
          <w:tcPr>
            <w:tcW w:w="328" w:type="pct"/>
            <w:vAlign w:val="center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7-8</w:t>
            </w:r>
          </w:p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9-10</w:t>
            </w:r>
          </w:p>
        </w:tc>
        <w:tc>
          <w:tcPr>
            <w:tcW w:w="706" w:type="pct"/>
            <w:vMerge/>
          </w:tcPr>
          <w:p w:rsidR="00911654" w:rsidRPr="003F26AE" w:rsidRDefault="00911654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11654" w:rsidRPr="003F26AE" w:rsidRDefault="00911654" w:rsidP="00911654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Практическая работа 8.</w:t>
            </w:r>
            <w:r w:rsidRPr="003F26AE">
              <w:rPr>
                <w:sz w:val="22"/>
                <w:szCs w:val="22"/>
              </w:rPr>
              <w:t xml:space="preserve"> Исследование возможностей работы фильтров сетевых помехоподавляющих (например, ЛФС-10-1Ф и ФСП-1Ф-10А).</w:t>
            </w:r>
          </w:p>
        </w:tc>
        <w:tc>
          <w:tcPr>
            <w:tcW w:w="707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№8</w:t>
            </w:r>
          </w:p>
        </w:tc>
        <w:tc>
          <w:tcPr>
            <w:tcW w:w="716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11654" w:rsidRPr="003F26AE" w:rsidTr="001252BE">
        <w:tc>
          <w:tcPr>
            <w:tcW w:w="328" w:type="pct"/>
            <w:vAlign w:val="center"/>
          </w:tcPr>
          <w:p w:rsidR="00911654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11-12</w:t>
            </w:r>
          </w:p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13-14</w:t>
            </w:r>
          </w:p>
        </w:tc>
        <w:tc>
          <w:tcPr>
            <w:tcW w:w="706" w:type="pct"/>
            <w:vMerge/>
          </w:tcPr>
          <w:p w:rsidR="00911654" w:rsidRPr="003F26AE" w:rsidRDefault="00911654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11654" w:rsidRPr="003F26AE" w:rsidRDefault="00911654" w:rsidP="00911654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9. </w:t>
            </w:r>
            <w:r w:rsidRPr="003F26AE">
              <w:rPr>
                <w:sz w:val="22"/>
                <w:szCs w:val="22"/>
              </w:rPr>
              <w:t>Исследование работы генератора шума для защиты от ПЭМИН (например, ЛГШ-501).</w:t>
            </w:r>
          </w:p>
        </w:tc>
        <w:tc>
          <w:tcPr>
            <w:tcW w:w="707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№9</w:t>
            </w:r>
          </w:p>
        </w:tc>
        <w:tc>
          <w:tcPr>
            <w:tcW w:w="716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11654" w:rsidRPr="003F26AE" w:rsidTr="001252BE">
        <w:tc>
          <w:tcPr>
            <w:tcW w:w="328" w:type="pct"/>
            <w:vAlign w:val="center"/>
          </w:tcPr>
          <w:p w:rsidR="00911654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15-16</w:t>
            </w:r>
          </w:p>
        </w:tc>
        <w:tc>
          <w:tcPr>
            <w:tcW w:w="706" w:type="pct"/>
            <w:vMerge/>
          </w:tcPr>
          <w:p w:rsidR="00911654" w:rsidRPr="003F26AE" w:rsidRDefault="00911654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11654" w:rsidRPr="003F26AE" w:rsidRDefault="00911654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Самостоятельная работа 1. (продолжение)</w:t>
            </w:r>
            <w:r w:rsidRPr="003F26AE">
              <w:rPr>
                <w:sz w:val="22"/>
                <w:szCs w:val="22"/>
              </w:rPr>
              <w:t xml:space="preserve"> Изучение основополагающих документов, затрагивающих интересы РФ в информационной сфере. Ознакомление с нормативными документами.</w:t>
            </w:r>
          </w:p>
        </w:tc>
        <w:tc>
          <w:tcPr>
            <w:tcW w:w="707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Самостоятельная работа №1</w:t>
            </w:r>
          </w:p>
        </w:tc>
        <w:tc>
          <w:tcPr>
            <w:tcW w:w="716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11654" w:rsidRPr="003F26AE" w:rsidTr="001252BE">
        <w:tc>
          <w:tcPr>
            <w:tcW w:w="328" w:type="pct"/>
            <w:vAlign w:val="center"/>
          </w:tcPr>
          <w:p w:rsidR="00911654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17-18</w:t>
            </w:r>
          </w:p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19-20</w:t>
            </w:r>
          </w:p>
        </w:tc>
        <w:tc>
          <w:tcPr>
            <w:tcW w:w="706" w:type="pct"/>
            <w:vMerge/>
          </w:tcPr>
          <w:p w:rsidR="00911654" w:rsidRPr="003F26AE" w:rsidRDefault="00911654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911654" w:rsidRPr="003F26AE" w:rsidRDefault="00911654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11654" w:rsidRPr="003F26AE" w:rsidRDefault="00911654" w:rsidP="00911654">
            <w:pPr>
              <w:jc w:val="both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Самостоятельная работа 2. </w:t>
            </w:r>
            <w:r w:rsidRPr="003F26AE">
              <w:rPr>
                <w:sz w:val="22"/>
                <w:szCs w:val="22"/>
              </w:rPr>
              <w:t>Подготовка презентации по заданной теме с последующим представлением преподавателю в электронном виде.</w:t>
            </w:r>
          </w:p>
        </w:tc>
        <w:tc>
          <w:tcPr>
            <w:tcW w:w="707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Самостоятельная работа №2</w:t>
            </w:r>
          </w:p>
        </w:tc>
        <w:tc>
          <w:tcPr>
            <w:tcW w:w="716" w:type="pct"/>
            <w:vAlign w:val="center"/>
          </w:tcPr>
          <w:p w:rsidR="00911654" w:rsidRPr="003F26AE" w:rsidRDefault="00911654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3A4D55" w:rsidP="00911654">
            <w:pPr>
              <w:rPr>
                <w:bCs/>
                <w:sz w:val="22"/>
                <w:szCs w:val="22"/>
              </w:rPr>
            </w:pPr>
            <w:r w:rsidRPr="003F26AE">
              <w:rPr>
                <w:bCs/>
                <w:sz w:val="22"/>
                <w:szCs w:val="22"/>
              </w:rPr>
              <w:t>21-22</w:t>
            </w:r>
          </w:p>
          <w:p w:rsidR="003A4D55" w:rsidRPr="003F26AE" w:rsidRDefault="003A4D55" w:rsidP="00911654">
            <w:pPr>
              <w:rPr>
                <w:bCs/>
                <w:sz w:val="22"/>
                <w:szCs w:val="22"/>
              </w:rPr>
            </w:pPr>
            <w:r w:rsidRPr="003F26AE">
              <w:rPr>
                <w:bCs/>
                <w:sz w:val="22"/>
                <w:szCs w:val="22"/>
              </w:rPr>
              <w:t>23-24</w:t>
            </w:r>
          </w:p>
        </w:tc>
        <w:tc>
          <w:tcPr>
            <w:tcW w:w="706" w:type="pct"/>
            <w:vMerge w:val="restart"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  <w:r w:rsidRPr="003F26AE">
              <w:rPr>
                <w:b/>
                <w:bCs/>
                <w:sz w:val="22"/>
                <w:szCs w:val="22"/>
              </w:rPr>
              <w:t>Тема 2.3.</w:t>
            </w:r>
            <w:r w:rsidRPr="003F26AE">
              <w:rPr>
                <w:bCs/>
                <w:sz w:val="22"/>
                <w:szCs w:val="22"/>
              </w:rPr>
              <w:t>Комплексная система защиты информации</w:t>
            </w: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 xml:space="preserve">Общая характеристика комплексной защиты информации. Основы обеспечения комплексной защиты информации. Сущность и задачи комплексной защиты информации. Стратегии комплексной защиты </w:t>
            </w:r>
            <w:r w:rsidRPr="003F26AE">
              <w:rPr>
                <w:sz w:val="22"/>
                <w:szCs w:val="22"/>
              </w:rPr>
              <w:lastRenderedPageBreak/>
              <w:t>информации. Структура и основные характеристики комплексной защиты информации.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lastRenderedPageBreak/>
              <w:t>Лекция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lastRenderedPageBreak/>
              <w:t>25-26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Конфиденциальные сведения. Виды конфиденциальной информации. Персональные данные. Коммерческая тайна. Банковская тайна.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27-28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Система физической защиты. Обобщенная структурная схема охраны объекта. Посты охраны.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29-30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Подсистема инженерной защиты. Периметровая сигнализация и ограждение. Периметровое освещение.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31-32</w:t>
            </w:r>
          </w:p>
          <w:p w:rsidR="001252BE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33-34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Способы и средства обнаружения угроз. Комплексное обследования защищенности информационной системы. Средства нейтрализации угроз.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35-36</w:t>
            </w:r>
          </w:p>
          <w:p w:rsidR="001252BE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37-38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10. </w:t>
            </w:r>
            <w:r w:rsidRPr="003F26AE">
              <w:rPr>
                <w:sz w:val="22"/>
                <w:szCs w:val="22"/>
              </w:rPr>
              <w:t>Исследование уязвимостей и построение модели угроз объекта защиты.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№10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39-40</w:t>
            </w:r>
          </w:p>
          <w:p w:rsidR="001252BE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41-42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11. </w:t>
            </w:r>
            <w:r w:rsidRPr="003F26AE">
              <w:rPr>
                <w:sz w:val="22"/>
                <w:szCs w:val="22"/>
              </w:rPr>
              <w:t>Разработка комплексной системы инженерно-технической защиты информации на объекте.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№11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43-44</w:t>
            </w:r>
          </w:p>
          <w:p w:rsidR="001252BE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45-46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12. </w:t>
            </w:r>
            <w:r w:rsidRPr="003F26AE">
              <w:rPr>
                <w:sz w:val="22"/>
                <w:szCs w:val="22"/>
              </w:rPr>
              <w:t>Исследование возможностей устройства для защиты объектов информатизации (например, СОНАТА-Р2, САЛЮТ 2000Б).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№12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47-48</w:t>
            </w:r>
          </w:p>
          <w:p w:rsidR="001252BE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49-50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13. </w:t>
            </w:r>
            <w:r w:rsidRPr="003F26AE">
              <w:rPr>
                <w:sz w:val="22"/>
                <w:szCs w:val="22"/>
              </w:rPr>
              <w:t>Методы защиты телефонных переговоров от прослушивания и обнаружения телефонных закладок с помощью специальных устройств (например, ПРОКРУСТ-2000).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№13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51-52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Самостоятельная работа 3. </w:t>
            </w:r>
            <w:r w:rsidRPr="003F26AE">
              <w:rPr>
                <w:sz w:val="22"/>
                <w:szCs w:val="22"/>
              </w:rPr>
              <w:t>Изучение специализированной литературы, периодической печати по вопросам оказания новых услуг в сфере информационной безопасности.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Самостоятельная работа №3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 xml:space="preserve">Компьютер, методические указания, конспект, доступ в </w:t>
            </w:r>
            <w:r w:rsidRPr="003F26AE">
              <w:lastRenderedPageBreak/>
              <w:t>интернет</w:t>
            </w:r>
          </w:p>
        </w:tc>
      </w:tr>
      <w:tr w:rsidR="003A4D55" w:rsidRPr="003F26AE" w:rsidTr="001252BE">
        <w:tc>
          <w:tcPr>
            <w:tcW w:w="328" w:type="pct"/>
            <w:vAlign w:val="center"/>
          </w:tcPr>
          <w:p w:rsidR="003A4D55" w:rsidRPr="003F26AE" w:rsidRDefault="001252BE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lastRenderedPageBreak/>
              <w:t>53-54</w:t>
            </w:r>
          </w:p>
        </w:tc>
        <w:tc>
          <w:tcPr>
            <w:tcW w:w="706" w:type="pct"/>
            <w:vMerge/>
          </w:tcPr>
          <w:p w:rsidR="003A4D55" w:rsidRPr="003F26AE" w:rsidRDefault="003A4D55" w:rsidP="009116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3A4D55" w:rsidRPr="003F26AE" w:rsidRDefault="003A4D55" w:rsidP="00911654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3A4D55" w:rsidRPr="003F26AE" w:rsidRDefault="003A4D55" w:rsidP="00911654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Самостоятельная работа 3. (продолжение)</w:t>
            </w:r>
            <w:r w:rsidRPr="003F26AE">
              <w:rPr>
                <w:sz w:val="22"/>
                <w:szCs w:val="22"/>
              </w:rPr>
              <w:t xml:space="preserve"> Составление доклада по перспективе и направлению развития комплексных средств защиты информации на основе публикаций в периодической литературе.</w:t>
            </w:r>
          </w:p>
        </w:tc>
        <w:tc>
          <w:tcPr>
            <w:tcW w:w="707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Самостоятельная работа №3</w:t>
            </w:r>
          </w:p>
        </w:tc>
        <w:tc>
          <w:tcPr>
            <w:tcW w:w="716" w:type="pct"/>
            <w:vAlign w:val="center"/>
          </w:tcPr>
          <w:p w:rsidR="003A4D55" w:rsidRPr="003F26AE" w:rsidRDefault="003A4D55" w:rsidP="009116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55-56</w:t>
            </w:r>
          </w:p>
        </w:tc>
        <w:tc>
          <w:tcPr>
            <w:tcW w:w="706" w:type="pct"/>
            <w:vMerge w:val="restart"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  <w:r w:rsidRPr="003F26AE">
              <w:rPr>
                <w:b/>
                <w:bCs/>
                <w:sz w:val="22"/>
                <w:szCs w:val="22"/>
              </w:rPr>
              <w:t xml:space="preserve">Тема 2.4. </w:t>
            </w:r>
            <w:r w:rsidRPr="003F26AE">
              <w:rPr>
                <w:bCs/>
                <w:sz w:val="22"/>
                <w:szCs w:val="22"/>
              </w:rPr>
              <w:t>Инженерно-техническая защита информации</w:t>
            </w: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 xml:space="preserve">Основы инженерно-технической защиты информации. Подразделения технической защиты информации и их основные задачи. Механические системы защиты. 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57-58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Понятие несанкционированного доступа к защищаемой информации. Понятие НСД к информации. Виды НСД к информации.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59-60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Технические каналы утечки информации. Общая структура канала утечки информации. Классификация каналов утечки информации.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61-62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Основные способы и средства НСД к защищаемой информации. Активные способы НСД к информации.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63-64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Защита информации от утечки по техническим каналам передачи информации. Пассивное противодействие НСД.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65-66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Обеспечение безопасности телефонных переговоров. Противодействие незаконному подключению к линиям связи. Противодействие контактному и бесконтактному подключению.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67-68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Защита от перехвата. Противодействие несанкционированному доступу к источникам конфиденциальной информации. Защита информации в каналах связи.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69-70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Акустический контроль. Понятие разборчивости речи при перехвате информации. Способы и средства информационного скрытия речевой информации от подслушивания.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71-72</w:t>
            </w:r>
          </w:p>
          <w:p w:rsidR="001252B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73-74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Демаскирующие признаки закладных устройств. Классификация средств обнаружения и локализации закладных устройств и их излучений. Классификация средств обнаружения неизлучающих закладок.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lastRenderedPageBreak/>
              <w:t>75-76</w:t>
            </w:r>
          </w:p>
          <w:p w:rsidR="001252B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77-78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Консоль линий связи, отходящих от технических средств. Принципы контроля телефонных линий и цепей электропитания и заземления. Принципы контроля цепей электропитания.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79-80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Контроль слаботочных цепей. Принципы контроля линий заземления.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81-82</w:t>
            </w:r>
          </w:p>
          <w:p w:rsidR="001252B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83-84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Средства нелинейной радиолокации. Принципы работы устройств нелинейной радиолокации. Нелинейные радиолокаторы. Современные средства радиолокации.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85-86</w:t>
            </w:r>
          </w:p>
          <w:p w:rsidR="001252B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87-88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Методы поиска радиоизлучений закладных устройств. Индикаторы поля. Обнаружение радиоизлучений. Панорамные радиоприемники. Сканирующие приемники.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89-90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14. </w:t>
            </w:r>
            <w:r w:rsidRPr="003F26AE">
              <w:rPr>
                <w:sz w:val="22"/>
                <w:szCs w:val="22"/>
              </w:rPr>
              <w:t>Исследование возможностей автоматизированной системы изменений сверхмалых величин (например, ТАЛИС-НЧ-ЛАЙТ).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№14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91-92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15. </w:t>
            </w:r>
            <w:r w:rsidRPr="003F26AE">
              <w:rPr>
                <w:sz w:val="22"/>
                <w:szCs w:val="22"/>
              </w:rPr>
              <w:t>Исследование технических средств и отходящих от них линий с помощью системы измерений сверхмалых величин (например, ТАЛИС-НЧ-ЛАЙТ).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№15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93-94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16. </w:t>
            </w:r>
            <w:r w:rsidRPr="003F26AE">
              <w:rPr>
                <w:sz w:val="22"/>
                <w:szCs w:val="22"/>
              </w:rPr>
              <w:t>Исследование возможностей системы оценки защищенности оптических линий связи и измерение параметров ВОСП, оценка защищенности оптических линий связи (например, ЛАЗУРИТ).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№16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95-96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17. </w:t>
            </w:r>
            <w:r w:rsidRPr="003F26AE">
              <w:rPr>
                <w:sz w:val="22"/>
                <w:szCs w:val="22"/>
              </w:rPr>
              <w:t>Исследование возможностей системы оценки защищенности, оценка защищенности технических средств от утечки информации по каналу ПЭМИН, (например, СИГУРД-М19).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№17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97-98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18. </w:t>
            </w:r>
            <w:r w:rsidRPr="003F26AE">
              <w:rPr>
                <w:sz w:val="22"/>
                <w:szCs w:val="22"/>
              </w:rPr>
              <w:t>Измерение параметров ПЭМИН и расчет показателей защищенности технического средства (например, с помощью комплекса СИГУРД-М19).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№18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lastRenderedPageBreak/>
              <w:t>99-100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19. </w:t>
            </w:r>
            <w:r w:rsidRPr="003F26AE">
              <w:rPr>
                <w:sz w:val="22"/>
                <w:szCs w:val="22"/>
              </w:rPr>
              <w:t>Исследование возможностей системы оценки защищенности выделенных помещений (например, ШЕПОТ).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№19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101-102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20. </w:t>
            </w:r>
            <w:r w:rsidRPr="003F26AE">
              <w:rPr>
                <w:sz w:val="22"/>
                <w:szCs w:val="22"/>
              </w:rPr>
              <w:t>Измерение уровня звукового давления вблизи и на удалении от источника с помощью комплекса оценки защищенности выделенных помещений (например, ШЕПОТ).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№20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103-104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21. </w:t>
            </w:r>
            <w:r w:rsidRPr="003F26AE">
              <w:rPr>
                <w:sz w:val="22"/>
                <w:szCs w:val="22"/>
              </w:rPr>
              <w:t>Измерение уровня виброускорения в ограждающих конструкциях (например, с помощью комплекса ШЕПОТ).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№21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105-106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22. </w:t>
            </w:r>
            <w:r w:rsidRPr="003F26AE">
              <w:rPr>
                <w:sz w:val="22"/>
                <w:szCs w:val="22"/>
              </w:rPr>
              <w:t>Расчет и оценка защищенности помещения по акустическому каналу (например, с помощью комплекса ШЕПОТ).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№22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107-108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23. </w:t>
            </w:r>
            <w:r w:rsidRPr="003F26AE">
              <w:rPr>
                <w:sz w:val="22"/>
                <w:szCs w:val="22"/>
              </w:rPr>
              <w:t>Расчет и оценка защищенности помещения по виброакустическому каналу (например, с помощью комплекса ШЕПОТ).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№23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109-110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24. </w:t>
            </w:r>
            <w:r w:rsidRPr="003F26AE">
              <w:rPr>
                <w:sz w:val="22"/>
                <w:szCs w:val="22"/>
              </w:rPr>
              <w:t>Поиск и локализация скрытых видеокамер (например, с помощью прибора ОПТИК-2).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№24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111-112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25. </w:t>
            </w:r>
            <w:r w:rsidRPr="003F26AE">
              <w:rPr>
                <w:sz w:val="22"/>
                <w:szCs w:val="22"/>
              </w:rPr>
              <w:t>Исследование методов защиты сотовых телефонов от несанкционированного прослушивания (например, с помощью изделия Ладья-ИВТ).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№25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113-114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26. </w:t>
            </w:r>
            <w:r w:rsidRPr="003F26AE">
              <w:rPr>
                <w:sz w:val="22"/>
                <w:szCs w:val="22"/>
              </w:rPr>
              <w:t>Исследование методов блокирования средств несанкционированного прослушивания и передачи данных различных стандартов (например, с помощью устройства КЕДР-1М).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№26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lastRenderedPageBreak/>
              <w:t>115-116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27. </w:t>
            </w:r>
            <w:r w:rsidRPr="003F26AE">
              <w:rPr>
                <w:sz w:val="22"/>
                <w:szCs w:val="22"/>
              </w:rPr>
              <w:t>Поиск устройств негласного съема информации с помощью профессионального нелинейного радиолокатора (например, с помощью NR-900EMS).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№27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117-118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28. </w:t>
            </w:r>
            <w:r w:rsidRPr="003F26AE">
              <w:rPr>
                <w:sz w:val="22"/>
                <w:szCs w:val="22"/>
              </w:rPr>
              <w:t>Поиск устройств негласного съема информации с помощью многофункционального поискового прибора (например, с помощью ST 033P Пиранья).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№28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119-120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29. </w:t>
            </w:r>
            <w:r w:rsidRPr="003F26AE">
              <w:rPr>
                <w:sz w:val="22"/>
                <w:szCs w:val="22"/>
              </w:rPr>
              <w:t>Оценка защищенности помещения с помощью многофункционального поискового прибора (например, ST 033P Пиранья).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№29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121-122</w:t>
            </w:r>
          </w:p>
          <w:p w:rsidR="001252B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123-124</w:t>
            </w:r>
          </w:p>
          <w:p w:rsidR="001252BE" w:rsidRPr="003F26AE" w:rsidRDefault="001252B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125-126</w:t>
            </w:r>
          </w:p>
        </w:tc>
        <w:tc>
          <w:tcPr>
            <w:tcW w:w="706" w:type="pct"/>
            <w:vMerge/>
          </w:tcPr>
          <w:p w:rsidR="00997B6E" w:rsidRPr="003F26AE" w:rsidRDefault="00997B6E" w:rsidP="0092349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23498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997B6E" w:rsidRPr="003F26AE" w:rsidRDefault="00997B6E" w:rsidP="00923498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30. </w:t>
            </w:r>
            <w:r w:rsidRPr="003F26AE">
              <w:rPr>
                <w:sz w:val="22"/>
                <w:szCs w:val="22"/>
              </w:rPr>
              <w:t>Разработка предложений по защите информации от несанкционированного доступа по акустическому каналу в помещении.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№30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2349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127-128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Самостоятельная работа 4. </w:t>
            </w:r>
            <w:r w:rsidRPr="003F26AE">
              <w:rPr>
                <w:sz w:val="22"/>
                <w:szCs w:val="22"/>
              </w:rPr>
              <w:t>Разработка пакета документации по инженерно-технической защите информации на объекте.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Самостоятельная работа №4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129-130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Самостоятельная работа 5. </w:t>
            </w:r>
            <w:r w:rsidRPr="003F26AE">
              <w:rPr>
                <w:sz w:val="22"/>
                <w:szCs w:val="22"/>
              </w:rPr>
              <w:t>Изучение возможностей инженерно-технических средств защиты информации. Изучение технических характеристик инженерно-технических средств защиты информации.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Самостоятельная работа №5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131-132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Самостоятельная работа 6. </w:t>
            </w:r>
            <w:r w:rsidRPr="003F26AE">
              <w:rPr>
                <w:sz w:val="22"/>
                <w:szCs w:val="22"/>
              </w:rPr>
              <w:t>Разработка предложений по инженерно-технической защите информации на определенном объекте. Составление доклада по перспективе и направлению развития инженерно-технических средств защиты информации на основе публикаций в периодической специализированной аппаратуре.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Самостоятельная работа №6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133-134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135-136</w:t>
            </w:r>
          </w:p>
        </w:tc>
        <w:tc>
          <w:tcPr>
            <w:tcW w:w="706" w:type="pct"/>
            <w:vMerge w:val="restart"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  <w:r w:rsidRPr="003F26AE">
              <w:rPr>
                <w:b/>
                <w:bCs/>
                <w:sz w:val="22"/>
                <w:szCs w:val="22"/>
              </w:rPr>
              <w:t>Тема 2.5</w:t>
            </w:r>
            <w:r w:rsidRPr="003F26AE">
              <w:rPr>
                <w:bCs/>
                <w:sz w:val="22"/>
                <w:szCs w:val="22"/>
              </w:rPr>
              <w:t>.Криптографическая защита информации</w:t>
            </w:r>
          </w:p>
        </w:tc>
        <w:tc>
          <w:tcPr>
            <w:tcW w:w="330" w:type="pct"/>
            <w:vAlign w:val="center"/>
          </w:tcPr>
          <w:p w:rsidR="00997B6E" w:rsidRPr="003F26AE" w:rsidRDefault="003A4D55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Основы криптографии. Структура криптосистемы. Основные методы криптографического преобразования данных.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lastRenderedPageBreak/>
              <w:t>137-138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139-140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3A4D55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Симметричные криптосистемы. Шифрование методом замены. Шифрование методом перестановки. Шифрование методом гаммирования.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141-142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143-144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145-146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3A4D55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Криптосистемы с открытым ключом. Основы шифрования с открытым ключом. Алгоритм обмена ключами Диффи-Хеллмана. Алгоритм шифрования Rivest-Shamir-Adleman (RSA) с открытым ключом.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147-148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149-150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151-152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3A4D55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Системы электронной подписи. Проблема аутентификации данных и электронная цифровая подпись. Технология работы электронной подписи. Безопасные хеш-функции, алгоритмы хеширования. Контрольное значение циклического избыточного кода CRC. Цифровые сертификаты. Отечественный стандарт цифровой подписи. Понятие криптоанализа.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153-154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155-156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31. </w:t>
            </w:r>
            <w:r w:rsidRPr="003F26AE">
              <w:rPr>
                <w:sz w:val="22"/>
                <w:szCs w:val="22"/>
              </w:rPr>
              <w:t>Стенографические методы скрытия информации. Бинарная и модульная арифметика.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№31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157-158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159-160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32. </w:t>
            </w:r>
            <w:r w:rsidRPr="003F26AE">
              <w:rPr>
                <w:sz w:val="22"/>
                <w:szCs w:val="22"/>
              </w:rPr>
              <w:t>Применение методов шифрования перестановкой, замены, многоалфавитной замены.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№32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161-162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163-164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33. </w:t>
            </w:r>
            <w:r w:rsidRPr="003F26AE">
              <w:rPr>
                <w:sz w:val="22"/>
                <w:szCs w:val="22"/>
              </w:rPr>
              <w:t>Криптоанализ методов перестановки и замены.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№33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165-166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167-168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34. </w:t>
            </w:r>
            <w:r w:rsidRPr="003F26AE">
              <w:rPr>
                <w:sz w:val="22"/>
                <w:szCs w:val="22"/>
              </w:rPr>
              <w:t>Компьютерное шифрование.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№34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169-170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171-172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35. </w:t>
            </w:r>
            <w:r w:rsidRPr="003F26AE">
              <w:rPr>
                <w:sz w:val="22"/>
                <w:szCs w:val="22"/>
              </w:rPr>
              <w:t>Алгоритм Диффи-Хелмана. Организация алгоритма передачи симметричного ключа.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№35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4конспект,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173-174</w:t>
            </w:r>
          </w:p>
          <w:p w:rsidR="001252B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175-176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4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Практическая работа 36. </w:t>
            </w:r>
            <w:r w:rsidRPr="003F26AE">
              <w:rPr>
                <w:sz w:val="22"/>
                <w:szCs w:val="22"/>
              </w:rPr>
              <w:t>Асимметричное шифрование. Алгоритм разложения произведения двух простых чисел на множители.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Практическая работа №36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 xml:space="preserve">Компьютер, методические указания, </w:t>
            </w:r>
            <w:r w:rsidRPr="003F26AE">
              <w:lastRenderedPageBreak/>
              <w:t>конспект, доступ в интернет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lastRenderedPageBreak/>
              <w:t>177-178</w:t>
            </w:r>
          </w:p>
        </w:tc>
        <w:tc>
          <w:tcPr>
            <w:tcW w:w="706" w:type="pct"/>
            <w:vMerge w:val="restart"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  <w:r w:rsidRPr="003F26AE">
              <w:rPr>
                <w:b/>
                <w:bCs/>
                <w:sz w:val="22"/>
                <w:szCs w:val="22"/>
              </w:rPr>
              <w:t xml:space="preserve">Тема 2.6. </w:t>
            </w:r>
            <w:r w:rsidRPr="003F26AE">
              <w:rPr>
                <w:bCs/>
                <w:sz w:val="22"/>
                <w:szCs w:val="22"/>
              </w:rPr>
              <w:t>Аттестация и лицензирование объектов защиты</w:t>
            </w: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Общие вопросы по аттестации ОИ по требованиям безопасности информации. Основные стадии создания системы защиты информации на ОИ.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179-180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Порядок проведения аттестации объектов информатизации. Организационная структура системы аттестации объектов информатизации. Программа и методика проведения аттестационных испытаний.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181-182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Лицензирование деятельности в области защиты конфиденциальной информации. Документы, разрабатываемые на объектах информатизации. Документы, разрабатываемые на аттестуемое помещение. Порядок действий при лицензировании.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Лекция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</w:t>
            </w:r>
          </w:p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Телевизор /проектор</w:t>
            </w:r>
          </w:p>
        </w:tc>
      </w:tr>
      <w:tr w:rsidR="00997B6E" w:rsidRPr="003F26AE" w:rsidTr="001252BE">
        <w:tc>
          <w:tcPr>
            <w:tcW w:w="328" w:type="pct"/>
            <w:vAlign w:val="center"/>
          </w:tcPr>
          <w:p w:rsidR="00997B6E" w:rsidRPr="003F26AE" w:rsidRDefault="001252B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183-184</w:t>
            </w:r>
          </w:p>
        </w:tc>
        <w:tc>
          <w:tcPr>
            <w:tcW w:w="706" w:type="pct"/>
            <w:vMerge/>
          </w:tcPr>
          <w:p w:rsidR="00997B6E" w:rsidRPr="003F26AE" w:rsidRDefault="00997B6E" w:rsidP="00997B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997B6E" w:rsidRPr="003F26AE" w:rsidRDefault="00997B6E" w:rsidP="00997B6E">
            <w:pPr>
              <w:jc w:val="center"/>
              <w:rPr>
                <w:sz w:val="22"/>
                <w:szCs w:val="22"/>
              </w:rPr>
            </w:pPr>
            <w:r w:rsidRPr="003F26AE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997B6E" w:rsidRPr="003F26AE" w:rsidRDefault="00997B6E" w:rsidP="00997B6E">
            <w:pPr>
              <w:jc w:val="both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 xml:space="preserve">Самостоятельная работа 7. </w:t>
            </w:r>
            <w:r w:rsidRPr="003F26AE">
              <w:rPr>
                <w:sz w:val="22"/>
                <w:szCs w:val="22"/>
              </w:rPr>
              <w:t>Составление списка уязвимостей предложенного объекта. Самостоятельная разработка комплекта документации на объекте информатизации.</w:t>
            </w:r>
          </w:p>
        </w:tc>
        <w:tc>
          <w:tcPr>
            <w:tcW w:w="707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Самостоятельная работа №7</w:t>
            </w:r>
          </w:p>
        </w:tc>
        <w:tc>
          <w:tcPr>
            <w:tcW w:w="716" w:type="pct"/>
            <w:vAlign w:val="center"/>
          </w:tcPr>
          <w:p w:rsidR="00997B6E" w:rsidRPr="003F26AE" w:rsidRDefault="00997B6E" w:rsidP="00997B6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F26AE">
              <w:t>Компьютер, методические указания, конспект, доступ в интернет</w:t>
            </w:r>
          </w:p>
        </w:tc>
      </w:tr>
      <w:tr w:rsidR="00545A0A" w:rsidRPr="003F26AE" w:rsidTr="00545A0A">
        <w:tc>
          <w:tcPr>
            <w:tcW w:w="3577" w:type="pct"/>
            <w:gridSpan w:val="4"/>
          </w:tcPr>
          <w:p w:rsidR="00545A0A" w:rsidRPr="003F26AE" w:rsidRDefault="00545A0A" w:rsidP="00916C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7" w:type="pct"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716" w:type="pct"/>
          </w:tcPr>
          <w:p w:rsidR="00545A0A" w:rsidRPr="003F26AE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часов</w:t>
            </w:r>
          </w:p>
        </w:tc>
      </w:tr>
      <w:tr w:rsidR="00545A0A" w:rsidRPr="003F26AE" w:rsidTr="00545A0A">
        <w:tc>
          <w:tcPr>
            <w:tcW w:w="3577" w:type="pct"/>
            <w:gridSpan w:val="4"/>
          </w:tcPr>
          <w:p w:rsidR="00545A0A" w:rsidRPr="003F26AE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Теоретических занятий</w:t>
            </w:r>
          </w:p>
        </w:tc>
        <w:tc>
          <w:tcPr>
            <w:tcW w:w="707" w:type="pct"/>
          </w:tcPr>
          <w:p w:rsidR="00545A0A" w:rsidRPr="003F26AE" w:rsidRDefault="00997B6E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28</w:t>
            </w:r>
          </w:p>
        </w:tc>
        <w:tc>
          <w:tcPr>
            <w:tcW w:w="716" w:type="pct"/>
          </w:tcPr>
          <w:p w:rsidR="00545A0A" w:rsidRPr="003F26AE" w:rsidRDefault="003A4D55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80</w:t>
            </w:r>
          </w:p>
        </w:tc>
      </w:tr>
      <w:tr w:rsidR="00545A0A" w:rsidRPr="003F26AE" w:rsidTr="00545A0A">
        <w:tc>
          <w:tcPr>
            <w:tcW w:w="3577" w:type="pct"/>
            <w:gridSpan w:val="4"/>
          </w:tcPr>
          <w:p w:rsidR="00545A0A" w:rsidRPr="003F26AE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707" w:type="pct"/>
          </w:tcPr>
          <w:p w:rsidR="00545A0A" w:rsidRPr="003F26AE" w:rsidRDefault="00997B6E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716" w:type="pct"/>
          </w:tcPr>
          <w:p w:rsidR="00545A0A" w:rsidRPr="003F26AE" w:rsidRDefault="003A4D55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86</w:t>
            </w:r>
          </w:p>
        </w:tc>
      </w:tr>
      <w:tr w:rsidR="00802EDA" w:rsidRPr="003F26AE" w:rsidTr="00545A0A">
        <w:tc>
          <w:tcPr>
            <w:tcW w:w="3577" w:type="pct"/>
            <w:gridSpan w:val="4"/>
          </w:tcPr>
          <w:p w:rsidR="00802EDA" w:rsidRPr="003F26AE" w:rsidRDefault="00802EDA" w:rsidP="00916CE3">
            <w:pPr>
              <w:jc w:val="right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Самостоятельная работа</w:t>
            </w:r>
          </w:p>
        </w:tc>
        <w:tc>
          <w:tcPr>
            <w:tcW w:w="707" w:type="pct"/>
          </w:tcPr>
          <w:p w:rsidR="00802EDA" w:rsidRPr="003F26AE" w:rsidRDefault="00997B6E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16" w:type="pct"/>
          </w:tcPr>
          <w:p w:rsidR="00802EDA" w:rsidRPr="003F26AE" w:rsidRDefault="003A4D55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18</w:t>
            </w:r>
          </w:p>
        </w:tc>
      </w:tr>
      <w:tr w:rsidR="00545A0A" w:rsidRPr="003F26AE" w:rsidTr="00545A0A">
        <w:tc>
          <w:tcPr>
            <w:tcW w:w="3577" w:type="pct"/>
            <w:gridSpan w:val="4"/>
          </w:tcPr>
          <w:p w:rsidR="00545A0A" w:rsidRPr="003F26AE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707" w:type="pct"/>
          </w:tcPr>
          <w:p w:rsidR="00545A0A" w:rsidRPr="003F26AE" w:rsidRDefault="003A4D55" w:rsidP="00916CE3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65</w:t>
            </w:r>
          </w:p>
        </w:tc>
        <w:tc>
          <w:tcPr>
            <w:tcW w:w="716" w:type="pct"/>
          </w:tcPr>
          <w:p w:rsidR="00545A0A" w:rsidRPr="003F26AE" w:rsidRDefault="003A4D55" w:rsidP="00D347FD">
            <w:pPr>
              <w:jc w:val="center"/>
              <w:rPr>
                <w:b/>
                <w:sz w:val="22"/>
                <w:szCs w:val="22"/>
              </w:rPr>
            </w:pPr>
            <w:r w:rsidRPr="003F26AE">
              <w:rPr>
                <w:b/>
                <w:sz w:val="22"/>
                <w:szCs w:val="22"/>
              </w:rPr>
              <w:t>184</w:t>
            </w:r>
          </w:p>
        </w:tc>
      </w:tr>
      <w:bookmarkEnd w:id="0"/>
    </w:tbl>
    <w:p w:rsidR="00545A0A" w:rsidRPr="003F26AE" w:rsidRDefault="00545A0A" w:rsidP="00545A0A">
      <w:pPr>
        <w:spacing w:after="240"/>
        <w:rPr>
          <w:sz w:val="6"/>
          <w:szCs w:val="6"/>
        </w:rPr>
      </w:pPr>
    </w:p>
    <w:sectPr w:rsidR="00545A0A" w:rsidRPr="003F26AE" w:rsidSect="00997B6E">
      <w:pgSz w:w="16838" w:h="11906" w:orient="landscape"/>
      <w:pgMar w:top="1134" w:right="851" w:bottom="851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E12EC"/>
    <w:rsid w:val="0012438C"/>
    <w:rsid w:val="001252BE"/>
    <w:rsid w:val="003A4D55"/>
    <w:rsid w:val="003F26AE"/>
    <w:rsid w:val="004033BA"/>
    <w:rsid w:val="00545A0A"/>
    <w:rsid w:val="00802EDA"/>
    <w:rsid w:val="008A1C6A"/>
    <w:rsid w:val="00911654"/>
    <w:rsid w:val="00923498"/>
    <w:rsid w:val="00997B6E"/>
    <w:rsid w:val="00D3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2BDF3-10ED-4E15-A633-B934BF1E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2415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4</cp:revision>
  <dcterms:created xsi:type="dcterms:W3CDTF">2021-11-10T15:15:00Z</dcterms:created>
  <dcterms:modified xsi:type="dcterms:W3CDTF">2021-11-16T08:05:00Z</dcterms:modified>
</cp:coreProperties>
</file>