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0A77" w14:textId="77777777" w:rsidR="00A325D0" w:rsidRPr="00193D3C" w:rsidRDefault="00730BFB" w:rsidP="006B4954">
      <w:pPr>
        <w:suppressAutoHyphens/>
        <w:contextualSpacing/>
        <w:jc w:val="center"/>
        <w:rPr>
          <w:rFonts w:ascii="Times New Roman" w:hAnsi="Times New Roman" w:cs="Times New Roman"/>
          <w:sz w:val="24"/>
        </w:rPr>
      </w:pPr>
      <w:r w:rsidRPr="00193D3C">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1F5050B2" w14:textId="77777777" w:rsidR="00A325D0" w:rsidRPr="00193D3C" w:rsidRDefault="00A325D0" w:rsidP="006B4954">
      <w:pPr>
        <w:suppressAutoHyphens/>
        <w:contextualSpacing/>
        <w:rPr>
          <w:rFonts w:ascii="Times New Roman" w:hAnsi="Times New Roman" w:cs="Times New Roman"/>
          <w:sz w:val="24"/>
        </w:rPr>
      </w:pPr>
    </w:p>
    <w:p w14:paraId="673491DB" w14:textId="77777777" w:rsidR="00A325D0" w:rsidRPr="00193D3C" w:rsidRDefault="003B005D" w:rsidP="006B4954">
      <w:pPr>
        <w:pStyle w:val="Title"/>
        <w:suppressAutoHyphens/>
        <w:contextualSpacing/>
        <w:jc w:val="center"/>
        <w:rPr>
          <w:rFonts w:ascii="Times New Roman" w:hAnsi="Times New Roman" w:cs="Times New Roman"/>
          <w:sz w:val="24"/>
          <w:szCs w:val="24"/>
        </w:rPr>
      </w:pPr>
      <w:r w:rsidRPr="00193D3C">
        <w:rPr>
          <w:rFonts w:ascii="Times New Roman" w:hAnsi="Times New Roman" w:cs="Times New Roman"/>
          <w:sz w:val="24"/>
          <w:szCs w:val="24"/>
        </w:rPr>
        <w:t xml:space="preserve">Draw it or </w:t>
      </w:r>
      <w:proofErr w:type="gramStart"/>
      <w:r w:rsidRPr="00193D3C">
        <w:rPr>
          <w:rFonts w:ascii="Times New Roman" w:hAnsi="Times New Roman" w:cs="Times New Roman"/>
          <w:sz w:val="24"/>
          <w:szCs w:val="24"/>
        </w:rPr>
        <w:t>Lose</w:t>
      </w:r>
      <w:proofErr w:type="gramEnd"/>
      <w:r w:rsidRPr="00193D3C">
        <w:rPr>
          <w:rFonts w:ascii="Times New Roman" w:hAnsi="Times New Roman" w:cs="Times New Roman"/>
          <w:sz w:val="24"/>
          <w:szCs w:val="24"/>
        </w:rPr>
        <w:t xml:space="preserve"> it</w:t>
      </w:r>
    </w:p>
    <w:p w14:paraId="66CC6C8D" w14:textId="77777777" w:rsidR="00A325D0" w:rsidRPr="00193D3C" w:rsidRDefault="00730BFB" w:rsidP="006B4954">
      <w:pPr>
        <w:pStyle w:val="Heading1"/>
        <w:suppressAutoHyphens/>
        <w:contextualSpacing/>
        <w:rPr>
          <w:rFonts w:ascii="Times New Roman" w:hAnsi="Times New Roman" w:cs="Times New Roman"/>
          <w:sz w:val="24"/>
        </w:rPr>
      </w:pPr>
      <w:bookmarkStart w:id="0" w:name="_Toc115077317"/>
      <w:r w:rsidRPr="00193D3C">
        <w:rPr>
          <w:rFonts w:ascii="Times New Roman" w:hAnsi="Times New Roman" w:cs="Times New Roman"/>
          <w:sz w:val="24"/>
        </w:rPr>
        <w:t>CS 230 Project Software Design Template</w:t>
      </w:r>
      <w:bookmarkEnd w:id="0"/>
    </w:p>
    <w:p w14:paraId="4B6D4FF0" w14:textId="77777777" w:rsidR="00A325D0" w:rsidRPr="00193D3C" w:rsidRDefault="00730BFB" w:rsidP="006B4954">
      <w:pPr>
        <w:suppressAutoHyphens/>
        <w:contextualSpacing/>
        <w:jc w:val="center"/>
        <w:rPr>
          <w:rFonts w:ascii="Times New Roman" w:hAnsi="Times New Roman" w:cs="Times New Roman"/>
          <w:sz w:val="24"/>
        </w:rPr>
      </w:pPr>
      <w:r w:rsidRPr="00193D3C">
        <w:rPr>
          <w:rFonts w:ascii="Times New Roman" w:hAnsi="Times New Roman" w:cs="Times New Roman"/>
          <w:sz w:val="24"/>
        </w:rPr>
        <w:t>Version 1.0</w:t>
      </w:r>
    </w:p>
    <w:p w14:paraId="3BA0878C" w14:textId="77777777" w:rsidR="00A325D0" w:rsidRPr="00193D3C" w:rsidRDefault="00730BFB" w:rsidP="006B4954">
      <w:pPr>
        <w:suppressAutoHyphens/>
        <w:contextualSpacing/>
        <w:rPr>
          <w:rFonts w:ascii="Times New Roman" w:hAnsi="Times New Roman" w:cs="Times New Roman"/>
          <w:sz w:val="24"/>
        </w:rPr>
      </w:pPr>
      <w:r w:rsidRPr="00193D3C">
        <w:rPr>
          <w:rFonts w:ascii="Times New Roman" w:hAnsi="Times New Roman" w:cs="Times New Roman"/>
          <w:sz w:val="24"/>
        </w:rPr>
        <w:br w:type="page"/>
      </w:r>
    </w:p>
    <w:p w14:paraId="187CEC24" w14:textId="77777777" w:rsidR="00A325D0" w:rsidRPr="00193D3C" w:rsidRDefault="00730BFB" w:rsidP="006B4954">
      <w:pPr>
        <w:pStyle w:val="Heading2"/>
        <w:suppressAutoHyphens/>
        <w:contextualSpacing/>
        <w:rPr>
          <w:rFonts w:ascii="Times New Roman" w:hAnsi="Times New Roman" w:cs="Times New Roman"/>
          <w:b w:val="0"/>
          <w:sz w:val="24"/>
          <w:szCs w:val="24"/>
        </w:rPr>
      </w:pPr>
      <w:bookmarkStart w:id="1" w:name="_Toc115077318"/>
      <w:r w:rsidRPr="00193D3C">
        <w:rPr>
          <w:rFonts w:ascii="Times New Roman" w:hAnsi="Times New Roman" w:cs="Times New Roman"/>
          <w:b w:val="0"/>
          <w:sz w:val="24"/>
          <w:szCs w:val="24"/>
        </w:rPr>
        <w:lastRenderedPageBreak/>
        <w:t>Table of Contents</w:t>
      </w:r>
      <w:bookmarkEnd w:id="1"/>
    </w:p>
    <w:p w14:paraId="0B7BD23C" w14:textId="77777777" w:rsidR="00A325D0" w:rsidRPr="00193D3C" w:rsidRDefault="00A325D0" w:rsidP="006B4954">
      <w:pPr>
        <w:pBdr>
          <w:top w:val="nil"/>
          <w:left w:val="nil"/>
          <w:bottom w:val="nil"/>
          <w:right w:val="nil"/>
          <w:between w:val="nil"/>
        </w:pBdr>
        <w:suppressAutoHyphens/>
        <w:contextualSpacing/>
        <w:jc w:val="center"/>
        <w:rPr>
          <w:rFonts w:ascii="Times New Roman" w:hAnsi="Times New Roman" w:cs="Times New Roman"/>
          <w:sz w:val="24"/>
        </w:rPr>
      </w:pPr>
    </w:p>
    <w:sdt>
      <w:sdtPr>
        <w:rPr>
          <w:rFonts w:ascii="Times New Roman" w:hAnsi="Times New Roman" w:cs="Times New Roman"/>
          <w:sz w:val="24"/>
        </w:rPr>
        <w:id w:val="-297229438"/>
        <w:docPartObj>
          <w:docPartGallery w:val="Table of Contents"/>
          <w:docPartUnique/>
        </w:docPartObj>
      </w:sdtPr>
      <w:sdtContent>
        <w:p w14:paraId="283D0145" w14:textId="77777777" w:rsidR="005E3957" w:rsidRPr="00193D3C" w:rsidRDefault="00730BFB">
          <w:pPr>
            <w:pStyle w:val="TOC1"/>
            <w:rPr>
              <w:rFonts w:ascii="Times New Roman" w:eastAsiaTheme="minorEastAsia" w:hAnsi="Times New Roman" w:cs="Times New Roman"/>
              <w:noProof/>
              <w:sz w:val="24"/>
            </w:rPr>
          </w:pPr>
          <w:r w:rsidRPr="00193D3C">
            <w:rPr>
              <w:rFonts w:ascii="Times New Roman" w:hAnsi="Times New Roman" w:cs="Times New Roman"/>
              <w:sz w:val="24"/>
            </w:rPr>
            <w:fldChar w:fldCharType="begin"/>
          </w:r>
          <w:r w:rsidRPr="00193D3C">
            <w:rPr>
              <w:rFonts w:ascii="Times New Roman" w:hAnsi="Times New Roman" w:cs="Times New Roman"/>
              <w:sz w:val="24"/>
            </w:rPr>
            <w:instrText xml:space="preserve"> TOC \h \u \z </w:instrText>
          </w:r>
          <w:r w:rsidRPr="00193D3C">
            <w:rPr>
              <w:rFonts w:ascii="Times New Roman" w:hAnsi="Times New Roman" w:cs="Times New Roman"/>
              <w:sz w:val="24"/>
            </w:rPr>
            <w:fldChar w:fldCharType="separate"/>
          </w:r>
          <w:hyperlink w:anchor="_Toc115077317" w:history="1">
            <w:r w:rsidR="005E3957" w:rsidRPr="00193D3C">
              <w:rPr>
                <w:rStyle w:val="Hyperlink"/>
                <w:rFonts w:ascii="Times New Roman" w:hAnsi="Times New Roman" w:cs="Times New Roman"/>
                <w:noProof/>
                <w:sz w:val="24"/>
              </w:rPr>
              <w:t>CS 230 Project Software Design Template</w:t>
            </w:r>
            <w:r w:rsidR="005E3957" w:rsidRPr="00193D3C">
              <w:rPr>
                <w:rFonts w:ascii="Times New Roman" w:hAnsi="Times New Roman" w:cs="Times New Roman"/>
                <w:noProof/>
                <w:webHidden/>
                <w:sz w:val="24"/>
              </w:rPr>
              <w:tab/>
            </w:r>
            <w:r w:rsidR="005E3957" w:rsidRPr="00193D3C">
              <w:rPr>
                <w:rFonts w:ascii="Times New Roman" w:hAnsi="Times New Roman" w:cs="Times New Roman"/>
                <w:noProof/>
                <w:webHidden/>
                <w:sz w:val="24"/>
              </w:rPr>
              <w:fldChar w:fldCharType="begin"/>
            </w:r>
            <w:r w:rsidR="005E3957" w:rsidRPr="00193D3C">
              <w:rPr>
                <w:rFonts w:ascii="Times New Roman" w:hAnsi="Times New Roman" w:cs="Times New Roman"/>
                <w:noProof/>
                <w:webHidden/>
                <w:sz w:val="24"/>
              </w:rPr>
              <w:instrText xml:space="preserve"> PAGEREF _Toc115077317 \h </w:instrText>
            </w:r>
            <w:r w:rsidR="005E3957" w:rsidRPr="00193D3C">
              <w:rPr>
                <w:rFonts w:ascii="Times New Roman" w:hAnsi="Times New Roman" w:cs="Times New Roman"/>
                <w:noProof/>
                <w:webHidden/>
                <w:sz w:val="24"/>
              </w:rPr>
            </w:r>
            <w:r w:rsidR="005E3957" w:rsidRPr="00193D3C">
              <w:rPr>
                <w:rFonts w:ascii="Times New Roman" w:hAnsi="Times New Roman" w:cs="Times New Roman"/>
                <w:noProof/>
                <w:webHidden/>
                <w:sz w:val="24"/>
              </w:rPr>
              <w:fldChar w:fldCharType="separate"/>
            </w:r>
            <w:r w:rsidR="005E3957" w:rsidRPr="00193D3C">
              <w:rPr>
                <w:rFonts w:ascii="Times New Roman" w:hAnsi="Times New Roman" w:cs="Times New Roman"/>
                <w:noProof/>
                <w:webHidden/>
                <w:sz w:val="24"/>
              </w:rPr>
              <w:t>1</w:t>
            </w:r>
            <w:r w:rsidR="005E3957" w:rsidRPr="00193D3C">
              <w:rPr>
                <w:rFonts w:ascii="Times New Roman" w:hAnsi="Times New Roman" w:cs="Times New Roman"/>
                <w:noProof/>
                <w:webHidden/>
                <w:sz w:val="24"/>
              </w:rPr>
              <w:fldChar w:fldCharType="end"/>
            </w:r>
          </w:hyperlink>
        </w:p>
        <w:p w14:paraId="476673C1" w14:textId="77777777" w:rsidR="005E3957" w:rsidRPr="00193D3C" w:rsidRDefault="005E3957" w:rsidP="00B902AF">
          <w:pPr>
            <w:pStyle w:val="TOC2"/>
            <w:tabs>
              <w:tab w:val="right" w:pos="9350"/>
            </w:tabs>
            <w:spacing w:after="0"/>
            <w:rPr>
              <w:rFonts w:ascii="Times New Roman" w:eastAsiaTheme="minorEastAsia" w:hAnsi="Times New Roman" w:cs="Times New Roman"/>
              <w:noProof/>
              <w:sz w:val="24"/>
              <w:u w:val="single"/>
            </w:rPr>
          </w:pPr>
          <w:hyperlink w:anchor="_Toc115077318" w:history="1">
            <w:r w:rsidRPr="00193D3C">
              <w:rPr>
                <w:rStyle w:val="Hyperlink"/>
                <w:rFonts w:ascii="Times New Roman" w:hAnsi="Times New Roman" w:cs="Times New Roman"/>
                <w:noProof/>
                <w:sz w:val="24"/>
              </w:rPr>
              <w:t>Table of Contents</w:t>
            </w:r>
            <w:r w:rsidRPr="00193D3C">
              <w:rPr>
                <w:rFonts w:ascii="Times New Roman" w:hAnsi="Times New Roman" w:cs="Times New Roman"/>
                <w:noProof/>
                <w:webHidden/>
                <w:sz w:val="24"/>
                <w:u w:val="single"/>
              </w:rPr>
              <w:tab/>
            </w:r>
            <w:r w:rsidRPr="00193D3C">
              <w:rPr>
                <w:rFonts w:ascii="Times New Roman" w:hAnsi="Times New Roman" w:cs="Times New Roman"/>
                <w:noProof/>
                <w:webHidden/>
                <w:sz w:val="24"/>
                <w:u w:val="single"/>
              </w:rPr>
              <w:fldChar w:fldCharType="begin"/>
            </w:r>
            <w:r w:rsidRPr="00193D3C">
              <w:rPr>
                <w:rFonts w:ascii="Times New Roman" w:hAnsi="Times New Roman" w:cs="Times New Roman"/>
                <w:noProof/>
                <w:webHidden/>
                <w:sz w:val="24"/>
                <w:u w:val="single"/>
              </w:rPr>
              <w:instrText xml:space="preserve"> PAGEREF _Toc115077318 \h </w:instrText>
            </w:r>
            <w:r w:rsidRPr="00193D3C">
              <w:rPr>
                <w:rFonts w:ascii="Times New Roman" w:hAnsi="Times New Roman" w:cs="Times New Roman"/>
                <w:noProof/>
                <w:webHidden/>
                <w:sz w:val="24"/>
                <w:u w:val="single"/>
              </w:rPr>
            </w:r>
            <w:r w:rsidRPr="00193D3C">
              <w:rPr>
                <w:rFonts w:ascii="Times New Roman" w:hAnsi="Times New Roman" w:cs="Times New Roman"/>
                <w:noProof/>
                <w:webHidden/>
                <w:sz w:val="24"/>
                <w:u w:val="single"/>
              </w:rPr>
              <w:fldChar w:fldCharType="separate"/>
            </w:r>
            <w:r w:rsidRPr="00193D3C">
              <w:rPr>
                <w:rFonts w:ascii="Times New Roman" w:hAnsi="Times New Roman" w:cs="Times New Roman"/>
                <w:noProof/>
                <w:webHidden/>
                <w:sz w:val="24"/>
                <w:u w:val="single"/>
              </w:rPr>
              <w:t>2</w:t>
            </w:r>
            <w:r w:rsidRPr="00193D3C">
              <w:rPr>
                <w:rFonts w:ascii="Times New Roman" w:hAnsi="Times New Roman" w:cs="Times New Roman"/>
                <w:noProof/>
                <w:webHidden/>
                <w:sz w:val="24"/>
                <w:u w:val="single"/>
              </w:rPr>
              <w:fldChar w:fldCharType="end"/>
            </w:r>
          </w:hyperlink>
        </w:p>
        <w:p w14:paraId="40739C17" w14:textId="77777777" w:rsidR="005E3957" w:rsidRPr="00193D3C" w:rsidRDefault="005E3957" w:rsidP="00B902AF">
          <w:pPr>
            <w:pStyle w:val="TOC2"/>
            <w:tabs>
              <w:tab w:val="right" w:pos="9350"/>
            </w:tabs>
            <w:spacing w:after="0"/>
            <w:rPr>
              <w:rFonts w:ascii="Times New Roman" w:eastAsiaTheme="minorEastAsia" w:hAnsi="Times New Roman" w:cs="Times New Roman"/>
              <w:noProof/>
              <w:sz w:val="24"/>
              <w:u w:val="single"/>
            </w:rPr>
          </w:pPr>
          <w:hyperlink w:anchor="_Toc115077319" w:history="1">
            <w:r w:rsidRPr="00193D3C">
              <w:rPr>
                <w:rStyle w:val="Hyperlink"/>
                <w:rFonts w:ascii="Times New Roman" w:hAnsi="Times New Roman" w:cs="Times New Roman"/>
                <w:noProof/>
                <w:sz w:val="24"/>
              </w:rPr>
              <w:t>Document Revision History</w:t>
            </w:r>
            <w:r w:rsidRPr="00193D3C">
              <w:rPr>
                <w:rFonts w:ascii="Times New Roman" w:hAnsi="Times New Roman" w:cs="Times New Roman"/>
                <w:noProof/>
                <w:webHidden/>
                <w:sz w:val="24"/>
                <w:u w:val="single"/>
              </w:rPr>
              <w:tab/>
            </w:r>
            <w:r w:rsidRPr="00193D3C">
              <w:rPr>
                <w:rFonts w:ascii="Times New Roman" w:hAnsi="Times New Roman" w:cs="Times New Roman"/>
                <w:noProof/>
                <w:webHidden/>
                <w:sz w:val="24"/>
                <w:u w:val="single"/>
              </w:rPr>
              <w:fldChar w:fldCharType="begin"/>
            </w:r>
            <w:r w:rsidRPr="00193D3C">
              <w:rPr>
                <w:rFonts w:ascii="Times New Roman" w:hAnsi="Times New Roman" w:cs="Times New Roman"/>
                <w:noProof/>
                <w:webHidden/>
                <w:sz w:val="24"/>
                <w:u w:val="single"/>
              </w:rPr>
              <w:instrText xml:space="preserve"> PAGEREF _Toc115077319 \h </w:instrText>
            </w:r>
            <w:r w:rsidRPr="00193D3C">
              <w:rPr>
                <w:rFonts w:ascii="Times New Roman" w:hAnsi="Times New Roman" w:cs="Times New Roman"/>
                <w:noProof/>
                <w:webHidden/>
                <w:sz w:val="24"/>
                <w:u w:val="single"/>
              </w:rPr>
            </w:r>
            <w:r w:rsidRPr="00193D3C">
              <w:rPr>
                <w:rFonts w:ascii="Times New Roman" w:hAnsi="Times New Roman" w:cs="Times New Roman"/>
                <w:noProof/>
                <w:webHidden/>
                <w:sz w:val="24"/>
                <w:u w:val="single"/>
              </w:rPr>
              <w:fldChar w:fldCharType="separate"/>
            </w:r>
            <w:r w:rsidRPr="00193D3C">
              <w:rPr>
                <w:rFonts w:ascii="Times New Roman" w:hAnsi="Times New Roman" w:cs="Times New Roman"/>
                <w:noProof/>
                <w:webHidden/>
                <w:sz w:val="24"/>
                <w:u w:val="single"/>
              </w:rPr>
              <w:t>2</w:t>
            </w:r>
            <w:r w:rsidRPr="00193D3C">
              <w:rPr>
                <w:rFonts w:ascii="Times New Roman" w:hAnsi="Times New Roman" w:cs="Times New Roman"/>
                <w:noProof/>
                <w:webHidden/>
                <w:sz w:val="24"/>
                <w:u w:val="single"/>
              </w:rPr>
              <w:fldChar w:fldCharType="end"/>
            </w:r>
          </w:hyperlink>
        </w:p>
        <w:p w14:paraId="2E37E431" w14:textId="77777777" w:rsidR="005E3957" w:rsidRPr="00193D3C" w:rsidRDefault="005E3957" w:rsidP="00B902AF">
          <w:pPr>
            <w:pStyle w:val="TOC2"/>
            <w:tabs>
              <w:tab w:val="right" w:pos="9350"/>
            </w:tabs>
            <w:spacing w:after="0"/>
            <w:rPr>
              <w:rFonts w:ascii="Times New Roman" w:eastAsiaTheme="minorEastAsia" w:hAnsi="Times New Roman" w:cs="Times New Roman"/>
              <w:noProof/>
              <w:sz w:val="24"/>
              <w:u w:val="single"/>
            </w:rPr>
          </w:pPr>
          <w:hyperlink w:anchor="_Toc115077320" w:history="1">
            <w:r w:rsidRPr="00193D3C">
              <w:rPr>
                <w:rStyle w:val="Hyperlink"/>
                <w:rFonts w:ascii="Times New Roman" w:hAnsi="Times New Roman" w:cs="Times New Roman"/>
                <w:noProof/>
                <w:sz w:val="24"/>
              </w:rPr>
              <w:t>Executive Summary</w:t>
            </w:r>
            <w:r w:rsidRPr="00193D3C">
              <w:rPr>
                <w:rFonts w:ascii="Times New Roman" w:hAnsi="Times New Roman" w:cs="Times New Roman"/>
                <w:noProof/>
                <w:webHidden/>
                <w:sz w:val="24"/>
                <w:u w:val="single"/>
              </w:rPr>
              <w:tab/>
            </w:r>
            <w:r w:rsidRPr="00193D3C">
              <w:rPr>
                <w:rFonts w:ascii="Times New Roman" w:hAnsi="Times New Roman" w:cs="Times New Roman"/>
                <w:noProof/>
                <w:webHidden/>
                <w:sz w:val="24"/>
                <w:u w:val="single"/>
              </w:rPr>
              <w:fldChar w:fldCharType="begin"/>
            </w:r>
            <w:r w:rsidRPr="00193D3C">
              <w:rPr>
                <w:rFonts w:ascii="Times New Roman" w:hAnsi="Times New Roman" w:cs="Times New Roman"/>
                <w:noProof/>
                <w:webHidden/>
                <w:sz w:val="24"/>
                <w:u w:val="single"/>
              </w:rPr>
              <w:instrText xml:space="preserve"> PAGEREF _Toc115077320 \h </w:instrText>
            </w:r>
            <w:r w:rsidRPr="00193D3C">
              <w:rPr>
                <w:rFonts w:ascii="Times New Roman" w:hAnsi="Times New Roman" w:cs="Times New Roman"/>
                <w:noProof/>
                <w:webHidden/>
                <w:sz w:val="24"/>
                <w:u w:val="single"/>
              </w:rPr>
            </w:r>
            <w:r w:rsidRPr="00193D3C">
              <w:rPr>
                <w:rFonts w:ascii="Times New Roman" w:hAnsi="Times New Roman" w:cs="Times New Roman"/>
                <w:noProof/>
                <w:webHidden/>
                <w:sz w:val="24"/>
                <w:u w:val="single"/>
              </w:rPr>
              <w:fldChar w:fldCharType="separate"/>
            </w:r>
            <w:r w:rsidRPr="00193D3C">
              <w:rPr>
                <w:rFonts w:ascii="Times New Roman" w:hAnsi="Times New Roman" w:cs="Times New Roman"/>
                <w:noProof/>
                <w:webHidden/>
                <w:sz w:val="24"/>
                <w:u w:val="single"/>
              </w:rPr>
              <w:t>3</w:t>
            </w:r>
            <w:r w:rsidRPr="00193D3C">
              <w:rPr>
                <w:rFonts w:ascii="Times New Roman" w:hAnsi="Times New Roman" w:cs="Times New Roman"/>
                <w:noProof/>
                <w:webHidden/>
                <w:sz w:val="24"/>
                <w:u w:val="single"/>
              </w:rPr>
              <w:fldChar w:fldCharType="end"/>
            </w:r>
          </w:hyperlink>
        </w:p>
        <w:p w14:paraId="3139EA5E" w14:textId="77777777" w:rsidR="005E3957" w:rsidRPr="00193D3C" w:rsidRDefault="005E3957" w:rsidP="00B902AF">
          <w:pPr>
            <w:pStyle w:val="TOC2"/>
            <w:tabs>
              <w:tab w:val="right" w:pos="9350"/>
            </w:tabs>
            <w:spacing w:after="0"/>
            <w:rPr>
              <w:rFonts w:ascii="Times New Roman" w:eastAsiaTheme="minorEastAsia" w:hAnsi="Times New Roman" w:cs="Times New Roman"/>
              <w:noProof/>
              <w:sz w:val="24"/>
              <w:u w:val="single"/>
            </w:rPr>
          </w:pPr>
          <w:hyperlink w:anchor="_Toc115077321" w:history="1">
            <w:r w:rsidRPr="00193D3C">
              <w:rPr>
                <w:rStyle w:val="Hyperlink"/>
                <w:rFonts w:ascii="Times New Roman" w:hAnsi="Times New Roman" w:cs="Times New Roman"/>
                <w:noProof/>
                <w:sz w:val="24"/>
              </w:rPr>
              <w:t>Requirements</w:t>
            </w:r>
            <w:r w:rsidRPr="00193D3C">
              <w:rPr>
                <w:rFonts w:ascii="Times New Roman" w:hAnsi="Times New Roman" w:cs="Times New Roman"/>
                <w:noProof/>
                <w:webHidden/>
                <w:sz w:val="24"/>
                <w:u w:val="single"/>
              </w:rPr>
              <w:tab/>
            </w:r>
            <w:r w:rsidRPr="00193D3C">
              <w:rPr>
                <w:rFonts w:ascii="Times New Roman" w:hAnsi="Times New Roman" w:cs="Times New Roman"/>
                <w:noProof/>
                <w:webHidden/>
                <w:sz w:val="24"/>
                <w:u w:val="single"/>
              </w:rPr>
              <w:fldChar w:fldCharType="begin"/>
            </w:r>
            <w:r w:rsidRPr="00193D3C">
              <w:rPr>
                <w:rFonts w:ascii="Times New Roman" w:hAnsi="Times New Roman" w:cs="Times New Roman"/>
                <w:noProof/>
                <w:webHidden/>
                <w:sz w:val="24"/>
                <w:u w:val="single"/>
              </w:rPr>
              <w:instrText xml:space="preserve"> PAGEREF _Toc115077321 \h </w:instrText>
            </w:r>
            <w:r w:rsidRPr="00193D3C">
              <w:rPr>
                <w:rFonts w:ascii="Times New Roman" w:hAnsi="Times New Roman" w:cs="Times New Roman"/>
                <w:noProof/>
                <w:webHidden/>
                <w:sz w:val="24"/>
                <w:u w:val="single"/>
              </w:rPr>
            </w:r>
            <w:r w:rsidRPr="00193D3C">
              <w:rPr>
                <w:rFonts w:ascii="Times New Roman" w:hAnsi="Times New Roman" w:cs="Times New Roman"/>
                <w:noProof/>
                <w:webHidden/>
                <w:sz w:val="24"/>
                <w:u w:val="single"/>
              </w:rPr>
              <w:fldChar w:fldCharType="separate"/>
            </w:r>
            <w:r w:rsidRPr="00193D3C">
              <w:rPr>
                <w:rFonts w:ascii="Times New Roman" w:hAnsi="Times New Roman" w:cs="Times New Roman"/>
                <w:noProof/>
                <w:webHidden/>
                <w:sz w:val="24"/>
                <w:u w:val="single"/>
              </w:rPr>
              <w:t>3</w:t>
            </w:r>
            <w:r w:rsidRPr="00193D3C">
              <w:rPr>
                <w:rFonts w:ascii="Times New Roman" w:hAnsi="Times New Roman" w:cs="Times New Roman"/>
                <w:noProof/>
                <w:webHidden/>
                <w:sz w:val="24"/>
                <w:u w:val="single"/>
              </w:rPr>
              <w:fldChar w:fldCharType="end"/>
            </w:r>
          </w:hyperlink>
        </w:p>
        <w:p w14:paraId="15E0E554" w14:textId="77777777" w:rsidR="005E3957" w:rsidRPr="00193D3C" w:rsidRDefault="005E3957" w:rsidP="00B902AF">
          <w:pPr>
            <w:pStyle w:val="TOC2"/>
            <w:tabs>
              <w:tab w:val="right" w:pos="9350"/>
            </w:tabs>
            <w:spacing w:after="0"/>
            <w:rPr>
              <w:rFonts w:ascii="Times New Roman" w:eastAsiaTheme="minorEastAsia" w:hAnsi="Times New Roman" w:cs="Times New Roman"/>
              <w:noProof/>
              <w:sz w:val="24"/>
              <w:u w:val="single"/>
            </w:rPr>
          </w:pPr>
          <w:hyperlink w:anchor="_Toc115077322" w:history="1">
            <w:r w:rsidRPr="00193D3C">
              <w:rPr>
                <w:rStyle w:val="Hyperlink"/>
                <w:rFonts w:ascii="Times New Roman" w:hAnsi="Times New Roman" w:cs="Times New Roman"/>
                <w:noProof/>
                <w:sz w:val="24"/>
              </w:rPr>
              <w:t>Design Constraints</w:t>
            </w:r>
            <w:r w:rsidRPr="00193D3C">
              <w:rPr>
                <w:rFonts w:ascii="Times New Roman" w:hAnsi="Times New Roman" w:cs="Times New Roman"/>
                <w:noProof/>
                <w:webHidden/>
                <w:sz w:val="24"/>
                <w:u w:val="single"/>
              </w:rPr>
              <w:tab/>
            </w:r>
            <w:r w:rsidRPr="00193D3C">
              <w:rPr>
                <w:rFonts w:ascii="Times New Roman" w:hAnsi="Times New Roman" w:cs="Times New Roman"/>
                <w:noProof/>
                <w:webHidden/>
                <w:sz w:val="24"/>
                <w:u w:val="single"/>
              </w:rPr>
              <w:fldChar w:fldCharType="begin"/>
            </w:r>
            <w:r w:rsidRPr="00193D3C">
              <w:rPr>
                <w:rFonts w:ascii="Times New Roman" w:hAnsi="Times New Roman" w:cs="Times New Roman"/>
                <w:noProof/>
                <w:webHidden/>
                <w:sz w:val="24"/>
                <w:u w:val="single"/>
              </w:rPr>
              <w:instrText xml:space="preserve"> PAGEREF _Toc115077322 \h </w:instrText>
            </w:r>
            <w:r w:rsidRPr="00193D3C">
              <w:rPr>
                <w:rFonts w:ascii="Times New Roman" w:hAnsi="Times New Roman" w:cs="Times New Roman"/>
                <w:noProof/>
                <w:webHidden/>
                <w:sz w:val="24"/>
                <w:u w:val="single"/>
              </w:rPr>
            </w:r>
            <w:r w:rsidRPr="00193D3C">
              <w:rPr>
                <w:rFonts w:ascii="Times New Roman" w:hAnsi="Times New Roman" w:cs="Times New Roman"/>
                <w:noProof/>
                <w:webHidden/>
                <w:sz w:val="24"/>
                <w:u w:val="single"/>
              </w:rPr>
              <w:fldChar w:fldCharType="separate"/>
            </w:r>
            <w:r w:rsidRPr="00193D3C">
              <w:rPr>
                <w:rFonts w:ascii="Times New Roman" w:hAnsi="Times New Roman" w:cs="Times New Roman"/>
                <w:noProof/>
                <w:webHidden/>
                <w:sz w:val="24"/>
                <w:u w:val="single"/>
              </w:rPr>
              <w:t>3</w:t>
            </w:r>
            <w:r w:rsidRPr="00193D3C">
              <w:rPr>
                <w:rFonts w:ascii="Times New Roman" w:hAnsi="Times New Roman" w:cs="Times New Roman"/>
                <w:noProof/>
                <w:webHidden/>
                <w:sz w:val="24"/>
                <w:u w:val="single"/>
              </w:rPr>
              <w:fldChar w:fldCharType="end"/>
            </w:r>
          </w:hyperlink>
        </w:p>
        <w:p w14:paraId="6FCA7E6F" w14:textId="77777777" w:rsidR="005E3957" w:rsidRPr="00193D3C" w:rsidRDefault="005E3957" w:rsidP="00B902AF">
          <w:pPr>
            <w:pStyle w:val="TOC2"/>
            <w:tabs>
              <w:tab w:val="right" w:pos="9350"/>
            </w:tabs>
            <w:spacing w:after="0"/>
            <w:rPr>
              <w:rFonts w:ascii="Times New Roman" w:eastAsiaTheme="minorEastAsia" w:hAnsi="Times New Roman" w:cs="Times New Roman"/>
              <w:noProof/>
              <w:sz w:val="24"/>
              <w:u w:val="single"/>
            </w:rPr>
          </w:pPr>
          <w:hyperlink w:anchor="_Toc115077323" w:history="1">
            <w:r w:rsidRPr="00193D3C">
              <w:rPr>
                <w:rStyle w:val="Hyperlink"/>
                <w:rFonts w:ascii="Times New Roman" w:hAnsi="Times New Roman" w:cs="Times New Roman"/>
                <w:noProof/>
                <w:sz w:val="24"/>
              </w:rPr>
              <w:t>System Architecture View</w:t>
            </w:r>
            <w:r w:rsidRPr="00193D3C">
              <w:rPr>
                <w:rFonts w:ascii="Times New Roman" w:hAnsi="Times New Roman" w:cs="Times New Roman"/>
                <w:noProof/>
                <w:webHidden/>
                <w:sz w:val="24"/>
                <w:u w:val="single"/>
              </w:rPr>
              <w:tab/>
            </w:r>
            <w:r w:rsidRPr="00193D3C">
              <w:rPr>
                <w:rFonts w:ascii="Times New Roman" w:hAnsi="Times New Roman" w:cs="Times New Roman"/>
                <w:noProof/>
                <w:webHidden/>
                <w:sz w:val="24"/>
                <w:u w:val="single"/>
              </w:rPr>
              <w:fldChar w:fldCharType="begin"/>
            </w:r>
            <w:r w:rsidRPr="00193D3C">
              <w:rPr>
                <w:rFonts w:ascii="Times New Roman" w:hAnsi="Times New Roman" w:cs="Times New Roman"/>
                <w:noProof/>
                <w:webHidden/>
                <w:sz w:val="24"/>
                <w:u w:val="single"/>
              </w:rPr>
              <w:instrText xml:space="preserve"> PAGEREF _Toc115077323 \h </w:instrText>
            </w:r>
            <w:r w:rsidRPr="00193D3C">
              <w:rPr>
                <w:rFonts w:ascii="Times New Roman" w:hAnsi="Times New Roman" w:cs="Times New Roman"/>
                <w:noProof/>
                <w:webHidden/>
                <w:sz w:val="24"/>
                <w:u w:val="single"/>
              </w:rPr>
            </w:r>
            <w:r w:rsidRPr="00193D3C">
              <w:rPr>
                <w:rFonts w:ascii="Times New Roman" w:hAnsi="Times New Roman" w:cs="Times New Roman"/>
                <w:noProof/>
                <w:webHidden/>
                <w:sz w:val="24"/>
                <w:u w:val="single"/>
              </w:rPr>
              <w:fldChar w:fldCharType="separate"/>
            </w:r>
            <w:r w:rsidRPr="00193D3C">
              <w:rPr>
                <w:rFonts w:ascii="Times New Roman" w:hAnsi="Times New Roman" w:cs="Times New Roman"/>
                <w:noProof/>
                <w:webHidden/>
                <w:sz w:val="24"/>
                <w:u w:val="single"/>
              </w:rPr>
              <w:t>3</w:t>
            </w:r>
            <w:r w:rsidRPr="00193D3C">
              <w:rPr>
                <w:rFonts w:ascii="Times New Roman" w:hAnsi="Times New Roman" w:cs="Times New Roman"/>
                <w:noProof/>
                <w:webHidden/>
                <w:sz w:val="24"/>
                <w:u w:val="single"/>
              </w:rPr>
              <w:fldChar w:fldCharType="end"/>
            </w:r>
          </w:hyperlink>
        </w:p>
        <w:p w14:paraId="46616DFF" w14:textId="77777777" w:rsidR="005E3957" w:rsidRPr="00193D3C" w:rsidRDefault="005E3957" w:rsidP="00B902AF">
          <w:pPr>
            <w:pStyle w:val="TOC2"/>
            <w:tabs>
              <w:tab w:val="right" w:pos="9350"/>
            </w:tabs>
            <w:spacing w:after="0"/>
            <w:rPr>
              <w:rFonts w:ascii="Times New Roman" w:eastAsiaTheme="minorEastAsia" w:hAnsi="Times New Roman" w:cs="Times New Roman"/>
              <w:noProof/>
              <w:sz w:val="24"/>
              <w:u w:val="single"/>
            </w:rPr>
          </w:pPr>
          <w:hyperlink w:anchor="_Toc115077324" w:history="1">
            <w:r w:rsidRPr="00193D3C">
              <w:rPr>
                <w:rStyle w:val="Hyperlink"/>
                <w:rFonts w:ascii="Times New Roman" w:hAnsi="Times New Roman" w:cs="Times New Roman"/>
                <w:noProof/>
                <w:sz w:val="24"/>
              </w:rPr>
              <w:t>Domain Model</w:t>
            </w:r>
            <w:r w:rsidRPr="00193D3C">
              <w:rPr>
                <w:rFonts w:ascii="Times New Roman" w:hAnsi="Times New Roman" w:cs="Times New Roman"/>
                <w:noProof/>
                <w:webHidden/>
                <w:sz w:val="24"/>
                <w:u w:val="single"/>
              </w:rPr>
              <w:tab/>
            </w:r>
            <w:r w:rsidRPr="00193D3C">
              <w:rPr>
                <w:rFonts w:ascii="Times New Roman" w:hAnsi="Times New Roman" w:cs="Times New Roman"/>
                <w:noProof/>
                <w:webHidden/>
                <w:sz w:val="24"/>
                <w:u w:val="single"/>
              </w:rPr>
              <w:fldChar w:fldCharType="begin"/>
            </w:r>
            <w:r w:rsidRPr="00193D3C">
              <w:rPr>
                <w:rFonts w:ascii="Times New Roman" w:hAnsi="Times New Roman" w:cs="Times New Roman"/>
                <w:noProof/>
                <w:webHidden/>
                <w:sz w:val="24"/>
                <w:u w:val="single"/>
              </w:rPr>
              <w:instrText xml:space="preserve"> PAGEREF _Toc115077324 \h </w:instrText>
            </w:r>
            <w:r w:rsidRPr="00193D3C">
              <w:rPr>
                <w:rFonts w:ascii="Times New Roman" w:hAnsi="Times New Roman" w:cs="Times New Roman"/>
                <w:noProof/>
                <w:webHidden/>
                <w:sz w:val="24"/>
                <w:u w:val="single"/>
              </w:rPr>
            </w:r>
            <w:r w:rsidRPr="00193D3C">
              <w:rPr>
                <w:rFonts w:ascii="Times New Roman" w:hAnsi="Times New Roman" w:cs="Times New Roman"/>
                <w:noProof/>
                <w:webHidden/>
                <w:sz w:val="24"/>
                <w:u w:val="single"/>
              </w:rPr>
              <w:fldChar w:fldCharType="separate"/>
            </w:r>
            <w:r w:rsidRPr="00193D3C">
              <w:rPr>
                <w:rFonts w:ascii="Times New Roman" w:hAnsi="Times New Roman" w:cs="Times New Roman"/>
                <w:noProof/>
                <w:webHidden/>
                <w:sz w:val="24"/>
                <w:u w:val="single"/>
              </w:rPr>
              <w:t>3</w:t>
            </w:r>
            <w:r w:rsidRPr="00193D3C">
              <w:rPr>
                <w:rFonts w:ascii="Times New Roman" w:hAnsi="Times New Roman" w:cs="Times New Roman"/>
                <w:noProof/>
                <w:webHidden/>
                <w:sz w:val="24"/>
                <w:u w:val="single"/>
              </w:rPr>
              <w:fldChar w:fldCharType="end"/>
            </w:r>
          </w:hyperlink>
        </w:p>
        <w:p w14:paraId="22C5AB47" w14:textId="77777777" w:rsidR="005E3957" w:rsidRPr="00193D3C" w:rsidRDefault="005E3957" w:rsidP="00B902AF">
          <w:pPr>
            <w:pStyle w:val="TOC2"/>
            <w:tabs>
              <w:tab w:val="right" w:pos="9350"/>
            </w:tabs>
            <w:spacing w:after="0"/>
            <w:rPr>
              <w:rFonts w:ascii="Times New Roman" w:eastAsiaTheme="minorEastAsia" w:hAnsi="Times New Roman" w:cs="Times New Roman"/>
              <w:noProof/>
              <w:sz w:val="24"/>
              <w:u w:val="single"/>
            </w:rPr>
          </w:pPr>
          <w:hyperlink w:anchor="_Toc115077325" w:history="1">
            <w:r w:rsidRPr="00193D3C">
              <w:rPr>
                <w:rStyle w:val="Hyperlink"/>
                <w:rFonts w:ascii="Times New Roman" w:hAnsi="Times New Roman" w:cs="Times New Roman"/>
                <w:noProof/>
                <w:sz w:val="24"/>
              </w:rPr>
              <w:t>Evaluation</w:t>
            </w:r>
            <w:r w:rsidRPr="00193D3C">
              <w:rPr>
                <w:rFonts w:ascii="Times New Roman" w:hAnsi="Times New Roman" w:cs="Times New Roman"/>
                <w:noProof/>
                <w:webHidden/>
                <w:sz w:val="24"/>
                <w:u w:val="single"/>
              </w:rPr>
              <w:tab/>
            </w:r>
            <w:r w:rsidRPr="00193D3C">
              <w:rPr>
                <w:rFonts w:ascii="Times New Roman" w:hAnsi="Times New Roman" w:cs="Times New Roman"/>
                <w:noProof/>
                <w:webHidden/>
                <w:sz w:val="24"/>
                <w:u w:val="single"/>
              </w:rPr>
              <w:fldChar w:fldCharType="begin"/>
            </w:r>
            <w:r w:rsidRPr="00193D3C">
              <w:rPr>
                <w:rFonts w:ascii="Times New Roman" w:hAnsi="Times New Roman" w:cs="Times New Roman"/>
                <w:noProof/>
                <w:webHidden/>
                <w:sz w:val="24"/>
                <w:u w:val="single"/>
              </w:rPr>
              <w:instrText xml:space="preserve"> PAGEREF _Toc115077325 \h </w:instrText>
            </w:r>
            <w:r w:rsidRPr="00193D3C">
              <w:rPr>
                <w:rFonts w:ascii="Times New Roman" w:hAnsi="Times New Roman" w:cs="Times New Roman"/>
                <w:noProof/>
                <w:webHidden/>
                <w:sz w:val="24"/>
                <w:u w:val="single"/>
              </w:rPr>
            </w:r>
            <w:r w:rsidRPr="00193D3C">
              <w:rPr>
                <w:rFonts w:ascii="Times New Roman" w:hAnsi="Times New Roman" w:cs="Times New Roman"/>
                <w:noProof/>
                <w:webHidden/>
                <w:sz w:val="24"/>
                <w:u w:val="single"/>
              </w:rPr>
              <w:fldChar w:fldCharType="separate"/>
            </w:r>
            <w:r w:rsidRPr="00193D3C">
              <w:rPr>
                <w:rFonts w:ascii="Times New Roman" w:hAnsi="Times New Roman" w:cs="Times New Roman"/>
                <w:noProof/>
                <w:webHidden/>
                <w:sz w:val="24"/>
                <w:u w:val="single"/>
              </w:rPr>
              <w:t>4</w:t>
            </w:r>
            <w:r w:rsidRPr="00193D3C">
              <w:rPr>
                <w:rFonts w:ascii="Times New Roman" w:hAnsi="Times New Roman" w:cs="Times New Roman"/>
                <w:noProof/>
                <w:webHidden/>
                <w:sz w:val="24"/>
                <w:u w:val="single"/>
              </w:rPr>
              <w:fldChar w:fldCharType="end"/>
            </w:r>
          </w:hyperlink>
        </w:p>
        <w:p w14:paraId="14487BE4" w14:textId="77777777" w:rsidR="005E3957" w:rsidRPr="00193D3C" w:rsidRDefault="005E3957" w:rsidP="00B902AF">
          <w:pPr>
            <w:pStyle w:val="TOC2"/>
            <w:tabs>
              <w:tab w:val="right" w:pos="9350"/>
            </w:tabs>
            <w:spacing w:after="0"/>
            <w:rPr>
              <w:rFonts w:ascii="Times New Roman" w:eastAsiaTheme="minorEastAsia" w:hAnsi="Times New Roman" w:cs="Times New Roman"/>
              <w:noProof/>
              <w:sz w:val="24"/>
              <w:u w:val="single"/>
            </w:rPr>
          </w:pPr>
          <w:hyperlink w:anchor="_Toc115077326" w:history="1">
            <w:r w:rsidRPr="00193D3C">
              <w:rPr>
                <w:rStyle w:val="Hyperlink"/>
                <w:rFonts w:ascii="Times New Roman" w:hAnsi="Times New Roman" w:cs="Times New Roman"/>
                <w:noProof/>
                <w:sz w:val="24"/>
              </w:rPr>
              <w:t>Recommendations</w:t>
            </w:r>
            <w:r w:rsidRPr="00193D3C">
              <w:rPr>
                <w:rFonts w:ascii="Times New Roman" w:hAnsi="Times New Roman" w:cs="Times New Roman"/>
                <w:noProof/>
                <w:webHidden/>
                <w:sz w:val="24"/>
                <w:u w:val="single"/>
              </w:rPr>
              <w:tab/>
            </w:r>
            <w:r w:rsidRPr="00193D3C">
              <w:rPr>
                <w:rFonts w:ascii="Times New Roman" w:hAnsi="Times New Roman" w:cs="Times New Roman"/>
                <w:noProof/>
                <w:webHidden/>
                <w:sz w:val="24"/>
                <w:u w:val="single"/>
              </w:rPr>
              <w:fldChar w:fldCharType="begin"/>
            </w:r>
            <w:r w:rsidRPr="00193D3C">
              <w:rPr>
                <w:rFonts w:ascii="Times New Roman" w:hAnsi="Times New Roman" w:cs="Times New Roman"/>
                <w:noProof/>
                <w:webHidden/>
                <w:sz w:val="24"/>
                <w:u w:val="single"/>
              </w:rPr>
              <w:instrText xml:space="preserve"> PAGEREF _Toc115077326 \h </w:instrText>
            </w:r>
            <w:r w:rsidRPr="00193D3C">
              <w:rPr>
                <w:rFonts w:ascii="Times New Roman" w:hAnsi="Times New Roman" w:cs="Times New Roman"/>
                <w:noProof/>
                <w:webHidden/>
                <w:sz w:val="24"/>
                <w:u w:val="single"/>
              </w:rPr>
            </w:r>
            <w:r w:rsidRPr="00193D3C">
              <w:rPr>
                <w:rFonts w:ascii="Times New Roman" w:hAnsi="Times New Roman" w:cs="Times New Roman"/>
                <w:noProof/>
                <w:webHidden/>
                <w:sz w:val="24"/>
                <w:u w:val="single"/>
              </w:rPr>
              <w:fldChar w:fldCharType="separate"/>
            </w:r>
            <w:r w:rsidRPr="00193D3C">
              <w:rPr>
                <w:rFonts w:ascii="Times New Roman" w:hAnsi="Times New Roman" w:cs="Times New Roman"/>
                <w:noProof/>
                <w:webHidden/>
                <w:sz w:val="24"/>
                <w:u w:val="single"/>
              </w:rPr>
              <w:t>5</w:t>
            </w:r>
            <w:r w:rsidRPr="00193D3C">
              <w:rPr>
                <w:rFonts w:ascii="Times New Roman" w:hAnsi="Times New Roman" w:cs="Times New Roman"/>
                <w:noProof/>
                <w:webHidden/>
                <w:sz w:val="24"/>
                <w:u w:val="single"/>
              </w:rPr>
              <w:fldChar w:fldCharType="end"/>
            </w:r>
          </w:hyperlink>
        </w:p>
        <w:p w14:paraId="3BC59D0A" w14:textId="77777777" w:rsidR="00A325D0" w:rsidRPr="00193D3C" w:rsidRDefault="00730BFB" w:rsidP="002D1B79">
          <w:pPr>
            <w:tabs>
              <w:tab w:val="right" w:pos="9360"/>
            </w:tabs>
            <w:suppressAutoHyphens/>
            <w:ind w:left="360"/>
            <w:contextualSpacing/>
            <w:rPr>
              <w:rFonts w:ascii="Times New Roman" w:hAnsi="Times New Roman" w:cs="Times New Roman"/>
              <w:color w:val="000000"/>
              <w:sz w:val="24"/>
              <w:u w:val="single"/>
            </w:rPr>
          </w:pPr>
          <w:r w:rsidRPr="00193D3C">
            <w:rPr>
              <w:rFonts w:ascii="Times New Roman" w:hAnsi="Times New Roman" w:cs="Times New Roman"/>
              <w:sz w:val="24"/>
            </w:rPr>
            <w:fldChar w:fldCharType="end"/>
          </w:r>
        </w:p>
      </w:sdtContent>
    </w:sdt>
    <w:p w14:paraId="27265FDA" w14:textId="77777777" w:rsidR="00A325D0" w:rsidRPr="00193D3C" w:rsidRDefault="00A325D0" w:rsidP="006B4954">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0637F229" w14:textId="77777777" w:rsidR="00A325D0" w:rsidRPr="00193D3C" w:rsidRDefault="00730BFB" w:rsidP="006B4954">
      <w:pPr>
        <w:pStyle w:val="Heading2"/>
        <w:suppressAutoHyphens/>
        <w:contextualSpacing/>
        <w:rPr>
          <w:rFonts w:ascii="Times New Roman" w:hAnsi="Times New Roman" w:cs="Times New Roman"/>
          <w:b w:val="0"/>
          <w:sz w:val="24"/>
          <w:szCs w:val="24"/>
        </w:rPr>
      </w:pPr>
      <w:r w:rsidRPr="00193D3C">
        <w:rPr>
          <w:rFonts w:ascii="Times New Roman" w:hAnsi="Times New Roman" w:cs="Times New Roman"/>
          <w:b w:val="0"/>
          <w:sz w:val="24"/>
          <w:szCs w:val="24"/>
        </w:rPr>
        <w:fldChar w:fldCharType="begin"/>
      </w:r>
      <w:r w:rsidRPr="00193D3C">
        <w:rPr>
          <w:rFonts w:ascii="Times New Roman" w:hAnsi="Times New Roman" w:cs="Times New Roman"/>
          <w:b w:val="0"/>
          <w:sz w:val="24"/>
          <w:szCs w:val="24"/>
        </w:rPr>
        <w:instrText xml:space="preserve"> HYPERLINK \l "_grjogdjh5fi8" \h </w:instrText>
      </w:r>
      <w:r w:rsidRPr="00193D3C">
        <w:rPr>
          <w:rFonts w:ascii="Times New Roman" w:hAnsi="Times New Roman" w:cs="Times New Roman"/>
          <w:b w:val="0"/>
          <w:sz w:val="24"/>
          <w:szCs w:val="24"/>
        </w:rPr>
      </w:r>
      <w:r w:rsidRPr="00193D3C">
        <w:rPr>
          <w:rFonts w:ascii="Times New Roman" w:hAnsi="Times New Roman" w:cs="Times New Roman"/>
          <w:b w:val="0"/>
          <w:sz w:val="24"/>
          <w:szCs w:val="24"/>
        </w:rPr>
        <w:fldChar w:fldCharType="separate"/>
      </w:r>
      <w:bookmarkStart w:id="5" w:name="_Toc115077319"/>
      <w:r w:rsidRPr="00193D3C">
        <w:rPr>
          <w:rFonts w:ascii="Times New Roman" w:hAnsi="Times New Roman" w:cs="Times New Roman"/>
          <w:b w:val="0"/>
          <w:sz w:val="24"/>
          <w:szCs w:val="24"/>
          <w:u w:val="single"/>
        </w:rPr>
        <w:t>Document Revision History</w:t>
      </w:r>
      <w:bookmarkEnd w:id="5"/>
      <w:r w:rsidRPr="00193D3C">
        <w:rPr>
          <w:rFonts w:ascii="Times New Roman" w:hAnsi="Times New Roman" w:cs="Times New Roman"/>
          <w:b w:val="0"/>
          <w:sz w:val="24"/>
          <w:szCs w:val="24"/>
          <w:u w:val="single"/>
        </w:rPr>
        <w:fldChar w:fldCharType="end"/>
      </w:r>
    </w:p>
    <w:p w14:paraId="2B51B8B5" w14:textId="77777777" w:rsidR="00A325D0" w:rsidRPr="00193D3C" w:rsidRDefault="00A325D0" w:rsidP="006B4954">
      <w:pPr>
        <w:suppressAutoHyphens/>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193D3C" w14:paraId="42D4F406" w14:textId="77777777" w:rsidTr="005F49E3">
        <w:trPr>
          <w:tblHeader/>
        </w:trPr>
        <w:tc>
          <w:tcPr>
            <w:tcW w:w="978" w:type="dxa"/>
          </w:tcPr>
          <w:p w14:paraId="7927B8DD" w14:textId="77777777" w:rsidR="00A325D0" w:rsidRPr="00193D3C" w:rsidRDefault="00730BFB" w:rsidP="006B4954">
            <w:pPr>
              <w:suppressAutoHyphens/>
              <w:contextualSpacing/>
              <w:rPr>
                <w:rFonts w:ascii="Times New Roman" w:hAnsi="Times New Roman" w:cs="Times New Roman"/>
                <w:sz w:val="24"/>
              </w:rPr>
            </w:pPr>
            <w:r w:rsidRPr="00193D3C">
              <w:rPr>
                <w:rFonts w:ascii="Times New Roman" w:hAnsi="Times New Roman" w:cs="Times New Roman"/>
                <w:sz w:val="24"/>
              </w:rPr>
              <w:t>Version</w:t>
            </w:r>
          </w:p>
        </w:tc>
        <w:tc>
          <w:tcPr>
            <w:tcW w:w="1530" w:type="dxa"/>
          </w:tcPr>
          <w:p w14:paraId="03EBF092" w14:textId="77777777" w:rsidR="00A325D0" w:rsidRPr="00193D3C" w:rsidRDefault="00730BFB" w:rsidP="006B4954">
            <w:pPr>
              <w:suppressAutoHyphens/>
              <w:contextualSpacing/>
              <w:rPr>
                <w:rFonts w:ascii="Times New Roman" w:hAnsi="Times New Roman" w:cs="Times New Roman"/>
                <w:sz w:val="24"/>
              </w:rPr>
            </w:pPr>
            <w:r w:rsidRPr="00193D3C">
              <w:rPr>
                <w:rFonts w:ascii="Times New Roman" w:hAnsi="Times New Roman" w:cs="Times New Roman"/>
                <w:sz w:val="24"/>
              </w:rPr>
              <w:t>Date</w:t>
            </w:r>
          </w:p>
        </w:tc>
        <w:tc>
          <w:tcPr>
            <w:tcW w:w="1725" w:type="dxa"/>
          </w:tcPr>
          <w:p w14:paraId="0D78D54D" w14:textId="77777777" w:rsidR="00A325D0" w:rsidRPr="00193D3C" w:rsidRDefault="00730BFB" w:rsidP="006B4954">
            <w:pPr>
              <w:suppressAutoHyphens/>
              <w:contextualSpacing/>
              <w:rPr>
                <w:rFonts w:ascii="Times New Roman" w:hAnsi="Times New Roman" w:cs="Times New Roman"/>
                <w:sz w:val="24"/>
              </w:rPr>
            </w:pPr>
            <w:r w:rsidRPr="00193D3C">
              <w:rPr>
                <w:rFonts w:ascii="Times New Roman" w:hAnsi="Times New Roman" w:cs="Times New Roman"/>
                <w:sz w:val="24"/>
              </w:rPr>
              <w:t>Author</w:t>
            </w:r>
          </w:p>
        </w:tc>
        <w:tc>
          <w:tcPr>
            <w:tcW w:w="5109" w:type="dxa"/>
          </w:tcPr>
          <w:p w14:paraId="6F9BB0A7" w14:textId="77777777" w:rsidR="00A325D0" w:rsidRPr="00193D3C" w:rsidRDefault="00730BFB" w:rsidP="006B4954">
            <w:pPr>
              <w:suppressAutoHyphens/>
              <w:contextualSpacing/>
              <w:rPr>
                <w:rFonts w:ascii="Times New Roman" w:hAnsi="Times New Roman" w:cs="Times New Roman"/>
                <w:sz w:val="24"/>
              </w:rPr>
            </w:pPr>
            <w:r w:rsidRPr="00193D3C">
              <w:rPr>
                <w:rFonts w:ascii="Times New Roman" w:hAnsi="Times New Roman" w:cs="Times New Roman"/>
                <w:sz w:val="24"/>
              </w:rPr>
              <w:t>Comments</w:t>
            </w:r>
          </w:p>
        </w:tc>
      </w:tr>
      <w:tr w:rsidR="00A325D0" w:rsidRPr="00193D3C" w14:paraId="53D52E61" w14:textId="77777777" w:rsidTr="005F49E3">
        <w:trPr>
          <w:tblHeader/>
        </w:trPr>
        <w:tc>
          <w:tcPr>
            <w:tcW w:w="978" w:type="dxa"/>
          </w:tcPr>
          <w:p w14:paraId="7EA25FAB" w14:textId="77777777" w:rsidR="00A325D0" w:rsidRPr="00193D3C" w:rsidRDefault="00730BFB" w:rsidP="006B4954">
            <w:pPr>
              <w:suppressAutoHyphens/>
              <w:contextualSpacing/>
              <w:jc w:val="center"/>
              <w:rPr>
                <w:rFonts w:ascii="Times New Roman" w:hAnsi="Times New Roman" w:cs="Times New Roman"/>
                <w:sz w:val="24"/>
              </w:rPr>
            </w:pPr>
            <w:r w:rsidRPr="00193D3C">
              <w:rPr>
                <w:rFonts w:ascii="Times New Roman" w:hAnsi="Times New Roman" w:cs="Times New Roman"/>
                <w:sz w:val="24"/>
              </w:rPr>
              <w:t>1.0</w:t>
            </w:r>
          </w:p>
        </w:tc>
        <w:tc>
          <w:tcPr>
            <w:tcW w:w="1530" w:type="dxa"/>
          </w:tcPr>
          <w:p w14:paraId="363D2CFD" w14:textId="1E462843" w:rsidR="00A325D0" w:rsidRPr="00193D3C" w:rsidRDefault="00CD29C4" w:rsidP="006B4954">
            <w:pPr>
              <w:suppressAutoHyphens/>
              <w:contextualSpacing/>
              <w:rPr>
                <w:rFonts w:ascii="Times New Roman" w:hAnsi="Times New Roman" w:cs="Times New Roman"/>
                <w:sz w:val="24"/>
              </w:rPr>
            </w:pPr>
            <w:r w:rsidRPr="00193D3C">
              <w:rPr>
                <w:rFonts w:ascii="Times New Roman" w:hAnsi="Times New Roman" w:cs="Times New Roman"/>
                <w:sz w:val="24"/>
              </w:rPr>
              <w:t>01/24/2026</w:t>
            </w:r>
          </w:p>
        </w:tc>
        <w:tc>
          <w:tcPr>
            <w:tcW w:w="1725" w:type="dxa"/>
          </w:tcPr>
          <w:p w14:paraId="63F3C824" w14:textId="77777777" w:rsidR="00A325D0" w:rsidRPr="00193D3C" w:rsidRDefault="00CE2C57" w:rsidP="006B4954">
            <w:pPr>
              <w:suppressAutoHyphens/>
              <w:contextualSpacing/>
              <w:rPr>
                <w:rFonts w:ascii="Times New Roman" w:hAnsi="Times New Roman" w:cs="Times New Roman"/>
                <w:sz w:val="24"/>
              </w:rPr>
            </w:pPr>
            <w:r w:rsidRPr="00193D3C">
              <w:rPr>
                <w:rFonts w:ascii="Times New Roman" w:hAnsi="Times New Roman" w:cs="Times New Roman"/>
                <w:sz w:val="24"/>
              </w:rPr>
              <w:t>Bruno Manuel</w:t>
            </w:r>
          </w:p>
        </w:tc>
        <w:tc>
          <w:tcPr>
            <w:tcW w:w="5109" w:type="dxa"/>
          </w:tcPr>
          <w:p w14:paraId="1A51EBF1" w14:textId="77777777" w:rsidR="00CE2C57" w:rsidRPr="00193D3C" w:rsidRDefault="003B005D" w:rsidP="00CE2C57">
            <w:pPr>
              <w:pStyle w:val="p1"/>
              <w:rPr>
                <w:rFonts w:ascii="Times New Roman" w:hAnsi="Times New Roman"/>
                <w:sz w:val="24"/>
                <w:szCs w:val="24"/>
              </w:rPr>
            </w:pPr>
            <w:r w:rsidRPr="00193D3C">
              <w:rPr>
                <w:rFonts w:ascii="Times New Roman" w:hAnsi="Times New Roman"/>
                <w:sz w:val="24"/>
                <w:szCs w:val="24"/>
              </w:rPr>
              <w:t>Initial completion of software design document</w:t>
            </w:r>
          </w:p>
        </w:tc>
      </w:tr>
      <w:tr w:rsidR="00CD29C4" w:rsidRPr="00193D3C" w14:paraId="0EF39D3F" w14:textId="77777777" w:rsidTr="005F49E3">
        <w:trPr>
          <w:tblHeader/>
        </w:trPr>
        <w:tc>
          <w:tcPr>
            <w:tcW w:w="978" w:type="dxa"/>
          </w:tcPr>
          <w:p w14:paraId="197848FA" w14:textId="6CBE0DF1" w:rsidR="00CD29C4" w:rsidRPr="00193D3C" w:rsidRDefault="00CD29C4" w:rsidP="006B4954">
            <w:pPr>
              <w:suppressAutoHyphens/>
              <w:contextualSpacing/>
              <w:jc w:val="center"/>
              <w:rPr>
                <w:rFonts w:ascii="Times New Roman" w:hAnsi="Times New Roman" w:cs="Times New Roman"/>
                <w:sz w:val="24"/>
              </w:rPr>
            </w:pPr>
            <w:r w:rsidRPr="00193D3C">
              <w:rPr>
                <w:rFonts w:ascii="Times New Roman" w:hAnsi="Times New Roman" w:cs="Times New Roman"/>
                <w:sz w:val="24"/>
              </w:rPr>
              <w:t>1.0</w:t>
            </w:r>
          </w:p>
        </w:tc>
        <w:tc>
          <w:tcPr>
            <w:tcW w:w="1530" w:type="dxa"/>
          </w:tcPr>
          <w:p w14:paraId="3694548B" w14:textId="3FEB5D1E" w:rsidR="00CD29C4" w:rsidRPr="00193D3C" w:rsidRDefault="00CD29C4" w:rsidP="006B4954">
            <w:pPr>
              <w:suppressAutoHyphens/>
              <w:contextualSpacing/>
              <w:rPr>
                <w:rFonts w:ascii="Times New Roman" w:hAnsi="Times New Roman" w:cs="Times New Roman"/>
                <w:sz w:val="24"/>
              </w:rPr>
            </w:pPr>
            <w:r w:rsidRPr="00193D3C">
              <w:rPr>
                <w:rFonts w:ascii="Times New Roman" w:hAnsi="Times New Roman" w:cs="Times New Roman"/>
                <w:sz w:val="24"/>
              </w:rPr>
              <w:t>02/08/2026</w:t>
            </w:r>
          </w:p>
        </w:tc>
        <w:tc>
          <w:tcPr>
            <w:tcW w:w="1725" w:type="dxa"/>
          </w:tcPr>
          <w:p w14:paraId="737C3B66" w14:textId="2665C8C8" w:rsidR="00CD29C4" w:rsidRPr="00193D3C" w:rsidRDefault="00CD29C4" w:rsidP="006B4954">
            <w:pPr>
              <w:suppressAutoHyphens/>
              <w:contextualSpacing/>
              <w:rPr>
                <w:rFonts w:ascii="Times New Roman" w:hAnsi="Times New Roman" w:cs="Times New Roman"/>
                <w:sz w:val="24"/>
              </w:rPr>
            </w:pPr>
            <w:r w:rsidRPr="00193D3C">
              <w:rPr>
                <w:rFonts w:ascii="Times New Roman" w:hAnsi="Times New Roman" w:cs="Times New Roman"/>
                <w:sz w:val="24"/>
              </w:rPr>
              <w:t>Bruno Manuel</w:t>
            </w:r>
          </w:p>
        </w:tc>
        <w:tc>
          <w:tcPr>
            <w:tcW w:w="5109" w:type="dxa"/>
          </w:tcPr>
          <w:p w14:paraId="7FFFAF43" w14:textId="3C7B2ADF" w:rsidR="00CD29C4" w:rsidRPr="00193D3C" w:rsidRDefault="00CD29C4" w:rsidP="00CE2C57">
            <w:pPr>
              <w:pStyle w:val="p1"/>
              <w:rPr>
                <w:rFonts w:ascii="Times New Roman" w:hAnsi="Times New Roman"/>
                <w:sz w:val="24"/>
                <w:szCs w:val="24"/>
              </w:rPr>
            </w:pPr>
            <w:r w:rsidRPr="00193D3C">
              <w:rPr>
                <w:rFonts w:ascii="Times New Roman" w:hAnsi="Times New Roman"/>
                <w:sz w:val="24"/>
                <w:szCs w:val="24"/>
              </w:rPr>
              <w:t xml:space="preserve">Initial completion of software document </w:t>
            </w:r>
          </w:p>
        </w:tc>
      </w:tr>
      <w:tr w:rsidR="00CD29C4" w:rsidRPr="00193D3C" w14:paraId="611B8E4D" w14:textId="77777777" w:rsidTr="005F49E3">
        <w:trPr>
          <w:tblHeader/>
        </w:trPr>
        <w:tc>
          <w:tcPr>
            <w:tcW w:w="978" w:type="dxa"/>
          </w:tcPr>
          <w:p w14:paraId="32E42FC3" w14:textId="76C04E9F" w:rsidR="00CD29C4" w:rsidRPr="00193D3C" w:rsidRDefault="00CD29C4" w:rsidP="006B4954">
            <w:pPr>
              <w:suppressAutoHyphens/>
              <w:contextualSpacing/>
              <w:jc w:val="center"/>
              <w:rPr>
                <w:rFonts w:ascii="Times New Roman" w:hAnsi="Times New Roman" w:cs="Times New Roman"/>
                <w:sz w:val="24"/>
              </w:rPr>
            </w:pPr>
            <w:r w:rsidRPr="00193D3C">
              <w:rPr>
                <w:rFonts w:ascii="Times New Roman" w:hAnsi="Times New Roman" w:cs="Times New Roman"/>
                <w:sz w:val="24"/>
              </w:rPr>
              <w:t>1.0</w:t>
            </w:r>
          </w:p>
        </w:tc>
        <w:tc>
          <w:tcPr>
            <w:tcW w:w="1530" w:type="dxa"/>
          </w:tcPr>
          <w:p w14:paraId="77091651" w14:textId="6668B597" w:rsidR="00CD29C4" w:rsidRPr="00193D3C" w:rsidRDefault="00CD29C4" w:rsidP="006B4954">
            <w:pPr>
              <w:suppressAutoHyphens/>
              <w:contextualSpacing/>
              <w:rPr>
                <w:rFonts w:ascii="Times New Roman" w:hAnsi="Times New Roman" w:cs="Times New Roman"/>
                <w:sz w:val="24"/>
              </w:rPr>
            </w:pPr>
            <w:r w:rsidRPr="00193D3C">
              <w:rPr>
                <w:rFonts w:ascii="Times New Roman" w:hAnsi="Times New Roman" w:cs="Times New Roman"/>
                <w:sz w:val="24"/>
              </w:rPr>
              <w:t>02/22/2026</w:t>
            </w:r>
          </w:p>
        </w:tc>
        <w:tc>
          <w:tcPr>
            <w:tcW w:w="1725" w:type="dxa"/>
          </w:tcPr>
          <w:p w14:paraId="32AA1065" w14:textId="7E038BD3" w:rsidR="00CD29C4" w:rsidRPr="00193D3C" w:rsidRDefault="00CD29C4" w:rsidP="006B4954">
            <w:pPr>
              <w:suppressAutoHyphens/>
              <w:contextualSpacing/>
              <w:rPr>
                <w:rFonts w:ascii="Times New Roman" w:hAnsi="Times New Roman" w:cs="Times New Roman"/>
                <w:sz w:val="24"/>
              </w:rPr>
            </w:pPr>
            <w:r w:rsidRPr="00193D3C">
              <w:rPr>
                <w:rFonts w:ascii="Times New Roman" w:hAnsi="Times New Roman" w:cs="Times New Roman"/>
                <w:sz w:val="24"/>
              </w:rPr>
              <w:t>Bruno Manuel</w:t>
            </w:r>
          </w:p>
        </w:tc>
        <w:tc>
          <w:tcPr>
            <w:tcW w:w="5109" w:type="dxa"/>
          </w:tcPr>
          <w:p w14:paraId="4143CCFB" w14:textId="23D10712" w:rsidR="00CD29C4" w:rsidRPr="00193D3C" w:rsidRDefault="00CD29C4" w:rsidP="00CE2C57">
            <w:pPr>
              <w:pStyle w:val="p1"/>
              <w:rPr>
                <w:rFonts w:ascii="Times New Roman" w:hAnsi="Times New Roman"/>
                <w:sz w:val="24"/>
                <w:szCs w:val="24"/>
              </w:rPr>
            </w:pPr>
            <w:r w:rsidRPr="00193D3C">
              <w:rPr>
                <w:rFonts w:ascii="Times New Roman" w:hAnsi="Times New Roman"/>
                <w:sz w:val="24"/>
                <w:szCs w:val="24"/>
              </w:rPr>
              <w:t xml:space="preserve">Filled out recommendation section </w:t>
            </w:r>
          </w:p>
        </w:tc>
      </w:tr>
    </w:tbl>
    <w:p w14:paraId="34611110" w14:textId="77777777" w:rsidR="00A325D0" w:rsidRPr="00193D3C" w:rsidRDefault="00A325D0" w:rsidP="006B4954">
      <w:pPr>
        <w:suppressAutoHyphens/>
        <w:contextualSpacing/>
        <w:rPr>
          <w:rFonts w:ascii="Times New Roman" w:hAnsi="Times New Roman" w:cs="Times New Roman"/>
          <w:sz w:val="24"/>
        </w:rPr>
      </w:pPr>
    </w:p>
    <w:p w14:paraId="0AD853C7" w14:textId="77777777" w:rsidR="00A325D0" w:rsidRPr="00193D3C" w:rsidRDefault="00730BFB" w:rsidP="006B4954">
      <w:pPr>
        <w:suppressAutoHyphens/>
        <w:contextualSpacing/>
        <w:rPr>
          <w:rFonts w:ascii="Times New Roman" w:hAnsi="Times New Roman" w:cs="Times New Roman"/>
          <w:sz w:val="24"/>
        </w:rPr>
      </w:pPr>
      <w:r w:rsidRPr="00193D3C">
        <w:rPr>
          <w:rFonts w:ascii="Times New Roman" w:hAnsi="Times New Roman" w:cs="Times New Roman"/>
          <w:sz w:val="24"/>
        </w:rPr>
        <w:t xml:space="preserve">Instructions </w:t>
      </w:r>
    </w:p>
    <w:p w14:paraId="2812BF47" w14:textId="77777777" w:rsidR="003B005D" w:rsidRPr="00193D3C" w:rsidRDefault="00F355EE" w:rsidP="005F49E3">
      <w:pPr>
        <w:rPr>
          <w:rFonts w:ascii="Times New Roman" w:hAnsi="Times New Roman" w:cs="Times New Roman"/>
          <w:sz w:val="24"/>
        </w:rPr>
      </w:pPr>
      <w:r w:rsidRPr="00193D3C">
        <w:rPr>
          <w:rFonts w:ascii="Times New Roman" w:hAnsi="Times New Roman" w:cs="Times New Roman"/>
          <w:sz w:val="24"/>
        </w:rPr>
        <w:t xml:space="preserve">Fill in all bracketed information on page one (the cover page), in the Document Revision History table, and below each header. Under each header, remove the bracketed prompt and write your own paragraph response covering the indicated information. </w:t>
      </w:r>
    </w:p>
    <w:p w14:paraId="7240D34B" w14:textId="77777777" w:rsidR="003B005D" w:rsidRPr="00193D3C" w:rsidRDefault="003B005D" w:rsidP="005F49E3">
      <w:pPr>
        <w:rPr>
          <w:rFonts w:ascii="Times New Roman" w:hAnsi="Times New Roman" w:cs="Times New Roman"/>
          <w:sz w:val="24"/>
        </w:rPr>
      </w:pPr>
    </w:p>
    <w:p w14:paraId="3BF6CF8B"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Executive Summary</w:t>
      </w:r>
    </w:p>
    <w:p w14:paraId="0684E589"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The purpose of </w:t>
      </w:r>
      <w:r w:rsidRPr="00193D3C">
        <w:rPr>
          <w:rFonts w:ascii="Times New Roman" w:hAnsi="Times New Roman" w:cs="Times New Roman"/>
          <w:i/>
          <w:iCs/>
          <w:sz w:val="24"/>
        </w:rPr>
        <w:t>The Gaming Room</w:t>
      </w:r>
      <w:r w:rsidRPr="00193D3C">
        <w:rPr>
          <w:rFonts w:ascii="Times New Roman" w:hAnsi="Times New Roman" w:cs="Times New Roman"/>
          <w:sz w:val="24"/>
        </w:rPr>
        <w:t> project is to design a web-based version of the game </w:t>
      </w:r>
      <w:r w:rsidRPr="00193D3C">
        <w:rPr>
          <w:rFonts w:ascii="Times New Roman" w:hAnsi="Times New Roman" w:cs="Times New Roman"/>
          <w:i/>
          <w:iCs/>
          <w:sz w:val="24"/>
        </w:rPr>
        <w:t>Draw It or Lose It</w:t>
      </w:r>
      <w:r w:rsidRPr="00193D3C">
        <w:rPr>
          <w:rFonts w:ascii="Times New Roman" w:hAnsi="Times New Roman" w:cs="Times New Roman"/>
          <w:sz w:val="24"/>
        </w:rPr>
        <w:t>, expanding it from an Android-only application to a platform-independent solution. The goal is to allow users on multiple operating systems and devices to participate in the same game session seamlessly. The game consists of multiple teams competing over four timed rounds, where players guess images pulled from a centralized image library.</w:t>
      </w:r>
    </w:p>
    <w:p w14:paraId="33666AAC"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This design proposes a distributed, web-based architecture that supports scalability, security, and cross-platform compatibility. By centralizing game management and enforcing unique identifiers for games, teams, and players, the system ensures consistent gameplay and prevents duplication conflicts. This solution allows The Gaming Room to expand its user base while maintaining performance, reliability, and security.</w:t>
      </w:r>
    </w:p>
    <w:p w14:paraId="7B172145" w14:textId="77777777" w:rsidR="003B005D" w:rsidRPr="00193D3C" w:rsidRDefault="003B005D" w:rsidP="005F49E3">
      <w:pPr>
        <w:rPr>
          <w:rFonts w:ascii="Times New Roman" w:hAnsi="Times New Roman" w:cs="Times New Roman"/>
          <w:sz w:val="24"/>
        </w:rPr>
      </w:pPr>
    </w:p>
    <w:p w14:paraId="41645DA3"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Requirements</w:t>
      </w:r>
    </w:p>
    <w:p w14:paraId="4268FC93"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The application must meet the following business and technical requirements:</w:t>
      </w:r>
    </w:p>
    <w:p w14:paraId="50AE5C62" w14:textId="77777777" w:rsidR="003B005D" w:rsidRPr="00193D3C" w:rsidRDefault="003B005D" w:rsidP="003B005D">
      <w:pPr>
        <w:numPr>
          <w:ilvl w:val="0"/>
          <w:numId w:val="8"/>
        </w:numPr>
        <w:rPr>
          <w:rFonts w:ascii="Times New Roman" w:hAnsi="Times New Roman" w:cs="Times New Roman"/>
          <w:sz w:val="24"/>
        </w:rPr>
      </w:pPr>
      <w:r w:rsidRPr="00193D3C">
        <w:rPr>
          <w:rFonts w:ascii="Times New Roman" w:hAnsi="Times New Roman" w:cs="Times New Roman"/>
          <w:sz w:val="24"/>
        </w:rPr>
        <w:t>Support execution across multiple platforms and devices through a web-based architecture</w:t>
      </w:r>
    </w:p>
    <w:p w14:paraId="4C1AF24B" w14:textId="77777777" w:rsidR="003B005D" w:rsidRPr="00193D3C" w:rsidRDefault="003B005D" w:rsidP="003B005D">
      <w:pPr>
        <w:numPr>
          <w:ilvl w:val="0"/>
          <w:numId w:val="8"/>
        </w:numPr>
        <w:rPr>
          <w:rFonts w:ascii="Times New Roman" w:hAnsi="Times New Roman" w:cs="Times New Roman"/>
          <w:sz w:val="24"/>
        </w:rPr>
      </w:pPr>
      <w:r w:rsidRPr="00193D3C">
        <w:rPr>
          <w:rFonts w:ascii="Times New Roman" w:hAnsi="Times New Roman" w:cs="Times New Roman"/>
          <w:sz w:val="24"/>
        </w:rPr>
        <w:t>Allow multiple teams per game and multiple players per team</w:t>
      </w:r>
    </w:p>
    <w:p w14:paraId="40CE0728" w14:textId="77777777" w:rsidR="003B005D" w:rsidRPr="00193D3C" w:rsidRDefault="003B005D" w:rsidP="003B005D">
      <w:pPr>
        <w:numPr>
          <w:ilvl w:val="0"/>
          <w:numId w:val="8"/>
        </w:numPr>
        <w:rPr>
          <w:rFonts w:ascii="Times New Roman" w:hAnsi="Times New Roman" w:cs="Times New Roman"/>
          <w:sz w:val="24"/>
        </w:rPr>
      </w:pPr>
      <w:r w:rsidRPr="00193D3C">
        <w:rPr>
          <w:rFonts w:ascii="Times New Roman" w:hAnsi="Times New Roman" w:cs="Times New Roman"/>
          <w:sz w:val="24"/>
        </w:rPr>
        <w:t>Ensure all game names, team names, and player usernames are unique</w:t>
      </w:r>
    </w:p>
    <w:p w14:paraId="3AF55030" w14:textId="77777777" w:rsidR="003B005D" w:rsidRPr="00193D3C" w:rsidRDefault="003B005D" w:rsidP="003B005D">
      <w:pPr>
        <w:numPr>
          <w:ilvl w:val="0"/>
          <w:numId w:val="8"/>
        </w:numPr>
        <w:rPr>
          <w:rFonts w:ascii="Times New Roman" w:hAnsi="Times New Roman" w:cs="Times New Roman"/>
          <w:sz w:val="24"/>
        </w:rPr>
      </w:pPr>
      <w:r w:rsidRPr="00193D3C">
        <w:rPr>
          <w:rFonts w:ascii="Times New Roman" w:hAnsi="Times New Roman" w:cs="Times New Roman"/>
          <w:sz w:val="24"/>
        </w:rPr>
        <w:t>Provide a way to check name availability before creation</w:t>
      </w:r>
    </w:p>
    <w:p w14:paraId="7012264A" w14:textId="77777777" w:rsidR="003B005D" w:rsidRPr="00193D3C" w:rsidRDefault="003B005D" w:rsidP="003B005D">
      <w:pPr>
        <w:numPr>
          <w:ilvl w:val="0"/>
          <w:numId w:val="8"/>
        </w:numPr>
        <w:rPr>
          <w:rFonts w:ascii="Times New Roman" w:hAnsi="Times New Roman" w:cs="Times New Roman"/>
          <w:sz w:val="24"/>
        </w:rPr>
      </w:pPr>
      <w:r w:rsidRPr="00193D3C">
        <w:rPr>
          <w:rFonts w:ascii="Times New Roman" w:hAnsi="Times New Roman" w:cs="Times New Roman"/>
          <w:sz w:val="24"/>
        </w:rPr>
        <w:lastRenderedPageBreak/>
        <w:t>Enforce strict timing rules, including one-minute rounds and a 15-second steal opportunity</w:t>
      </w:r>
    </w:p>
    <w:p w14:paraId="0353D175" w14:textId="77777777" w:rsidR="003B005D" w:rsidRPr="00193D3C" w:rsidRDefault="003B005D" w:rsidP="003B005D">
      <w:pPr>
        <w:numPr>
          <w:ilvl w:val="0"/>
          <w:numId w:val="8"/>
        </w:numPr>
        <w:rPr>
          <w:rFonts w:ascii="Times New Roman" w:hAnsi="Times New Roman" w:cs="Times New Roman"/>
          <w:sz w:val="24"/>
        </w:rPr>
      </w:pPr>
      <w:r w:rsidRPr="00193D3C">
        <w:rPr>
          <w:rFonts w:ascii="Times New Roman" w:hAnsi="Times New Roman" w:cs="Times New Roman"/>
          <w:sz w:val="24"/>
        </w:rPr>
        <w:t>Maintain a single active game instance at any given time</w:t>
      </w:r>
    </w:p>
    <w:p w14:paraId="4197309F" w14:textId="77777777" w:rsidR="003B005D" w:rsidRPr="00193D3C" w:rsidRDefault="003B005D" w:rsidP="003B005D">
      <w:pPr>
        <w:numPr>
          <w:ilvl w:val="0"/>
          <w:numId w:val="8"/>
        </w:numPr>
        <w:rPr>
          <w:rFonts w:ascii="Times New Roman" w:hAnsi="Times New Roman" w:cs="Times New Roman"/>
          <w:sz w:val="24"/>
        </w:rPr>
      </w:pPr>
      <w:r w:rsidRPr="00193D3C">
        <w:rPr>
          <w:rFonts w:ascii="Times New Roman" w:hAnsi="Times New Roman" w:cs="Times New Roman"/>
          <w:sz w:val="24"/>
        </w:rPr>
        <w:t>Support secure communication between clients and the server</w:t>
      </w:r>
    </w:p>
    <w:p w14:paraId="603129AA" w14:textId="77777777" w:rsidR="003B005D" w:rsidRPr="00193D3C" w:rsidRDefault="003B005D" w:rsidP="003B005D">
      <w:pPr>
        <w:numPr>
          <w:ilvl w:val="0"/>
          <w:numId w:val="8"/>
        </w:numPr>
        <w:rPr>
          <w:rFonts w:ascii="Times New Roman" w:hAnsi="Times New Roman" w:cs="Times New Roman"/>
          <w:sz w:val="24"/>
        </w:rPr>
      </w:pPr>
      <w:r w:rsidRPr="00193D3C">
        <w:rPr>
          <w:rFonts w:ascii="Times New Roman" w:hAnsi="Times New Roman" w:cs="Times New Roman"/>
          <w:sz w:val="24"/>
        </w:rPr>
        <w:t>Store and manage game data centrally</w:t>
      </w:r>
    </w:p>
    <w:p w14:paraId="591850CC" w14:textId="77777777" w:rsidR="003B005D" w:rsidRPr="00193D3C" w:rsidRDefault="003B005D" w:rsidP="005F49E3">
      <w:pPr>
        <w:rPr>
          <w:rFonts w:ascii="Times New Roman" w:hAnsi="Times New Roman" w:cs="Times New Roman"/>
          <w:sz w:val="24"/>
        </w:rPr>
      </w:pPr>
    </w:p>
    <w:p w14:paraId="14E08D7C"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Design Constraints</w:t>
      </w:r>
    </w:p>
    <w:p w14:paraId="05A08CB1"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The application must be developed in a distributed, web-based environment, which introduces constraints related to network latency, data synchronization, and security. Because users may access the game from different platforms and browsers, the application must be compatible with modern web standards and ensure consistent behavior across devices.</w:t>
      </w:r>
    </w:p>
    <w:p w14:paraId="7B421014"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Another key constraint is enforcing uniqueness for game-related identifiers, which requires centralized validation and coordination. Additionally, limiting the application to a single active game instance requires careful control of object creation and lifecycle management. Security constraints also apply, including protecting user data during transmission and preventing unauthorized access.</w:t>
      </w:r>
    </w:p>
    <w:p w14:paraId="306FCECB" w14:textId="77777777" w:rsidR="003B005D" w:rsidRPr="00193D3C" w:rsidRDefault="003B005D" w:rsidP="005F49E3">
      <w:pPr>
        <w:rPr>
          <w:rFonts w:ascii="Times New Roman" w:hAnsi="Times New Roman" w:cs="Times New Roman"/>
          <w:sz w:val="24"/>
        </w:rPr>
      </w:pPr>
    </w:p>
    <w:p w14:paraId="4C5D216E"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System Architecture View</w:t>
      </w:r>
    </w:p>
    <w:p w14:paraId="2BD85114"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While a detailed system architecture diagram is not required for this project, the application follows a multi-tier design. Clients interact with the system through a web interface, which communicates with a centralized game server. The server manages game logic, timing, and data storage, ensuring consistent behavior across all connected clients. This logical separation supports scalability, maintainability, and future expansion.</w:t>
      </w:r>
    </w:p>
    <w:p w14:paraId="24AB371F" w14:textId="77777777" w:rsidR="003B005D" w:rsidRPr="00193D3C" w:rsidRDefault="003B005D" w:rsidP="003B005D">
      <w:pPr>
        <w:rPr>
          <w:rFonts w:ascii="Times New Roman" w:hAnsi="Times New Roman" w:cs="Times New Roman"/>
          <w:sz w:val="24"/>
        </w:rPr>
      </w:pPr>
    </w:p>
    <w:p w14:paraId="576E6558"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Domain Model</w:t>
      </w:r>
    </w:p>
    <w:p w14:paraId="4132CCF1"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The UML class diagram demonstrates an object-oriented design centered around an Entity superclass. The Game, Team, and Player classes inherit shared attributes from Entity, promoting code reuse and consistency.</w:t>
      </w:r>
    </w:p>
    <w:p w14:paraId="54ED0993" w14:textId="77777777" w:rsidR="00282840" w:rsidRPr="00193D3C" w:rsidRDefault="00282840" w:rsidP="003B005D">
      <w:pPr>
        <w:rPr>
          <w:rFonts w:ascii="Times New Roman" w:hAnsi="Times New Roman" w:cs="Times New Roman"/>
          <w:sz w:val="24"/>
        </w:rPr>
      </w:pPr>
    </w:p>
    <w:p w14:paraId="249525F2"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This design demonstrates core object-oriented principles such as inheritance, encapsulation, and aggregation, allowing the system to efficiently manage complex relationships while remaining flexible and scalable.</w:t>
      </w:r>
    </w:p>
    <w:p w14:paraId="08DD6AB7" w14:textId="77777777" w:rsidR="00282840" w:rsidRPr="00193D3C" w:rsidRDefault="00282840" w:rsidP="003B005D">
      <w:pPr>
        <w:rPr>
          <w:rFonts w:ascii="Times New Roman" w:hAnsi="Times New Roman" w:cs="Times New Roman"/>
          <w:sz w:val="24"/>
        </w:rPr>
      </w:pPr>
    </w:p>
    <w:p w14:paraId="3153B1FE" w14:textId="77777777" w:rsidR="00282840" w:rsidRPr="00193D3C" w:rsidRDefault="00282840" w:rsidP="003B005D">
      <w:pPr>
        <w:rPr>
          <w:rFonts w:ascii="Times New Roman" w:hAnsi="Times New Roman" w:cs="Times New Roman"/>
          <w:sz w:val="24"/>
        </w:rPr>
      </w:pPr>
      <w:r w:rsidRPr="00193D3C">
        <w:rPr>
          <w:rFonts w:ascii="Times New Roman" w:hAnsi="Times New Roman" w:cs="Times New Roman"/>
          <w:noProof/>
          <w:sz w:val="24"/>
          <w:lang w:bidi="ta-IN"/>
        </w:rPr>
        <w:lastRenderedPageBreak/>
        <w:drawing>
          <wp:inline distT="0" distB="0" distL="0" distR="0" wp14:anchorId="1AAAF3EC" wp14:editId="3813B4B0">
            <wp:extent cx="5943600" cy="2983865"/>
            <wp:effectExtent l="0" t="0" r="0" b="635"/>
            <wp:docPr id="334957995" name="Picture 334957995"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2E029FF" w14:textId="77777777" w:rsidR="003B005D" w:rsidRPr="00193D3C" w:rsidRDefault="003B005D" w:rsidP="005F49E3">
      <w:pPr>
        <w:rPr>
          <w:rFonts w:ascii="Times New Roman" w:hAnsi="Times New Roman" w:cs="Times New Roman"/>
          <w:sz w:val="24"/>
        </w:rPr>
      </w:pPr>
    </w:p>
    <w:p w14:paraId="1CB81BD7"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Evaluation</w:t>
      </w:r>
    </w:p>
    <w:p w14:paraId="5E10D8DA" w14:textId="77777777" w:rsidR="003B005D" w:rsidRPr="00193D3C" w:rsidRDefault="003B005D" w:rsidP="003B005D">
      <w:pPr>
        <w:rPr>
          <w:rFonts w:ascii="Times New Roman" w:hAnsi="Times New Roman" w:cs="Times New Roman"/>
          <w:sz w:val="24"/>
        </w:rPr>
      </w:pPr>
      <w:r w:rsidRPr="00193D3C">
        <w:rPr>
          <w:rFonts w:ascii="Times New Roman" w:hAnsi="Times New Roman" w:cs="Times New Roman"/>
          <w:sz w:val="24"/>
        </w:rPr>
        <w:t>Server Side</w:t>
      </w:r>
    </w:p>
    <w:tbl>
      <w:tblPr>
        <w:tblStyle w:val="TableGrid"/>
        <w:tblW w:w="0" w:type="auto"/>
        <w:jc w:val="center"/>
        <w:tblLook w:val="04A0" w:firstRow="1" w:lastRow="0" w:firstColumn="1" w:lastColumn="0" w:noHBand="0" w:noVBand="1"/>
      </w:tblPr>
      <w:tblGrid>
        <w:gridCol w:w="1920"/>
        <w:gridCol w:w="2218"/>
        <w:gridCol w:w="2616"/>
        <w:gridCol w:w="2596"/>
      </w:tblGrid>
      <w:tr w:rsidR="0008713E" w:rsidRPr="00193D3C" w14:paraId="2385B326" w14:textId="77777777">
        <w:trPr>
          <w:jc w:val="center"/>
        </w:trPr>
        <w:tc>
          <w:tcPr>
            <w:tcW w:w="2340" w:type="dxa"/>
          </w:tcPr>
          <w:p w14:paraId="475C038E"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Operating Platform</w:t>
            </w:r>
          </w:p>
        </w:tc>
        <w:tc>
          <w:tcPr>
            <w:tcW w:w="2340" w:type="dxa"/>
          </w:tcPr>
          <w:p w14:paraId="300128B1"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Server-Side Hosting</w:t>
            </w:r>
          </w:p>
        </w:tc>
        <w:tc>
          <w:tcPr>
            <w:tcW w:w="2340" w:type="dxa"/>
          </w:tcPr>
          <w:p w14:paraId="3782DA6E"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Client-Side Delivery</w:t>
            </w:r>
          </w:p>
        </w:tc>
        <w:tc>
          <w:tcPr>
            <w:tcW w:w="2340" w:type="dxa"/>
          </w:tcPr>
          <w:p w14:paraId="3202766B"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Development Tools / Costs</w:t>
            </w:r>
          </w:p>
        </w:tc>
      </w:tr>
      <w:tr w:rsidR="0008713E" w:rsidRPr="00193D3C" w14:paraId="7B1BB76E" w14:textId="77777777">
        <w:trPr>
          <w:jc w:val="center"/>
        </w:trPr>
        <w:tc>
          <w:tcPr>
            <w:tcW w:w="2340" w:type="dxa"/>
          </w:tcPr>
          <w:p w14:paraId="5B368F32"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Linux (Server/Client)</w:t>
            </w:r>
          </w:p>
        </w:tc>
        <w:tc>
          <w:tcPr>
            <w:tcW w:w="2340" w:type="dxa"/>
          </w:tcPr>
          <w:p w14:paraId="57205B90"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Linux is a top choice for web-server deployment because it is stable, secure, and easy to scale. It supports standard hosting approaches such as Apache/Nginx, Docker/Kubernetes, and cloud images, making it well suited for thousands of concurrent players. Licensing is typically $0 (open source), with costs mainly tied to hosting, administration, or optional support contracts.</w:t>
            </w:r>
          </w:p>
        </w:tc>
        <w:tc>
          <w:tcPr>
            <w:tcW w:w="2340" w:type="dxa"/>
          </w:tcPr>
          <w:p w14:paraId="0F657A75"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Linux desktop users access the application through modern browsers (Chrome/Firefox). To keep the experience consistent, the UI should follow web standards (HTML/CSS/JavaScript) and be tested across major browsers, since rendering and fonts can vary slightly across Linux distributions.</w:t>
            </w:r>
          </w:p>
        </w:tc>
        <w:tc>
          <w:tcPr>
            <w:tcW w:w="2340" w:type="dxa"/>
          </w:tcPr>
          <w:p w14:paraId="4317977F"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Server: Java (Dropwizard/Spring), REST/JSON, TLS/HTTPS; deploy with Docker and a web server such as Nginx. Dev: VS Code, IntelliJ/Eclipse, Git, Maven/Gradle. Most tools are free, with optional paid IDE editions or support if desired.</w:t>
            </w:r>
          </w:p>
        </w:tc>
      </w:tr>
      <w:tr w:rsidR="0008713E" w:rsidRPr="00193D3C" w14:paraId="21777336" w14:textId="77777777">
        <w:trPr>
          <w:jc w:val="center"/>
        </w:trPr>
        <w:tc>
          <w:tcPr>
            <w:tcW w:w="2340" w:type="dxa"/>
          </w:tcPr>
          <w:p w14:paraId="7158DE0F"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Windows (Server/Client)</w:t>
            </w:r>
          </w:p>
        </w:tc>
        <w:tc>
          <w:tcPr>
            <w:tcW w:w="2340" w:type="dxa"/>
          </w:tcPr>
          <w:p w14:paraId="794BE340"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 xml:space="preserve">Windows supports server-based hosting </w:t>
            </w:r>
            <w:r w:rsidRPr="00193D3C">
              <w:rPr>
                <w:rFonts w:ascii="Times New Roman" w:hAnsi="Times New Roman" w:cs="Times New Roman"/>
                <w:sz w:val="24"/>
              </w:rPr>
              <w:lastRenderedPageBreak/>
              <w:t>(Windows Server, IIS where applicable, containers, and cloud deployments) and is common in enterprise environments. Administration and vendor support are strong, which can simplify operations. The primary drawback is licensing: Windows Server and CALs can add ongoing cost compared to Linux.</w:t>
            </w:r>
          </w:p>
        </w:tc>
        <w:tc>
          <w:tcPr>
            <w:tcW w:w="2340" w:type="dxa"/>
          </w:tcPr>
          <w:p w14:paraId="6F5A0D8D"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lastRenderedPageBreak/>
              <w:t xml:space="preserve">Windows clients run the responsive web UI in </w:t>
            </w:r>
            <w:r w:rsidRPr="00193D3C">
              <w:rPr>
                <w:rFonts w:ascii="Times New Roman" w:hAnsi="Times New Roman" w:cs="Times New Roman"/>
                <w:sz w:val="24"/>
              </w:rPr>
              <w:lastRenderedPageBreak/>
              <w:t>Edge, Chrome, or Firefox. Because Windows devices vary widely in hardware, screen sizes, and DPI scaling, additional validation for layout consistency and accessibility is recommended.</w:t>
            </w:r>
          </w:p>
        </w:tc>
        <w:tc>
          <w:tcPr>
            <w:tcW w:w="2340" w:type="dxa"/>
          </w:tcPr>
          <w:p w14:paraId="6CC6CB70"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lastRenderedPageBreak/>
              <w:t xml:space="preserve">Dev: Visual Studio/VS Code, IntelliJ, Git, </w:t>
            </w:r>
            <w:r w:rsidRPr="00193D3C">
              <w:rPr>
                <w:rFonts w:ascii="Times New Roman" w:hAnsi="Times New Roman" w:cs="Times New Roman"/>
                <w:sz w:val="24"/>
              </w:rPr>
              <w:lastRenderedPageBreak/>
              <w:t>Maven/Gradle; supports both Java and .NET ecosystems. Many tools have free editions, but enterprise IDE licensing and Windows Server hosting licenses can increase overall project cost.</w:t>
            </w:r>
          </w:p>
        </w:tc>
      </w:tr>
      <w:tr w:rsidR="0008713E" w:rsidRPr="00193D3C" w14:paraId="5A28E846" w14:textId="77777777">
        <w:trPr>
          <w:jc w:val="center"/>
        </w:trPr>
        <w:tc>
          <w:tcPr>
            <w:tcW w:w="2340" w:type="dxa"/>
          </w:tcPr>
          <w:p w14:paraId="7E8BAB44"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lastRenderedPageBreak/>
              <w:t>macOS (Client/Server)</w:t>
            </w:r>
          </w:p>
        </w:tc>
        <w:tc>
          <w:tcPr>
            <w:tcW w:w="2340" w:type="dxa"/>
          </w:tcPr>
          <w:p w14:paraId="4F3648F0"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macOS can host a web application, especially for development or small deployments, but it is less common for large-scale production hosting. A key limitation is reliance on Apple hardware, which raises upfront cost and reduces flexibility compared to Linux/Windows cloud server fleets.</w:t>
            </w:r>
          </w:p>
        </w:tc>
        <w:tc>
          <w:tcPr>
            <w:tcW w:w="2340" w:type="dxa"/>
          </w:tcPr>
          <w:p w14:paraId="7098F4FA"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macOS users access the application through Safari, Chrome, or Firefox. Safari should be treated as a primary test target because its behavior can differ in areas like cookies, caching, and some web features. A standards-based, responsive UI helps keep the client consistent across browsers.</w:t>
            </w:r>
          </w:p>
        </w:tc>
        <w:tc>
          <w:tcPr>
            <w:tcW w:w="2340" w:type="dxa"/>
          </w:tcPr>
          <w:p w14:paraId="36FB1A33"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Dev: VS Code, IntelliJ/Eclipse, Git, Maven/Gradle; Xcode is available if Apple-specific work is needed. Most tooling is free or low cost, but Apple hardware is typically the largest cost consideration.</w:t>
            </w:r>
          </w:p>
        </w:tc>
      </w:tr>
      <w:tr w:rsidR="0008713E" w:rsidRPr="00193D3C" w14:paraId="06D093E6" w14:textId="77777777">
        <w:trPr>
          <w:jc w:val="center"/>
        </w:trPr>
        <w:tc>
          <w:tcPr>
            <w:tcW w:w="2340" w:type="dxa"/>
          </w:tcPr>
          <w:p w14:paraId="6E63A5C9"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Android Mobile</w:t>
            </w:r>
          </w:p>
        </w:tc>
        <w:tc>
          <w:tcPr>
            <w:tcW w:w="2340" w:type="dxa"/>
          </w:tcPr>
          <w:p w14:paraId="7FDC007C"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 xml:space="preserve">Android devices do not host the server in this architecture; they function as clients connecting to a centralized web service over the network. Scalability is therefore handled on the server platform (often </w:t>
            </w:r>
            <w:r w:rsidRPr="00193D3C">
              <w:rPr>
                <w:rFonts w:ascii="Times New Roman" w:hAnsi="Times New Roman" w:cs="Times New Roman"/>
                <w:sz w:val="24"/>
              </w:rPr>
              <w:lastRenderedPageBreak/>
              <w:t>Linux/Windows in cloud environments) using load balancing and horizontal scaling as needed.</w:t>
            </w:r>
          </w:p>
        </w:tc>
        <w:tc>
          <w:tcPr>
            <w:tcW w:w="2340" w:type="dxa"/>
          </w:tcPr>
          <w:p w14:paraId="360B879D"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lastRenderedPageBreak/>
              <w:t xml:space="preserve">Android users can access the app through Chrome or an embedded WebView. The web UI should be mobile-first and responsive, optimized for touch input, smaller screens, and variable connectivity. Testing on real devices/emulators </w:t>
            </w:r>
            <w:r w:rsidRPr="00193D3C">
              <w:rPr>
                <w:rFonts w:ascii="Times New Roman" w:hAnsi="Times New Roman" w:cs="Times New Roman"/>
                <w:sz w:val="24"/>
              </w:rPr>
              <w:lastRenderedPageBreak/>
              <w:t>helps confirm performance and usability.</w:t>
            </w:r>
          </w:p>
        </w:tc>
        <w:tc>
          <w:tcPr>
            <w:tcW w:w="2340" w:type="dxa"/>
          </w:tcPr>
          <w:p w14:paraId="735E6188"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lastRenderedPageBreak/>
              <w:t xml:space="preserve">If delivered through the browser, standard web tooling is sufficient (HTML/CSS/JavaScript, Node toolchain, test frameworks). If native integration is required, Android Studio can be used for a wrapper or device features; mobile </w:t>
            </w:r>
            <w:r w:rsidRPr="00193D3C">
              <w:rPr>
                <w:rFonts w:ascii="Times New Roman" w:hAnsi="Times New Roman" w:cs="Times New Roman"/>
                <w:sz w:val="24"/>
              </w:rPr>
              <w:lastRenderedPageBreak/>
              <w:t>testing adds time due to device diversity.</w:t>
            </w:r>
          </w:p>
        </w:tc>
      </w:tr>
      <w:tr w:rsidR="0008713E" w:rsidRPr="00193D3C" w14:paraId="59E4DBAD" w14:textId="77777777">
        <w:trPr>
          <w:jc w:val="center"/>
        </w:trPr>
        <w:tc>
          <w:tcPr>
            <w:tcW w:w="2340" w:type="dxa"/>
          </w:tcPr>
          <w:p w14:paraId="0AC68AD7"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lastRenderedPageBreak/>
              <w:t>iOS Mobile</w:t>
            </w:r>
          </w:p>
        </w:tc>
        <w:tc>
          <w:tcPr>
            <w:tcW w:w="2340" w:type="dxa"/>
          </w:tcPr>
          <w:p w14:paraId="7DC91AFD"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iOS devices are clients, not servers, in the client-server model. The back-end web application should be hosted on a scalable server operating system and infrastructure capable of supporting peak player traffic and maintaining reliability.</w:t>
            </w:r>
          </w:p>
        </w:tc>
        <w:tc>
          <w:tcPr>
            <w:tcW w:w="2340" w:type="dxa"/>
          </w:tcPr>
          <w:p w14:paraId="271D67A7"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iOS users primarily run the web UI in Safari (and Safari-based browsers). The interface should be responsive and tuned for touch interactions, smaller screens, and battery/performance constraints. Compatibility testing is important because iOS Safari/WebKit can differ from Chromium-based browsers.</w:t>
            </w:r>
          </w:p>
        </w:tc>
        <w:tc>
          <w:tcPr>
            <w:tcW w:w="2340" w:type="dxa"/>
          </w:tcPr>
          <w:p w14:paraId="2E1E425E" w14:textId="77777777" w:rsidR="0008713E" w:rsidRPr="00193D3C" w:rsidRDefault="00000000">
            <w:pPr>
              <w:rPr>
                <w:rFonts w:ascii="Times New Roman" w:hAnsi="Times New Roman" w:cs="Times New Roman"/>
                <w:sz w:val="24"/>
              </w:rPr>
            </w:pPr>
            <w:r w:rsidRPr="00193D3C">
              <w:rPr>
                <w:rFonts w:ascii="Times New Roman" w:hAnsi="Times New Roman" w:cs="Times New Roman"/>
                <w:sz w:val="24"/>
              </w:rPr>
              <w:t>For a web client, standard web tools are used (HTML/CSS/JavaScript, testing and build tooling). If a native wrapper or iOS-specific features are needed, Xcode is required and development typically needs Apple hardware; this can increase cost and required expertise.</w:t>
            </w:r>
          </w:p>
        </w:tc>
      </w:tr>
    </w:tbl>
    <w:p w14:paraId="64B6A53E" w14:textId="77777777" w:rsidR="00CD29C4" w:rsidRPr="00193D3C" w:rsidRDefault="00CD29C4" w:rsidP="003B005D">
      <w:pPr>
        <w:rPr>
          <w:rFonts w:ascii="Times New Roman" w:hAnsi="Times New Roman" w:cs="Times New Roman"/>
          <w:sz w:val="24"/>
        </w:rPr>
      </w:pPr>
    </w:p>
    <w:p w14:paraId="3BCC5949" w14:textId="2508FBF5" w:rsidR="003B005D" w:rsidRPr="007A76C1" w:rsidRDefault="003B005D" w:rsidP="003B005D">
      <w:pPr>
        <w:rPr>
          <w:rFonts w:ascii="Times New Roman" w:hAnsi="Times New Roman" w:cs="Times New Roman"/>
          <w:sz w:val="24"/>
        </w:rPr>
      </w:pPr>
      <w:r w:rsidRPr="007A76C1">
        <w:rPr>
          <w:rFonts w:ascii="Times New Roman" w:hAnsi="Times New Roman" w:cs="Times New Roman"/>
          <w:sz w:val="24"/>
        </w:rPr>
        <w:t>Recommendations</w:t>
      </w:r>
    </w:p>
    <w:p w14:paraId="066D8EBE" w14:textId="77777777" w:rsidR="00CD29C4" w:rsidRPr="007A76C1" w:rsidRDefault="00CD29C4" w:rsidP="00CD29C4">
      <w:pPr>
        <w:rPr>
          <w:rFonts w:ascii="Times New Roman" w:hAnsi="Times New Roman" w:cs="Times New Roman"/>
          <w:sz w:val="24"/>
        </w:rPr>
      </w:pPr>
    </w:p>
    <w:p w14:paraId="731055D8" w14:textId="77777777" w:rsidR="00CD29C4" w:rsidRPr="007A76C1" w:rsidRDefault="00CD29C4" w:rsidP="00CD29C4">
      <w:pPr>
        <w:rPr>
          <w:rFonts w:ascii="Times New Roman" w:hAnsi="Times New Roman" w:cs="Times New Roman"/>
          <w:sz w:val="24"/>
        </w:rPr>
      </w:pPr>
    </w:p>
    <w:p w14:paraId="535EE362" w14:textId="77777777" w:rsidR="007A76C1" w:rsidRDefault="001E6C95" w:rsidP="001E6C95">
      <w:pPr>
        <w:spacing w:before="100" w:beforeAutospacing="1" w:after="100" w:afterAutospacing="1"/>
        <w:rPr>
          <w:rFonts w:ascii="Times New Roman" w:eastAsia="Times New Roman" w:hAnsi="Times New Roman" w:cs="Times New Roman"/>
          <w:color w:val="000000"/>
          <w:sz w:val="24"/>
        </w:rPr>
      </w:pPr>
      <w:r w:rsidRPr="001E6C95">
        <w:rPr>
          <w:rFonts w:ascii="Times New Roman" w:eastAsia="Times New Roman" w:hAnsi="Times New Roman" w:cs="Times New Roman"/>
          <w:color w:val="000000"/>
          <w:sz w:val="24"/>
        </w:rPr>
        <w:t>1. Operating Platform</w:t>
      </w:r>
      <w:r w:rsidRPr="001E6C95">
        <w:rPr>
          <w:rFonts w:ascii="Times New Roman" w:eastAsia="Times New Roman" w:hAnsi="Times New Roman" w:cs="Times New Roman"/>
          <w:color w:val="000000"/>
          <w:sz w:val="24"/>
        </w:rPr>
        <w:br/>
      </w:r>
    </w:p>
    <w:p w14:paraId="12EB24E8" w14:textId="11E32DC0" w:rsidR="001E6C95" w:rsidRPr="001E6C95" w:rsidRDefault="001E6C95" w:rsidP="001E6C95">
      <w:pPr>
        <w:spacing w:before="100" w:beforeAutospacing="1" w:after="100" w:afterAutospacing="1"/>
        <w:rPr>
          <w:rFonts w:ascii="Times New Roman" w:eastAsia="Times New Roman" w:hAnsi="Times New Roman" w:cs="Times New Roman"/>
          <w:color w:val="000000"/>
          <w:sz w:val="24"/>
        </w:rPr>
      </w:pPr>
      <w:r w:rsidRPr="001E6C95">
        <w:rPr>
          <w:rFonts w:ascii="Times New Roman" w:eastAsia="Times New Roman" w:hAnsi="Times New Roman" w:cs="Times New Roman"/>
          <w:color w:val="000000"/>
          <w:sz w:val="24"/>
        </w:rPr>
        <w:t>To expand Draw It or Lose It to other computing environments in the most efficient way, I recommend hosting the application on a Linux</w:t>
      </w:r>
      <w:r w:rsidR="008A756C" w:rsidRPr="007A76C1">
        <w:rPr>
          <w:rFonts w:ascii="Times New Roman" w:eastAsia="Times New Roman" w:hAnsi="Times New Roman" w:cs="Times New Roman"/>
          <w:color w:val="000000"/>
          <w:sz w:val="24"/>
        </w:rPr>
        <w:t xml:space="preserve"> </w:t>
      </w:r>
      <w:r w:rsidRPr="001E6C95">
        <w:rPr>
          <w:rFonts w:ascii="Times New Roman" w:eastAsia="Times New Roman" w:hAnsi="Times New Roman" w:cs="Times New Roman"/>
          <w:color w:val="000000"/>
          <w:sz w:val="24"/>
        </w:rPr>
        <w:t>based server platform cloud or dedicated Linux servers. Linux is the industry standard for web hosting because it is stable under continuous workloads, cost-effective per</w:t>
      </w:r>
      <w:r w:rsidR="008A756C" w:rsidRPr="007A76C1">
        <w:rPr>
          <w:rFonts w:ascii="Times New Roman" w:eastAsia="Times New Roman" w:hAnsi="Times New Roman" w:cs="Times New Roman"/>
          <w:color w:val="000000"/>
          <w:sz w:val="24"/>
        </w:rPr>
        <w:t xml:space="preserve"> </w:t>
      </w:r>
      <w:r w:rsidRPr="001E6C95">
        <w:rPr>
          <w:rFonts w:ascii="Times New Roman" w:eastAsia="Times New Roman" w:hAnsi="Times New Roman" w:cs="Times New Roman"/>
          <w:color w:val="000000"/>
          <w:sz w:val="24"/>
        </w:rPr>
        <w:t>server licensing, and scales easily using load balancers and horizontal server expansion. Since the client experience is delivered through a browser or mobile web view, selecting Linux for the server keeps the game platform-independent while supporting large numbers of concurrent players.</w:t>
      </w:r>
    </w:p>
    <w:p w14:paraId="6CBF275F" w14:textId="77777777" w:rsidR="007A76C1" w:rsidRDefault="001E6C95" w:rsidP="001E6C95">
      <w:pPr>
        <w:spacing w:before="100" w:beforeAutospacing="1" w:after="100" w:afterAutospacing="1"/>
        <w:rPr>
          <w:rFonts w:ascii="Times New Roman" w:eastAsia="Times New Roman" w:hAnsi="Times New Roman" w:cs="Times New Roman"/>
          <w:color w:val="000000"/>
          <w:sz w:val="24"/>
        </w:rPr>
      </w:pPr>
      <w:r w:rsidRPr="001E6C95">
        <w:rPr>
          <w:rFonts w:ascii="Times New Roman" w:eastAsia="Times New Roman" w:hAnsi="Times New Roman" w:cs="Times New Roman"/>
          <w:color w:val="000000"/>
          <w:sz w:val="24"/>
        </w:rPr>
        <w:t>2. Operating Systems Architectures</w:t>
      </w:r>
      <w:r w:rsidRPr="001E6C95">
        <w:rPr>
          <w:rFonts w:ascii="Times New Roman" w:eastAsia="Times New Roman" w:hAnsi="Times New Roman" w:cs="Times New Roman"/>
          <w:color w:val="000000"/>
          <w:sz w:val="24"/>
        </w:rPr>
        <w:br/>
      </w:r>
    </w:p>
    <w:p w14:paraId="61F38217" w14:textId="7A460F20" w:rsidR="001E6C95" w:rsidRPr="001E6C95" w:rsidRDefault="001E6C95" w:rsidP="001E6C95">
      <w:pPr>
        <w:spacing w:before="100" w:beforeAutospacing="1" w:after="100" w:afterAutospacing="1"/>
        <w:rPr>
          <w:rFonts w:ascii="Times New Roman" w:eastAsia="Times New Roman" w:hAnsi="Times New Roman" w:cs="Times New Roman"/>
          <w:color w:val="000000"/>
          <w:sz w:val="24"/>
        </w:rPr>
      </w:pPr>
      <w:r w:rsidRPr="001E6C95">
        <w:rPr>
          <w:rFonts w:ascii="Times New Roman" w:eastAsia="Times New Roman" w:hAnsi="Times New Roman" w:cs="Times New Roman"/>
          <w:color w:val="000000"/>
          <w:sz w:val="24"/>
        </w:rPr>
        <w:t>A Linux server provides a strong architecture for this system because it separates responsibilities cleanly between the kernel</w:t>
      </w:r>
      <w:r w:rsidR="00595382" w:rsidRPr="007A76C1">
        <w:rPr>
          <w:rFonts w:ascii="Times New Roman" w:eastAsia="Times New Roman" w:hAnsi="Times New Roman" w:cs="Times New Roman"/>
          <w:color w:val="000000"/>
          <w:sz w:val="24"/>
        </w:rPr>
        <w:t xml:space="preserve"> </w:t>
      </w:r>
      <w:r w:rsidRPr="001E6C95">
        <w:rPr>
          <w:rFonts w:ascii="Times New Roman" w:eastAsia="Times New Roman" w:hAnsi="Times New Roman" w:cs="Times New Roman"/>
          <w:color w:val="000000"/>
          <w:sz w:val="24"/>
        </w:rPr>
        <w:t>process scheduling, memory management, networking,</w:t>
      </w:r>
      <w:r w:rsidR="00595382" w:rsidRPr="007A76C1">
        <w:rPr>
          <w:rFonts w:ascii="Times New Roman" w:eastAsia="Times New Roman" w:hAnsi="Times New Roman" w:cs="Times New Roman"/>
          <w:color w:val="000000"/>
          <w:sz w:val="24"/>
        </w:rPr>
        <w:t xml:space="preserve"> </w:t>
      </w:r>
      <w:r w:rsidRPr="001E6C95">
        <w:rPr>
          <w:rFonts w:ascii="Times New Roman" w:eastAsia="Times New Roman" w:hAnsi="Times New Roman" w:cs="Times New Roman"/>
          <w:color w:val="000000"/>
          <w:sz w:val="24"/>
        </w:rPr>
        <w:t>and security boundaries and user-space services web server, application runtime, database, and monitoring tools. This separation improves reliability</w:t>
      </w:r>
      <w:r w:rsidR="007A76C1" w:rsidRPr="007A76C1">
        <w:rPr>
          <w:rFonts w:ascii="Times New Roman" w:eastAsia="Times New Roman" w:hAnsi="Times New Roman" w:cs="Times New Roman"/>
          <w:color w:val="000000"/>
          <w:sz w:val="24"/>
        </w:rPr>
        <w:t xml:space="preserve"> and</w:t>
      </w:r>
      <w:r w:rsidRPr="001E6C95">
        <w:rPr>
          <w:rFonts w:ascii="Times New Roman" w:eastAsia="Times New Roman" w:hAnsi="Times New Roman" w:cs="Times New Roman"/>
          <w:color w:val="000000"/>
          <w:sz w:val="24"/>
        </w:rPr>
        <w:t xml:space="preserve"> if one service fails or needs to be updated, it can be restarted without taking down the entire host. Linux also supports modern deployment architectures such as containerization Docker and orchestration Kubernetes, which improves portability, consistency across environments, and easier scaling as player demand increases.</w:t>
      </w:r>
    </w:p>
    <w:p w14:paraId="1973EDA1" w14:textId="77777777" w:rsidR="007A76C1" w:rsidRDefault="001E6C95" w:rsidP="001E6C95">
      <w:pPr>
        <w:spacing w:before="100" w:beforeAutospacing="1" w:after="100" w:afterAutospacing="1"/>
        <w:rPr>
          <w:rFonts w:ascii="Times New Roman" w:eastAsia="Times New Roman" w:hAnsi="Times New Roman" w:cs="Times New Roman"/>
          <w:color w:val="000000"/>
          <w:sz w:val="24"/>
        </w:rPr>
      </w:pPr>
      <w:r w:rsidRPr="001E6C95">
        <w:rPr>
          <w:rFonts w:ascii="Times New Roman" w:eastAsia="Times New Roman" w:hAnsi="Times New Roman" w:cs="Times New Roman"/>
          <w:color w:val="000000"/>
          <w:sz w:val="24"/>
        </w:rPr>
        <w:lastRenderedPageBreak/>
        <w:t>3. Storage Management</w:t>
      </w:r>
      <w:r w:rsidRPr="001E6C95">
        <w:rPr>
          <w:rFonts w:ascii="Times New Roman" w:eastAsia="Times New Roman" w:hAnsi="Times New Roman" w:cs="Times New Roman"/>
          <w:color w:val="000000"/>
          <w:sz w:val="24"/>
        </w:rPr>
        <w:br/>
      </w:r>
    </w:p>
    <w:p w14:paraId="55D293D5" w14:textId="7C56652A" w:rsidR="001E6C95" w:rsidRPr="001E6C95" w:rsidRDefault="001E6C95" w:rsidP="001E6C95">
      <w:pPr>
        <w:spacing w:before="100" w:beforeAutospacing="1" w:after="100" w:afterAutospacing="1"/>
        <w:rPr>
          <w:rFonts w:ascii="Times New Roman" w:eastAsia="Times New Roman" w:hAnsi="Times New Roman" w:cs="Times New Roman"/>
          <w:color w:val="000000"/>
          <w:sz w:val="24"/>
        </w:rPr>
      </w:pPr>
      <w:r w:rsidRPr="001E6C95">
        <w:rPr>
          <w:rFonts w:ascii="Times New Roman" w:eastAsia="Times New Roman" w:hAnsi="Times New Roman" w:cs="Times New Roman"/>
          <w:color w:val="000000"/>
          <w:sz w:val="24"/>
        </w:rPr>
        <w:t>Because the game must maintain consistent state across devices, storage should be centralized and server</w:t>
      </w:r>
      <w:r w:rsidR="007A76C1" w:rsidRPr="007A76C1">
        <w:rPr>
          <w:rFonts w:ascii="Times New Roman" w:eastAsia="Times New Roman" w:hAnsi="Times New Roman" w:cs="Times New Roman"/>
          <w:color w:val="000000"/>
          <w:sz w:val="24"/>
        </w:rPr>
        <w:t xml:space="preserve"> </w:t>
      </w:r>
      <w:r w:rsidRPr="001E6C95">
        <w:rPr>
          <w:rFonts w:ascii="Times New Roman" w:eastAsia="Times New Roman" w:hAnsi="Times New Roman" w:cs="Times New Roman"/>
          <w:color w:val="000000"/>
          <w:sz w:val="24"/>
        </w:rPr>
        <w:t xml:space="preserve">managed. Player accounts, team data, game sessions, scores, and timing state should be stored in a </w:t>
      </w:r>
      <w:r w:rsidR="007A76C1" w:rsidRPr="007A76C1">
        <w:rPr>
          <w:rFonts w:ascii="Times New Roman" w:eastAsia="Times New Roman" w:hAnsi="Times New Roman" w:cs="Times New Roman"/>
          <w:color w:val="000000"/>
          <w:sz w:val="24"/>
        </w:rPr>
        <w:t>database,</w:t>
      </w:r>
      <w:r w:rsidRPr="001E6C95">
        <w:rPr>
          <w:rFonts w:ascii="Times New Roman" w:eastAsia="Times New Roman" w:hAnsi="Times New Roman" w:cs="Times New Roman"/>
          <w:color w:val="000000"/>
          <w:sz w:val="24"/>
        </w:rPr>
        <w:t xml:space="preserve"> so the server remains the single source of truth. The image library should be stored separately using object storage or a managed file repository, which allows the image set to grow without impacting application performance. To improve responsiveness, the system should use caching for frequently accessed session and player data</w:t>
      </w:r>
      <w:r w:rsidR="007A76C1" w:rsidRPr="007A76C1">
        <w:rPr>
          <w:rFonts w:ascii="Times New Roman" w:eastAsia="Times New Roman" w:hAnsi="Times New Roman" w:cs="Times New Roman"/>
          <w:color w:val="000000"/>
          <w:sz w:val="24"/>
        </w:rPr>
        <w:t xml:space="preserve"> </w:t>
      </w:r>
      <w:r w:rsidRPr="001E6C95">
        <w:rPr>
          <w:rFonts w:ascii="Times New Roman" w:eastAsia="Times New Roman" w:hAnsi="Times New Roman" w:cs="Times New Roman"/>
          <w:color w:val="000000"/>
          <w:sz w:val="24"/>
        </w:rPr>
        <w:t>and optionally a CDN-style approach for image delivery to reduce latency and repeated downloads during active rounds. On Linux, this storage layer can be managed using mounted volumes and permissions, while database indexing and backup/restore policies ensure the data collection remains consistent, recoverable, and scalable.</w:t>
      </w:r>
    </w:p>
    <w:p w14:paraId="52DFDD0A" w14:textId="77777777" w:rsidR="007A76C1" w:rsidRDefault="001E6C95" w:rsidP="001E6C95">
      <w:pPr>
        <w:spacing w:before="100" w:beforeAutospacing="1" w:after="100" w:afterAutospacing="1"/>
        <w:rPr>
          <w:rFonts w:ascii="Times New Roman" w:eastAsia="Times New Roman" w:hAnsi="Times New Roman" w:cs="Times New Roman"/>
          <w:color w:val="000000"/>
          <w:sz w:val="24"/>
        </w:rPr>
      </w:pPr>
      <w:r w:rsidRPr="001E6C95">
        <w:rPr>
          <w:rFonts w:ascii="Times New Roman" w:eastAsia="Times New Roman" w:hAnsi="Times New Roman" w:cs="Times New Roman"/>
          <w:color w:val="000000"/>
          <w:sz w:val="24"/>
        </w:rPr>
        <w:t>4. Memory Management</w:t>
      </w:r>
      <w:r w:rsidRPr="001E6C95">
        <w:rPr>
          <w:rFonts w:ascii="Times New Roman" w:eastAsia="Times New Roman" w:hAnsi="Times New Roman" w:cs="Times New Roman"/>
          <w:color w:val="000000"/>
          <w:sz w:val="24"/>
        </w:rPr>
        <w:br/>
      </w:r>
    </w:p>
    <w:p w14:paraId="0A7E264D" w14:textId="1BC8B83B" w:rsidR="001E6C95" w:rsidRPr="001E6C95" w:rsidRDefault="001E6C95" w:rsidP="001E6C95">
      <w:pPr>
        <w:spacing w:before="100" w:beforeAutospacing="1" w:after="100" w:afterAutospacing="1"/>
        <w:rPr>
          <w:rFonts w:ascii="Times New Roman" w:eastAsia="Times New Roman" w:hAnsi="Times New Roman" w:cs="Times New Roman"/>
          <w:color w:val="000000"/>
          <w:sz w:val="24"/>
        </w:rPr>
      </w:pPr>
      <w:r w:rsidRPr="001E6C95">
        <w:rPr>
          <w:rFonts w:ascii="Times New Roman" w:eastAsia="Times New Roman" w:hAnsi="Times New Roman" w:cs="Times New Roman"/>
          <w:color w:val="000000"/>
          <w:sz w:val="24"/>
        </w:rPr>
        <w:t>Draw It or Lose It depends on fast responses and timed gameplay, so memory management must prevent lag and maintain stable server performance under load. On Linux, process isolation and virtual memory help keep services from interfering with each other, but application-level techniques are also important. The server should reduce memory pressure by keeping only active session data in memory and avoiding loading large image assets into server RAM unless needed. For the application runtime, garbage collection should be supported with appropriate heap sizing and by minimizing unnecessary object creation during gameplay events. Techniques such as object reuse</w:t>
      </w:r>
      <w:r w:rsidR="00791CAE">
        <w:rPr>
          <w:rFonts w:ascii="Times New Roman" w:eastAsia="Times New Roman" w:hAnsi="Times New Roman" w:cs="Times New Roman"/>
          <w:color w:val="000000"/>
          <w:sz w:val="24"/>
        </w:rPr>
        <w:t xml:space="preserve"> </w:t>
      </w:r>
      <w:r w:rsidRPr="001E6C95">
        <w:rPr>
          <w:rFonts w:ascii="Times New Roman" w:eastAsia="Times New Roman" w:hAnsi="Times New Roman" w:cs="Times New Roman"/>
          <w:color w:val="000000"/>
          <w:sz w:val="24"/>
        </w:rPr>
        <w:t>pooling for repeatedly created request</w:t>
      </w:r>
      <w:r w:rsidR="00791CAE">
        <w:rPr>
          <w:rFonts w:ascii="Times New Roman" w:eastAsia="Times New Roman" w:hAnsi="Times New Roman" w:cs="Times New Roman"/>
          <w:color w:val="000000"/>
          <w:sz w:val="24"/>
        </w:rPr>
        <w:t xml:space="preserve"> </w:t>
      </w:r>
      <w:r w:rsidRPr="001E6C95">
        <w:rPr>
          <w:rFonts w:ascii="Times New Roman" w:eastAsia="Times New Roman" w:hAnsi="Times New Roman" w:cs="Times New Roman"/>
          <w:color w:val="000000"/>
          <w:sz w:val="24"/>
        </w:rPr>
        <w:t>response objects or session structures</w:t>
      </w:r>
      <w:r w:rsidR="00791CAE">
        <w:rPr>
          <w:rFonts w:ascii="Times New Roman" w:eastAsia="Times New Roman" w:hAnsi="Times New Roman" w:cs="Times New Roman"/>
          <w:color w:val="000000"/>
          <w:sz w:val="24"/>
        </w:rPr>
        <w:t xml:space="preserve"> </w:t>
      </w:r>
      <w:r w:rsidRPr="001E6C95">
        <w:rPr>
          <w:rFonts w:ascii="Times New Roman" w:eastAsia="Times New Roman" w:hAnsi="Times New Roman" w:cs="Times New Roman"/>
          <w:color w:val="000000"/>
          <w:sz w:val="24"/>
        </w:rPr>
        <w:t>and controlled caching help reduce frequent allocations and improve performance consistency when many players are connected.</w:t>
      </w:r>
    </w:p>
    <w:p w14:paraId="4F3EA22D" w14:textId="77777777" w:rsidR="007A76C1" w:rsidRDefault="001E6C95" w:rsidP="001E6C95">
      <w:pPr>
        <w:spacing w:before="100" w:beforeAutospacing="1" w:after="100" w:afterAutospacing="1"/>
        <w:rPr>
          <w:rFonts w:ascii="Times New Roman" w:eastAsia="Times New Roman" w:hAnsi="Times New Roman" w:cs="Times New Roman"/>
          <w:color w:val="000000"/>
          <w:sz w:val="24"/>
        </w:rPr>
      </w:pPr>
      <w:r w:rsidRPr="001E6C95">
        <w:rPr>
          <w:rFonts w:ascii="Times New Roman" w:eastAsia="Times New Roman" w:hAnsi="Times New Roman" w:cs="Times New Roman"/>
          <w:color w:val="000000"/>
          <w:sz w:val="24"/>
        </w:rPr>
        <w:t>5. Distributed Systems and Networks</w:t>
      </w:r>
      <w:r w:rsidRPr="001E6C95">
        <w:rPr>
          <w:rFonts w:ascii="Times New Roman" w:eastAsia="Times New Roman" w:hAnsi="Times New Roman" w:cs="Times New Roman"/>
          <w:color w:val="000000"/>
          <w:sz w:val="24"/>
        </w:rPr>
        <w:br/>
      </w:r>
    </w:p>
    <w:p w14:paraId="24901C3C" w14:textId="0623BBB8" w:rsidR="001E6C95" w:rsidRPr="001E6C95" w:rsidRDefault="001E6C95" w:rsidP="001E6C95">
      <w:pPr>
        <w:spacing w:before="100" w:beforeAutospacing="1" w:after="100" w:afterAutospacing="1"/>
        <w:rPr>
          <w:rFonts w:ascii="Times New Roman" w:eastAsia="Times New Roman" w:hAnsi="Times New Roman" w:cs="Times New Roman"/>
          <w:color w:val="000000"/>
          <w:sz w:val="24"/>
        </w:rPr>
      </w:pPr>
      <w:r w:rsidRPr="001E6C95">
        <w:rPr>
          <w:rFonts w:ascii="Times New Roman" w:eastAsia="Times New Roman" w:hAnsi="Times New Roman" w:cs="Times New Roman"/>
          <w:color w:val="000000"/>
          <w:sz w:val="24"/>
        </w:rPr>
        <w:t xml:space="preserve">The best approach for cross-platform communication is a client–server architecture where all clients connect to a centralized game service. Clients send requests for actions such as login, joining a game, creating teams, submitting guesses, and receiving round updates, while the server enforces timing rules and validates all state changes to ensure fairness. For real-time updates timers, turn changes, and score updates, </w:t>
      </w:r>
      <w:proofErr w:type="spellStart"/>
      <w:r w:rsidRPr="001E6C95">
        <w:rPr>
          <w:rFonts w:ascii="Times New Roman" w:eastAsia="Times New Roman" w:hAnsi="Times New Roman" w:cs="Times New Roman"/>
          <w:color w:val="000000"/>
          <w:sz w:val="24"/>
        </w:rPr>
        <w:t>WebSockets</w:t>
      </w:r>
      <w:proofErr w:type="spellEnd"/>
      <w:r w:rsidRPr="001E6C95">
        <w:rPr>
          <w:rFonts w:ascii="Times New Roman" w:eastAsia="Times New Roman" w:hAnsi="Times New Roman" w:cs="Times New Roman"/>
          <w:color w:val="000000"/>
          <w:sz w:val="24"/>
        </w:rPr>
        <w:t xml:space="preserve"> are recommended because they maintain a persistent connection and allow the server to push events instantly without repeated polling. To handle real-world network issues, the design should include timeouts, reconnection support, and session recovery so temporary outages do not corrupt game state or prevent players from resuming the game.</w:t>
      </w:r>
    </w:p>
    <w:p w14:paraId="2CEE3418" w14:textId="77777777" w:rsidR="007A76C1" w:rsidRDefault="007A76C1" w:rsidP="001E6C95">
      <w:pPr>
        <w:spacing w:before="100" w:beforeAutospacing="1" w:after="100" w:afterAutospacing="1"/>
        <w:rPr>
          <w:rFonts w:ascii="Times New Roman" w:eastAsia="Times New Roman" w:hAnsi="Times New Roman" w:cs="Times New Roman"/>
          <w:color w:val="000000"/>
          <w:sz w:val="24"/>
        </w:rPr>
      </w:pPr>
    </w:p>
    <w:p w14:paraId="4F3C0B96" w14:textId="77777777" w:rsidR="007A76C1" w:rsidRDefault="007A76C1" w:rsidP="001E6C95">
      <w:pPr>
        <w:spacing w:before="100" w:beforeAutospacing="1" w:after="100" w:afterAutospacing="1"/>
        <w:rPr>
          <w:rFonts w:ascii="Times New Roman" w:eastAsia="Times New Roman" w:hAnsi="Times New Roman" w:cs="Times New Roman"/>
          <w:color w:val="000000"/>
          <w:sz w:val="24"/>
        </w:rPr>
      </w:pPr>
    </w:p>
    <w:p w14:paraId="1D94EA45" w14:textId="77777777" w:rsidR="00791CAE" w:rsidRDefault="00791CAE" w:rsidP="001E6C95">
      <w:pPr>
        <w:spacing w:before="100" w:beforeAutospacing="1" w:after="100" w:afterAutospacing="1"/>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p>
    <w:p w14:paraId="464AC6D6" w14:textId="695FDC57" w:rsidR="007A76C1" w:rsidRPr="007A76C1" w:rsidRDefault="001E6C95" w:rsidP="001E6C95">
      <w:pPr>
        <w:spacing w:before="100" w:beforeAutospacing="1" w:after="100" w:afterAutospacing="1"/>
        <w:rPr>
          <w:rFonts w:ascii="Times New Roman" w:eastAsia="Times New Roman" w:hAnsi="Times New Roman" w:cs="Times New Roman"/>
          <w:color w:val="000000"/>
          <w:sz w:val="24"/>
        </w:rPr>
      </w:pPr>
      <w:r w:rsidRPr="001E6C95">
        <w:rPr>
          <w:rFonts w:ascii="Times New Roman" w:eastAsia="Times New Roman" w:hAnsi="Times New Roman" w:cs="Times New Roman"/>
          <w:color w:val="000000"/>
          <w:sz w:val="24"/>
        </w:rPr>
        <w:lastRenderedPageBreak/>
        <w:t>6. Security</w:t>
      </w:r>
      <w:r w:rsidRPr="001E6C95">
        <w:rPr>
          <w:rFonts w:ascii="Times New Roman" w:eastAsia="Times New Roman" w:hAnsi="Times New Roman" w:cs="Times New Roman"/>
          <w:color w:val="000000"/>
          <w:sz w:val="24"/>
        </w:rPr>
        <w:br/>
      </w:r>
    </w:p>
    <w:p w14:paraId="4797EF7B" w14:textId="3FF9FB83" w:rsidR="001E6C95" w:rsidRPr="001E6C95" w:rsidRDefault="001E6C95" w:rsidP="001E6C95">
      <w:pPr>
        <w:spacing w:before="100" w:beforeAutospacing="1" w:after="100" w:afterAutospacing="1"/>
        <w:rPr>
          <w:rFonts w:ascii="Times New Roman" w:eastAsia="Times New Roman" w:hAnsi="Times New Roman" w:cs="Times New Roman"/>
          <w:color w:val="000000"/>
          <w:sz w:val="24"/>
        </w:rPr>
      </w:pPr>
      <w:r w:rsidRPr="001E6C95">
        <w:rPr>
          <w:rFonts w:ascii="Times New Roman" w:eastAsia="Times New Roman" w:hAnsi="Times New Roman" w:cs="Times New Roman"/>
          <w:color w:val="000000"/>
          <w:sz w:val="24"/>
        </w:rPr>
        <w:t xml:space="preserve">Security should protect user information and preserve game integrity across all client platforms. All communication should use HTTPS/TLS encryption to protect data in transit. Authentication should be enforced at the server, and server-side authorization must verify that each user can perform only permitted actions. The server must also implement strong input validation to prevent injection-style attacks and to block invalid gameplay data </w:t>
      </w:r>
      <w:r w:rsidR="00791CAE" w:rsidRPr="00791CAE">
        <w:rPr>
          <w:rFonts w:ascii="Times New Roman" w:eastAsia="Times New Roman" w:hAnsi="Times New Roman" w:cs="Times New Roman"/>
          <w:color w:val="000000"/>
          <w:sz w:val="24"/>
        </w:rPr>
        <w:t>for</w:t>
      </w:r>
      <w:r w:rsidRPr="001E6C95">
        <w:rPr>
          <w:rFonts w:ascii="Times New Roman" w:eastAsia="Times New Roman" w:hAnsi="Times New Roman" w:cs="Times New Roman"/>
          <w:color w:val="000000"/>
          <w:sz w:val="24"/>
        </w:rPr>
        <w:t xml:space="preserve"> example, tampered scores or bypassing timing rules. Operational security on the Linux host should include firewall rules, least-privilege service accounts, secure secret storage</w:t>
      </w:r>
      <w:r w:rsidR="00791CAE" w:rsidRPr="00791CAE">
        <w:rPr>
          <w:rFonts w:ascii="Times New Roman" w:eastAsia="Times New Roman" w:hAnsi="Times New Roman" w:cs="Times New Roman"/>
          <w:color w:val="000000"/>
          <w:sz w:val="24"/>
        </w:rPr>
        <w:t xml:space="preserve"> and</w:t>
      </w:r>
      <w:r w:rsidRPr="001E6C95">
        <w:rPr>
          <w:rFonts w:ascii="Times New Roman" w:eastAsia="Times New Roman" w:hAnsi="Times New Roman" w:cs="Times New Roman"/>
          <w:color w:val="000000"/>
          <w:sz w:val="24"/>
        </w:rPr>
        <w:t xml:space="preserve"> no credentials in code</w:t>
      </w:r>
      <w:r w:rsidR="00791CAE" w:rsidRPr="00791CAE">
        <w:rPr>
          <w:rFonts w:ascii="Times New Roman" w:eastAsia="Times New Roman" w:hAnsi="Times New Roman" w:cs="Times New Roman"/>
          <w:color w:val="000000"/>
          <w:sz w:val="24"/>
        </w:rPr>
        <w:t>,</w:t>
      </w:r>
      <w:r w:rsidRPr="001E6C95">
        <w:rPr>
          <w:rFonts w:ascii="Times New Roman" w:eastAsia="Times New Roman" w:hAnsi="Times New Roman" w:cs="Times New Roman"/>
          <w:color w:val="000000"/>
          <w:sz w:val="24"/>
        </w:rPr>
        <w:t xml:space="preserve"> routine patching, and logging</w:t>
      </w:r>
      <w:r w:rsidR="00791CAE" w:rsidRPr="00791CAE">
        <w:rPr>
          <w:rFonts w:ascii="Times New Roman" w:eastAsia="Times New Roman" w:hAnsi="Times New Roman" w:cs="Times New Roman"/>
          <w:color w:val="000000"/>
          <w:sz w:val="24"/>
        </w:rPr>
        <w:t xml:space="preserve"> </w:t>
      </w:r>
      <w:r w:rsidRPr="001E6C95">
        <w:rPr>
          <w:rFonts w:ascii="Times New Roman" w:eastAsia="Times New Roman" w:hAnsi="Times New Roman" w:cs="Times New Roman"/>
          <w:color w:val="000000"/>
          <w:sz w:val="24"/>
        </w:rPr>
        <w:t>monitoring to detect suspicious activity. Combined, these controls provide a secure baseline that supports scaling the game without sacrificing user trust or system reliability. Linux strengthens this model through file permissions, service isolation, and network controls, which reduce attack surface and help prevent unauthorized access to user data and game services.</w:t>
      </w:r>
    </w:p>
    <w:p w14:paraId="0A910D16" w14:textId="77777777" w:rsidR="00B20A2D" w:rsidRPr="00193D3C" w:rsidRDefault="00B20A2D" w:rsidP="00282840">
      <w:pPr>
        <w:rPr>
          <w:rFonts w:ascii="Times New Roman" w:hAnsi="Times New Roman" w:cs="Times New Roman"/>
          <w:sz w:val="24"/>
        </w:rPr>
      </w:pPr>
    </w:p>
    <w:sectPr w:rsidR="00B20A2D" w:rsidRPr="00193D3C">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06CE4" w14:textId="77777777" w:rsidR="001862F6" w:rsidRDefault="001862F6">
      <w:r>
        <w:separator/>
      </w:r>
    </w:p>
  </w:endnote>
  <w:endnote w:type="continuationSeparator" w:id="0">
    <w:p w14:paraId="1B963665" w14:textId="77777777" w:rsidR="001862F6" w:rsidRDefault="00186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Cambria"/>
    <w:panose1 w:val="020B0604020202020204"/>
    <w:charset w:val="00"/>
    <w:family w:val="roman"/>
    <w:notTrueType/>
    <w:pitch w:val="default"/>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EA25" w14:textId="77777777" w:rsidR="00A325D0" w:rsidRDefault="00A325D0">
    <w:pPr>
      <w:pBdr>
        <w:top w:val="nil"/>
        <w:left w:val="nil"/>
        <w:bottom w:val="nil"/>
        <w:right w:val="nil"/>
        <w:between w:val="nil"/>
      </w:pBdr>
      <w:tabs>
        <w:tab w:val="center" w:pos="4680"/>
        <w:tab w:val="right" w:pos="9360"/>
      </w:tabs>
      <w:jc w:val="right"/>
      <w:rPr>
        <w:color w:val="000000"/>
      </w:rPr>
    </w:pPr>
  </w:p>
  <w:p w14:paraId="67F17DD5"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4D7F"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57A6CD0A"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EF77E" w14:textId="77777777" w:rsidR="001862F6" w:rsidRDefault="001862F6">
      <w:r>
        <w:separator/>
      </w:r>
    </w:p>
  </w:footnote>
  <w:footnote w:type="continuationSeparator" w:id="0">
    <w:p w14:paraId="7797E5D6" w14:textId="77777777" w:rsidR="001862F6" w:rsidRDefault="001862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C2351"/>
    <w:multiLevelType w:val="multilevel"/>
    <w:tmpl w:val="10AE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CDA0734"/>
    <w:multiLevelType w:val="multilevel"/>
    <w:tmpl w:val="0CF2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565921895">
    <w:abstractNumId w:val="8"/>
  </w:num>
  <w:num w:numId="9" w16cid:durableId="6990181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70A33"/>
    <w:rsid w:val="00081E37"/>
    <w:rsid w:val="0008713E"/>
    <w:rsid w:val="000E368B"/>
    <w:rsid w:val="000F5165"/>
    <w:rsid w:val="00163A96"/>
    <w:rsid w:val="001862F6"/>
    <w:rsid w:val="00193D3C"/>
    <w:rsid w:val="001B7DDA"/>
    <w:rsid w:val="001E6C95"/>
    <w:rsid w:val="002750C6"/>
    <w:rsid w:val="00282840"/>
    <w:rsid w:val="00294457"/>
    <w:rsid w:val="00294F81"/>
    <w:rsid w:val="002C25EE"/>
    <w:rsid w:val="002D1B79"/>
    <w:rsid w:val="003723B7"/>
    <w:rsid w:val="003B005D"/>
    <w:rsid w:val="004269FD"/>
    <w:rsid w:val="0043672B"/>
    <w:rsid w:val="004C5263"/>
    <w:rsid w:val="004D630E"/>
    <w:rsid w:val="004F28DF"/>
    <w:rsid w:val="00545FA4"/>
    <w:rsid w:val="00595382"/>
    <w:rsid w:val="005E3957"/>
    <w:rsid w:val="005F49E3"/>
    <w:rsid w:val="00691EB9"/>
    <w:rsid w:val="006B4954"/>
    <w:rsid w:val="00717FC1"/>
    <w:rsid w:val="00730BFB"/>
    <w:rsid w:val="00791CAE"/>
    <w:rsid w:val="007A76C1"/>
    <w:rsid w:val="007B28D2"/>
    <w:rsid w:val="007F3EC1"/>
    <w:rsid w:val="008402B3"/>
    <w:rsid w:val="00895182"/>
    <w:rsid w:val="008A485F"/>
    <w:rsid w:val="008A756C"/>
    <w:rsid w:val="00920429"/>
    <w:rsid w:val="009649F5"/>
    <w:rsid w:val="00987146"/>
    <w:rsid w:val="009C2374"/>
    <w:rsid w:val="00A325D0"/>
    <w:rsid w:val="00B20A2D"/>
    <w:rsid w:val="00B902AF"/>
    <w:rsid w:val="00BB4494"/>
    <w:rsid w:val="00BC3C59"/>
    <w:rsid w:val="00C84E93"/>
    <w:rsid w:val="00CD29C4"/>
    <w:rsid w:val="00CE2C57"/>
    <w:rsid w:val="00D97062"/>
    <w:rsid w:val="00E0390F"/>
    <w:rsid w:val="00E041A9"/>
    <w:rsid w:val="00E61BA3"/>
    <w:rsid w:val="00E6447B"/>
    <w:rsid w:val="00E96A3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B302A"/>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p1">
    <w:name w:val="p1"/>
    <w:basedOn w:val="Normal"/>
    <w:rsid w:val="00CE2C57"/>
    <w:rPr>
      <w:rFonts w:ascii="Carlito" w:eastAsia="Times New Roman" w:hAnsi="Carlito" w:cs="Times New Roman"/>
      <w:color w:val="000000"/>
      <w:sz w:val="17"/>
      <w:szCs w:val="17"/>
    </w:rPr>
  </w:style>
  <w:style w:type="paragraph" w:styleId="ListParagraph">
    <w:name w:val="List Paragraph"/>
    <w:basedOn w:val="Normal"/>
    <w:uiPriority w:val="34"/>
    <w:qFormat/>
    <w:rsid w:val="002944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2089</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Manuel, Bruno</cp:lastModifiedBy>
  <cp:revision>3</cp:revision>
  <dcterms:created xsi:type="dcterms:W3CDTF">2026-02-23T03:12:00Z</dcterms:created>
  <dcterms:modified xsi:type="dcterms:W3CDTF">2026-02-23T03:15:00Z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