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ДОГОВОР ОКАЗАНИЯ УСЛУГ</w:t>
      </w:r>
    </w:p>
    <w:p/>
    <w:p>
      <w:r>
        <w:rPr>
          <w:b/>
        </w:rPr>
        <w:t>г. {{CITY}}</w:t>
      </w:r>
      <w:r>
        <w:tab/>
        <w:tab/>
        <w:tab/>
        <w:tab/>
        <w:tab/>
        <w:tab/>
        <w:tab/>
        <w:tab/>
      </w:r>
      <w:r>
        <w:rPr>
          <w:b/>
        </w:rPr>
        <w:t>{{CONTRACT_DATE}}</w:t>
      </w:r>
    </w:p>
    <w:p/>
    <w:p>
      <w:r>
        <w:rPr>
          <w:rFonts w:ascii="Times New Roman" w:hAnsi="Times New Roman"/>
          <w:b w:val="0"/>
          <w:sz w:val="22"/>
        </w:rPr>
        <w:t>ИСПОЛНИТЕЛЬ: {{PROVIDER_NAME}}, ИИН/БИН {{PROVIDER_IIN}}, адрес: {{PROVIDER_ADDRESS}}, тел: {{PROVIDER_PHONE}}, email: {{PROVIDER_EMAIL}}.</w:t>
      </w:r>
    </w:p>
    <w:p>
      <w:r>
        <w:rPr>
          <w:rFonts w:ascii="Times New Roman" w:hAnsi="Times New Roman"/>
          <w:b w:val="0"/>
          <w:sz w:val="22"/>
        </w:rPr>
        <w:t>ЗАКАЗЧИК: {{CLIENT_NAME}}, ИИН/БИН {{CLIENT_IIN}}, адрес: {{CLIENT_ADDRESS}}, тел: {{CLIENT_PHONE}}, email: {{CLIENT_EMAIL}}.</w:t>
      </w:r>
    </w:p>
    <w:p>
      <w:pPr>
        <w:jc w:val="center"/>
      </w:pPr>
      <w:r>
        <w:rPr>
          <w:rFonts w:ascii="Times New Roman" w:hAnsi="Times New Roman"/>
          <w:b w:val="0"/>
          <w:sz w:val="22"/>
        </w:rPr>
        <w:t>заключили настоящий договор о нижеследующем:</w:t>
      </w:r>
    </w:p>
    <w:p>
      <w:pPr>
        <w:pStyle w:val="Heading2"/>
        <w:jc w:val="left"/>
      </w:pPr>
      <w:r>
        <w:t>1. ПРЕДМЕТ ДОГОВОРА</w:t>
      </w:r>
    </w:p>
    <w:p>
      <w:r>
        <w:rPr>
          <w:rFonts w:ascii="Times New Roman" w:hAnsi="Times New Roman"/>
          <w:b w:val="0"/>
          <w:sz w:val="22"/>
        </w:rPr>
        <w:t>1.1. Исполнитель обязуется оказать, а Заказчик — принять и оплатить следующие услуги:</w:t>
        <w:br/>
        <w:t>{{SERVICE_DESCRIPTION}}</w:t>
      </w:r>
    </w:p>
    <w:p>
      <w:r>
        <w:rPr>
          <w:rFonts w:ascii="Times New Roman" w:hAnsi="Times New Roman"/>
          <w:b w:val="0"/>
          <w:sz w:val="22"/>
        </w:rPr>
        <w:t>1.2. Результат оказания услуг: {{SERVICE_RESULT}}</w:t>
      </w:r>
    </w:p>
    <w:p>
      <w:r>
        <w:rPr>
          <w:rFonts w:ascii="Times New Roman" w:hAnsi="Times New Roman"/>
          <w:b w:val="0"/>
          <w:sz w:val="22"/>
        </w:rPr>
        <w:t>1.3. Услуги считаются оказанными надлежащим образом после подписания Акта выполненных работ.</w:t>
      </w:r>
    </w:p>
    <w:p>
      <w:pPr>
        <w:pStyle w:val="Heading2"/>
        <w:jc w:val="left"/>
      </w:pPr>
      <w:r>
        <w:t>2. СРОКИ ОКАЗАНИЯ УСЛУГ</w:t>
      </w:r>
    </w:p>
    <w:p>
      <w:r>
        <w:rPr>
          <w:rFonts w:ascii="Times New Roman" w:hAnsi="Times New Roman"/>
          <w:b w:val="0"/>
          <w:sz w:val="22"/>
        </w:rPr>
        <w:t>2.1. Начало оказания услуг: {{START_DATE}}.</w:t>
      </w:r>
    </w:p>
    <w:p>
      <w:r>
        <w:rPr>
          <w:rFonts w:ascii="Times New Roman" w:hAnsi="Times New Roman"/>
          <w:b w:val="0"/>
          <w:sz w:val="22"/>
        </w:rPr>
        <w:t>2.2. Окончание оказания услуг: {{END_DATE}}.</w:t>
      </w:r>
    </w:p>
    <w:p>
      <w:r>
        <w:rPr>
          <w:rFonts w:ascii="Times New Roman" w:hAnsi="Times New Roman"/>
          <w:b w:val="0"/>
          <w:sz w:val="22"/>
        </w:rPr>
        <w:t>2.3. Сроки могут быть изменены по письменному согласованию сторон.</w:t>
      </w:r>
    </w:p>
    <w:p>
      <w:r>
        <w:rPr>
          <w:rFonts w:ascii="Times New Roman" w:hAnsi="Times New Roman"/>
          <w:b w:val="0"/>
          <w:sz w:val="22"/>
        </w:rPr>
        <w:t>2.4. В случае необходимости продления сроков Исполнитель обязан уведомить Заказчика не менее чем за 5 рабочих дней до окончания первоначального срока.</w:t>
      </w:r>
    </w:p>
    <w:p>
      <w:pPr>
        <w:pStyle w:val="Heading2"/>
        <w:jc w:val="left"/>
      </w:pPr>
      <w:r>
        <w:t>3. СТОИМОСТЬ И ПОРЯДОК ОПЛАТЫ</w:t>
      </w:r>
    </w:p>
    <w:p>
      <w:r>
        <w:rPr>
          <w:rFonts w:ascii="Times New Roman" w:hAnsi="Times New Roman"/>
          <w:b w:val="0"/>
          <w:sz w:val="22"/>
        </w:rPr>
        <w:t>3.1. Общая стоимость услуг: {{TOTAL_AMOUNT}} тенге.</w:t>
      </w:r>
    </w:p>
    <w:p>
      <w:r>
        <w:rPr>
          <w:rFonts w:ascii="Times New Roman" w:hAnsi="Times New Roman"/>
          <w:b w:val="0"/>
          <w:sz w:val="22"/>
        </w:rPr>
        <w:t>3.2. НДС: {{VAT_INFO}}.</w:t>
      </w:r>
    </w:p>
    <w:p>
      <w:r>
        <w:rPr>
          <w:rFonts w:ascii="Times New Roman" w:hAnsi="Times New Roman"/>
          <w:b w:val="0"/>
          <w:sz w:val="22"/>
        </w:rPr>
        <w:t>3.3. Порядок оплаты:</w:t>
        <w:br/>
        <w:t>• Предоплата: {{PREPAYMENT_PERCENT}}% ({{PREPAYMENT_AMOUNT}} тенге) — в течение {{PREPAYMENT_DAYS}} дней после подписания договора;</w:t>
        <w:br/>
        <w:t>• Окончательный расчёт: {{FINAL_PERCENT}}% — в течение {{PAYMENT_DAYS}} банковских дней после подписания Акта выполненных работ.</w:t>
      </w:r>
    </w:p>
    <w:p>
      <w:r>
        <w:rPr>
          <w:rFonts w:ascii="Times New Roman" w:hAnsi="Times New Roman"/>
          <w:b w:val="0"/>
          <w:sz w:val="22"/>
        </w:rPr>
        <w:t>3.4. Способ оплаты: банковский перевод на расчётный счёт Исполнителя или иным согласованным способом.</w:t>
      </w:r>
    </w:p>
    <w:p>
      <w:r>
        <w:rPr>
          <w:rFonts w:ascii="Times New Roman" w:hAnsi="Times New Roman"/>
          <w:b w:val="0"/>
          <w:sz w:val="22"/>
        </w:rPr>
        <w:t>3.5. Датой оплаты считается дата поступления денежных средств на счёт Исполнителя.</w:t>
      </w:r>
    </w:p>
    <w:p>
      <w:pPr>
        <w:pStyle w:val="Heading2"/>
        <w:jc w:val="left"/>
      </w:pPr>
      <w:r>
        <w:t>4. ОБЯЗАННОСТИ ИСПОЛНИТЕЛЯ</w:t>
      </w:r>
    </w:p>
    <w:p>
      <w:r>
        <w:rPr>
          <w:rFonts w:ascii="Times New Roman" w:hAnsi="Times New Roman"/>
          <w:b w:val="0"/>
          <w:sz w:val="22"/>
        </w:rPr>
        <w:t>4.1. Оказать услуги качественно, в полном объёме и в установленные сроки.</w:t>
      </w:r>
    </w:p>
    <w:p>
      <w:r>
        <w:rPr>
          <w:rFonts w:ascii="Times New Roman" w:hAnsi="Times New Roman"/>
          <w:b w:val="0"/>
          <w:sz w:val="22"/>
        </w:rPr>
        <w:t>4.2. Информировать Заказчика о ходе оказания услуг по его запросу.</w:t>
      </w:r>
    </w:p>
    <w:p>
      <w:r>
        <w:rPr>
          <w:rFonts w:ascii="Times New Roman" w:hAnsi="Times New Roman"/>
          <w:b w:val="0"/>
          <w:sz w:val="22"/>
        </w:rPr>
        <w:t>4.3. Обеспечить конфиденциальность информации, полученной от Заказчика.</w:t>
      </w:r>
    </w:p>
    <w:p>
      <w:r>
        <w:rPr>
          <w:rFonts w:ascii="Times New Roman" w:hAnsi="Times New Roman"/>
          <w:b w:val="0"/>
          <w:sz w:val="22"/>
        </w:rPr>
        <w:t>4.4. Исправить недостатки, выявленные Заказчиком, в разумные сроки (не более 10 рабочих дней).</w:t>
      </w:r>
    </w:p>
    <w:p>
      <w:r>
        <w:rPr>
          <w:rFonts w:ascii="Times New Roman" w:hAnsi="Times New Roman"/>
          <w:b w:val="0"/>
          <w:sz w:val="22"/>
        </w:rPr>
        <w:t>4.5. Предоставить все необходимые документы, подтверждающие оказание услуг.</w:t>
      </w:r>
    </w:p>
    <w:p>
      <w:r>
        <w:rPr>
          <w:rFonts w:ascii="Times New Roman" w:hAnsi="Times New Roman"/>
          <w:b w:val="0"/>
          <w:sz w:val="22"/>
        </w:rPr>
        <w:t>4.6. Незамедлительно уведомлять Заказчика об обстоятельствах, препятствующих надлежащему оказанию услуг.</w:t>
      </w:r>
    </w:p>
    <w:p>
      <w:pPr>
        <w:pStyle w:val="Heading2"/>
        <w:jc w:val="left"/>
      </w:pPr>
      <w:r>
        <w:t>5. ОБЯЗАННОСТИ ЗАКАЗЧИКА</w:t>
      </w:r>
    </w:p>
    <w:p>
      <w:r>
        <w:rPr>
          <w:rFonts w:ascii="Times New Roman" w:hAnsi="Times New Roman"/>
          <w:b w:val="0"/>
          <w:sz w:val="22"/>
        </w:rPr>
        <w:t>5.1. Предоставить Исполнителю всю необходимую информацию и документы для оказания услуг.</w:t>
      </w:r>
    </w:p>
    <w:p>
      <w:r>
        <w:rPr>
          <w:rFonts w:ascii="Times New Roman" w:hAnsi="Times New Roman"/>
          <w:b w:val="0"/>
          <w:sz w:val="22"/>
        </w:rPr>
        <w:t>5.2. Своевременно производить оплату услуг в соответствии с условиями договора.</w:t>
      </w:r>
    </w:p>
    <w:p>
      <w:r>
        <w:rPr>
          <w:rFonts w:ascii="Times New Roman" w:hAnsi="Times New Roman"/>
          <w:b w:val="0"/>
          <w:sz w:val="22"/>
        </w:rPr>
        <w:t>5.3. Принять оказанные услуги и подписать Акт выполненных работ в установленный срок.</w:t>
      </w:r>
    </w:p>
    <w:p>
      <w:r>
        <w:rPr>
          <w:rFonts w:ascii="Times New Roman" w:hAnsi="Times New Roman"/>
          <w:b w:val="0"/>
          <w:sz w:val="22"/>
        </w:rPr>
        <w:t>5.4. Уведомить Исполнителя о выявленных недостатках в течение 5 рабочих дней с момента получения результата услуг.</w:t>
      </w:r>
    </w:p>
    <w:p>
      <w:r>
        <w:rPr>
          <w:rFonts w:ascii="Times New Roman" w:hAnsi="Times New Roman"/>
          <w:b w:val="0"/>
          <w:sz w:val="22"/>
        </w:rPr>
        <w:t>5.5. Не передавать третьим лицам результаты услуг без согласия Исполнителя, если это прямо не предусмотрено договором.</w:t>
      </w:r>
    </w:p>
    <w:p>
      <w:pPr>
        <w:pStyle w:val="Heading2"/>
        <w:jc w:val="left"/>
      </w:pPr>
      <w:r>
        <w:t>6. ПОРЯДОК ПРИЁМКИ УСЛУГ</w:t>
      </w:r>
    </w:p>
    <w:p>
      <w:r>
        <w:rPr>
          <w:rFonts w:ascii="Times New Roman" w:hAnsi="Times New Roman"/>
          <w:b w:val="0"/>
          <w:sz w:val="22"/>
        </w:rPr>
        <w:t>6.1. По завершении оказания услуг Исполнитель направляет Заказчику Акт выполненных работ в течение 3 рабочих дней.</w:t>
      </w:r>
    </w:p>
    <w:p>
      <w:r>
        <w:rPr>
          <w:rFonts w:ascii="Times New Roman" w:hAnsi="Times New Roman"/>
          <w:b w:val="0"/>
          <w:sz w:val="22"/>
        </w:rPr>
        <w:t>6.2. Заказчик в течение 5 рабочих дней с момента получения Акта обязан:</w:t>
        <w:br/>
        <w:t>• Подписать Акт и направить его Исполнителю; или</w:t>
        <w:br/>
        <w:t>• Направить мотивированный отказ с указанием конкретных недостатков.</w:t>
      </w:r>
    </w:p>
    <w:p>
      <w:r>
        <w:rPr>
          <w:rFonts w:ascii="Times New Roman" w:hAnsi="Times New Roman"/>
          <w:b w:val="0"/>
          <w:sz w:val="22"/>
        </w:rPr>
        <w:t>6.3. При отсутствии ответа от Заказчика в установленный срок услуги считаются принятыми без замечаний.</w:t>
      </w:r>
    </w:p>
    <w:p>
      <w:r>
        <w:rPr>
          <w:rFonts w:ascii="Times New Roman" w:hAnsi="Times New Roman"/>
          <w:b w:val="0"/>
          <w:sz w:val="22"/>
        </w:rPr>
        <w:t>6.4. В случае мотивированного отказа Исполнитель обязан устранить недостатки в согласованный срок.</w:t>
      </w:r>
    </w:p>
    <w:p>
      <w:pPr>
        <w:pStyle w:val="Heading2"/>
        <w:jc w:val="left"/>
      </w:pPr>
      <w:r>
        <w:t>7. ОТВЕТСТВЕННОСТЬ СТОРОН</w:t>
      </w:r>
    </w:p>
    <w:p>
      <w:r>
        <w:rPr>
          <w:rFonts w:ascii="Times New Roman" w:hAnsi="Times New Roman"/>
          <w:b w:val="0"/>
          <w:sz w:val="22"/>
        </w:rPr>
        <w:t>7.1. За нарушение сроков оказания услуг Исполнитель уплачивает пеню в размере 0,1% от стоимости неоказанных услуг за каждый день просрочки, но не более 10%.</w:t>
      </w:r>
    </w:p>
    <w:p>
      <w:r>
        <w:rPr>
          <w:rFonts w:ascii="Times New Roman" w:hAnsi="Times New Roman"/>
          <w:b w:val="0"/>
          <w:sz w:val="22"/>
        </w:rPr>
        <w:t>7.2. За нарушение сроков оплаты Заказчик уплачивает пеню в размере 0,1% от суммы задолженности за каждый день просрочки, но не более 10%.</w:t>
      </w:r>
    </w:p>
    <w:p>
      <w:r>
        <w:rPr>
          <w:rFonts w:ascii="Times New Roman" w:hAnsi="Times New Roman"/>
          <w:b w:val="0"/>
          <w:sz w:val="22"/>
        </w:rPr>
        <w:t>7.3. Уплата штрафных санкций не освобождает стороны от исполнения своих обязательств по договору.</w:t>
      </w:r>
    </w:p>
    <w:p>
      <w:r>
        <w:rPr>
          <w:rFonts w:ascii="Times New Roman" w:hAnsi="Times New Roman"/>
          <w:b w:val="0"/>
          <w:sz w:val="22"/>
        </w:rPr>
        <w:t>7.4. Стороны освобождаются от ответственности при форс-мажоре при условии уведомления другой стороны в течение 5 дней с момента наступления обстоятельств.</w:t>
      </w:r>
    </w:p>
    <w:p>
      <w:r>
        <w:rPr>
          <w:rFonts w:ascii="Times New Roman" w:hAnsi="Times New Roman"/>
          <w:b w:val="0"/>
          <w:sz w:val="22"/>
        </w:rPr>
        <w:t>7.5. Исполнитель несёт ответственность за качество оказанных услуг в течение {{WARRANTY_PERIOD}} с момента подписания Акта.</w:t>
      </w:r>
    </w:p>
    <w:p>
      <w:pPr>
        <w:pStyle w:val="Heading2"/>
        <w:jc w:val="left"/>
      </w:pPr>
      <w:r>
        <w:t>8. КОНФИДЕНЦИАЛЬНОСТЬ</w:t>
      </w:r>
    </w:p>
    <w:p>
      <w:r>
        <w:rPr>
          <w:rFonts w:ascii="Times New Roman" w:hAnsi="Times New Roman"/>
          <w:b w:val="0"/>
          <w:sz w:val="22"/>
        </w:rPr>
        <w:t>8.1. Стороны обязуются не разглашать третьим лицам конфиденциальную информацию, полученную в рамках исполнения договора.</w:t>
      </w:r>
    </w:p>
    <w:p>
      <w:r>
        <w:rPr>
          <w:rFonts w:ascii="Times New Roman" w:hAnsi="Times New Roman"/>
          <w:b w:val="0"/>
          <w:sz w:val="22"/>
        </w:rPr>
        <w:t>8.2. К конфиденциальной информации относятся: коммерческая тайна, персональные данные, техническая документация и иная информация, обозначенная сторонами как конфиденциальная.</w:t>
      </w:r>
    </w:p>
    <w:p>
      <w:r>
        <w:rPr>
          <w:rFonts w:ascii="Times New Roman" w:hAnsi="Times New Roman"/>
          <w:b w:val="0"/>
          <w:sz w:val="22"/>
        </w:rPr>
        <w:t>8.3. Обязательство о конфиденциальности действует в течение 3 лет после прекращения действия договора.</w:t>
      </w:r>
    </w:p>
    <w:p>
      <w:r>
        <w:rPr>
          <w:rFonts w:ascii="Times New Roman" w:hAnsi="Times New Roman"/>
          <w:b w:val="0"/>
          <w:sz w:val="22"/>
        </w:rPr>
        <w:t>8.4. За нарушение конфиденциальности виновная сторона возмещает документально подтверждённые убытки.</w:t>
      </w:r>
    </w:p>
    <w:p>
      <w:pPr>
        <w:pStyle w:val="Heading2"/>
        <w:jc w:val="left"/>
      </w:pPr>
      <w:r>
        <w:t>9. ИНТЕЛЛЕКТУАЛЬНАЯ СОБСТВЕННОСТЬ</w:t>
      </w:r>
    </w:p>
    <w:p>
      <w:r>
        <w:rPr>
          <w:rFonts w:ascii="Times New Roman" w:hAnsi="Times New Roman"/>
          <w:b w:val="0"/>
          <w:sz w:val="22"/>
        </w:rPr>
        <w:t>9.1. Все результаты интеллектуальной деятельности, созданные Исполнителем в рамках настоящего Договора (включая, но не ограничиваясь: тексты, дизайн, программный код, графические материалы, аналитические отчёты, методики и иные объекты авторского права), переходят в полную собственность Заказчика с момента полной оплаты по Договору.</w:t>
      </w:r>
    </w:p>
    <w:p>
      <w:r>
        <w:rPr>
          <w:rFonts w:ascii="Times New Roman" w:hAnsi="Times New Roman"/>
          <w:b w:val="0"/>
          <w:sz w:val="22"/>
        </w:rPr>
        <w:t>9.2. Исполнитель гарантирует, что созданные результаты являются оригинальными и не нарушают авторские права, патентные права, товарные знаки или иные права интеллектуальной собственности третьих лиц.</w:t>
      </w:r>
    </w:p>
    <w:p>
      <w:r>
        <w:rPr>
          <w:rFonts w:ascii="Times New Roman" w:hAnsi="Times New Roman"/>
          <w:b w:val="0"/>
          <w:sz w:val="22"/>
        </w:rPr>
        <w:t>9.3. В случае предъявления третьими лицами претензий к Заказчику в связи с нарушением их прав интеллектуальной собственности, Исполнитель обязуется урегулировать такие претензии за свой счёт и возместить Заказчику все связанные с этим убытки.</w:t>
      </w:r>
    </w:p>
    <w:p>
      <w:r>
        <w:rPr>
          <w:rFonts w:ascii="Times New Roman" w:hAnsi="Times New Roman"/>
          <w:b w:val="0"/>
          <w:sz w:val="22"/>
        </w:rPr>
        <w:t>9.4. Исполнитель вправе использовать результаты работ в своём портфолио исключительно с предварительного письменного согласия Заказчика.</w:t>
      </w:r>
    </w:p>
    <w:p>
      <w:r>
        <w:rPr>
          <w:rFonts w:ascii="Times New Roman" w:hAnsi="Times New Roman"/>
          <w:b w:val="0"/>
          <w:sz w:val="22"/>
        </w:rPr>
        <w:t>9.5. До момента полной оплаты все права на результаты интеллектуальной деятельности сохраняются за Исполнителем.</w:t>
      </w:r>
    </w:p>
    <w:p>
      <w:pPr>
        <w:pStyle w:val="Heading2"/>
        <w:jc w:val="left"/>
      </w:pPr>
      <w:r>
        <w:t>10. ПРИВЛЕЧЕНИЕ ТРЕТЬИХ ЛИЦ (СУБПОДРЯД)</w:t>
      </w:r>
    </w:p>
    <w:p>
      <w:r>
        <w:rPr>
          <w:rFonts w:ascii="Times New Roman" w:hAnsi="Times New Roman"/>
          <w:b w:val="0"/>
          <w:sz w:val="22"/>
        </w:rPr>
        <w:t>10.1. Исполнитель {{SUBCONTRACT_PERMISSION}} привлекать третьих лиц (субподрядчиков) для выполнения отдельных видов работ по настоящему Договору.</w:t>
      </w:r>
    </w:p>
    <w:p>
      <w:r>
        <w:rPr>
          <w:rFonts w:ascii="Times New Roman" w:hAnsi="Times New Roman"/>
          <w:b w:val="0"/>
          <w:sz w:val="22"/>
        </w:rPr>
        <w:t>10.2. В случае привлечения субподрядчиков Исполнитель:</w:t>
        <w:br/>
        <w:t>• Несёт полную ответственность за качество и сроки выполнения работ субподрядчиками;</w:t>
        <w:br/>
        <w:t>• Обязуется обеспечить соблюдение субподрядчиками условий конфиденциальности настоящего Договора;</w:t>
        <w:br/>
        <w:t>• Гарантирует передачу Заказчику всех прав интеллектуальной собственности на результаты работ субподрядчиков.</w:t>
      </w:r>
    </w:p>
    <w:p>
      <w:r>
        <w:rPr>
          <w:rFonts w:ascii="Times New Roman" w:hAnsi="Times New Roman"/>
          <w:b w:val="0"/>
          <w:sz w:val="22"/>
        </w:rPr>
        <w:t>10.3. Привлечение субподрядчиков не влечёт изменения стоимости услуг по настоящему Договору.</w:t>
      </w:r>
    </w:p>
    <w:p>
      <w:r>
        <w:rPr>
          <w:rFonts w:ascii="Times New Roman" w:hAnsi="Times New Roman"/>
          <w:b w:val="0"/>
          <w:sz w:val="22"/>
        </w:rPr>
        <w:t>10.4. По требованию Заказчика Исполнитель обязан предоставить информацию о привлечённых субподрядчиках.</w:t>
      </w:r>
    </w:p>
    <w:p>
      <w:pPr>
        <w:pStyle w:val="Heading2"/>
        <w:jc w:val="left"/>
      </w:pPr>
      <w:r>
        <w:t>11. РАСТОРЖЕНИЕ ДОГОВОРА</w:t>
      </w:r>
    </w:p>
    <w:p>
      <w:r>
        <w:rPr>
          <w:rFonts w:ascii="Times New Roman" w:hAnsi="Times New Roman"/>
          <w:b w:val="0"/>
          <w:sz w:val="22"/>
        </w:rPr>
        <w:t>11.1. Договор может быть расторгнут по взаимному согласию сторон.</w:t>
      </w:r>
    </w:p>
    <w:p>
      <w:r>
        <w:rPr>
          <w:rFonts w:ascii="Times New Roman" w:hAnsi="Times New Roman"/>
          <w:b w:val="0"/>
          <w:sz w:val="22"/>
        </w:rPr>
        <w:t>11.2. Каждая сторона вправе расторгнуть договор в одностороннем порядке при существенном нарушении другой стороной условий договора, письменно уведомив об этом за 10 дней.</w:t>
      </w:r>
    </w:p>
    <w:p>
      <w:r>
        <w:rPr>
          <w:rFonts w:ascii="Times New Roman" w:hAnsi="Times New Roman"/>
          <w:b w:val="0"/>
          <w:sz w:val="22"/>
        </w:rPr>
        <w:t>11.3. При досрочном расторжении договора:</w:t>
        <w:br/>
        <w:t>• Заказчик оплачивает фактически оказанные услуги;</w:t>
        <w:br/>
        <w:t>• Исполнитель возвращает неотработанную часть предоплаты в течение 10 рабочих дней.</w:t>
      </w:r>
    </w:p>
    <w:p>
      <w:r>
        <w:rPr>
          <w:rFonts w:ascii="Times New Roman" w:hAnsi="Times New Roman"/>
          <w:b w:val="0"/>
          <w:sz w:val="22"/>
        </w:rPr>
        <w:t>11.4. Существенными нарушениями признаются: просрочка исполнения более 30 дней, ненадлежащее качество услуг, неоднократное нарушение условий договора.</w:t>
      </w:r>
    </w:p>
    <w:p>
      <w:pPr>
        <w:pStyle w:val="Heading2"/>
        <w:jc w:val="left"/>
      </w:pPr>
      <w:r>
        <w:t>12. РАЗРЕШЕНИЕ СПОРОВ</w:t>
      </w:r>
    </w:p>
    <w:p>
      <w:r>
        <w:rPr>
          <w:rFonts w:ascii="Times New Roman" w:hAnsi="Times New Roman"/>
          <w:b w:val="0"/>
          <w:sz w:val="22"/>
        </w:rPr>
        <w:t>12.1. Все споры и разногласия по настоящему Договору решаются путём переговоров.</w:t>
      </w:r>
    </w:p>
    <w:p>
      <w:r>
        <w:rPr>
          <w:rFonts w:ascii="Times New Roman" w:hAnsi="Times New Roman"/>
          <w:b w:val="0"/>
          <w:sz w:val="22"/>
        </w:rPr>
        <w:t>12.2. При недостижении согласия сторона направляет письменную претензию. Срок рассмотрения претензии — 15 календарных дней.</w:t>
      </w:r>
    </w:p>
    <w:p>
      <w:r>
        <w:rPr>
          <w:rFonts w:ascii="Times New Roman" w:hAnsi="Times New Roman"/>
          <w:b w:val="0"/>
          <w:sz w:val="22"/>
        </w:rPr>
        <w:t>12.3. При недостижении согласия в досудебном порядке спор передаётся на рассмотрение в суд в соответствии с законодательством Республики Казахстан по месту нахождения ответчика.</w:t>
      </w:r>
    </w:p>
    <w:p>
      <w:pPr>
        <w:pStyle w:val="Heading2"/>
        <w:jc w:val="left"/>
      </w:pPr>
      <w:r>
        <w:t>13. ПРОСТАЯ ЭЛЕКТРОННАЯ ПОДПИСЬ И ЮРИДИЧЕСКАЯ СИЛА</w:t>
      </w:r>
    </w:p>
    <w:p>
      <w:r>
        <w:rPr>
          <w:rFonts w:ascii="Times New Roman" w:hAnsi="Times New Roman"/>
          <w:b w:val="0"/>
          <w:sz w:val="22"/>
        </w:rPr>
        <w:t>13.1. Стороны договорились, что настоящий Договор подписывается посредством простой электронной подписи (ПЭП) через сервис 2tick.kz с использованием верификации личности путём направления одноразового кода подтверждения (SMS-код, Telegram-код или голосовой звонок).</w:t>
      </w:r>
    </w:p>
    <w:p>
      <w:r>
        <w:rPr>
          <w:rFonts w:ascii="Times New Roman" w:hAnsi="Times New Roman"/>
          <w:b w:val="0"/>
          <w:sz w:val="22"/>
        </w:rPr>
        <w:t>13.2. В соответствии со статьёй 152 Гражданского кодекса Республики Казахстан стороны признают, что использование простой электронной подписи (ПЭП) является надлежащим способом подписания настоящего Договора по взаимному соглашению сторон.</w:t>
      </w:r>
    </w:p>
    <w:p>
      <w:r>
        <w:rPr>
          <w:rFonts w:ascii="Times New Roman" w:hAnsi="Times New Roman"/>
          <w:b w:val="0"/>
          <w:sz w:val="22"/>
        </w:rPr>
        <w:t>13.3. Стороны признают, что Договор, подписанный посредством ПЭП через сервис 2tick.kz, имеет равную юридическую силу с договором, подписанным собственноручно на бумажном носителе.</w:t>
      </w:r>
    </w:p>
    <w:p>
      <w:r>
        <w:rPr>
          <w:rFonts w:ascii="Times New Roman" w:hAnsi="Times New Roman"/>
          <w:b w:val="0"/>
          <w:sz w:val="22"/>
        </w:rPr>
        <w:t>13.4. Стороны подтверждают, что номера телефонов, указанные в настоящем Договоре, принадлежат им лично и находятся под их контролем. Ввод одноразового кода подтверждения, направленного на указанный номер телефона, является волеизъявлением стороны и приравнивается к собственноручной подписи.</w:t>
      </w:r>
    </w:p>
    <w:p>
      <w:r>
        <w:rPr>
          <w:rFonts w:ascii="Times New Roman" w:hAnsi="Times New Roman"/>
          <w:b w:val="0"/>
          <w:sz w:val="22"/>
        </w:rPr>
        <w:t>13.5. Электронный экземпляр Договора, хранящийся в системе 2tick.kz, признаётся сторонами оригиналом Договора и может быть использован в качестве письменного доказательства в суде и государственных органах Республики Казахстан.</w:t>
      </w:r>
    </w:p>
    <w:p>
      <w:r>
        <w:rPr>
          <w:rFonts w:ascii="Times New Roman" w:hAnsi="Times New Roman"/>
          <w:b w:val="0"/>
          <w:sz w:val="22"/>
        </w:rPr>
        <w:t>13.6. Стороны обязуются не оспаривать действительность настоящего Договора и не отказываться от своих обязательств на основании того, что Договор подписан в электронной форме посредством ПЭП.</w:t>
      </w:r>
    </w:p>
    <w:p>
      <w:r>
        <w:rPr>
          <w:rFonts w:ascii="Times New Roman" w:hAnsi="Times New Roman"/>
          <w:b w:val="0"/>
          <w:sz w:val="22"/>
        </w:rPr>
        <w:t>13.7. При возникновении спора о факте подписания Договора доказательством является запись в системе 2tick.kz, содержащая идентификатор договора, дату, время и способ верификации каждой стороны.</w:t>
      </w:r>
    </w:p>
    <w:p>
      <w:pPr>
        <w:pStyle w:val="Heading2"/>
        <w:jc w:val="left"/>
      </w:pPr>
      <w:r>
        <w:t>14. ЗАКЛЮЧИТЕЛЬНЫЕ ПОЛОЖЕНИЯ</w:t>
      </w:r>
    </w:p>
    <w:p>
      <w:r>
        <w:rPr>
          <w:rFonts w:ascii="Times New Roman" w:hAnsi="Times New Roman"/>
          <w:b w:val="0"/>
          <w:sz w:val="22"/>
        </w:rPr>
        <w:t>14.1. Договор составлен в электронной форме и хранится в системе 2tick.kz.</w:t>
      </w:r>
    </w:p>
    <w:p>
      <w:r>
        <w:rPr>
          <w:rFonts w:ascii="Times New Roman" w:hAnsi="Times New Roman"/>
          <w:b w:val="0"/>
          <w:sz w:val="22"/>
        </w:rPr>
        <w:t>14.2. Договор вступает в силу с момента подписания обеими сторонами.</w:t>
      </w:r>
    </w:p>
    <w:p>
      <w:r>
        <w:rPr>
          <w:rFonts w:ascii="Times New Roman" w:hAnsi="Times New Roman"/>
          <w:b w:val="0"/>
          <w:sz w:val="22"/>
        </w:rPr>
        <w:t>14.3. Все изменения и дополнения к настоящему Договору действительны при условии их оформления в письменной или электронной форме и подписания обеими сторонами.</w:t>
      </w:r>
    </w:p>
    <w:p>
      <w:r>
        <w:rPr>
          <w:rFonts w:ascii="Times New Roman" w:hAnsi="Times New Roman"/>
          <w:b w:val="0"/>
          <w:sz w:val="22"/>
        </w:rPr>
        <w:t>14.4. По вопросам, не урегулированным настоящим Договором, стороны руководствуются законодательством Республики Казахстан.</w:t>
      </w:r>
    </w:p>
    <w:p/>
    <w:p>
      <w:pPr>
        <w:jc w:val="center"/>
      </w:pPr>
      <w:r>
        <w:rPr>
          <w:rFonts w:ascii="Times New Roman" w:hAnsi="Times New Roman"/>
          <w:b/>
          <w:sz w:val="22"/>
        </w:rPr>
        <w:t>Договор подписан простой электронной подписью (ПЭП) через сервис 2tick.kz</w:t>
      </w:r>
    </w:p>
    <w:p>
      <w:pPr>
        <w:jc w:val="center"/>
      </w:pPr>
      <w:r>
        <w:rPr>
          <w:rFonts w:ascii="Times New Roman" w:hAnsi="Times New Roman"/>
          <w:b w:val="0"/>
          <w:sz w:val="22"/>
        </w:rPr>
        <w:t>Уникальный идентификатор договора генерируется системой, дата и время подписания фиксируется системой.</w:t>
      </w:r>
    </w:p>
    <w:p>
      <w:r>
        <w:br w:type="page"/>
      </w:r>
    </w:p>
    <w:p>
      <w:pPr>
        <w:pStyle w:val="Title"/>
        <w:jc w:val="center"/>
      </w:pPr>
      <w:r>
        <w:t>🇰🇿 ҚЫЗМЕТ КӨРСЕТУ ШАРТЫ</w:t>
      </w:r>
    </w:p>
    <w:p/>
    <w:p>
      <w:r>
        <w:rPr>
          <w:b/>
        </w:rPr>
        <w:t>{{CITY}} қ.</w:t>
      </w:r>
      <w:r>
        <w:tab/>
        <w:tab/>
        <w:tab/>
        <w:tab/>
        <w:tab/>
        <w:tab/>
        <w:tab/>
        <w:tab/>
      </w:r>
      <w:r>
        <w:rPr>
          <w:b/>
        </w:rPr>
        <w:t>{{CONTRACT_DATE}}</w:t>
      </w:r>
    </w:p>
    <w:p/>
    <w:p>
      <w:r>
        <w:rPr>
          <w:rFonts w:ascii="Times New Roman" w:hAnsi="Times New Roman"/>
          <w:b w:val="0"/>
          <w:sz w:val="22"/>
        </w:rPr>
        <w:t>ОРЫНДАУШЫ: {{PROVIDER_NAME}}, ЖСН/БСН {{PROVIDER_IIN}}, мекенжай: {{PROVIDER_ADDRESS}}, тел: {{PROVIDER_PHONE}}, email: {{PROVIDER_EMAIL}}.</w:t>
      </w:r>
    </w:p>
    <w:p>
      <w:r>
        <w:rPr>
          <w:rFonts w:ascii="Times New Roman" w:hAnsi="Times New Roman"/>
          <w:b w:val="0"/>
          <w:sz w:val="22"/>
        </w:rPr>
        <w:t>ТАПСЫРЫС БЕРУШІ: {{CLIENT_NAME}}, ЖСН/БСН {{CLIENT_IIN}}, мекенжай: {{CLIENT_ADDRESS}}, тел: {{CLIENT_PHONE}}, email: {{CLIENT_EMAIL}}.</w:t>
      </w:r>
    </w:p>
    <w:p>
      <w:pPr>
        <w:jc w:val="center"/>
      </w:pPr>
      <w:r>
        <w:rPr>
          <w:rFonts w:ascii="Times New Roman" w:hAnsi="Times New Roman"/>
          <w:b w:val="0"/>
          <w:sz w:val="22"/>
        </w:rPr>
        <w:t>төмендегілер туралы осы шартты жасасты:</w:t>
      </w:r>
    </w:p>
    <w:p>
      <w:pPr>
        <w:pStyle w:val="Heading2"/>
        <w:jc w:val="left"/>
      </w:pPr>
      <w:r>
        <w:t>1. ШАРТ МӘНІ</w:t>
      </w:r>
    </w:p>
    <w:p>
      <w:r>
        <w:rPr>
          <w:rFonts w:ascii="Times New Roman" w:hAnsi="Times New Roman"/>
          <w:b w:val="0"/>
          <w:sz w:val="22"/>
        </w:rPr>
        <w:t>1.1. Орындаушы мынадай қызметтерді көрсетуге, ал Тапсырыс беруші қабылдауға және төлеуге міндеттенеді:</w:t>
        <w:br/>
        <w:t>{{SERVICE_DESCRIPTION}}</w:t>
      </w:r>
    </w:p>
    <w:p>
      <w:r>
        <w:rPr>
          <w:rFonts w:ascii="Times New Roman" w:hAnsi="Times New Roman"/>
          <w:b w:val="0"/>
          <w:sz w:val="22"/>
        </w:rPr>
        <w:t>1.2. Қызмет көрсету нәтижесі: {{SERVICE_RESULT}}</w:t>
      </w:r>
    </w:p>
    <w:p>
      <w:r>
        <w:rPr>
          <w:rFonts w:ascii="Times New Roman" w:hAnsi="Times New Roman"/>
          <w:b w:val="0"/>
          <w:sz w:val="22"/>
        </w:rPr>
        <w:t>1.3. Орындалған жұмыстар актісіне қол қойылғаннан кейін қызметтер тиісінше көрсетілді деп есептеледі.</w:t>
      </w:r>
    </w:p>
    <w:p>
      <w:pPr>
        <w:pStyle w:val="Heading2"/>
        <w:jc w:val="left"/>
      </w:pPr>
      <w:r>
        <w:t>2. ҚЫЗМЕТ КӨРСЕТУ МЕРЗІМДЕРІ</w:t>
      </w:r>
    </w:p>
    <w:p>
      <w:r>
        <w:rPr>
          <w:rFonts w:ascii="Times New Roman" w:hAnsi="Times New Roman"/>
          <w:b w:val="0"/>
          <w:sz w:val="22"/>
        </w:rPr>
        <w:t>2.1. Қызмет көрсетудің басталуы: {{START_DATE}}.</w:t>
      </w:r>
    </w:p>
    <w:p>
      <w:r>
        <w:rPr>
          <w:rFonts w:ascii="Times New Roman" w:hAnsi="Times New Roman"/>
          <w:b w:val="0"/>
          <w:sz w:val="22"/>
        </w:rPr>
        <w:t>2.2. Қызмет көрсетудің аяқталуы: {{END_DATE}}.</w:t>
      </w:r>
    </w:p>
    <w:p>
      <w:r>
        <w:rPr>
          <w:rFonts w:ascii="Times New Roman" w:hAnsi="Times New Roman"/>
          <w:b w:val="0"/>
          <w:sz w:val="22"/>
        </w:rPr>
        <w:t>2.3. Мерзімдер тараптардың жазбаша келісімі бойынша өзгертілуі мүмкін.</w:t>
      </w:r>
    </w:p>
    <w:p>
      <w:r>
        <w:rPr>
          <w:rFonts w:ascii="Times New Roman" w:hAnsi="Times New Roman"/>
          <w:b w:val="0"/>
          <w:sz w:val="22"/>
        </w:rPr>
        <w:t>2.4. Мерзімді ұзарту қажет болған жағдайда Орындаушы бастапқы мерзім аяқталғанға дейін кемінде 5 жұмыс күні бұрын Тапсырыс берушіні хабардар етуге міндетті.</w:t>
      </w:r>
    </w:p>
    <w:p>
      <w:pPr>
        <w:pStyle w:val="Heading2"/>
        <w:jc w:val="left"/>
      </w:pPr>
      <w:r>
        <w:t>3. ҚҰНЫ ЖӘНЕ ТӨЛЕМ ТӘРТІБІ</w:t>
      </w:r>
    </w:p>
    <w:p>
      <w:r>
        <w:rPr>
          <w:rFonts w:ascii="Times New Roman" w:hAnsi="Times New Roman"/>
          <w:b w:val="0"/>
          <w:sz w:val="22"/>
        </w:rPr>
        <w:t>3.1. Қызметтердің жалпы құны: {{TOTAL_AMOUNT}} теңге.</w:t>
      </w:r>
    </w:p>
    <w:p>
      <w:r>
        <w:rPr>
          <w:rFonts w:ascii="Times New Roman" w:hAnsi="Times New Roman"/>
          <w:b w:val="0"/>
          <w:sz w:val="22"/>
        </w:rPr>
        <w:t>3.2. ҚҚС: {{VAT_INFO}}.</w:t>
      </w:r>
    </w:p>
    <w:p>
      <w:r>
        <w:rPr>
          <w:rFonts w:ascii="Times New Roman" w:hAnsi="Times New Roman"/>
          <w:b w:val="0"/>
          <w:sz w:val="22"/>
        </w:rPr>
        <w:t>3.3. Төлем тәртібі:</w:t>
        <w:br/>
        <w:t>• Алдын ала төлем: {{PREPAYMENT_PERCENT}}% ({{PREPAYMENT_AMOUNT}} теңге) — шартқа қол қойылғаннан кейін {{PREPAYMENT_DAYS}} күн ішінде;</w:t>
        <w:br/>
        <w:t>• Соңғы есеп айырысу: {{FINAL_PERCENT}}% — Орындалған жұмыстар актісіне қол қойылғаннан кейін {{PAYMENT_DAYS}} банк күні ішінде.</w:t>
      </w:r>
    </w:p>
    <w:p>
      <w:r>
        <w:rPr>
          <w:rFonts w:ascii="Times New Roman" w:hAnsi="Times New Roman"/>
          <w:b w:val="0"/>
          <w:sz w:val="22"/>
        </w:rPr>
        <w:t>3.4. Төлем әдісі: Орындаушының есеп айырысу шотына банк аударымы немесе басқа келісілген әдіспен.</w:t>
      </w:r>
    </w:p>
    <w:p>
      <w:r>
        <w:rPr>
          <w:rFonts w:ascii="Times New Roman" w:hAnsi="Times New Roman"/>
          <w:b w:val="0"/>
          <w:sz w:val="22"/>
        </w:rPr>
        <w:t>3.5. Төлем күні Орындаушының шотына ақша түскен күн болып есептеледі.</w:t>
      </w:r>
    </w:p>
    <w:p>
      <w:pPr>
        <w:pStyle w:val="Heading2"/>
        <w:jc w:val="left"/>
      </w:pPr>
      <w:r>
        <w:t>4. ОРЫНДАУШЫНЫҢ МІНДЕТТЕРІ</w:t>
      </w:r>
    </w:p>
    <w:p>
      <w:r>
        <w:rPr>
          <w:rFonts w:ascii="Times New Roman" w:hAnsi="Times New Roman"/>
          <w:b w:val="0"/>
          <w:sz w:val="22"/>
        </w:rPr>
        <w:t>4.1. Қызметтерді сапалы, толық көлемде және белгіленген мерзімде көрсету.</w:t>
      </w:r>
    </w:p>
    <w:p>
      <w:r>
        <w:rPr>
          <w:rFonts w:ascii="Times New Roman" w:hAnsi="Times New Roman"/>
          <w:b w:val="0"/>
          <w:sz w:val="22"/>
        </w:rPr>
        <w:t>4.2. Тапсырыс берушінің сұрауы бойынша қызмет көрсету барысы туралы хабарлау.</w:t>
      </w:r>
    </w:p>
    <w:p>
      <w:r>
        <w:rPr>
          <w:rFonts w:ascii="Times New Roman" w:hAnsi="Times New Roman"/>
          <w:b w:val="0"/>
          <w:sz w:val="22"/>
        </w:rPr>
        <w:t>4.3. Тапсырыс берушіден алынған ақпараттың құпиялылығын қамтамасыз ету.</w:t>
      </w:r>
    </w:p>
    <w:p>
      <w:r>
        <w:rPr>
          <w:rFonts w:ascii="Times New Roman" w:hAnsi="Times New Roman"/>
          <w:b w:val="0"/>
          <w:sz w:val="22"/>
        </w:rPr>
        <w:t>4.4. Тапсырыс беруші анықтаған кемшіліктерді ақылға қонымды мерзімде (10 жұмыс күнінен аспайтын) жою.</w:t>
      </w:r>
    </w:p>
    <w:p>
      <w:r>
        <w:rPr>
          <w:rFonts w:ascii="Times New Roman" w:hAnsi="Times New Roman"/>
          <w:b w:val="0"/>
          <w:sz w:val="22"/>
        </w:rPr>
        <w:t>4.5. Қызмет көрсетуді растайтын барлық қажетті құжаттарды ұсыну.</w:t>
      </w:r>
    </w:p>
    <w:p>
      <w:r>
        <w:rPr>
          <w:rFonts w:ascii="Times New Roman" w:hAnsi="Times New Roman"/>
          <w:b w:val="0"/>
          <w:sz w:val="22"/>
        </w:rPr>
        <w:t>4.6. Қызметті тиісінше көрсетуге кедергі келтіретін мән-жайлар туралы Тапсырыс берушіні дереу хабардар ету.</w:t>
      </w:r>
    </w:p>
    <w:p>
      <w:pPr>
        <w:pStyle w:val="Heading2"/>
        <w:jc w:val="left"/>
      </w:pPr>
      <w:r>
        <w:t>5. ТАПСЫРЫС БЕРУШІНІҢ МІНДЕТТЕРІ</w:t>
      </w:r>
    </w:p>
    <w:p>
      <w:r>
        <w:rPr>
          <w:rFonts w:ascii="Times New Roman" w:hAnsi="Times New Roman"/>
          <w:b w:val="0"/>
          <w:sz w:val="22"/>
        </w:rPr>
        <w:t>5.1. Орындаушыға қызмет көрсету үшін барлық қажетті ақпарат пен құжаттарды беру.</w:t>
      </w:r>
    </w:p>
    <w:p>
      <w:r>
        <w:rPr>
          <w:rFonts w:ascii="Times New Roman" w:hAnsi="Times New Roman"/>
          <w:b w:val="0"/>
          <w:sz w:val="22"/>
        </w:rPr>
        <w:t>5.2. Шарт талаптарына сәйкес қызметтерді уақтылы төлеу.</w:t>
      </w:r>
    </w:p>
    <w:p>
      <w:r>
        <w:rPr>
          <w:rFonts w:ascii="Times New Roman" w:hAnsi="Times New Roman"/>
          <w:b w:val="0"/>
          <w:sz w:val="22"/>
        </w:rPr>
        <w:t>5.3. Көрсетілген қызметтерді қабылдау және белгіленген мерзімде Орындалған жұмыстар актісіне қол қою.</w:t>
      </w:r>
    </w:p>
    <w:p>
      <w:r>
        <w:rPr>
          <w:rFonts w:ascii="Times New Roman" w:hAnsi="Times New Roman"/>
          <w:b w:val="0"/>
          <w:sz w:val="22"/>
        </w:rPr>
        <w:t>5.4. Қызмет нәтижесін алған сәттен бастап 5 жұмыс күні ішінде анықталған кемшіліктер туралы Орындаушыға хабарлау.</w:t>
      </w:r>
    </w:p>
    <w:p>
      <w:r>
        <w:rPr>
          <w:rFonts w:ascii="Times New Roman" w:hAnsi="Times New Roman"/>
          <w:b w:val="0"/>
          <w:sz w:val="22"/>
        </w:rPr>
        <w:t>5.5. Шартта тікелей көзделмесе, Орындаушының келісімінсіз қызмет нәтижелерін үшінші тұлғаларға бермеу.</w:t>
      </w:r>
    </w:p>
    <w:p>
      <w:pPr>
        <w:pStyle w:val="Heading2"/>
        <w:jc w:val="left"/>
      </w:pPr>
      <w:r>
        <w:t>6. ҚЫЗМЕТТЕРДІ ҚАБЫЛДАУ ТӘРТІБІ</w:t>
      </w:r>
    </w:p>
    <w:p>
      <w:r>
        <w:rPr>
          <w:rFonts w:ascii="Times New Roman" w:hAnsi="Times New Roman"/>
          <w:b w:val="0"/>
          <w:sz w:val="22"/>
        </w:rPr>
        <w:t>6.1. Қызмет көрсету аяқталғаннан кейін Орындаушы 3 жұмыс күні ішінде Тапсырыс берушіге Орындалған жұмыстар актісін жібереді.</w:t>
      </w:r>
    </w:p>
    <w:p>
      <w:r>
        <w:rPr>
          <w:rFonts w:ascii="Times New Roman" w:hAnsi="Times New Roman"/>
          <w:b w:val="0"/>
          <w:sz w:val="22"/>
        </w:rPr>
        <w:t>6.2. Тапсырыс беруші Актіні алған сәттен бастап 5 жұмыс күні ішінде:</w:t>
        <w:br/>
        <w:t>• Актіге қол қойып, оны Орындаушыға жіберуге; немесе</w:t>
        <w:br/>
        <w:t>• Нақты кемшіліктерді көрсете отырып, дәлелді бас тарту жіберуге міндетті.</w:t>
      </w:r>
    </w:p>
    <w:p>
      <w:r>
        <w:rPr>
          <w:rFonts w:ascii="Times New Roman" w:hAnsi="Times New Roman"/>
          <w:b w:val="0"/>
          <w:sz w:val="22"/>
        </w:rPr>
        <w:t>6.3. Белгіленген мерзімде Тапсырыс берушіден жауап болмаған жағдайда қызметтер ескертусіз қабылданды деп есептеледі.</w:t>
      </w:r>
    </w:p>
    <w:p>
      <w:r>
        <w:rPr>
          <w:rFonts w:ascii="Times New Roman" w:hAnsi="Times New Roman"/>
          <w:b w:val="0"/>
          <w:sz w:val="22"/>
        </w:rPr>
        <w:t>6.4. Дәлелді бас тарту жағдайында Орындаушы келісілген мерзімде кемшіліктерді жоюға міндетті.</w:t>
      </w:r>
    </w:p>
    <w:p>
      <w:pPr>
        <w:pStyle w:val="Heading2"/>
        <w:jc w:val="left"/>
      </w:pPr>
      <w:r>
        <w:t>7. ТАРАПТАРДЫҢ ЖАУАПКЕРШІЛІГІ</w:t>
      </w:r>
    </w:p>
    <w:p>
      <w:r>
        <w:rPr>
          <w:rFonts w:ascii="Times New Roman" w:hAnsi="Times New Roman"/>
          <w:b w:val="0"/>
          <w:sz w:val="22"/>
        </w:rPr>
        <w:t>7.1. Қызмет көрсету мерзімін бұзғаны үшін Орындаушы көрсетілмеген қызметтер құнының 0,1% мөлшерінде әр күн үшін өсімпұл төлейді, бірақ 10%-дан аспайды.</w:t>
      </w:r>
    </w:p>
    <w:p>
      <w:r>
        <w:rPr>
          <w:rFonts w:ascii="Times New Roman" w:hAnsi="Times New Roman"/>
          <w:b w:val="0"/>
          <w:sz w:val="22"/>
        </w:rPr>
        <w:t>7.2. Төлем мерзімін бұзғаны үшін Тапсырыс беруші берешек сомасының 0,1% мөлшерінде әр күн үшін өсімпұл төлейді, бірақ 10%-дан аспайды.</w:t>
      </w:r>
    </w:p>
    <w:p>
      <w:r>
        <w:rPr>
          <w:rFonts w:ascii="Times New Roman" w:hAnsi="Times New Roman"/>
          <w:b w:val="0"/>
          <w:sz w:val="22"/>
        </w:rPr>
        <w:t>7.3. Айыппұл санкцияларын төлеу тараптарды шарт бойынша міндеттемелерін орындаудан босатпайды.</w:t>
      </w:r>
    </w:p>
    <w:p>
      <w:r>
        <w:rPr>
          <w:rFonts w:ascii="Times New Roman" w:hAnsi="Times New Roman"/>
          <w:b w:val="0"/>
          <w:sz w:val="22"/>
        </w:rPr>
        <w:t>7.4. Форс-мажор жағдайларында мән-жайлар басталған сәттен бастап 5 күн ішінде екінші тарапқа хабарлау шартымен тараптар жауапкершіліктен босатылады.</w:t>
      </w:r>
    </w:p>
    <w:p>
      <w:r>
        <w:rPr>
          <w:rFonts w:ascii="Times New Roman" w:hAnsi="Times New Roman"/>
          <w:b w:val="0"/>
          <w:sz w:val="22"/>
        </w:rPr>
        <w:t>7.5. Орындаушы Актіге қол қойылған сәттен бастап {{WARRANTY_PERIOD}} ішінде көрсетілген қызметтердің сапасы үшін жауапкершілік көтереді.</w:t>
      </w:r>
    </w:p>
    <w:p>
      <w:pPr>
        <w:pStyle w:val="Heading2"/>
        <w:jc w:val="left"/>
      </w:pPr>
      <w:r>
        <w:t>8. ҚҰПИЯЛЫЛЫҚ</w:t>
      </w:r>
    </w:p>
    <w:p>
      <w:r>
        <w:rPr>
          <w:rFonts w:ascii="Times New Roman" w:hAnsi="Times New Roman"/>
          <w:b w:val="0"/>
          <w:sz w:val="22"/>
        </w:rPr>
        <w:t>8.1. Тараптар шартты орындау шеңберінде алынған құпия ақпаратты үшінші тұлғаларға жария етпеуге міндеттенеді.</w:t>
      </w:r>
    </w:p>
    <w:p>
      <w:r>
        <w:rPr>
          <w:rFonts w:ascii="Times New Roman" w:hAnsi="Times New Roman"/>
          <w:b w:val="0"/>
          <w:sz w:val="22"/>
        </w:rPr>
        <w:t>8.2. Құпия ақпаратқа мыналар жатады: коммерциялық құпия, дербес деректер, техникалық құжаттама және тараптар құпия деп белгілеген өзге де ақпарат.</w:t>
      </w:r>
    </w:p>
    <w:p>
      <w:r>
        <w:rPr>
          <w:rFonts w:ascii="Times New Roman" w:hAnsi="Times New Roman"/>
          <w:b w:val="0"/>
          <w:sz w:val="22"/>
        </w:rPr>
        <w:t>8.3. Құпиялылық міндеттемесі шарттың қолданылуы тоқтағаннан кейін 3 жыл бойы қолданылады.</w:t>
      </w:r>
    </w:p>
    <w:p>
      <w:r>
        <w:rPr>
          <w:rFonts w:ascii="Times New Roman" w:hAnsi="Times New Roman"/>
          <w:b w:val="0"/>
          <w:sz w:val="22"/>
        </w:rPr>
        <w:t>8.4. Құпиялылықты бұзғаны үшін кінәлі тарап құжатпен расталған шығындарды өтейді.</w:t>
      </w:r>
    </w:p>
    <w:p>
      <w:pPr>
        <w:pStyle w:val="Heading2"/>
        <w:jc w:val="left"/>
      </w:pPr>
      <w:r>
        <w:t>9. ЗИЯТКЕРЛІК МЕНШІК</w:t>
      </w:r>
    </w:p>
    <w:p>
      <w:r>
        <w:rPr>
          <w:rFonts w:ascii="Times New Roman" w:hAnsi="Times New Roman"/>
          <w:b w:val="0"/>
          <w:sz w:val="22"/>
        </w:rPr>
        <w:t>9.1. Орындаушы осы Шарт шеңберінде жасаған зияткерлік қызмет нәтижелерінің барлығы (соның ішінде, бірақ онымен шектелмей: мәтіндер, дизайн, бағдарламалық код, графикалық материалдар, талдау есептері, әдістемелер және авторлық құқықтың өзге де объектілері) Шарт бойынша толық төлем жасалған сәттен бастап Тапсырыс берушінің толық меншігіне өтеді.</w:t>
      </w:r>
    </w:p>
    <w:p>
      <w:r>
        <w:rPr>
          <w:rFonts w:ascii="Times New Roman" w:hAnsi="Times New Roman"/>
          <w:b w:val="0"/>
          <w:sz w:val="22"/>
        </w:rPr>
        <w:t>9.2. Орындаушы жасалған нәтижелердің түпнұсқа екенін және үшінші тұлғалардың авторлық құқықтарын, патенттік құқықтарын, тауар белгілерін немесе зияткерлік меншіктің өзге де құқықтарын бұзбайтынына кепілдік береді.</w:t>
      </w:r>
    </w:p>
    <w:p>
      <w:r>
        <w:rPr>
          <w:rFonts w:ascii="Times New Roman" w:hAnsi="Times New Roman"/>
          <w:b w:val="0"/>
          <w:sz w:val="22"/>
        </w:rPr>
        <w:t>9.3. Үшінші тұлғалар Тапсырыс берушіге олардың зияткерлік меншік құқықтарының бұзылуына байланысты талап-арыз қойған жағдайда, Орындаушы мұндай талап-арыздарды өз есебінен реттеуге және Тапсырыс берушіге осыған байланысты барлық шығындарды өтеуге міндеттенеді.</w:t>
      </w:r>
    </w:p>
    <w:p>
      <w:r>
        <w:rPr>
          <w:rFonts w:ascii="Times New Roman" w:hAnsi="Times New Roman"/>
          <w:b w:val="0"/>
          <w:sz w:val="22"/>
        </w:rPr>
        <w:t>9.4. Орындаушы жұмыс нәтижелерін өз портфолиосында тек Тапсырыс берушінің алдын ала жазбаша келісімімен пайдалануға құқылы.</w:t>
      </w:r>
    </w:p>
    <w:p>
      <w:r>
        <w:rPr>
          <w:rFonts w:ascii="Times New Roman" w:hAnsi="Times New Roman"/>
          <w:b w:val="0"/>
          <w:sz w:val="22"/>
        </w:rPr>
        <w:t>9.5. Толық төлем жасалғанға дейін зияткерлік қызмет нәтижелеріне барлық құқықтар Орындаушыда сақталады.</w:t>
      </w:r>
    </w:p>
    <w:p>
      <w:pPr>
        <w:pStyle w:val="Heading2"/>
        <w:jc w:val="left"/>
      </w:pPr>
      <w:r>
        <w:t>10. ҮШІНШІ ТҰЛҒАЛАРДЫ ТАРТУ (ҚОСАЛҚЫ МЕРДІГЕРЛІК)</w:t>
      </w:r>
    </w:p>
    <w:p>
      <w:r>
        <w:rPr>
          <w:rFonts w:ascii="Times New Roman" w:hAnsi="Times New Roman"/>
          <w:b w:val="0"/>
          <w:sz w:val="22"/>
        </w:rPr>
        <w:t>10.1. Орындаушы осы Шарт бойынша жұмыстардың жекелеген түрлерін орындау үшін үшінші тұлғаларды (қосалқы мердігерлерді) тартуға {{SUBCONTRACT_PERMISSION_KK}}.</w:t>
      </w:r>
    </w:p>
    <w:p>
      <w:r>
        <w:rPr>
          <w:rFonts w:ascii="Times New Roman" w:hAnsi="Times New Roman"/>
          <w:b w:val="0"/>
          <w:sz w:val="22"/>
        </w:rPr>
        <w:t>10.2. Қосалқы мердігерлерді тартқан жағдайда Орындаушы:</w:t>
        <w:br/>
        <w:t>• Қосалқы мердігерлер орындаған жұмыстардың сапасы мен мерзімдері үшін толық жауапкершілік көтереді;</w:t>
        <w:br/>
        <w:t>• Қосалқы мердігерлердің осы Шарттың құпиялылық талаптарын сақтауын қамтамасыз етуге міндеттенеді;</w:t>
        <w:br/>
        <w:t>• Қосалқы мердігерлердің жұмыс нәтижелеріне барлық зияткерлік меншік құқықтарының Тапсырыс берушіге берілуіне кепілдік береді.</w:t>
      </w:r>
    </w:p>
    <w:p>
      <w:r>
        <w:rPr>
          <w:rFonts w:ascii="Times New Roman" w:hAnsi="Times New Roman"/>
          <w:b w:val="0"/>
          <w:sz w:val="22"/>
        </w:rPr>
        <w:t>10.3. Қосалқы мердігерлерді тарту осы Шарт бойынша қызметтер құнының өзгеруіне әкелмейді.</w:t>
      </w:r>
    </w:p>
    <w:p>
      <w:r>
        <w:rPr>
          <w:rFonts w:ascii="Times New Roman" w:hAnsi="Times New Roman"/>
          <w:b w:val="0"/>
          <w:sz w:val="22"/>
        </w:rPr>
        <w:t>10.4. Тапсырыс берушінің талабы бойынша Орындаушы тартылған қосалқы мердігерлер туралы ақпарат беруге міндетті.</w:t>
      </w:r>
    </w:p>
    <w:p>
      <w:pPr>
        <w:pStyle w:val="Heading2"/>
        <w:jc w:val="left"/>
      </w:pPr>
      <w:r>
        <w:t>11. ШАРТТЫ БҰЗУ</w:t>
      </w:r>
    </w:p>
    <w:p>
      <w:r>
        <w:rPr>
          <w:rFonts w:ascii="Times New Roman" w:hAnsi="Times New Roman"/>
          <w:b w:val="0"/>
          <w:sz w:val="22"/>
        </w:rPr>
        <w:t>11.1. Шарт тараптардың өзара келісімі бойынша бұзылуы мүмкін.</w:t>
      </w:r>
    </w:p>
    <w:p>
      <w:r>
        <w:rPr>
          <w:rFonts w:ascii="Times New Roman" w:hAnsi="Times New Roman"/>
          <w:b w:val="0"/>
          <w:sz w:val="22"/>
        </w:rPr>
        <w:t>11.2. Әр тарап екінші тараптың шарт талаптарын елеулі бұзуы кезінде 10 күн бұрын жазбаша хабардар етіп, шартты біржақты бұзуға құқылы.</w:t>
      </w:r>
    </w:p>
    <w:p>
      <w:r>
        <w:rPr>
          <w:rFonts w:ascii="Times New Roman" w:hAnsi="Times New Roman"/>
          <w:b w:val="0"/>
          <w:sz w:val="22"/>
        </w:rPr>
        <w:t>11.3. Шартты мерзімінен бұрын бұзу кезінде:</w:t>
        <w:br/>
        <w:t>• Тапсырыс беруші нақты көрсетілген қызметтерді төлейді;</w:t>
        <w:br/>
        <w:t>• Орындаушы алдын ала төлемнің өтелмеген бөлігін 10 жұмыс күні ішінде қайтарады.</w:t>
      </w:r>
    </w:p>
    <w:p>
      <w:r>
        <w:rPr>
          <w:rFonts w:ascii="Times New Roman" w:hAnsi="Times New Roman"/>
          <w:b w:val="0"/>
          <w:sz w:val="22"/>
        </w:rPr>
        <w:t>11.4. Елеулі бұзушылықтар деп мыналар танылады: орындаудың 30 күннен астам кешіктірілуі, қызметтердің тиісті емес сапасы, шарт талаптарының қайталап бұзылуы.</w:t>
      </w:r>
    </w:p>
    <w:p>
      <w:pPr>
        <w:pStyle w:val="Heading2"/>
        <w:jc w:val="left"/>
      </w:pPr>
      <w:r>
        <w:t>12. ДАУЛАРДЫ ШЕШУ</w:t>
      </w:r>
    </w:p>
    <w:p>
      <w:r>
        <w:rPr>
          <w:rFonts w:ascii="Times New Roman" w:hAnsi="Times New Roman"/>
          <w:b w:val="0"/>
          <w:sz w:val="22"/>
        </w:rPr>
        <w:t>12.1. Осы Шарт бойынша барлық даулар мен келіспеушіліктер келіссөздер жолымен шешіледі.</w:t>
      </w:r>
    </w:p>
    <w:p>
      <w:r>
        <w:rPr>
          <w:rFonts w:ascii="Times New Roman" w:hAnsi="Times New Roman"/>
          <w:b w:val="0"/>
          <w:sz w:val="22"/>
        </w:rPr>
        <w:t>12.2. Келісімге қол жеткізілмеген жағдайда тарап жазбаша талап-арыз жібереді. Талап-арызды қарау мерзімі — 15 күнтізбелік күн.</w:t>
      </w:r>
    </w:p>
    <w:p>
      <w:r>
        <w:rPr>
          <w:rFonts w:ascii="Times New Roman" w:hAnsi="Times New Roman"/>
          <w:b w:val="0"/>
          <w:sz w:val="22"/>
        </w:rPr>
        <w:t>12.3. Сотқа дейінгі тәртіпте келісімге қол жеткізілмеген жағдайда дау Қазақстан Республикасының заңнамасына сәйкес жауапкердің орналасқан жері бойынша сотқа беріледі.</w:t>
      </w:r>
    </w:p>
    <w:p>
      <w:pPr>
        <w:pStyle w:val="Heading2"/>
        <w:jc w:val="left"/>
      </w:pPr>
      <w:r>
        <w:t>13. ҚАРАПАЙЫМ ЭЛЕКТРОНДЫҚ ҚОЛТАҢБА ЖӘНЕ ЗАҢДЫ КҮШІ</w:t>
      </w:r>
    </w:p>
    <w:p>
      <w:r>
        <w:rPr>
          <w:rFonts w:ascii="Times New Roman" w:hAnsi="Times New Roman"/>
          <w:b w:val="0"/>
          <w:sz w:val="22"/>
        </w:rPr>
        <w:t>13.1. Тараптар осы Шартқа 2tick.kz сервисі арқылы бір реттік растау кодын (SMS-код, Telegram-код немесе дауыстық қоңырау) жіберу арқылы жеке басын растау арқылы қарапайым электрондық қолтаңба (ҚЭҚ) қолданылып қол қоюға келісті.</w:t>
      </w:r>
    </w:p>
    <w:p>
      <w:r>
        <w:rPr>
          <w:rFonts w:ascii="Times New Roman" w:hAnsi="Times New Roman"/>
          <w:b w:val="0"/>
          <w:sz w:val="22"/>
        </w:rPr>
        <w:t>13.2. Қазақстан Республикасы Азаматтық кодексінің 152-бабына сәйкес тараптар қарапайым электрондық қолтаңбаны (ҚЭҚ) пайдалану тараптардың өзара келісімі бойынша осы Шартқа қол қоюдың тиісті тәсілі болып табылатынын мойындайды.</w:t>
      </w:r>
    </w:p>
    <w:p>
      <w:r>
        <w:rPr>
          <w:rFonts w:ascii="Times New Roman" w:hAnsi="Times New Roman"/>
          <w:b w:val="0"/>
          <w:sz w:val="22"/>
        </w:rPr>
        <w:t>13.3. Тараптар 2tick.kz сервисі арқылы ҚЭҚ қолданылып қол қойылған Шарттың қағаз тасығышта өз қолымен қол қойылған шартпен бірдей заңды күші бар екенін мойындайды.</w:t>
      </w:r>
    </w:p>
    <w:p>
      <w:r>
        <w:rPr>
          <w:rFonts w:ascii="Times New Roman" w:hAnsi="Times New Roman"/>
          <w:b w:val="0"/>
          <w:sz w:val="22"/>
        </w:rPr>
        <w:t>13.4. Тараптар осы Шартта көрсетілген телефон нөмірлері оларға жеке тиесілі және олардың бақылауында екенін растайды. Көрсетілген телефон нөміріне жіберілген бір реттік растау кодын енгізу тараптың еркін білдіруі болып табылады және өз қолымен қол қоюға теңестіріледі.</w:t>
      </w:r>
    </w:p>
    <w:p>
      <w:r>
        <w:rPr>
          <w:rFonts w:ascii="Times New Roman" w:hAnsi="Times New Roman"/>
          <w:b w:val="0"/>
          <w:sz w:val="22"/>
        </w:rPr>
        <w:t>13.5. 2tick.kz жүйесінде сақталған Шарттың электрондық данасы тараптармен Шарттың түпнұсқасы ретінде танылады және Қазақстан Республикасының сотында және мемлекеттік органдарында жазбаша дәлел ретінде пайдаланылуы мүмкін.</w:t>
      </w:r>
    </w:p>
    <w:p>
      <w:r>
        <w:rPr>
          <w:rFonts w:ascii="Times New Roman" w:hAnsi="Times New Roman"/>
          <w:b w:val="0"/>
          <w:sz w:val="22"/>
        </w:rPr>
        <w:t>13.6. Тараптар осы Шарттың жарамдылығын даулемеуге және Шартқа ҚЭҚ арқылы электрондық нысанда қол қойылғанына негізделіп өз міндеттемелерінен бас тартпауға міндеттенеді.</w:t>
      </w:r>
    </w:p>
    <w:p>
      <w:r>
        <w:rPr>
          <w:rFonts w:ascii="Times New Roman" w:hAnsi="Times New Roman"/>
          <w:b w:val="0"/>
          <w:sz w:val="22"/>
        </w:rPr>
        <w:t>13.7. Шартқа қол қою фактісі туралы дау туындаған жағдайда дәлелдеме шарт идентификаторын, күнін, уақытын және әр тараптың растау тәсілін қамтитын 2tick.kz жүйесіндегі жазба болып табылады.</w:t>
      </w:r>
    </w:p>
    <w:p>
      <w:pPr>
        <w:pStyle w:val="Heading2"/>
        <w:jc w:val="left"/>
      </w:pPr>
      <w:r>
        <w:t>14. ҚОРЫТЫНДЫ ЕРЕЖЕЛЕР</w:t>
      </w:r>
    </w:p>
    <w:p>
      <w:r>
        <w:rPr>
          <w:rFonts w:ascii="Times New Roman" w:hAnsi="Times New Roman"/>
          <w:b w:val="0"/>
          <w:sz w:val="22"/>
        </w:rPr>
        <w:t>14.1. Шарт электрондық нысанда жасалды және 2tick.kz жүйесінде сақталады.</w:t>
      </w:r>
    </w:p>
    <w:p>
      <w:r>
        <w:rPr>
          <w:rFonts w:ascii="Times New Roman" w:hAnsi="Times New Roman"/>
          <w:b w:val="0"/>
          <w:sz w:val="22"/>
        </w:rPr>
        <w:t>14.2. Шарт екі тарап қол қойған сәттен бастап күшіне енеді.</w:t>
      </w:r>
    </w:p>
    <w:p>
      <w:r>
        <w:rPr>
          <w:rFonts w:ascii="Times New Roman" w:hAnsi="Times New Roman"/>
          <w:b w:val="0"/>
          <w:sz w:val="22"/>
        </w:rPr>
        <w:t>14.3. Осы Шартқа барлық өзгерістер мен толықтырулар жазбаша немесе электрондық нысанда рәсімделген және екі тарап қол қойған жағдайда жарамды болады.</w:t>
      </w:r>
    </w:p>
    <w:p>
      <w:r>
        <w:rPr>
          <w:rFonts w:ascii="Times New Roman" w:hAnsi="Times New Roman"/>
          <w:b w:val="0"/>
          <w:sz w:val="22"/>
        </w:rPr>
        <w:t>14.4. Осы Шартта реттелмеген мәселелер бойынша тараптар Қазақстан Республикасының заңнамасын басшылыққа алады.</w:t>
      </w:r>
    </w:p>
    <w:p/>
    <w:p>
      <w:pPr>
        <w:jc w:val="center"/>
      </w:pPr>
      <w:r>
        <w:rPr>
          <w:rFonts w:ascii="Times New Roman" w:hAnsi="Times New Roman"/>
          <w:b/>
          <w:sz w:val="22"/>
        </w:rPr>
        <w:t>Шартқа 2tick.kz сервисі арқылы қарапайым электрондық қолтаңба (ҚЭҚ) қолданылып қол қойылды</w:t>
      </w:r>
    </w:p>
    <w:p>
      <w:pPr>
        <w:jc w:val="center"/>
      </w:pPr>
      <w:r>
        <w:rPr>
          <w:rFonts w:ascii="Times New Roman" w:hAnsi="Times New Roman"/>
          <w:b w:val="0"/>
          <w:sz w:val="22"/>
        </w:rPr>
        <w:t>Шарттың бірегей идентификаторы жүйемен жасалады, қол қою күні мен уақыты жүйемен тіркеледі.</w:t>
      </w:r>
    </w:p>
    <w:p>
      <w:r>
        <w:br w:type="page"/>
      </w:r>
    </w:p>
    <w:p>
      <w:pPr>
        <w:pStyle w:val="Title"/>
        <w:jc w:val="center"/>
      </w:pPr>
      <w:r>
        <w:t>🇬🇧 SERVICE AGREEMENT</w:t>
      </w:r>
    </w:p>
    <w:p/>
    <w:p>
      <w:r>
        <w:rPr>
          <w:b/>
        </w:rPr>
        <w:t>{{CITY}}</w:t>
      </w:r>
      <w:r>
        <w:tab/>
        <w:tab/>
        <w:tab/>
        <w:tab/>
        <w:tab/>
        <w:tab/>
        <w:tab/>
        <w:tab/>
      </w:r>
      <w:r>
        <w:rPr>
          <w:b/>
        </w:rPr>
        <w:t>{{CONTRACT_DATE}}</w:t>
      </w:r>
    </w:p>
    <w:p/>
    <w:p>
      <w:r>
        <w:rPr>
          <w:rFonts w:ascii="Times New Roman" w:hAnsi="Times New Roman"/>
          <w:b w:val="0"/>
          <w:sz w:val="22"/>
        </w:rPr>
        <w:t>SERVICE PROVIDER: {{PROVIDER_NAME}}, IIN/BIN {{PROVIDER_IIN}}, address: {{PROVIDER_ADDRESS}}, phone: {{PROVIDER_PHONE}}, email: {{PROVIDER_EMAIL}}.</w:t>
      </w:r>
    </w:p>
    <w:p>
      <w:r>
        <w:rPr>
          <w:rFonts w:ascii="Times New Roman" w:hAnsi="Times New Roman"/>
          <w:b w:val="0"/>
          <w:sz w:val="22"/>
        </w:rPr>
        <w:t>CLIENT: {{CLIENT_NAME}}, IIN/BIN {{CLIENT_IIN}}, address: {{CLIENT_ADDRESS}}, phone: {{CLIENT_PHONE}}, email: {{CLIENT_EMAIL}}.</w:t>
      </w:r>
    </w:p>
    <w:p>
      <w:pPr>
        <w:jc w:val="center"/>
      </w:pPr>
      <w:r>
        <w:rPr>
          <w:rFonts w:ascii="Times New Roman" w:hAnsi="Times New Roman"/>
          <w:b w:val="0"/>
          <w:sz w:val="22"/>
        </w:rPr>
        <w:t>have entered into this agreement as follows:</w:t>
      </w:r>
    </w:p>
    <w:p>
      <w:pPr>
        <w:pStyle w:val="Heading2"/>
        <w:jc w:val="left"/>
      </w:pPr>
      <w:r>
        <w:t>1. SUBJECT OF THE AGREEMENT</w:t>
      </w:r>
    </w:p>
    <w:p>
      <w:r>
        <w:rPr>
          <w:rFonts w:ascii="Times New Roman" w:hAnsi="Times New Roman"/>
          <w:b w:val="0"/>
          <w:sz w:val="22"/>
        </w:rPr>
        <w:t>1.1. The Service Provider undertakes to render, and the Client undertakes to accept and pay for the following services:</w:t>
        <w:br/>
        <w:t>{{SERVICE_DESCRIPTION}}</w:t>
      </w:r>
    </w:p>
    <w:p>
      <w:r>
        <w:rPr>
          <w:rFonts w:ascii="Times New Roman" w:hAnsi="Times New Roman"/>
          <w:b w:val="0"/>
          <w:sz w:val="22"/>
        </w:rPr>
        <w:t>1.2. Result of service delivery: {{SERVICE_RESULT}}</w:t>
      </w:r>
    </w:p>
    <w:p>
      <w:r>
        <w:rPr>
          <w:rFonts w:ascii="Times New Roman" w:hAnsi="Times New Roman"/>
          <w:b w:val="0"/>
          <w:sz w:val="22"/>
        </w:rPr>
        <w:t>1.3. Services are considered properly rendered after signing the Completion Certificate.</w:t>
      </w:r>
    </w:p>
    <w:p>
      <w:pPr>
        <w:pStyle w:val="Heading2"/>
        <w:jc w:val="left"/>
      </w:pPr>
      <w:r>
        <w:t>2. SERVICE DELIVERY TIMELINE</w:t>
      </w:r>
    </w:p>
    <w:p>
      <w:r>
        <w:rPr>
          <w:rFonts w:ascii="Times New Roman" w:hAnsi="Times New Roman"/>
          <w:b w:val="0"/>
          <w:sz w:val="22"/>
        </w:rPr>
        <w:t>2.1. Service start date: {{START_DATE}}.</w:t>
      </w:r>
    </w:p>
    <w:p>
      <w:r>
        <w:rPr>
          <w:rFonts w:ascii="Times New Roman" w:hAnsi="Times New Roman"/>
          <w:b w:val="0"/>
          <w:sz w:val="22"/>
        </w:rPr>
        <w:t>2.2. Service end date: {{END_DATE}}.</w:t>
      </w:r>
    </w:p>
    <w:p>
      <w:r>
        <w:rPr>
          <w:rFonts w:ascii="Times New Roman" w:hAnsi="Times New Roman"/>
          <w:b w:val="0"/>
          <w:sz w:val="22"/>
        </w:rPr>
        <w:t>2.3. Deadlines may be changed by written agreement of the parties.</w:t>
      </w:r>
    </w:p>
    <w:p>
      <w:r>
        <w:rPr>
          <w:rFonts w:ascii="Times New Roman" w:hAnsi="Times New Roman"/>
          <w:b w:val="0"/>
          <w:sz w:val="22"/>
        </w:rPr>
        <w:t>2.4. If an extension is necessary, the Service Provider must notify the Client at least 5 business days before the end of the initial deadline.</w:t>
      </w:r>
    </w:p>
    <w:p>
      <w:pPr>
        <w:pStyle w:val="Heading2"/>
        <w:jc w:val="left"/>
      </w:pPr>
      <w:r>
        <w:t>3. COST AND PAYMENT PROCEDURE</w:t>
      </w:r>
    </w:p>
    <w:p>
      <w:r>
        <w:rPr>
          <w:rFonts w:ascii="Times New Roman" w:hAnsi="Times New Roman"/>
          <w:b w:val="0"/>
          <w:sz w:val="22"/>
        </w:rPr>
        <w:t>3.1. Total cost of services: {{TOTAL_AMOUNT}} tenge.</w:t>
      </w:r>
    </w:p>
    <w:p>
      <w:r>
        <w:rPr>
          <w:rFonts w:ascii="Times New Roman" w:hAnsi="Times New Roman"/>
          <w:b w:val="0"/>
          <w:sz w:val="22"/>
        </w:rPr>
        <w:t>3.2. VAT: {{VAT_INFO}}.</w:t>
      </w:r>
    </w:p>
    <w:p>
      <w:r>
        <w:rPr>
          <w:rFonts w:ascii="Times New Roman" w:hAnsi="Times New Roman"/>
          <w:b w:val="0"/>
          <w:sz w:val="22"/>
        </w:rPr>
        <w:t>3.3. Payment procedure:</w:t>
        <w:br/>
        <w:t>• Advance payment: {{PREPAYMENT_PERCENT}}% ({{PREPAYMENT_AMOUNT}} tenge) — within {{PREPAYMENT_DAYS}} days after signing the agreement;</w:t>
        <w:br/>
        <w:t>• Final payment: {{FINAL_PERCENT}}% — within {{PAYMENT_DAYS}} banking days after signing the Completion Certificate.</w:t>
      </w:r>
    </w:p>
    <w:p>
      <w:r>
        <w:rPr>
          <w:rFonts w:ascii="Times New Roman" w:hAnsi="Times New Roman"/>
          <w:b w:val="0"/>
          <w:sz w:val="22"/>
        </w:rPr>
        <w:t>3.4. Payment method: bank transfer to the Service Provider's account or by other agreed method.</w:t>
      </w:r>
    </w:p>
    <w:p>
      <w:r>
        <w:rPr>
          <w:rFonts w:ascii="Times New Roman" w:hAnsi="Times New Roman"/>
          <w:b w:val="0"/>
          <w:sz w:val="22"/>
        </w:rPr>
        <w:t>3.5. The payment date is the date when funds are received in the Service Provider's account.</w:t>
      </w:r>
    </w:p>
    <w:p>
      <w:pPr>
        <w:pStyle w:val="Heading2"/>
        <w:jc w:val="left"/>
      </w:pPr>
      <w:r>
        <w:t>4. SERVICE PROVIDER'S OBLIGATIONS</w:t>
      </w:r>
    </w:p>
    <w:p>
      <w:r>
        <w:rPr>
          <w:rFonts w:ascii="Times New Roman" w:hAnsi="Times New Roman"/>
          <w:b w:val="0"/>
          <w:sz w:val="22"/>
        </w:rPr>
        <w:t>4.1. Provide services with quality, in full, and within the established deadlines.</w:t>
      </w:r>
    </w:p>
    <w:p>
      <w:r>
        <w:rPr>
          <w:rFonts w:ascii="Times New Roman" w:hAnsi="Times New Roman"/>
          <w:b w:val="0"/>
          <w:sz w:val="22"/>
        </w:rPr>
        <w:t>4.2. Inform the Client about the progress of service delivery upon request.</w:t>
      </w:r>
    </w:p>
    <w:p>
      <w:r>
        <w:rPr>
          <w:rFonts w:ascii="Times New Roman" w:hAnsi="Times New Roman"/>
          <w:b w:val="0"/>
          <w:sz w:val="22"/>
        </w:rPr>
        <w:t>4.3. Ensure confidentiality of information received from the Client.</w:t>
      </w:r>
    </w:p>
    <w:p>
      <w:r>
        <w:rPr>
          <w:rFonts w:ascii="Times New Roman" w:hAnsi="Times New Roman"/>
          <w:b w:val="0"/>
          <w:sz w:val="22"/>
        </w:rPr>
        <w:t>4.4. Correct deficiencies identified by the Client within reasonable time (not more than 10 business days).</w:t>
      </w:r>
    </w:p>
    <w:p>
      <w:r>
        <w:rPr>
          <w:rFonts w:ascii="Times New Roman" w:hAnsi="Times New Roman"/>
          <w:b w:val="0"/>
          <w:sz w:val="22"/>
        </w:rPr>
        <w:t>4.5. Provide all necessary documents confirming the delivery of services.</w:t>
      </w:r>
    </w:p>
    <w:p>
      <w:r>
        <w:rPr>
          <w:rFonts w:ascii="Times New Roman" w:hAnsi="Times New Roman"/>
          <w:b w:val="0"/>
          <w:sz w:val="22"/>
        </w:rPr>
        <w:t>4.6. Immediately notify the Client of circumstances preventing proper service delivery.</w:t>
      </w:r>
    </w:p>
    <w:p>
      <w:pPr>
        <w:pStyle w:val="Heading2"/>
        <w:jc w:val="left"/>
      </w:pPr>
      <w:r>
        <w:t>5. CLIENT'S OBLIGATIONS</w:t>
      </w:r>
    </w:p>
    <w:p>
      <w:r>
        <w:rPr>
          <w:rFonts w:ascii="Times New Roman" w:hAnsi="Times New Roman"/>
          <w:b w:val="0"/>
          <w:sz w:val="22"/>
        </w:rPr>
        <w:t>5.1. Provide the Service Provider with all necessary information and documents for service delivery.</w:t>
      </w:r>
    </w:p>
    <w:p>
      <w:r>
        <w:rPr>
          <w:rFonts w:ascii="Times New Roman" w:hAnsi="Times New Roman"/>
          <w:b w:val="0"/>
          <w:sz w:val="22"/>
        </w:rPr>
        <w:t>5.2. Make timely payment for services in accordance with the terms of the agreement.</w:t>
      </w:r>
    </w:p>
    <w:p>
      <w:r>
        <w:rPr>
          <w:rFonts w:ascii="Times New Roman" w:hAnsi="Times New Roman"/>
          <w:b w:val="0"/>
          <w:sz w:val="22"/>
        </w:rPr>
        <w:t>5.3. Accept the rendered services and sign the Completion Certificate within the established period.</w:t>
      </w:r>
    </w:p>
    <w:p>
      <w:r>
        <w:rPr>
          <w:rFonts w:ascii="Times New Roman" w:hAnsi="Times New Roman"/>
          <w:b w:val="0"/>
          <w:sz w:val="22"/>
        </w:rPr>
        <w:t>5.4. Notify the Service Provider of identified deficiencies within 5 business days from receipt of service results.</w:t>
      </w:r>
    </w:p>
    <w:p>
      <w:r>
        <w:rPr>
          <w:rFonts w:ascii="Times New Roman" w:hAnsi="Times New Roman"/>
          <w:b w:val="0"/>
          <w:sz w:val="22"/>
        </w:rPr>
        <w:t>5.5. Not transfer service results to third parties without the Service Provider's consent unless directly provided for in the agreement.</w:t>
      </w:r>
    </w:p>
    <w:p>
      <w:pPr>
        <w:pStyle w:val="Heading2"/>
        <w:jc w:val="left"/>
      </w:pPr>
      <w:r>
        <w:t>6. SERVICE ACCEPTANCE PROCEDURE</w:t>
      </w:r>
    </w:p>
    <w:p>
      <w:r>
        <w:rPr>
          <w:rFonts w:ascii="Times New Roman" w:hAnsi="Times New Roman"/>
          <w:b w:val="0"/>
          <w:sz w:val="22"/>
        </w:rPr>
        <w:t>6.1. Upon completion of services, the Service Provider sends the Completion Certificate to the Client within 3 business days.</w:t>
      </w:r>
    </w:p>
    <w:p>
      <w:r>
        <w:rPr>
          <w:rFonts w:ascii="Times New Roman" w:hAnsi="Times New Roman"/>
          <w:b w:val="0"/>
          <w:sz w:val="22"/>
        </w:rPr>
        <w:t>6.2. The Client, within 5 business days from receipt of the Certificate, must:</w:t>
        <w:br/>
        <w:t>• Sign the Certificate and send it to the Service Provider; or</w:t>
        <w:br/>
        <w:t>• Send a reasoned refusal indicating specific deficiencies.</w:t>
      </w:r>
    </w:p>
    <w:p>
      <w:r>
        <w:rPr>
          <w:rFonts w:ascii="Times New Roman" w:hAnsi="Times New Roman"/>
          <w:b w:val="0"/>
          <w:sz w:val="22"/>
        </w:rPr>
        <w:t>6.3. In the absence of a response from the Client within the established period, services are considered accepted without comments.</w:t>
      </w:r>
    </w:p>
    <w:p>
      <w:r>
        <w:rPr>
          <w:rFonts w:ascii="Times New Roman" w:hAnsi="Times New Roman"/>
          <w:b w:val="0"/>
          <w:sz w:val="22"/>
        </w:rPr>
        <w:t>6.4. In case of a reasoned refusal, the Service Provider must eliminate deficiencies within the agreed period.</w:t>
      </w:r>
    </w:p>
    <w:p>
      <w:pPr>
        <w:pStyle w:val="Heading2"/>
        <w:jc w:val="left"/>
      </w:pPr>
      <w:r>
        <w:t>7. LIABILITY OF THE PARTIES</w:t>
      </w:r>
    </w:p>
    <w:p>
      <w:r>
        <w:rPr>
          <w:rFonts w:ascii="Times New Roman" w:hAnsi="Times New Roman"/>
          <w:b w:val="0"/>
          <w:sz w:val="22"/>
        </w:rPr>
        <w:t>7.1. For violation of service delivery deadlines, the Service Provider pays a penalty of 0.1% of the cost of undelivered services for each day of delay, but not more than 10%.</w:t>
      </w:r>
    </w:p>
    <w:p>
      <w:r>
        <w:rPr>
          <w:rFonts w:ascii="Times New Roman" w:hAnsi="Times New Roman"/>
          <w:b w:val="0"/>
          <w:sz w:val="22"/>
        </w:rPr>
        <w:t>7.2. For violation of payment deadlines, the Client pays a penalty of 0.1% of the debt amount for each day of delay, but not more than 10%.</w:t>
      </w:r>
    </w:p>
    <w:p>
      <w:r>
        <w:rPr>
          <w:rFonts w:ascii="Times New Roman" w:hAnsi="Times New Roman"/>
          <w:b w:val="0"/>
          <w:sz w:val="22"/>
        </w:rPr>
        <w:t>7.3. Payment of penalties does not release the parties from fulfilling their obligations under the agreement.</w:t>
      </w:r>
    </w:p>
    <w:p>
      <w:r>
        <w:rPr>
          <w:rFonts w:ascii="Times New Roman" w:hAnsi="Times New Roman"/>
          <w:b w:val="0"/>
          <w:sz w:val="22"/>
        </w:rPr>
        <w:t>7.4. The parties are released from liability in case of force majeure, provided the other party is notified within 5 days from the occurrence of circumstances.</w:t>
      </w:r>
    </w:p>
    <w:p>
      <w:r>
        <w:rPr>
          <w:rFonts w:ascii="Times New Roman" w:hAnsi="Times New Roman"/>
          <w:b w:val="0"/>
          <w:sz w:val="22"/>
        </w:rPr>
        <w:t>7.5. The Service Provider is liable for the quality of rendered services for {{WARRANTY_PERIOD}} from the signing of the Certificate.</w:t>
      </w:r>
    </w:p>
    <w:p>
      <w:pPr>
        <w:pStyle w:val="Heading2"/>
        <w:jc w:val="left"/>
      </w:pPr>
      <w:r>
        <w:t>8. CONFIDENTIALITY</w:t>
      </w:r>
    </w:p>
    <w:p>
      <w:r>
        <w:rPr>
          <w:rFonts w:ascii="Times New Roman" w:hAnsi="Times New Roman"/>
          <w:b w:val="0"/>
          <w:sz w:val="22"/>
        </w:rPr>
        <w:t>8.1. The parties undertake not to disclose to third parties confidential information received in the course of executing the agreement.</w:t>
      </w:r>
    </w:p>
    <w:p>
      <w:r>
        <w:rPr>
          <w:rFonts w:ascii="Times New Roman" w:hAnsi="Times New Roman"/>
          <w:b w:val="0"/>
          <w:sz w:val="22"/>
        </w:rPr>
        <w:t>8.2. Confidential information includes: trade secrets, personal data, technical documentation, and other information designated by the parties as confidential.</w:t>
      </w:r>
    </w:p>
    <w:p>
      <w:r>
        <w:rPr>
          <w:rFonts w:ascii="Times New Roman" w:hAnsi="Times New Roman"/>
          <w:b w:val="0"/>
          <w:sz w:val="22"/>
        </w:rPr>
        <w:t>8.3. The confidentiality obligation is valid for 3 years after termination of the agreement.</w:t>
      </w:r>
    </w:p>
    <w:p>
      <w:r>
        <w:rPr>
          <w:rFonts w:ascii="Times New Roman" w:hAnsi="Times New Roman"/>
          <w:b w:val="0"/>
          <w:sz w:val="22"/>
        </w:rPr>
        <w:t>8.4. For breach of confidentiality, the guilty party compensates documented losses.</w:t>
      </w:r>
    </w:p>
    <w:p>
      <w:pPr>
        <w:pStyle w:val="Heading2"/>
        <w:jc w:val="left"/>
      </w:pPr>
      <w:r>
        <w:t>9. INTELLECTUAL PROPERTY</w:t>
      </w:r>
    </w:p>
    <w:p>
      <w:r>
        <w:rPr>
          <w:rFonts w:ascii="Times New Roman" w:hAnsi="Times New Roman"/>
          <w:b w:val="0"/>
          <w:sz w:val="22"/>
        </w:rPr>
        <w:t>9.1. All results of intellectual activity created by the Service Provider under this Agreement (including but not limited to: texts, designs, software code, graphic materials, analytical reports, methodologies, and other objects of copyright) shall become the full property of the Client upon full payment under the Agreement.</w:t>
      </w:r>
    </w:p>
    <w:p>
      <w:r>
        <w:rPr>
          <w:rFonts w:ascii="Times New Roman" w:hAnsi="Times New Roman"/>
          <w:b w:val="0"/>
          <w:sz w:val="22"/>
        </w:rPr>
        <w:t>9.2. The Service Provider guarantees that the created results are original and do not infringe upon copyrights, patent rights, trademarks, or other intellectual property rights of third parties.</w:t>
      </w:r>
    </w:p>
    <w:p>
      <w:r>
        <w:rPr>
          <w:rFonts w:ascii="Times New Roman" w:hAnsi="Times New Roman"/>
          <w:b w:val="0"/>
          <w:sz w:val="22"/>
        </w:rPr>
        <w:t>9.3. In case third parties file claims against the Client in connection with infringement of their intellectual property rights, the Service Provider undertakes to settle such claims at its own expense and compensate the Client for all related losses.</w:t>
      </w:r>
    </w:p>
    <w:p>
      <w:r>
        <w:rPr>
          <w:rFonts w:ascii="Times New Roman" w:hAnsi="Times New Roman"/>
          <w:b w:val="0"/>
          <w:sz w:val="22"/>
        </w:rPr>
        <w:t>9.4. The Service Provider has the right to use the work results in their portfolio only with the prior written consent of the Client.</w:t>
      </w:r>
    </w:p>
    <w:p>
      <w:r>
        <w:rPr>
          <w:rFonts w:ascii="Times New Roman" w:hAnsi="Times New Roman"/>
          <w:b w:val="0"/>
          <w:sz w:val="22"/>
        </w:rPr>
        <w:t>9.5. Until full payment is made, all rights to the results of intellectual activity remain with the Service Provider.</w:t>
      </w:r>
    </w:p>
    <w:p>
      <w:pPr>
        <w:pStyle w:val="Heading2"/>
        <w:jc w:val="left"/>
      </w:pPr>
      <w:r>
        <w:t>10. ENGAGEMENT OF THIRD PARTIES (SUBCONTRACTING)</w:t>
      </w:r>
    </w:p>
    <w:p>
      <w:r>
        <w:rPr>
          <w:rFonts w:ascii="Times New Roman" w:hAnsi="Times New Roman"/>
          <w:b w:val="0"/>
          <w:sz w:val="22"/>
        </w:rPr>
        <w:t>10.1. The Service Provider {{SUBCONTRACT_PERMISSION_EN}} engage third parties (subcontractors) to perform certain types of work under this Agreement.</w:t>
      </w:r>
    </w:p>
    <w:p>
      <w:r>
        <w:rPr>
          <w:rFonts w:ascii="Times New Roman" w:hAnsi="Times New Roman"/>
          <w:b w:val="0"/>
          <w:sz w:val="22"/>
        </w:rPr>
        <w:t>10.2. In case of engaging subcontractors, the Service Provider:</w:t>
        <w:br/>
        <w:t>• Bears full responsibility for the quality and timing of work performed by subcontractors;</w:t>
        <w:br/>
        <w:t>• Undertakes to ensure that subcontractors comply with the confidentiality conditions of this Agreement;</w:t>
        <w:br/>
        <w:t>• Guarantees the transfer to the Client of all intellectual property rights to the results of subcontractors' work.</w:t>
      </w:r>
    </w:p>
    <w:p>
      <w:r>
        <w:rPr>
          <w:rFonts w:ascii="Times New Roman" w:hAnsi="Times New Roman"/>
          <w:b w:val="0"/>
          <w:sz w:val="22"/>
        </w:rPr>
        <w:t>10.3. Engagement of subcontractors does not entail changes to the cost of services under this Agreement.</w:t>
      </w:r>
    </w:p>
    <w:p>
      <w:r>
        <w:rPr>
          <w:rFonts w:ascii="Times New Roman" w:hAnsi="Times New Roman"/>
          <w:b w:val="0"/>
          <w:sz w:val="22"/>
        </w:rPr>
        <w:t>10.4. Upon the Client's request, the Service Provider must provide information about engaged subcontractors.</w:t>
      </w:r>
    </w:p>
    <w:p>
      <w:pPr>
        <w:pStyle w:val="Heading2"/>
        <w:jc w:val="left"/>
      </w:pPr>
      <w:r>
        <w:t>11. TERMINATION OF THE AGREEMENT</w:t>
      </w:r>
    </w:p>
    <w:p>
      <w:r>
        <w:rPr>
          <w:rFonts w:ascii="Times New Roman" w:hAnsi="Times New Roman"/>
          <w:b w:val="0"/>
          <w:sz w:val="22"/>
        </w:rPr>
        <w:t>11.1. The agreement may be terminated by mutual consent of the parties.</w:t>
      </w:r>
    </w:p>
    <w:p>
      <w:r>
        <w:rPr>
          <w:rFonts w:ascii="Times New Roman" w:hAnsi="Times New Roman"/>
          <w:b w:val="0"/>
          <w:sz w:val="22"/>
        </w:rPr>
        <w:t>11.2. Either party has the right to terminate the agreement unilaterally in case of material breach of the agreement terms by the other party, with 10 days' written notice.</w:t>
      </w:r>
    </w:p>
    <w:p>
      <w:r>
        <w:rPr>
          <w:rFonts w:ascii="Times New Roman" w:hAnsi="Times New Roman"/>
          <w:b w:val="0"/>
          <w:sz w:val="22"/>
        </w:rPr>
        <w:t>11.3. Upon early termination of the agreement:</w:t>
        <w:br/>
        <w:t>• The Client pays for actually rendered services;</w:t>
        <w:br/>
        <w:t>• The Service Provider returns the unworked portion of the advance payment within 10 business days.</w:t>
      </w:r>
    </w:p>
    <w:p>
      <w:r>
        <w:rPr>
          <w:rFonts w:ascii="Times New Roman" w:hAnsi="Times New Roman"/>
          <w:b w:val="0"/>
          <w:sz w:val="22"/>
        </w:rPr>
        <w:t>11.4. Material breaches include: performance delay of more than 30 days, improper quality of services, repeated violation of agreement terms.</w:t>
      </w:r>
    </w:p>
    <w:p>
      <w:pPr>
        <w:pStyle w:val="Heading2"/>
        <w:jc w:val="left"/>
      </w:pPr>
      <w:r>
        <w:t>12. DISPUTE RESOLUTION</w:t>
      </w:r>
    </w:p>
    <w:p>
      <w:r>
        <w:rPr>
          <w:rFonts w:ascii="Times New Roman" w:hAnsi="Times New Roman"/>
          <w:b w:val="0"/>
          <w:sz w:val="22"/>
        </w:rPr>
        <w:t>12.1. All disputes and disagreements under this Agreement shall be resolved through negotiations.</w:t>
      </w:r>
    </w:p>
    <w:p>
      <w:r>
        <w:rPr>
          <w:rFonts w:ascii="Times New Roman" w:hAnsi="Times New Roman"/>
          <w:b w:val="0"/>
          <w:sz w:val="22"/>
        </w:rPr>
        <w:t>12.2. If agreement is not reached, the party sends a written claim. Claim review period — 15 calendar days.</w:t>
      </w:r>
    </w:p>
    <w:p>
      <w:r>
        <w:rPr>
          <w:rFonts w:ascii="Times New Roman" w:hAnsi="Times New Roman"/>
          <w:b w:val="0"/>
          <w:sz w:val="22"/>
        </w:rPr>
        <w:t>12.3. If agreement is not reached in the pre-trial procedure, the dispute is referred to court in accordance with the legislation of the Republic of Kazakhstan at the defendant's location.</w:t>
      </w:r>
    </w:p>
    <w:p>
      <w:pPr>
        <w:pStyle w:val="Heading2"/>
        <w:jc w:val="left"/>
      </w:pPr>
      <w:r>
        <w:t>13. SIMPLE ELECTRONIC SIGNATURE AND LEGAL FORCE</w:t>
      </w:r>
    </w:p>
    <w:p>
      <w:r>
        <w:rPr>
          <w:rFonts w:ascii="Times New Roman" w:hAnsi="Times New Roman"/>
          <w:b w:val="0"/>
          <w:sz w:val="22"/>
        </w:rPr>
        <w:t>13.1. The Parties have agreed that this Agreement is signed by means of a simple electronic signature (SES) through the 2tick.kz service using identity verification by sending a one-time confirmation code (SMS code, Telegram code, or voice call).</w:t>
      </w:r>
    </w:p>
    <w:p>
      <w:r>
        <w:rPr>
          <w:rFonts w:ascii="Times New Roman" w:hAnsi="Times New Roman"/>
          <w:b w:val="0"/>
          <w:sz w:val="22"/>
        </w:rPr>
        <w:t>13.2. In accordance with Article 152 of the Civil Code of the Republic of Kazakhstan, the Parties acknowledge that the use of a simple electronic signature (SES) is a proper method of signing this Agreement by mutual agreement of the Parties.</w:t>
      </w:r>
    </w:p>
    <w:p>
      <w:r>
        <w:rPr>
          <w:rFonts w:ascii="Times New Roman" w:hAnsi="Times New Roman"/>
          <w:b w:val="0"/>
          <w:sz w:val="22"/>
        </w:rPr>
        <w:t>13.3. The Parties acknowledge that the Agreement signed by SES through the 2tick.kz service has equal legal force with an agreement signed by hand on paper.</w:t>
      </w:r>
    </w:p>
    <w:p>
      <w:r>
        <w:rPr>
          <w:rFonts w:ascii="Times New Roman" w:hAnsi="Times New Roman"/>
          <w:b w:val="0"/>
          <w:sz w:val="22"/>
        </w:rPr>
        <w:t>13.4. The Parties confirm that the phone numbers specified in this Agreement belong to them personally and are under their control. Entering the one-time confirmation code sent to the specified phone number constitutes the Party's expression of will and is equivalent to a handwritten signature.</w:t>
      </w:r>
    </w:p>
    <w:p>
      <w:r>
        <w:rPr>
          <w:rFonts w:ascii="Times New Roman" w:hAnsi="Times New Roman"/>
          <w:b w:val="0"/>
          <w:sz w:val="22"/>
        </w:rPr>
        <w:t>13.5. The electronic copy of the Agreement stored in the 2tick.kz system is recognized by the Parties as the original Agreement and may be used as written evidence in court and state authorities of the Republic of Kazakhstan.</w:t>
      </w:r>
    </w:p>
    <w:p>
      <w:r>
        <w:rPr>
          <w:rFonts w:ascii="Times New Roman" w:hAnsi="Times New Roman"/>
          <w:b w:val="0"/>
          <w:sz w:val="22"/>
        </w:rPr>
        <w:t>13.6. The Parties undertake not to dispute the validity of this Agreement and not to refuse their obligations on the grounds that the Agreement was signed in electronic form by means of SES.</w:t>
      </w:r>
    </w:p>
    <w:p>
      <w:r>
        <w:rPr>
          <w:rFonts w:ascii="Times New Roman" w:hAnsi="Times New Roman"/>
          <w:b w:val="0"/>
          <w:sz w:val="22"/>
        </w:rPr>
        <w:t>13.7. In case of a dispute about the fact of signing the Agreement, the evidence shall be the record in the 2tick.kz system containing the agreement identifier, date, time, and verification method of each party.</w:t>
      </w:r>
    </w:p>
    <w:p>
      <w:pPr>
        <w:pStyle w:val="Heading2"/>
        <w:jc w:val="left"/>
      </w:pPr>
      <w:r>
        <w:t>14. FINAL PROVISIONS</w:t>
      </w:r>
    </w:p>
    <w:p>
      <w:r>
        <w:rPr>
          <w:rFonts w:ascii="Times New Roman" w:hAnsi="Times New Roman"/>
          <w:b w:val="0"/>
          <w:sz w:val="22"/>
        </w:rPr>
        <w:t>14.1. The Agreement is made in electronic form and stored in the 2tick.kz system.</w:t>
      </w:r>
    </w:p>
    <w:p>
      <w:r>
        <w:rPr>
          <w:rFonts w:ascii="Times New Roman" w:hAnsi="Times New Roman"/>
          <w:b w:val="0"/>
          <w:sz w:val="22"/>
        </w:rPr>
        <w:t>14.2. The Agreement comes into force from the moment of signing by both parties.</w:t>
      </w:r>
    </w:p>
    <w:p>
      <w:r>
        <w:rPr>
          <w:rFonts w:ascii="Times New Roman" w:hAnsi="Times New Roman"/>
          <w:b w:val="0"/>
          <w:sz w:val="22"/>
        </w:rPr>
        <w:t>14.3. All changes and additions to this Agreement are valid if they are made in writing or electronic form and signed by both parties.</w:t>
      </w:r>
    </w:p>
    <w:p>
      <w:r>
        <w:rPr>
          <w:rFonts w:ascii="Times New Roman" w:hAnsi="Times New Roman"/>
          <w:b w:val="0"/>
          <w:sz w:val="22"/>
        </w:rPr>
        <w:t>14.4. On issues not regulated by this Agreement, the parties shall be guided by the legislation of the Republic of Kazakhstan.</w:t>
      </w:r>
    </w:p>
    <w:p/>
    <w:p>
      <w:pPr>
        <w:jc w:val="center"/>
      </w:pPr>
      <w:r>
        <w:rPr>
          <w:rFonts w:ascii="Times New Roman" w:hAnsi="Times New Roman"/>
          <w:b/>
          <w:sz w:val="22"/>
        </w:rPr>
        <w:t>Agreement signed with Simple Electronic Signature (SES) via 2tick.kz service</w:t>
      </w:r>
    </w:p>
    <w:p>
      <w:pPr>
        <w:jc w:val="center"/>
      </w:pPr>
      <w:r>
        <w:rPr>
          <w:rFonts w:ascii="Times New Roman" w:hAnsi="Times New Roman"/>
          <w:b w:val="0"/>
          <w:sz w:val="22"/>
        </w:rPr>
        <w:t>Unique agreement identifier is generated by the system, date and time of signing is recorded by the system.</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