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634F1D" w:rsidP="183F4980" w:rsidRDefault="28634F1D" w14:paraId="1B3BF607" w14:textId="4F1F7B5C">
      <w:pPr>
        <w:pStyle w:val="Normal"/>
        <w:jc w:val="center"/>
        <w:rPr>
          <w:b w:val="1"/>
          <w:bCs w:val="1"/>
          <w:sz w:val="52"/>
          <w:szCs w:val="52"/>
        </w:rPr>
      </w:pPr>
      <w:r w:rsidRPr="183F4980" w:rsidR="28634F1D">
        <w:rPr>
          <w:b w:val="1"/>
          <w:bCs w:val="1"/>
          <w:sz w:val="52"/>
          <w:szCs w:val="52"/>
        </w:rPr>
        <w:t>Grammar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to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Finite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Automaton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Conversion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and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String</w:t>
      </w:r>
      <w:r w:rsidRPr="183F4980" w:rsidR="28634F1D">
        <w:rPr>
          <w:b w:val="1"/>
          <w:bCs w:val="1"/>
          <w:sz w:val="52"/>
          <w:szCs w:val="52"/>
        </w:rPr>
        <w:t xml:space="preserve"> Generation</w:t>
      </w:r>
    </w:p>
    <w:p w:rsidR="183F4980" w:rsidP="183F4980" w:rsidRDefault="183F4980" w14:paraId="36ECE201" w14:textId="069B9C9E">
      <w:pPr>
        <w:pStyle w:val="Normal"/>
        <w:jc w:val="center"/>
        <w:rPr>
          <w:b w:val="1"/>
          <w:bCs w:val="1"/>
          <w:sz w:val="52"/>
          <w:szCs w:val="52"/>
        </w:rPr>
      </w:pPr>
    </w:p>
    <w:p w:rsidR="28634F1D" w:rsidP="183F4980" w:rsidRDefault="28634F1D" w14:paraId="16E25257" w14:textId="0E29C7EE">
      <w:pPr>
        <w:pStyle w:val="Normal"/>
        <w:jc w:val="center"/>
        <w:rPr>
          <w:b w:val="1"/>
          <w:bCs w:val="1"/>
          <w:sz w:val="52"/>
          <w:szCs w:val="52"/>
        </w:rPr>
      </w:pPr>
      <w:r w:rsidRPr="183F4980" w:rsidR="28634F1D">
        <w:rPr>
          <w:b w:val="1"/>
          <w:bCs w:val="1"/>
          <w:sz w:val="52"/>
          <w:szCs w:val="52"/>
        </w:rPr>
        <w:t>Course</w:t>
      </w:r>
      <w:r w:rsidRPr="183F4980" w:rsidR="28634F1D">
        <w:rPr>
          <w:b w:val="1"/>
          <w:bCs w:val="1"/>
          <w:sz w:val="52"/>
          <w:szCs w:val="52"/>
        </w:rPr>
        <w:t xml:space="preserve">: </w:t>
      </w:r>
      <w:r w:rsidRPr="183F4980" w:rsidR="28634F1D">
        <w:rPr>
          <w:b w:val="1"/>
          <w:bCs w:val="1"/>
          <w:sz w:val="52"/>
          <w:szCs w:val="52"/>
        </w:rPr>
        <w:t>Formal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Languages</w:t>
      </w:r>
      <w:r w:rsidRPr="183F4980" w:rsidR="28634F1D">
        <w:rPr>
          <w:b w:val="1"/>
          <w:bCs w:val="1"/>
          <w:sz w:val="52"/>
          <w:szCs w:val="52"/>
        </w:rPr>
        <w:t xml:space="preserve"> &amp; </w:t>
      </w:r>
      <w:r w:rsidRPr="183F4980" w:rsidR="28634F1D">
        <w:rPr>
          <w:b w:val="1"/>
          <w:bCs w:val="1"/>
          <w:sz w:val="52"/>
          <w:szCs w:val="52"/>
        </w:rPr>
        <w:t>Finite</w:t>
      </w:r>
      <w:r w:rsidRPr="183F4980" w:rsidR="28634F1D">
        <w:rPr>
          <w:b w:val="1"/>
          <w:bCs w:val="1"/>
          <w:sz w:val="52"/>
          <w:szCs w:val="52"/>
        </w:rPr>
        <w:t xml:space="preserve"> </w:t>
      </w:r>
      <w:r w:rsidRPr="183F4980" w:rsidR="28634F1D">
        <w:rPr>
          <w:b w:val="1"/>
          <w:bCs w:val="1"/>
          <w:sz w:val="52"/>
          <w:szCs w:val="52"/>
        </w:rPr>
        <w:t>Automata</w:t>
      </w:r>
    </w:p>
    <w:p w:rsidR="183F4980" w:rsidP="183F4980" w:rsidRDefault="183F4980" w14:paraId="54E5EFEC" w14:textId="6AB3F9F1">
      <w:pPr>
        <w:pStyle w:val="Normal"/>
        <w:jc w:val="center"/>
        <w:rPr>
          <w:b w:val="1"/>
          <w:bCs w:val="1"/>
          <w:sz w:val="52"/>
          <w:szCs w:val="52"/>
        </w:rPr>
      </w:pPr>
    </w:p>
    <w:p w:rsidR="28634F1D" w:rsidP="183F4980" w:rsidRDefault="28634F1D" w14:paraId="6CCE8F4C" w14:textId="52F3A761">
      <w:pPr>
        <w:pStyle w:val="Normal"/>
        <w:jc w:val="center"/>
      </w:pPr>
      <w:r w:rsidR="28634F1D">
        <w:drawing>
          <wp:inline wp14:editId="0FC4CCFF" wp14:anchorId="1F9C48B8">
            <wp:extent cx="2805176" cy="1676400"/>
            <wp:effectExtent l="0" t="0" r="0" b="0"/>
            <wp:docPr id="67053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c0323fef5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7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F4980" w:rsidP="183F4980" w:rsidRDefault="183F4980" w14:paraId="278FB4F1" w14:textId="7F7E781C">
      <w:pPr>
        <w:pStyle w:val="Normal"/>
        <w:jc w:val="center"/>
      </w:pPr>
    </w:p>
    <w:p w:rsidR="183F4980" w:rsidP="183F4980" w:rsidRDefault="183F4980" w14:paraId="3AD32E9D" w14:textId="14A4E9C0">
      <w:pPr>
        <w:pStyle w:val="Normal"/>
        <w:jc w:val="center"/>
      </w:pPr>
    </w:p>
    <w:p w:rsidR="183F4980" w:rsidP="183F4980" w:rsidRDefault="183F4980" w14:paraId="77DB5A80" w14:textId="1ABF2ADE">
      <w:pPr>
        <w:pStyle w:val="Normal"/>
        <w:jc w:val="center"/>
      </w:pPr>
    </w:p>
    <w:p w:rsidR="28634F1D" w:rsidP="183F4980" w:rsidRDefault="28634F1D" w14:paraId="7A4436F8" w14:textId="3C8ACFA9">
      <w:pPr>
        <w:pStyle w:val="Normal"/>
        <w:jc w:val="right"/>
        <w:rPr>
          <w:b w:val="1"/>
          <w:bCs w:val="1"/>
          <w:sz w:val="36"/>
          <w:szCs w:val="36"/>
        </w:rPr>
      </w:pPr>
      <w:r w:rsidRPr="183F4980" w:rsidR="28634F1D">
        <w:rPr>
          <w:b w:val="1"/>
          <w:bCs w:val="1"/>
          <w:sz w:val="36"/>
          <w:szCs w:val="36"/>
        </w:rPr>
        <w:t>Author</w:t>
      </w:r>
      <w:r w:rsidRPr="183F4980" w:rsidR="28634F1D">
        <w:rPr>
          <w:b w:val="1"/>
          <w:bCs w:val="1"/>
          <w:sz w:val="36"/>
          <w:szCs w:val="36"/>
        </w:rPr>
        <w:t xml:space="preserve">: </w:t>
      </w:r>
      <w:r w:rsidRPr="183F4980" w:rsidR="28634F1D">
        <w:rPr>
          <w:b w:val="1"/>
          <w:bCs w:val="1"/>
          <w:sz w:val="36"/>
          <w:szCs w:val="36"/>
        </w:rPr>
        <w:t>Doschinescu</w:t>
      </w:r>
      <w:r w:rsidRPr="183F4980" w:rsidR="28634F1D">
        <w:rPr>
          <w:b w:val="1"/>
          <w:bCs w:val="1"/>
          <w:sz w:val="36"/>
          <w:szCs w:val="36"/>
        </w:rPr>
        <w:t xml:space="preserve"> </w:t>
      </w:r>
      <w:r w:rsidRPr="183F4980" w:rsidR="28634F1D">
        <w:rPr>
          <w:b w:val="1"/>
          <w:bCs w:val="1"/>
          <w:sz w:val="36"/>
          <w:szCs w:val="36"/>
        </w:rPr>
        <w:t>Dan</w:t>
      </w:r>
    </w:p>
    <w:p w:rsidR="28634F1D" w:rsidP="183F4980" w:rsidRDefault="28634F1D" w14:paraId="2DA8EAAD" w14:textId="4B995F0B">
      <w:pPr>
        <w:pStyle w:val="Normal"/>
        <w:jc w:val="right"/>
        <w:rPr>
          <w:b w:val="1"/>
          <w:bCs w:val="1"/>
          <w:sz w:val="36"/>
          <w:szCs w:val="36"/>
        </w:rPr>
      </w:pPr>
      <w:r w:rsidRPr="183F4980" w:rsidR="28634F1D">
        <w:rPr>
          <w:b w:val="1"/>
          <w:bCs w:val="1"/>
          <w:sz w:val="36"/>
          <w:szCs w:val="36"/>
        </w:rPr>
        <w:t>Group: FAF-222</w:t>
      </w:r>
    </w:p>
    <w:p w:rsidR="28634F1D" w:rsidP="183F4980" w:rsidRDefault="28634F1D" w14:paraId="19FFFA26" w14:textId="7E426684">
      <w:pPr>
        <w:pStyle w:val="Normal"/>
        <w:jc w:val="right"/>
        <w:rPr>
          <w:b w:val="1"/>
          <w:bCs w:val="1"/>
          <w:sz w:val="36"/>
          <w:szCs w:val="36"/>
        </w:rPr>
      </w:pPr>
      <w:r w:rsidRPr="183F4980" w:rsidR="28634F1D">
        <w:rPr>
          <w:b w:val="1"/>
          <w:bCs w:val="1"/>
          <w:sz w:val="36"/>
          <w:szCs w:val="36"/>
        </w:rPr>
        <w:t>Variant</w:t>
      </w:r>
      <w:r w:rsidRPr="183F4980" w:rsidR="28634F1D">
        <w:rPr>
          <w:b w:val="1"/>
          <w:bCs w:val="1"/>
          <w:sz w:val="36"/>
          <w:szCs w:val="36"/>
        </w:rPr>
        <w:t>:</w:t>
      </w:r>
      <w:r w:rsidRPr="183F4980" w:rsidR="28634F1D">
        <w:rPr>
          <w:b w:val="1"/>
          <w:bCs w:val="1"/>
          <w:sz w:val="36"/>
          <w:szCs w:val="36"/>
        </w:rPr>
        <w:t xml:space="preserve"> 8</w:t>
      </w:r>
    </w:p>
    <w:p w:rsidR="183F4980" w:rsidP="183F4980" w:rsidRDefault="183F4980" w14:paraId="22E3D414" w14:textId="6780D741">
      <w:pPr>
        <w:pStyle w:val="Normal"/>
        <w:jc w:val="right"/>
        <w:rPr>
          <w:b w:val="1"/>
          <w:bCs w:val="1"/>
          <w:sz w:val="36"/>
          <w:szCs w:val="36"/>
        </w:rPr>
      </w:pPr>
    </w:p>
    <w:p w:rsidR="183F4980" w:rsidP="183F4980" w:rsidRDefault="183F4980" w14:paraId="418F5C21" w14:textId="15E68DCE">
      <w:pPr>
        <w:pStyle w:val="Normal"/>
        <w:jc w:val="right"/>
        <w:rPr>
          <w:b w:val="1"/>
          <w:bCs w:val="1"/>
          <w:sz w:val="36"/>
          <w:szCs w:val="36"/>
        </w:rPr>
      </w:pPr>
    </w:p>
    <w:p w:rsidR="183F4980" w:rsidP="183F4980" w:rsidRDefault="183F4980" w14:paraId="784B1668" w14:textId="454512FD">
      <w:pPr>
        <w:pStyle w:val="Normal"/>
        <w:jc w:val="right"/>
        <w:rPr>
          <w:b w:val="1"/>
          <w:bCs w:val="1"/>
          <w:sz w:val="36"/>
          <w:szCs w:val="36"/>
        </w:rPr>
      </w:pPr>
    </w:p>
    <w:p w:rsidR="28634F1D" w:rsidP="183F4980" w:rsidRDefault="28634F1D" w14:paraId="3DDD1682" w14:textId="611278E8">
      <w:pPr>
        <w:pStyle w:val="Normal"/>
        <w:jc w:val="center"/>
        <w:rPr>
          <w:b w:val="1"/>
          <w:bCs w:val="1"/>
          <w:sz w:val="36"/>
          <w:szCs w:val="36"/>
        </w:rPr>
      </w:pPr>
      <w:r w:rsidRPr="183F4980" w:rsidR="28634F1D">
        <w:rPr>
          <w:b w:val="1"/>
          <w:bCs w:val="1"/>
          <w:sz w:val="36"/>
          <w:szCs w:val="36"/>
        </w:rPr>
        <w:t>Chisinau</w:t>
      </w:r>
      <w:r w:rsidRPr="183F4980" w:rsidR="28634F1D">
        <w:rPr>
          <w:b w:val="1"/>
          <w:bCs w:val="1"/>
          <w:sz w:val="36"/>
          <w:szCs w:val="36"/>
        </w:rPr>
        <w:t xml:space="preserve"> 2024</w:t>
      </w:r>
    </w:p>
    <w:p w:rsidR="183F4980" w:rsidP="183F4980" w:rsidRDefault="183F4980" w14:paraId="756D0903" w14:textId="1DE0EDAB">
      <w:pPr>
        <w:pStyle w:val="Normal"/>
        <w:jc w:val="center"/>
        <w:rPr>
          <w:b w:val="1"/>
          <w:bCs w:val="1"/>
          <w:sz w:val="36"/>
          <w:szCs w:val="36"/>
        </w:rPr>
      </w:pPr>
    </w:p>
    <w:p w:rsidR="36FA62FB" w:rsidP="183F4980" w:rsidRDefault="36FA62FB" w14:paraId="4E344ADD" w14:textId="0BADA1D2">
      <w:pPr>
        <w:pStyle w:val="Normal"/>
        <w:jc w:val="center"/>
        <w:rPr>
          <w:b w:val="1"/>
          <w:bCs w:val="1"/>
          <w:sz w:val="32"/>
          <w:szCs w:val="32"/>
        </w:rPr>
      </w:pPr>
      <w:r w:rsidRPr="183F4980" w:rsidR="36FA62FB">
        <w:rPr>
          <w:b w:val="1"/>
          <w:bCs w:val="1"/>
          <w:sz w:val="32"/>
          <w:szCs w:val="32"/>
        </w:rPr>
        <w:t>Theory</w:t>
      </w:r>
      <w:r w:rsidRPr="183F4980" w:rsidR="36FA62FB">
        <w:rPr>
          <w:b w:val="1"/>
          <w:bCs w:val="1"/>
          <w:sz w:val="32"/>
          <w:szCs w:val="32"/>
        </w:rPr>
        <w:t>:</w:t>
      </w:r>
    </w:p>
    <w:p w:rsidR="36FA62FB" w:rsidP="183F4980" w:rsidRDefault="36FA62FB" w14:paraId="7DD89562" w14:textId="5364A586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A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broad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sense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is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system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communication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uses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such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words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gestures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)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convey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meaning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spoken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written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signed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essential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human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communication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thoughts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ideas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emotions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28D7E30A" w14:textId="7548FDC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other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hand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have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specific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characteristics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distinguish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from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natural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like</w:t>
      </w:r>
      <w:r w:rsidRPr="183F4980" w:rsidR="36FA62FB">
        <w:rPr>
          <w:b w:val="0"/>
          <w:bCs w:val="0"/>
          <w:sz w:val="24"/>
          <w:szCs w:val="24"/>
        </w:rPr>
        <w:t xml:space="preserve"> English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Spanish</w:t>
      </w:r>
      <w:r w:rsidRPr="183F4980" w:rsidR="36FA62FB">
        <w:rPr>
          <w:b w:val="0"/>
          <w:bCs w:val="0"/>
          <w:sz w:val="24"/>
          <w:szCs w:val="24"/>
        </w:rPr>
        <w:t xml:space="preserve">). In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context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computer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science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mathematics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logic</w:t>
      </w:r>
      <w:r w:rsidRPr="183F4980" w:rsidR="36FA62FB">
        <w:rPr>
          <w:b w:val="0"/>
          <w:bCs w:val="0"/>
          <w:sz w:val="24"/>
          <w:szCs w:val="24"/>
        </w:rPr>
        <w:t xml:space="preserve">, a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well-defined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manipulating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those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Here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some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key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features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needs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have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order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considered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>:</w:t>
      </w:r>
    </w:p>
    <w:p w:rsidR="36FA62FB" w:rsidP="183F4980" w:rsidRDefault="36FA62FB" w14:paraId="60317A66" w14:textId="12D7AB66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Alphabet:</w:t>
      </w:r>
    </w:p>
    <w:p w:rsidR="36FA62FB" w:rsidP="183F4980" w:rsidRDefault="36FA62FB" w14:paraId="11FB0E3B" w14:textId="471B018B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A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alphabet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which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finite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characters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used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construct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expressions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statements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521B82AA" w14:textId="1DADE85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Syntax:</w:t>
      </w:r>
    </w:p>
    <w:p w:rsidR="36FA62FB" w:rsidP="183F4980" w:rsidRDefault="36FA62FB" w14:paraId="26B27AEA" w14:textId="5DF6DA41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A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syntax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defines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constructing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valid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expressions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statements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Syntax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specifies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arrangement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combination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create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meaningful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structures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7A9B39D4" w14:textId="0B9D2C72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Grammar:</w:t>
      </w:r>
    </w:p>
    <w:p w:rsidR="36FA62FB" w:rsidP="183F4980" w:rsidRDefault="36FA62FB" w14:paraId="56FB1192" w14:textId="1E4158C0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The </w:t>
      </w:r>
      <w:r w:rsidRPr="183F4980" w:rsidR="36FA62FB">
        <w:rPr>
          <w:b w:val="0"/>
          <w:bCs w:val="0"/>
          <w:sz w:val="24"/>
          <w:szCs w:val="24"/>
        </w:rPr>
        <w:t>grammar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defines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governing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structure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expressions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statements</w:t>
      </w:r>
      <w:r w:rsidRPr="183F4980" w:rsidR="36FA62FB">
        <w:rPr>
          <w:b w:val="0"/>
          <w:bCs w:val="0"/>
          <w:sz w:val="24"/>
          <w:szCs w:val="24"/>
        </w:rPr>
        <w:t xml:space="preserve">. It </w:t>
      </w:r>
      <w:r w:rsidRPr="183F4980" w:rsidR="36FA62FB">
        <w:rPr>
          <w:b w:val="0"/>
          <w:bCs w:val="0"/>
          <w:sz w:val="24"/>
          <w:szCs w:val="24"/>
        </w:rPr>
        <w:t>describes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how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combined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create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valid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constructs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08839AC0" w14:textId="5BE6C79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Semantics:</w:t>
      </w:r>
    </w:p>
    <w:p w:rsidR="36FA62FB" w:rsidP="183F4980" w:rsidRDefault="36FA62FB" w14:paraId="5F2C6619" w14:textId="6B43646E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Semantics </w:t>
      </w:r>
      <w:r w:rsidRPr="183F4980" w:rsidR="36FA62FB">
        <w:rPr>
          <w:b w:val="0"/>
          <w:bCs w:val="0"/>
          <w:sz w:val="24"/>
          <w:szCs w:val="24"/>
        </w:rPr>
        <w:t>deals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meaning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expressions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statements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. It </w:t>
      </w:r>
      <w:r w:rsidRPr="183F4980" w:rsidR="36FA62FB">
        <w:rPr>
          <w:b w:val="0"/>
          <w:bCs w:val="0"/>
          <w:sz w:val="24"/>
          <w:szCs w:val="24"/>
        </w:rPr>
        <w:t>defines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relationship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between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real-world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entities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represent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operations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perform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4943998D" w14:textId="6E052BFE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Precision:</w:t>
      </w:r>
    </w:p>
    <w:p w:rsidR="36FA62FB" w:rsidP="183F4980" w:rsidRDefault="36FA62FB" w14:paraId="2A753AD2" w14:textId="7CE5A394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Formal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characterized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precision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lack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ambiguity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Every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symbol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must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have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clear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unambiguous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interpretation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283F1008" w14:textId="5062B584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Completeness:</w:t>
      </w:r>
    </w:p>
    <w:p w:rsidR="36FA62FB" w:rsidP="183F4980" w:rsidRDefault="36FA62FB" w14:paraId="5677208C" w14:textId="23AF128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The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should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complete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meaning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should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able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all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possible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statements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truths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scope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0B6060EE" w14:textId="414A00DE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Rigor:</w:t>
      </w:r>
    </w:p>
    <w:p w:rsidR="36FA62FB" w:rsidP="183F4980" w:rsidRDefault="36FA62FB" w14:paraId="40B181D9" w14:textId="1FC5CADE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Rigor </w:t>
      </w:r>
      <w:r w:rsidRPr="183F4980" w:rsidR="36FA62FB">
        <w:rPr>
          <w:b w:val="0"/>
          <w:bCs w:val="0"/>
          <w:sz w:val="24"/>
          <w:szCs w:val="24"/>
        </w:rPr>
        <w:t>is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high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level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accuracy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strict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adherence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rules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often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require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rigor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both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syntax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semantics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ensure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unambiguous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interpretation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3CB4A7AA" w14:textId="67661E82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>Formalism:</w:t>
      </w:r>
    </w:p>
    <w:p w:rsidR="36FA62FB" w:rsidP="183F4980" w:rsidRDefault="36FA62FB" w14:paraId="043039EE" w14:textId="686C9227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⦁</w:t>
      </w:r>
      <w:r>
        <w:tab/>
      </w:r>
      <w:r w:rsidRPr="183F4980" w:rsidR="36FA62FB">
        <w:rPr>
          <w:b w:val="0"/>
          <w:bCs w:val="0"/>
          <w:sz w:val="24"/>
          <w:szCs w:val="24"/>
        </w:rPr>
        <w:t xml:space="preserve">Formal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often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associated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systems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which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mathematical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logical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structures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provide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foundation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reasoning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about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36FA62FB" w:rsidP="183F4980" w:rsidRDefault="36FA62FB" w14:paraId="4305DBDE" w14:textId="5D39C485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Examples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include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programming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like</w:t>
      </w:r>
      <w:r w:rsidRPr="183F4980" w:rsidR="36FA62FB">
        <w:rPr>
          <w:b w:val="0"/>
          <w:bCs w:val="0"/>
          <w:sz w:val="24"/>
          <w:szCs w:val="24"/>
        </w:rPr>
        <w:t xml:space="preserve"> Java, Python,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C++), </w:t>
      </w:r>
      <w:r w:rsidRPr="183F4980" w:rsidR="36FA62FB">
        <w:rPr>
          <w:b w:val="0"/>
          <w:bCs w:val="0"/>
          <w:sz w:val="24"/>
          <w:szCs w:val="24"/>
        </w:rPr>
        <w:t>mathematical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notations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like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theory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propositional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logic</w:t>
      </w:r>
      <w:r w:rsidRPr="183F4980" w:rsidR="36FA62FB">
        <w:rPr>
          <w:b w:val="0"/>
          <w:bCs w:val="0"/>
          <w:sz w:val="24"/>
          <w:szCs w:val="24"/>
        </w:rPr>
        <w:t xml:space="preserve">),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markup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like</w:t>
      </w:r>
      <w:r w:rsidRPr="183F4980" w:rsidR="36FA62FB">
        <w:rPr>
          <w:b w:val="0"/>
          <w:bCs w:val="0"/>
          <w:sz w:val="24"/>
          <w:szCs w:val="24"/>
        </w:rPr>
        <w:t xml:space="preserve"> HTML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XML). </w:t>
      </w:r>
      <w:r w:rsidRPr="183F4980" w:rsidR="36FA62FB">
        <w:rPr>
          <w:b w:val="0"/>
          <w:bCs w:val="0"/>
          <w:sz w:val="24"/>
          <w:szCs w:val="24"/>
        </w:rPr>
        <w:t>These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play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crucial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role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various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fields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providing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precise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structured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way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information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carry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out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computations</w:t>
      </w:r>
      <w:r w:rsidRPr="183F4980" w:rsidR="36FA62FB">
        <w:rPr>
          <w:b w:val="0"/>
          <w:bCs w:val="0"/>
          <w:sz w:val="24"/>
          <w:szCs w:val="24"/>
        </w:rPr>
        <w:t>.</w:t>
      </w:r>
    </w:p>
    <w:p w:rsidR="183F4980" w:rsidP="183F4980" w:rsidRDefault="183F4980" w14:paraId="3E1E73E7" w14:textId="1FFE014D">
      <w:pPr>
        <w:pStyle w:val="Normal"/>
        <w:jc w:val="left"/>
        <w:rPr>
          <w:b w:val="0"/>
          <w:bCs w:val="0"/>
          <w:sz w:val="24"/>
          <w:szCs w:val="24"/>
        </w:rPr>
      </w:pPr>
    </w:p>
    <w:p w:rsidR="183F4980" w:rsidP="183F4980" w:rsidRDefault="183F4980" w14:paraId="5756AC67" w14:textId="7DEFC5B9">
      <w:pPr>
        <w:pStyle w:val="Normal"/>
        <w:jc w:val="left"/>
        <w:rPr>
          <w:b w:val="0"/>
          <w:bCs w:val="0"/>
          <w:sz w:val="24"/>
          <w:szCs w:val="24"/>
        </w:rPr>
      </w:pPr>
    </w:p>
    <w:p w:rsidR="36FA62FB" w:rsidP="183F4980" w:rsidRDefault="36FA62FB" w14:paraId="1A4AC539" w14:textId="53E531F1">
      <w:pPr>
        <w:pStyle w:val="Normal"/>
        <w:jc w:val="center"/>
        <w:rPr>
          <w:b w:val="1"/>
          <w:bCs w:val="1"/>
          <w:sz w:val="32"/>
          <w:szCs w:val="32"/>
        </w:rPr>
      </w:pPr>
      <w:r w:rsidRPr="183F4980" w:rsidR="36FA62FB">
        <w:rPr>
          <w:b w:val="1"/>
          <w:bCs w:val="1"/>
          <w:sz w:val="32"/>
          <w:szCs w:val="32"/>
        </w:rPr>
        <w:t>Objectives</w:t>
      </w:r>
      <w:r w:rsidRPr="183F4980" w:rsidR="36FA62FB">
        <w:rPr>
          <w:b w:val="1"/>
          <w:bCs w:val="1"/>
          <w:sz w:val="32"/>
          <w:szCs w:val="32"/>
        </w:rPr>
        <w:t>:</w:t>
      </w:r>
    </w:p>
    <w:p w:rsidR="36FA62FB" w:rsidP="183F4980" w:rsidRDefault="36FA62FB" w14:paraId="2131A907" w14:textId="260EF8E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1.Discover </w:t>
      </w:r>
      <w:r w:rsidRPr="183F4980" w:rsidR="36FA62FB">
        <w:rPr>
          <w:b w:val="0"/>
          <w:bCs w:val="0"/>
          <w:sz w:val="24"/>
          <w:szCs w:val="24"/>
        </w:rPr>
        <w:t>what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needs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have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order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considered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formal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one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36FA62FB" w:rsidP="183F4980" w:rsidRDefault="36FA62FB" w14:paraId="5DF570DA" w14:textId="04970EE1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2.Provide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initial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setup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evolving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project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will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work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during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this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semester</w:t>
      </w:r>
      <w:r w:rsidRPr="183F4980" w:rsidR="36FA62FB">
        <w:rPr>
          <w:b w:val="0"/>
          <w:bCs w:val="0"/>
          <w:sz w:val="24"/>
          <w:szCs w:val="24"/>
        </w:rPr>
        <w:t xml:space="preserve">. You </w:t>
      </w:r>
      <w:r w:rsidRPr="183F4980" w:rsidR="36FA62FB">
        <w:rPr>
          <w:b w:val="0"/>
          <w:bCs w:val="0"/>
          <w:sz w:val="24"/>
          <w:szCs w:val="24"/>
        </w:rPr>
        <w:t>can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each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laboratory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work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as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separate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task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project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demonstrate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understanding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given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themes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but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also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labs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stages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making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own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big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solution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own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project</w:t>
      </w:r>
      <w:r w:rsidRPr="183F4980" w:rsidR="36FA62FB">
        <w:rPr>
          <w:b w:val="0"/>
          <w:bCs w:val="0"/>
          <w:sz w:val="24"/>
          <w:szCs w:val="24"/>
        </w:rPr>
        <w:t xml:space="preserve">. Do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following</w:t>
      </w:r>
      <w:r w:rsidRPr="183F4980" w:rsidR="36FA62FB">
        <w:rPr>
          <w:b w:val="0"/>
          <w:bCs w:val="0"/>
          <w:sz w:val="24"/>
          <w:szCs w:val="24"/>
        </w:rPr>
        <w:t>:</w:t>
      </w:r>
    </w:p>
    <w:p w:rsidR="36FA62FB" w:rsidP="183F4980" w:rsidRDefault="36FA62FB" w14:paraId="0988B22A" w14:textId="248B76B0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a. </w:t>
      </w:r>
      <w:r w:rsidRPr="183F4980" w:rsidR="36FA62FB">
        <w:rPr>
          <w:b w:val="0"/>
          <w:bCs w:val="0"/>
          <w:sz w:val="24"/>
          <w:szCs w:val="24"/>
        </w:rPr>
        <w:t>Create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GitHub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repository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deal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storing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updating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project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36FA62FB" w:rsidP="183F4980" w:rsidRDefault="36FA62FB" w14:paraId="69C4BD9C" w14:textId="48B2F4B0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b. </w:t>
      </w:r>
      <w:r w:rsidRPr="183F4980" w:rsidR="36FA62FB">
        <w:rPr>
          <w:b w:val="0"/>
          <w:bCs w:val="0"/>
          <w:sz w:val="24"/>
          <w:szCs w:val="24"/>
        </w:rPr>
        <w:t>Choose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programming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. </w:t>
      </w:r>
      <w:r w:rsidRPr="183F4980" w:rsidR="36FA62FB">
        <w:rPr>
          <w:b w:val="0"/>
          <w:bCs w:val="0"/>
          <w:sz w:val="24"/>
          <w:szCs w:val="24"/>
        </w:rPr>
        <w:t>Pick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one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will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easiest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dealing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with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tasks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you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need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learn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how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solve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problem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itself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not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everything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around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problem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like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setting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up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project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launching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correctly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etc</w:t>
      </w:r>
      <w:r w:rsidRPr="183F4980" w:rsidR="36FA62FB">
        <w:rPr>
          <w:b w:val="0"/>
          <w:bCs w:val="0"/>
          <w:sz w:val="24"/>
          <w:szCs w:val="24"/>
        </w:rPr>
        <w:t>.);</w:t>
      </w:r>
    </w:p>
    <w:p w:rsidR="36FA62FB" w:rsidP="183F4980" w:rsidRDefault="36FA62FB" w14:paraId="04BB79B1" w14:textId="4655C4BB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c. Store </w:t>
      </w:r>
      <w:r w:rsidRPr="183F4980" w:rsidR="36FA62FB">
        <w:rPr>
          <w:b w:val="0"/>
          <w:bCs w:val="0"/>
          <w:sz w:val="24"/>
          <w:szCs w:val="24"/>
        </w:rPr>
        <w:t>reports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separately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way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make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verification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work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simpler</w:t>
      </w:r>
      <w:r w:rsidRPr="183F4980" w:rsidR="36FA62FB">
        <w:rPr>
          <w:b w:val="0"/>
          <w:bCs w:val="0"/>
          <w:sz w:val="24"/>
          <w:szCs w:val="24"/>
        </w:rPr>
        <w:t xml:space="preserve"> (</w:t>
      </w:r>
      <w:r w:rsidRPr="183F4980" w:rsidR="36FA62FB">
        <w:rPr>
          <w:b w:val="0"/>
          <w:bCs w:val="0"/>
          <w:sz w:val="24"/>
          <w:szCs w:val="24"/>
        </w:rPr>
        <w:t>duh</w:t>
      </w:r>
      <w:r w:rsidRPr="183F4980" w:rsidR="36FA62FB">
        <w:rPr>
          <w:b w:val="0"/>
          <w:bCs w:val="0"/>
          <w:sz w:val="24"/>
          <w:szCs w:val="24"/>
        </w:rPr>
        <w:t>)</w:t>
      </w:r>
    </w:p>
    <w:p w:rsidR="36FA62FB" w:rsidP="183F4980" w:rsidRDefault="36FA62FB" w14:paraId="6F1C7782" w14:textId="52CC683B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>According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variant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number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get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grammar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definition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do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following</w:t>
      </w:r>
      <w:r w:rsidRPr="183F4980" w:rsidR="36FA62FB">
        <w:rPr>
          <w:b w:val="0"/>
          <w:bCs w:val="0"/>
          <w:sz w:val="24"/>
          <w:szCs w:val="24"/>
        </w:rPr>
        <w:t>:</w:t>
      </w:r>
    </w:p>
    <w:p w:rsidR="36FA62FB" w:rsidP="183F4980" w:rsidRDefault="36FA62FB" w14:paraId="6752E246" w14:textId="133D8BD4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a. </w:t>
      </w:r>
      <w:r w:rsidRPr="183F4980" w:rsidR="36FA62FB">
        <w:rPr>
          <w:b w:val="0"/>
          <w:bCs w:val="0"/>
          <w:sz w:val="24"/>
          <w:szCs w:val="24"/>
        </w:rPr>
        <w:t>Implement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type</w:t>
      </w:r>
      <w:r w:rsidRPr="183F4980" w:rsidR="36FA62FB">
        <w:rPr>
          <w:b w:val="0"/>
          <w:bCs w:val="0"/>
          <w:sz w:val="24"/>
          <w:szCs w:val="24"/>
        </w:rPr>
        <w:t>/</w:t>
      </w:r>
      <w:r w:rsidRPr="183F4980" w:rsidR="36FA62FB">
        <w:rPr>
          <w:b w:val="0"/>
          <w:bCs w:val="0"/>
          <w:sz w:val="24"/>
          <w:szCs w:val="24"/>
        </w:rPr>
        <w:t>class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for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grammar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36FA62FB" w:rsidP="183F4980" w:rsidRDefault="36FA62FB" w14:paraId="125344A3" w14:textId="2B93835F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b. </w:t>
      </w:r>
      <w:r w:rsidRPr="183F4980" w:rsidR="36FA62FB">
        <w:rPr>
          <w:b w:val="0"/>
          <w:bCs w:val="0"/>
          <w:sz w:val="24"/>
          <w:szCs w:val="24"/>
        </w:rPr>
        <w:t>Add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one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function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would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generate</w:t>
      </w:r>
      <w:r w:rsidRPr="183F4980" w:rsidR="36FA62FB">
        <w:rPr>
          <w:b w:val="0"/>
          <w:bCs w:val="0"/>
          <w:sz w:val="24"/>
          <w:szCs w:val="24"/>
        </w:rPr>
        <w:t xml:space="preserve"> 5 </w:t>
      </w:r>
      <w:r w:rsidRPr="183F4980" w:rsidR="36FA62FB">
        <w:rPr>
          <w:b w:val="0"/>
          <w:bCs w:val="0"/>
          <w:sz w:val="24"/>
          <w:szCs w:val="24"/>
        </w:rPr>
        <w:t>valid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strings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from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language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expressed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your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given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grammar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36FA62FB" w:rsidP="183F4980" w:rsidRDefault="36FA62FB" w14:paraId="4462F845" w14:textId="208D3989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c. </w:t>
      </w:r>
      <w:r w:rsidRPr="183F4980" w:rsidR="36FA62FB">
        <w:rPr>
          <w:b w:val="0"/>
          <w:bCs w:val="0"/>
          <w:sz w:val="24"/>
          <w:szCs w:val="24"/>
        </w:rPr>
        <w:t>Implement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some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functionality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would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convert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object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type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Grammar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to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one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type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Finite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Automaton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36FA62FB" w:rsidP="183F4980" w:rsidRDefault="36FA62FB" w14:paraId="2AB48EA3" w14:textId="7EF2F6F1">
      <w:pPr>
        <w:pStyle w:val="Normal"/>
        <w:jc w:val="left"/>
        <w:rPr>
          <w:b w:val="0"/>
          <w:bCs w:val="0"/>
          <w:sz w:val="24"/>
          <w:szCs w:val="24"/>
        </w:rPr>
      </w:pPr>
      <w:r w:rsidRPr="183F4980" w:rsidR="36FA62FB">
        <w:rPr>
          <w:b w:val="0"/>
          <w:bCs w:val="0"/>
          <w:sz w:val="24"/>
          <w:szCs w:val="24"/>
        </w:rPr>
        <w:t xml:space="preserve">d. For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Finite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Automaton</w:t>
      </w:r>
      <w:r w:rsidRPr="183F4980" w:rsidR="36FA62FB">
        <w:rPr>
          <w:b w:val="0"/>
          <w:bCs w:val="0"/>
          <w:sz w:val="24"/>
          <w:szCs w:val="24"/>
        </w:rPr>
        <w:t xml:space="preserve">, </w:t>
      </w:r>
      <w:r w:rsidRPr="183F4980" w:rsidR="36FA62FB">
        <w:rPr>
          <w:b w:val="0"/>
          <w:bCs w:val="0"/>
          <w:sz w:val="24"/>
          <w:szCs w:val="24"/>
        </w:rPr>
        <w:t>please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add</w:t>
      </w:r>
      <w:r w:rsidRPr="183F4980" w:rsidR="36FA62FB">
        <w:rPr>
          <w:b w:val="0"/>
          <w:bCs w:val="0"/>
          <w:sz w:val="24"/>
          <w:szCs w:val="24"/>
        </w:rPr>
        <w:t xml:space="preserve"> a </w:t>
      </w:r>
      <w:r w:rsidRPr="183F4980" w:rsidR="36FA62FB">
        <w:rPr>
          <w:b w:val="0"/>
          <w:bCs w:val="0"/>
          <w:sz w:val="24"/>
          <w:szCs w:val="24"/>
        </w:rPr>
        <w:t>method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that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checks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if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input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string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can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be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obtained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via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the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state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transition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from</w:t>
      </w:r>
      <w:r w:rsidRPr="183F4980" w:rsidR="36FA62FB">
        <w:rPr>
          <w:b w:val="0"/>
          <w:bCs w:val="0"/>
          <w:sz w:val="24"/>
          <w:szCs w:val="24"/>
        </w:rPr>
        <w:t xml:space="preserve"> </w:t>
      </w:r>
      <w:r w:rsidRPr="183F4980" w:rsidR="36FA62FB">
        <w:rPr>
          <w:b w:val="0"/>
          <w:bCs w:val="0"/>
          <w:sz w:val="24"/>
          <w:szCs w:val="24"/>
        </w:rPr>
        <w:t>it</w:t>
      </w:r>
      <w:r w:rsidRPr="183F4980" w:rsidR="36FA62FB">
        <w:rPr>
          <w:b w:val="0"/>
          <w:bCs w:val="0"/>
          <w:sz w:val="24"/>
          <w:szCs w:val="24"/>
        </w:rPr>
        <w:t>;</w:t>
      </w:r>
    </w:p>
    <w:p w:rsidR="183F4980" w:rsidP="183F4980" w:rsidRDefault="183F4980" w14:paraId="4CC96702" w14:textId="7A11C34F">
      <w:pPr>
        <w:pStyle w:val="Normal"/>
        <w:jc w:val="left"/>
        <w:rPr>
          <w:b w:val="0"/>
          <w:bCs w:val="0"/>
          <w:sz w:val="24"/>
          <w:szCs w:val="24"/>
        </w:rPr>
      </w:pPr>
    </w:p>
    <w:p w:rsidR="183F4980" w:rsidP="183F4980" w:rsidRDefault="183F4980" w14:paraId="485E9AAE" w14:textId="518253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4B78BBBD" w14:textId="108E52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665E3F5B" w14:textId="7DAD4D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7878F77B" w14:textId="0B4934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36FA62FB" w:rsidP="183F4980" w:rsidRDefault="36FA62FB" w14:paraId="63BAEA94" w14:textId="59302C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183F4980" w:rsidR="36FA62FB">
        <w:rPr>
          <w:b w:val="1"/>
          <w:bCs w:val="1"/>
          <w:sz w:val="36"/>
          <w:szCs w:val="36"/>
        </w:rPr>
        <w:t xml:space="preserve">My </w:t>
      </w:r>
      <w:r w:rsidRPr="183F4980" w:rsidR="36FA62FB">
        <w:rPr>
          <w:b w:val="1"/>
          <w:bCs w:val="1"/>
          <w:sz w:val="36"/>
          <w:szCs w:val="36"/>
        </w:rPr>
        <w:t>code</w:t>
      </w:r>
      <w:r w:rsidRPr="183F4980" w:rsidR="36FA62FB">
        <w:rPr>
          <w:b w:val="1"/>
          <w:bCs w:val="1"/>
          <w:sz w:val="36"/>
          <w:szCs w:val="36"/>
        </w:rPr>
        <w:t>:</w:t>
      </w:r>
    </w:p>
    <w:p w:rsidR="11F2CA04" w:rsidP="183F4980" w:rsidRDefault="11F2CA04" w14:paraId="0C0D6922" w14:textId="4CEEFE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1F2CA04">
        <w:drawing>
          <wp:inline wp14:editId="5BF90002" wp14:anchorId="435D7C9C">
            <wp:extent cx="4105848" cy="2381582"/>
            <wp:effectExtent l="0" t="0" r="0" b="0"/>
            <wp:docPr id="113357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4d04e72c8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2CA04" w:rsidP="183F4980" w:rsidRDefault="11F2CA04" w14:paraId="6572F73F" w14:textId="119C234C">
      <w:pPr>
        <w:pStyle w:val="Normal"/>
        <w:jc w:val="center"/>
      </w:pPr>
      <w:r w:rsidR="11F2CA04">
        <w:drawing>
          <wp:inline wp14:editId="3CD666FC" wp14:anchorId="0BBECCED">
            <wp:extent cx="5188624" cy="5221258"/>
            <wp:effectExtent l="0" t="0" r="0" b="0"/>
            <wp:docPr id="983982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c2d147c30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24" cy="52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2CA04" w:rsidP="183F4980" w:rsidRDefault="11F2CA04" w14:paraId="346129CA" w14:textId="48C504ED">
      <w:pPr>
        <w:pStyle w:val="Normal"/>
        <w:jc w:val="center"/>
      </w:pPr>
      <w:r w:rsidR="11F2CA04">
        <w:drawing>
          <wp:inline wp14:editId="42AE323C" wp14:anchorId="75A59ACE">
            <wp:extent cx="6443662" cy="7810500"/>
            <wp:effectExtent l="0" t="0" r="0" b="0"/>
            <wp:docPr id="75180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3adc61c36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62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F4980" w:rsidP="183F4980" w:rsidRDefault="183F4980" w14:paraId="3D301E3E" w14:textId="40789AD2">
      <w:pPr>
        <w:pStyle w:val="Normal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7EED6783" w14:textId="6FD4C667">
      <w:pPr>
        <w:pStyle w:val="Normal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20016987" w14:textId="5E20076E">
      <w:pPr>
        <w:pStyle w:val="Normal"/>
        <w:jc w:val="center"/>
        <w:rPr>
          <w:b w:val="1"/>
          <w:bCs w:val="1"/>
          <w:sz w:val="36"/>
          <w:szCs w:val="36"/>
        </w:rPr>
      </w:pPr>
    </w:p>
    <w:p w:rsidR="11F2CA04" w:rsidP="183F4980" w:rsidRDefault="11F2CA04" w14:paraId="363FCA97" w14:textId="22A7C187">
      <w:pPr>
        <w:pStyle w:val="Normal"/>
        <w:jc w:val="center"/>
        <w:rPr>
          <w:b w:val="1"/>
          <w:bCs w:val="1"/>
          <w:sz w:val="36"/>
          <w:szCs w:val="36"/>
        </w:rPr>
      </w:pPr>
      <w:r w:rsidRPr="183F4980" w:rsidR="11F2CA04">
        <w:rPr>
          <w:b w:val="1"/>
          <w:bCs w:val="1"/>
          <w:sz w:val="36"/>
          <w:szCs w:val="36"/>
        </w:rPr>
        <w:t xml:space="preserve">Second </w:t>
      </w:r>
      <w:r w:rsidRPr="183F4980" w:rsidR="11F2CA04">
        <w:rPr>
          <w:b w:val="1"/>
          <w:bCs w:val="1"/>
          <w:sz w:val="36"/>
          <w:szCs w:val="36"/>
        </w:rPr>
        <w:t>variant</w:t>
      </w:r>
      <w:r w:rsidRPr="183F4980" w:rsidR="11F2CA04">
        <w:rPr>
          <w:b w:val="1"/>
          <w:bCs w:val="1"/>
          <w:sz w:val="36"/>
          <w:szCs w:val="36"/>
        </w:rPr>
        <w:t xml:space="preserve"> </w:t>
      </w:r>
      <w:r w:rsidRPr="183F4980" w:rsidR="11F2CA04">
        <w:rPr>
          <w:b w:val="1"/>
          <w:bCs w:val="1"/>
          <w:sz w:val="36"/>
          <w:szCs w:val="36"/>
        </w:rPr>
        <w:t>of</w:t>
      </w:r>
      <w:r w:rsidRPr="183F4980" w:rsidR="11F2CA04">
        <w:rPr>
          <w:b w:val="1"/>
          <w:bCs w:val="1"/>
          <w:sz w:val="36"/>
          <w:szCs w:val="36"/>
        </w:rPr>
        <w:t xml:space="preserve"> </w:t>
      </w:r>
      <w:r w:rsidRPr="183F4980" w:rsidR="11F2CA04">
        <w:rPr>
          <w:b w:val="1"/>
          <w:bCs w:val="1"/>
          <w:sz w:val="36"/>
          <w:szCs w:val="36"/>
        </w:rPr>
        <w:t>solving</w:t>
      </w:r>
      <w:r w:rsidRPr="183F4980" w:rsidR="11F2CA04">
        <w:rPr>
          <w:b w:val="1"/>
          <w:bCs w:val="1"/>
          <w:sz w:val="36"/>
          <w:szCs w:val="36"/>
        </w:rPr>
        <w:t xml:space="preserve"> </w:t>
      </w:r>
      <w:r w:rsidRPr="183F4980" w:rsidR="11F2CA04">
        <w:rPr>
          <w:b w:val="1"/>
          <w:bCs w:val="1"/>
          <w:sz w:val="36"/>
          <w:szCs w:val="36"/>
        </w:rPr>
        <w:t>my</w:t>
      </w:r>
      <w:r w:rsidRPr="183F4980" w:rsidR="11F2CA04">
        <w:rPr>
          <w:b w:val="1"/>
          <w:bCs w:val="1"/>
          <w:sz w:val="36"/>
          <w:szCs w:val="36"/>
        </w:rPr>
        <w:t xml:space="preserve"> </w:t>
      </w:r>
      <w:r w:rsidRPr="183F4980" w:rsidR="11F2CA04">
        <w:rPr>
          <w:b w:val="1"/>
          <w:bCs w:val="1"/>
          <w:sz w:val="36"/>
          <w:szCs w:val="36"/>
        </w:rPr>
        <w:t>code:</w:t>
      </w:r>
    </w:p>
    <w:p w:rsidR="183F4980" w:rsidP="183F4980" w:rsidRDefault="183F4980" w14:paraId="095C6DB0" w14:textId="514244EA">
      <w:pPr>
        <w:pStyle w:val="Normal"/>
        <w:jc w:val="center"/>
      </w:pPr>
    </w:p>
    <w:p w:rsidR="11F2CA04" w:rsidP="183F4980" w:rsidRDefault="11F2CA04" w14:paraId="14EC8F83" w14:textId="15CA7660">
      <w:pPr>
        <w:pStyle w:val="Normal"/>
        <w:jc w:val="center"/>
      </w:pPr>
      <w:r w:rsidR="11F2CA04">
        <w:drawing>
          <wp:inline wp14:editId="30131949" wp14:anchorId="728E6297">
            <wp:extent cx="5070078" cy="7157758"/>
            <wp:effectExtent l="0" t="0" r="0" b="0"/>
            <wp:docPr id="110789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d154e75ce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78" cy="7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2CA04" w:rsidP="183F4980" w:rsidRDefault="11F2CA04" w14:paraId="72857325" w14:textId="1A127BCC">
      <w:pPr>
        <w:pStyle w:val="Normal"/>
        <w:jc w:val="center"/>
      </w:pPr>
      <w:r w:rsidR="11F2CA04">
        <w:drawing>
          <wp:inline wp14:editId="704CBEE0" wp14:anchorId="073356F2">
            <wp:extent cx="5924550" cy="3357245"/>
            <wp:effectExtent l="0" t="0" r="0" b="0"/>
            <wp:docPr id="37037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0dc53dc0a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F4980" w:rsidP="183F4980" w:rsidRDefault="183F4980" w14:paraId="35CEEB11" w14:textId="7B24AEEE">
      <w:pPr>
        <w:pStyle w:val="Normal"/>
        <w:jc w:val="center"/>
        <w:rPr>
          <w:b w:val="1"/>
          <w:bCs w:val="1"/>
          <w:sz w:val="36"/>
          <w:szCs w:val="36"/>
        </w:rPr>
      </w:pPr>
    </w:p>
    <w:p w:rsidR="183F4980" w:rsidP="183F4980" w:rsidRDefault="183F4980" w14:paraId="72CB2B04" w14:textId="55DB6CEB">
      <w:pPr>
        <w:pStyle w:val="Normal"/>
        <w:jc w:val="center"/>
        <w:rPr>
          <w:b w:val="1"/>
          <w:bCs w:val="1"/>
          <w:sz w:val="36"/>
          <w:szCs w:val="36"/>
        </w:rPr>
      </w:pPr>
    </w:p>
    <w:p w:rsidR="36FA62FB" w:rsidP="183F4980" w:rsidRDefault="36FA62FB" w14:paraId="0157B32A" w14:textId="5D7D794C">
      <w:pPr>
        <w:pStyle w:val="Normal"/>
        <w:jc w:val="center"/>
        <w:rPr>
          <w:b w:val="1"/>
          <w:bCs w:val="1"/>
          <w:sz w:val="36"/>
          <w:szCs w:val="36"/>
        </w:rPr>
      </w:pPr>
      <w:r w:rsidRPr="183F4980" w:rsidR="36FA62FB">
        <w:rPr>
          <w:b w:val="1"/>
          <w:bCs w:val="1"/>
          <w:sz w:val="36"/>
          <w:szCs w:val="36"/>
        </w:rPr>
        <w:t>Results</w:t>
      </w:r>
      <w:r w:rsidRPr="183F4980" w:rsidR="36FA62FB">
        <w:rPr>
          <w:b w:val="1"/>
          <w:bCs w:val="1"/>
          <w:sz w:val="36"/>
          <w:szCs w:val="36"/>
        </w:rPr>
        <w:t>:</w:t>
      </w:r>
    </w:p>
    <w:p w:rsidR="183F4980" w:rsidP="183F4980" w:rsidRDefault="183F4980" w14:paraId="4324853F" w14:textId="256C3F1C">
      <w:pPr>
        <w:pStyle w:val="Normal"/>
        <w:jc w:val="center"/>
        <w:rPr>
          <w:b w:val="1"/>
          <w:bCs w:val="1"/>
          <w:sz w:val="36"/>
          <w:szCs w:val="36"/>
        </w:rPr>
      </w:pPr>
    </w:p>
    <w:p w:rsidR="12E5C4D0" w:rsidP="183F4980" w:rsidRDefault="12E5C4D0" w14:paraId="45353F81" w14:textId="2CBC6D2A">
      <w:pPr>
        <w:pStyle w:val="Normal"/>
        <w:jc w:val="center"/>
      </w:pPr>
      <w:r w:rsidR="12E5C4D0">
        <w:drawing>
          <wp:inline wp14:editId="19133D2D" wp14:anchorId="14FC4811">
            <wp:extent cx="4572000" cy="2390775"/>
            <wp:effectExtent l="0" t="0" r="0" b="0"/>
            <wp:docPr id="179175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0342206c2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F4980" w:rsidP="183F4980" w:rsidRDefault="183F4980" w14:paraId="359D53EF" w14:textId="0F5BDA94">
      <w:pPr>
        <w:pStyle w:val="Normal"/>
        <w:jc w:val="center"/>
      </w:pPr>
    </w:p>
    <w:p w:rsidR="183F4980" w:rsidP="183F4980" w:rsidRDefault="183F4980" w14:paraId="0CA4DAD9" w14:textId="1420FAAC">
      <w:pPr>
        <w:pStyle w:val="Normal"/>
        <w:jc w:val="center"/>
        <w:rPr>
          <w:b w:val="1"/>
          <w:bCs w:val="1"/>
          <w:sz w:val="28"/>
          <w:szCs w:val="28"/>
        </w:rPr>
      </w:pPr>
    </w:p>
    <w:p w:rsidR="183F4980" w:rsidP="183F4980" w:rsidRDefault="183F4980" w14:paraId="682F9068" w14:textId="7D45FE75">
      <w:pPr>
        <w:pStyle w:val="Normal"/>
        <w:jc w:val="center"/>
        <w:rPr>
          <w:b w:val="1"/>
          <w:bCs w:val="1"/>
          <w:sz w:val="28"/>
          <w:szCs w:val="28"/>
        </w:rPr>
      </w:pPr>
    </w:p>
    <w:p w:rsidR="12E5C4D0" w:rsidP="183F4980" w:rsidRDefault="12E5C4D0" w14:paraId="00EE597E" w14:textId="45115FD5">
      <w:pPr>
        <w:pStyle w:val="Normal"/>
        <w:jc w:val="center"/>
        <w:rPr>
          <w:b w:val="1"/>
          <w:bCs w:val="1"/>
          <w:sz w:val="28"/>
          <w:szCs w:val="28"/>
        </w:rPr>
      </w:pPr>
      <w:r w:rsidRPr="183F4980" w:rsidR="12E5C4D0">
        <w:rPr>
          <w:b w:val="1"/>
          <w:bCs w:val="1"/>
          <w:sz w:val="28"/>
          <w:szCs w:val="28"/>
        </w:rPr>
        <w:t xml:space="preserve">Second </w:t>
      </w:r>
      <w:r w:rsidRPr="183F4980" w:rsidR="12E5C4D0">
        <w:rPr>
          <w:b w:val="1"/>
          <w:bCs w:val="1"/>
          <w:sz w:val="28"/>
          <w:szCs w:val="28"/>
        </w:rPr>
        <w:t>variant</w:t>
      </w:r>
      <w:r w:rsidRPr="183F4980" w:rsidR="12E5C4D0">
        <w:rPr>
          <w:b w:val="1"/>
          <w:bCs w:val="1"/>
          <w:sz w:val="28"/>
          <w:szCs w:val="28"/>
        </w:rPr>
        <w:t xml:space="preserve"> </w:t>
      </w:r>
      <w:r w:rsidRPr="183F4980" w:rsidR="12E5C4D0">
        <w:rPr>
          <w:b w:val="1"/>
          <w:bCs w:val="1"/>
          <w:sz w:val="28"/>
          <w:szCs w:val="28"/>
        </w:rPr>
        <w:t>of</w:t>
      </w:r>
      <w:r w:rsidRPr="183F4980" w:rsidR="12E5C4D0">
        <w:rPr>
          <w:b w:val="1"/>
          <w:bCs w:val="1"/>
          <w:sz w:val="28"/>
          <w:szCs w:val="28"/>
        </w:rPr>
        <w:t xml:space="preserve"> </w:t>
      </w:r>
      <w:r w:rsidRPr="183F4980" w:rsidR="12E5C4D0">
        <w:rPr>
          <w:b w:val="1"/>
          <w:bCs w:val="1"/>
          <w:sz w:val="28"/>
          <w:szCs w:val="28"/>
        </w:rPr>
        <w:t>emplimentation</w:t>
      </w:r>
      <w:r w:rsidRPr="183F4980" w:rsidR="12E5C4D0">
        <w:rPr>
          <w:b w:val="1"/>
          <w:bCs w:val="1"/>
          <w:sz w:val="28"/>
          <w:szCs w:val="28"/>
        </w:rPr>
        <w:t xml:space="preserve">: </w:t>
      </w:r>
    </w:p>
    <w:p w:rsidR="12E5C4D0" w:rsidP="183F4980" w:rsidRDefault="12E5C4D0" w14:paraId="6A2FF0A2" w14:textId="598B05C1">
      <w:pPr>
        <w:pStyle w:val="Normal"/>
        <w:jc w:val="center"/>
      </w:pPr>
      <w:r w:rsidR="12E5C4D0">
        <w:drawing>
          <wp:inline wp14:editId="353B879C" wp14:anchorId="5C7DB501">
            <wp:extent cx="6057900" cy="2789158"/>
            <wp:effectExtent l="0" t="0" r="0" b="0"/>
            <wp:docPr id="119512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a83c19be6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D2414"/>
    <w:rsid w:val="08D13324"/>
    <w:rsid w:val="11F2CA04"/>
    <w:rsid w:val="12E5C4D0"/>
    <w:rsid w:val="183F4980"/>
    <w:rsid w:val="28634F1D"/>
    <w:rsid w:val="36FA62FB"/>
    <w:rsid w:val="37FD65E1"/>
    <w:rsid w:val="4433DB7B"/>
    <w:rsid w:val="471D2414"/>
    <w:rsid w:val="476B7C3D"/>
    <w:rsid w:val="4A1A2C3B"/>
    <w:rsid w:val="4BB5FC9C"/>
    <w:rsid w:val="4D51CCFD"/>
    <w:rsid w:val="69D3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2414"/>
  <w15:chartTrackingRefBased/>
  <w15:docId w15:val="{D8436B0B-E1BC-4249-9B4F-211CEB9E5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0c0323fef54e3b" /><Relationship Type="http://schemas.openxmlformats.org/officeDocument/2006/relationships/image" Target="/media/image2.png" Id="R23b4d04e72c84416" /><Relationship Type="http://schemas.openxmlformats.org/officeDocument/2006/relationships/image" Target="/media/image3.png" Id="Rbc3c2d147c3049bd" /><Relationship Type="http://schemas.openxmlformats.org/officeDocument/2006/relationships/image" Target="/media/image4.png" Id="R59a3adc61c3641d1" /><Relationship Type="http://schemas.openxmlformats.org/officeDocument/2006/relationships/image" Target="/media/image5.png" Id="R452d154e75ce45d2" /><Relationship Type="http://schemas.openxmlformats.org/officeDocument/2006/relationships/image" Target="/media/image6.png" Id="R0cb0dc53dc0a42f3" /><Relationship Type="http://schemas.openxmlformats.org/officeDocument/2006/relationships/image" Target="/media/image7.png" Id="R20b0342206c24838" /><Relationship Type="http://schemas.openxmlformats.org/officeDocument/2006/relationships/image" Target="/media/image8.png" Id="Ra42a83c19be6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2024-02-19T18:45:36.7773961Z</dcterms:created>
  <dcterms:modified xsi:type="dcterms:W3CDTF">2024-02-19T18:55:47.4356997Z</dcterms:modified>
  <dc:creator>Dan Doschinescu</dc:creator>
  <lastModifiedBy>Dan Doschinescu</lastModifiedBy>
</coreProperties>
</file>