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B43A9" w14:textId="6EE7A6AC" w:rsidR="001A1151" w:rsidRDefault="001A1151">
      <w:r>
        <w:t>Camille opens chapter seven by saying</w:t>
      </w:r>
      <w:r w:rsidR="00F57AE9">
        <w:rPr>
          <w:color w:val="FF0000"/>
        </w:rPr>
        <w:t xml:space="preserve">, </w:t>
      </w:r>
      <w:r>
        <w:t xml:space="preserve"> “My sense of weightlessness, I think, comes from the fact that I know so little about my past—or at lease that’s what the shrinks at the clinic came up with. I’ve long since given up trying to discover anything about my dad; </w:t>
      </w:r>
      <w:r w:rsidR="00581716">
        <w:rPr>
          <w:color w:val="FF0000"/>
        </w:rPr>
        <w:t>(a semicolon can be used here, however</w:t>
      </w:r>
      <w:r w:rsidR="00CB2DCB">
        <w:rPr>
          <w:color w:val="FF0000"/>
        </w:rPr>
        <w:t>, a comma will also suffice)</w:t>
      </w:r>
      <w:r>
        <w:t xml:space="preserve">when I picture him, it’s as a generic “father” image.” She then thinks about how the only things she knows about Alan and </w:t>
      </w:r>
      <w:proofErr w:type="spellStart"/>
      <w:r>
        <w:t>Adora</w:t>
      </w:r>
      <w:proofErr w:type="spellEnd"/>
      <w:r>
        <w:t xml:space="preserve">, how they met, etc., comes from other people and not from her mother. She admits that her mother has never told her that she loved her, and thinks </w:t>
      </w:r>
      <w:proofErr w:type="spellStart"/>
      <w:r>
        <w:t>Adora</w:t>
      </w:r>
      <w:proofErr w:type="spellEnd"/>
      <w:r>
        <w:t xml:space="preserve"> hates children. </w:t>
      </w:r>
      <w:proofErr w:type="spellStart"/>
      <w:r>
        <w:t>Camile</w:t>
      </w:r>
      <w:proofErr w:type="spellEnd"/>
      <w:r>
        <w:t xml:space="preserve"> says “There’s a jealousy, a resentfulness that I can feel even now, in my memory” (96). Camille recounts a memory of her mother that “catches in me like a nasty clump of blood” (97). Once, when </w:t>
      </w:r>
      <w:proofErr w:type="spellStart"/>
      <w:r>
        <w:t>Adora</w:t>
      </w:r>
      <w:proofErr w:type="spellEnd"/>
      <w:r>
        <w:t xml:space="preserve"> was watching a baby and she thought no one was looking, she bit the </w:t>
      </w:r>
      <w:proofErr w:type="spellStart"/>
      <w:r>
        <w:t>babys</w:t>
      </w:r>
      <w:proofErr w:type="spellEnd"/>
      <w:r>
        <w:t xml:space="preserve"> cheek, making it cry. </w:t>
      </w:r>
    </w:p>
    <w:sectPr w:rsidR="001A1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51"/>
    <w:rsid w:val="001A1151"/>
    <w:rsid w:val="001F0207"/>
    <w:rsid w:val="00226911"/>
    <w:rsid w:val="00545574"/>
    <w:rsid w:val="00581716"/>
    <w:rsid w:val="00CB2DCB"/>
    <w:rsid w:val="00F5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E9154"/>
  <w15:chartTrackingRefBased/>
  <w15:docId w15:val="{4A3CEB45-50CF-DB4B-A0AB-FFDF86F9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Williams</dc:creator>
  <cp:keywords/>
  <dc:description/>
  <cp:lastModifiedBy>Alissa Williams</cp:lastModifiedBy>
  <cp:revision>8</cp:revision>
  <dcterms:created xsi:type="dcterms:W3CDTF">2023-02-26T01:41:00Z</dcterms:created>
  <dcterms:modified xsi:type="dcterms:W3CDTF">2023-02-26T01:47:00Z</dcterms:modified>
</cp:coreProperties>
</file>