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A6157" w14:textId="42006D54" w:rsidR="004443F6" w:rsidRDefault="004443F6" w:rsidP="004443F6">
      <w:r>
        <w:t>This document provides an overview of when to use OneDrive vs. SharePoint in a business context, including their similarities, differences, and best use cases. Key issues like storage limits, retention policies, and cost considerations are also discussed, alongside practical advice on storage management within Microsoft 365.</w:t>
      </w:r>
    </w:p>
    <w:p w14:paraId="186543D0" w14:textId="77777777" w:rsidR="004443F6" w:rsidRDefault="004443F6" w:rsidP="004443F6"/>
    <w:p w14:paraId="7FE74A1E" w14:textId="5CED087A" w:rsidR="004443F6" w:rsidRDefault="004443F6" w:rsidP="00C81098">
      <w:pPr>
        <w:pStyle w:val="Title"/>
      </w:pPr>
      <w:r>
        <w:t>Comparison Overview:</w:t>
      </w:r>
    </w:p>
    <w:p w14:paraId="67134CA5" w14:textId="77777777" w:rsidR="004443F6" w:rsidRDefault="004443F6" w:rsidP="004443F6"/>
    <w:p w14:paraId="6A703792" w14:textId="1AF6A25A" w:rsidR="004443F6" w:rsidRDefault="004443F6" w:rsidP="00CB4E05">
      <w:pPr>
        <w:pStyle w:val="Heading2"/>
      </w:pPr>
      <w:r>
        <w:t xml:space="preserve">Primary Differences: </w:t>
      </w:r>
    </w:p>
    <w:p w14:paraId="6E10CFE0" w14:textId="25F1443C" w:rsidR="004443F6" w:rsidRDefault="004443F6" w:rsidP="00EE79DD">
      <w:pPr>
        <w:pStyle w:val="ListParagraph"/>
        <w:numPr>
          <w:ilvl w:val="0"/>
          <w:numId w:val="14"/>
        </w:numPr>
      </w:pPr>
      <w:r>
        <w:t>SharePoint is a platform designed for document management, team collaboration, and business workflows. It offers advanced features like team sites, document libraries, task management, and extensive customization options, making it well-suited for larger organizations with complex document management needs.</w:t>
      </w:r>
    </w:p>
    <w:p w14:paraId="1603BD89" w14:textId="65E822D4" w:rsidR="004443F6" w:rsidRDefault="004443F6" w:rsidP="00EE79DD">
      <w:pPr>
        <w:pStyle w:val="ListParagraph"/>
        <w:numPr>
          <w:ilvl w:val="0"/>
          <w:numId w:val="14"/>
        </w:numPr>
      </w:pPr>
      <w:r>
        <w:t>OneDrive, by contrast, is a straightforward online storage solution ideal for individual or basic team file storage. It’s designed for ease of use, with streamlined file sharing and access, and integrates directly with Microsoft Office applications. This makes it a cost-effective choice for individuals or smaller teams that don’t require extensive collaborative tools.</w:t>
      </w:r>
    </w:p>
    <w:p w14:paraId="288AFFAC" w14:textId="77777777" w:rsidR="004443F6" w:rsidRDefault="004443F6" w:rsidP="004443F6"/>
    <w:p w14:paraId="777F2739" w14:textId="787FAE6D" w:rsidR="004443F6" w:rsidRDefault="004443F6" w:rsidP="00CB4E05">
      <w:pPr>
        <w:pStyle w:val="Heading2"/>
      </w:pPr>
      <w:r>
        <w:t xml:space="preserve"> Key Similarities: </w:t>
      </w:r>
    </w:p>
    <w:p w14:paraId="6410A952" w14:textId="1D541EF9" w:rsidR="004443F6" w:rsidRDefault="004443F6" w:rsidP="00EE79DD">
      <w:pPr>
        <w:pStyle w:val="ListParagraph"/>
        <w:numPr>
          <w:ilvl w:val="0"/>
          <w:numId w:val="15"/>
        </w:numPr>
      </w:pPr>
      <w:r w:rsidRPr="006303FC">
        <w:t>Both</w:t>
      </w:r>
      <w:r>
        <w:t xml:space="preserve"> platforms offer **</w:t>
      </w:r>
      <w:r w:rsidRPr="0082285F">
        <w:rPr>
          <w:b/>
          <w:bCs/>
        </w:rPr>
        <w:t>version control</w:t>
      </w:r>
      <w:r>
        <w:t>**, **</w:t>
      </w:r>
      <w:r w:rsidRPr="0082285F">
        <w:rPr>
          <w:b/>
          <w:bCs/>
        </w:rPr>
        <w:t>file-sharing capabilities</w:t>
      </w:r>
      <w:r>
        <w:t>**, and **</w:t>
      </w:r>
      <w:r w:rsidRPr="0082285F">
        <w:rPr>
          <w:b/>
          <w:bCs/>
        </w:rPr>
        <w:t>integration with Microsoft Office</w:t>
      </w:r>
      <w:r>
        <w:t>**, making it easy for users to create, edit, and collaborate on documents.</w:t>
      </w:r>
    </w:p>
    <w:p w14:paraId="6E3C931E" w14:textId="19D85E61" w:rsidR="004443F6" w:rsidRDefault="004443F6" w:rsidP="00F00546">
      <w:pPr>
        <w:pStyle w:val="ListParagraph"/>
        <w:numPr>
          <w:ilvl w:val="0"/>
          <w:numId w:val="15"/>
        </w:numPr>
      </w:pPr>
      <w:r w:rsidRPr="006303FC">
        <w:rPr>
          <w:b/>
          <w:bCs/>
        </w:rPr>
        <w:t>Security</w:t>
      </w:r>
      <w:r>
        <w:t xml:space="preserve"> is a priority for both encryption and compliance with industry standards, ensuring that data stays protected across devices.</w:t>
      </w:r>
    </w:p>
    <w:p w14:paraId="24E4C80E" w14:textId="77777777" w:rsidR="004443F6" w:rsidRDefault="004443F6" w:rsidP="004443F6"/>
    <w:p w14:paraId="77DB9920" w14:textId="1E7097B4" w:rsidR="004443F6" w:rsidRDefault="004443F6" w:rsidP="00CB4E05">
      <w:pPr>
        <w:pStyle w:val="Heading2"/>
      </w:pPr>
      <w:r>
        <w:t xml:space="preserve"> Storage and Retention Policies: </w:t>
      </w:r>
    </w:p>
    <w:p w14:paraId="3E8E4AE0" w14:textId="3F1EA43D" w:rsidR="004443F6" w:rsidRDefault="004443F6" w:rsidP="00C70CFD">
      <w:pPr>
        <w:pStyle w:val="ListParagraph"/>
        <w:numPr>
          <w:ilvl w:val="0"/>
          <w:numId w:val="16"/>
        </w:numPr>
      </w:pPr>
      <w:r>
        <w:t xml:space="preserve">SharePoint storage is limited within Microsoft 365 subscriptions, </w:t>
      </w:r>
      <w:r w:rsidR="009644AA">
        <w:t>with</w:t>
      </w:r>
      <w:r w:rsidR="00A4577D">
        <w:t xml:space="preserve"> adding</w:t>
      </w:r>
      <w:r>
        <w:t xml:space="preserve"> storage often </w:t>
      </w:r>
      <w:r w:rsidR="00691BFA">
        <w:t>increase</w:t>
      </w:r>
      <w:r w:rsidR="00CB4E05">
        <w:t xml:space="preserve"> costs</w:t>
      </w:r>
      <w:r>
        <w:t>. For organizations needing substantial storage, **Azure** is recommended as a cost-effective alternative, and an Azure Connector is available to streamline integration.</w:t>
      </w:r>
    </w:p>
    <w:p w14:paraId="73DB3CBA" w14:textId="57F4A20A" w:rsidR="004443F6" w:rsidRDefault="004443F6" w:rsidP="00C70CFD">
      <w:pPr>
        <w:pStyle w:val="ListParagraph"/>
        <w:numPr>
          <w:ilvl w:val="0"/>
          <w:numId w:val="16"/>
        </w:numPr>
      </w:pPr>
      <w:r>
        <w:t>Effective data retention is crucial for managing old data and adhering to compliance standards, which both OneDrive and SharePoint support through customizable retention policies.</w:t>
      </w:r>
    </w:p>
    <w:p w14:paraId="3CB5A51B" w14:textId="77777777" w:rsidR="004443F6" w:rsidRDefault="004443F6" w:rsidP="004443F6"/>
    <w:p w14:paraId="1F8BC844" w14:textId="40F4A82C" w:rsidR="004443F6" w:rsidRDefault="004443F6" w:rsidP="00C81098">
      <w:pPr>
        <w:pStyle w:val="Title"/>
      </w:pPr>
      <w:r>
        <w:t xml:space="preserve"> Recommended Use Cases:</w:t>
      </w:r>
    </w:p>
    <w:p w14:paraId="508E88CE" w14:textId="77777777" w:rsidR="004443F6" w:rsidRDefault="004443F6" w:rsidP="004443F6"/>
    <w:p w14:paraId="07233835" w14:textId="784E316B" w:rsidR="004443F6" w:rsidRDefault="004443F6" w:rsidP="00546C4C">
      <w:pPr>
        <w:pStyle w:val="Heading2"/>
      </w:pPr>
      <w:r>
        <w:t xml:space="preserve">When to Use SharePoint: </w:t>
      </w:r>
    </w:p>
    <w:p w14:paraId="6D2FF5E9" w14:textId="534DA8A9" w:rsidR="004443F6" w:rsidRDefault="004443F6" w:rsidP="004D28DA">
      <w:pPr>
        <w:pStyle w:val="ListParagraph"/>
        <w:numPr>
          <w:ilvl w:val="0"/>
          <w:numId w:val="17"/>
        </w:numPr>
      </w:pPr>
      <w:r>
        <w:t>**Complex Document Management**: SharePoint excels in advanced document handling, including version control, metadata tagging, and automated workflows, making it ideal for sectors with regulatory compliance needs.</w:t>
      </w:r>
    </w:p>
    <w:p w14:paraId="63F9CF5F" w14:textId="1668F3AB" w:rsidR="004443F6" w:rsidRDefault="004443F6" w:rsidP="004D28DA">
      <w:pPr>
        <w:pStyle w:val="ListParagraph"/>
        <w:numPr>
          <w:ilvl w:val="0"/>
          <w:numId w:val="17"/>
        </w:numPr>
      </w:pPr>
      <w:r>
        <w:t>**Team Collaboration**: For project-oriented environments, SharePoint’s team sites, task management tools, and resource-sharing capabilities foster structured and efficient collaboration.</w:t>
      </w:r>
    </w:p>
    <w:p w14:paraId="019566BA" w14:textId="5E456489" w:rsidR="004443F6" w:rsidRDefault="004443F6" w:rsidP="004D28DA">
      <w:pPr>
        <w:pStyle w:val="ListParagraph"/>
        <w:numPr>
          <w:ilvl w:val="0"/>
          <w:numId w:val="17"/>
        </w:numPr>
      </w:pPr>
      <w:r>
        <w:t>**Customizable Solutions**: SharePoint’s extensive customization options allow businesses to create tailored workflows, integrate third-party apps, and align sites with specific organizational needs.</w:t>
      </w:r>
    </w:p>
    <w:p w14:paraId="5B92A0AC" w14:textId="77777777" w:rsidR="004443F6" w:rsidRDefault="004443F6" w:rsidP="004443F6"/>
    <w:p w14:paraId="232ABBAE" w14:textId="24D816D3" w:rsidR="004443F6" w:rsidRDefault="004443F6" w:rsidP="00CB4E05">
      <w:pPr>
        <w:pStyle w:val="Heading2"/>
      </w:pPr>
      <w:r>
        <w:t xml:space="preserve">When to Use OneDrive: </w:t>
      </w:r>
    </w:p>
    <w:p w14:paraId="396ED54F" w14:textId="3B2CE722" w:rsidR="004443F6" w:rsidRDefault="004443F6" w:rsidP="004D28DA">
      <w:pPr>
        <w:pStyle w:val="ListParagraph"/>
        <w:numPr>
          <w:ilvl w:val="0"/>
          <w:numId w:val="18"/>
        </w:numPr>
      </w:pPr>
      <w:r>
        <w:t>**Simple File Storage and Sharing**: For individuals and small teams, OneDrive provides a user-friendly and efficient platform for basic file management needs.</w:t>
      </w:r>
    </w:p>
    <w:p w14:paraId="6BF9FC08" w14:textId="0B806BD4" w:rsidR="004443F6" w:rsidRDefault="004443F6" w:rsidP="004D28DA">
      <w:pPr>
        <w:pStyle w:val="ListParagraph"/>
        <w:numPr>
          <w:ilvl w:val="0"/>
          <w:numId w:val="18"/>
        </w:numPr>
      </w:pPr>
      <w:r>
        <w:t>**Office Integration**: OneDrive’s seamless integration with Office applications allows for real-time co-authoring, automatic saving, and easy document sharing.</w:t>
      </w:r>
    </w:p>
    <w:p w14:paraId="7046B1EB" w14:textId="50A72112" w:rsidR="004443F6" w:rsidRDefault="004443F6" w:rsidP="004D28DA">
      <w:pPr>
        <w:pStyle w:val="ListParagraph"/>
        <w:numPr>
          <w:ilvl w:val="0"/>
          <w:numId w:val="18"/>
        </w:numPr>
      </w:pPr>
      <w:r>
        <w:t xml:space="preserve">**Cost-Effective Storage**: With affordable pricing plans and a free storage choice, OneDrive is a practical choice for those needing basic cloud storage without incurring </w:t>
      </w:r>
      <w:r w:rsidR="00CB4E05">
        <w:t>added</w:t>
      </w:r>
      <w:r>
        <w:t xml:space="preserve"> costs.</w:t>
      </w:r>
    </w:p>
    <w:p w14:paraId="63247DAE" w14:textId="77777777" w:rsidR="004443F6" w:rsidRDefault="004443F6" w:rsidP="004443F6"/>
    <w:p w14:paraId="09F6590D" w14:textId="0063EE72" w:rsidR="004443F6" w:rsidRDefault="004443F6" w:rsidP="00CB4E05">
      <w:pPr>
        <w:pStyle w:val="Heading2"/>
      </w:pPr>
      <w:r>
        <w:t xml:space="preserve"> Cost Comparison:</w:t>
      </w:r>
    </w:p>
    <w:p w14:paraId="4AC2FD39" w14:textId="7DF579CF" w:rsidR="004443F6" w:rsidRDefault="004443F6" w:rsidP="004D28DA">
      <w:pPr>
        <w:pStyle w:val="ListParagraph"/>
        <w:numPr>
          <w:ilvl w:val="0"/>
          <w:numId w:val="19"/>
        </w:numPr>
      </w:pPr>
      <w:r>
        <w:t>Microsoft offers various plans that integrate both OneDrive and SharePoint, along with other Microsoft 365 tools, making it easier to tailor subscriptions based on security, collaboration, and device management needs. OneDrive for Business plans is cost-effective for smaller-scale storage, while SharePoint and higher-tier Microsoft 365 Business plans (like Business Standard and Premium) offer more advanced collaboration and security features.</w:t>
      </w:r>
    </w:p>
    <w:p w14:paraId="357941B5" w14:textId="77777777" w:rsidR="004443F6" w:rsidRDefault="004443F6" w:rsidP="004443F6"/>
    <w:p w14:paraId="07DA99F8" w14:textId="38637DF5" w:rsidR="004443F6" w:rsidRDefault="004443F6" w:rsidP="00E67A95">
      <w:pPr>
        <w:pStyle w:val="Title"/>
      </w:pPr>
      <w:r>
        <w:t>Conclusion:</w:t>
      </w:r>
    </w:p>
    <w:p w14:paraId="424EC2DE" w14:textId="6A7BACA4" w:rsidR="0054134F" w:rsidRDefault="004443F6" w:rsidP="004443F6">
      <w:r>
        <w:t xml:space="preserve">Choosing between OneDrive and SharePoint should align with your organization’s size, complexity, and specific collaboration needs. For basic storage, </w:t>
      </w:r>
      <w:r w:rsidRPr="001B0A16">
        <w:rPr>
          <w:b/>
          <w:bCs/>
        </w:rPr>
        <w:t>OneDrive is an affordable and efficient choice, while SharePoint is ideal for larger teams requiring more sophisticated document management and customization capabilities.</w:t>
      </w:r>
      <w:r>
        <w:t xml:space="preserve"> Microsoft 365 Business plans offer flexible options, allowing businesses to use the strengths of both platforms as needed.</w:t>
      </w:r>
    </w:p>
    <w:sectPr w:rsidR="0054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0FEE"/>
    <w:multiLevelType w:val="hybridMultilevel"/>
    <w:tmpl w:val="2B3E6BBC"/>
    <w:lvl w:ilvl="0" w:tplc="04090001">
      <w:start w:val="1"/>
      <w:numFmt w:val="bullet"/>
      <w:lvlText w:val=""/>
      <w:lvlJc w:val="left"/>
      <w:pPr>
        <w:ind w:left="720" w:hanging="360"/>
      </w:pPr>
      <w:rPr>
        <w:rFonts w:ascii="Symbol" w:hAnsi="Symbol" w:hint="default"/>
      </w:rPr>
    </w:lvl>
    <w:lvl w:ilvl="1" w:tplc="6CDE15C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D3EA6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201338"/>
    <w:multiLevelType w:val="hybridMultilevel"/>
    <w:tmpl w:val="3E6C29AA"/>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 w15:restartNumberingAfterBreak="0">
    <w:nsid w:val="24911745"/>
    <w:multiLevelType w:val="hybridMultilevel"/>
    <w:tmpl w:val="DAA8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148A7"/>
    <w:multiLevelType w:val="hybridMultilevel"/>
    <w:tmpl w:val="AC105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920754"/>
    <w:multiLevelType w:val="hybridMultilevel"/>
    <w:tmpl w:val="863ACF72"/>
    <w:lvl w:ilvl="0" w:tplc="AC54C2BE">
      <w:numFmt w:val="bullet"/>
      <w:lvlText w:val="-"/>
      <w:lvlJc w:val="left"/>
      <w:pPr>
        <w:ind w:left="504" w:hanging="360"/>
      </w:pPr>
      <w:rPr>
        <w:rFonts w:ascii="Calibri" w:eastAsiaTheme="minorEastAsia"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2F9F2FA0"/>
    <w:multiLevelType w:val="hybridMultilevel"/>
    <w:tmpl w:val="7D7A3DB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42C413CF"/>
    <w:multiLevelType w:val="hybridMultilevel"/>
    <w:tmpl w:val="9540243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6BEE5F7F"/>
    <w:multiLevelType w:val="hybridMultilevel"/>
    <w:tmpl w:val="CB700184"/>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9" w15:restartNumberingAfterBreak="0">
    <w:nsid w:val="71883790"/>
    <w:multiLevelType w:val="hybridMultilevel"/>
    <w:tmpl w:val="F0DEF926"/>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16cid:durableId="1380351555">
    <w:abstractNumId w:val="1"/>
  </w:num>
  <w:num w:numId="2" w16cid:durableId="654726563">
    <w:abstractNumId w:val="1"/>
  </w:num>
  <w:num w:numId="3" w16cid:durableId="1703895769">
    <w:abstractNumId w:val="1"/>
  </w:num>
  <w:num w:numId="4" w16cid:durableId="226957358">
    <w:abstractNumId w:val="1"/>
  </w:num>
  <w:num w:numId="5" w16cid:durableId="1097866475">
    <w:abstractNumId w:val="1"/>
  </w:num>
  <w:num w:numId="6" w16cid:durableId="1153183423">
    <w:abstractNumId w:val="1"/>
  </w:num>
  <w:num w:numId="7" w16cid:durableId="1447777300">
    <w:abstractNumId w:val="1"/>
  </w:num>
  <w:num w:numId="8" w16cid:durableId="811094914">
    <w:abstractNumId w:val="1"/>
  </w:num>
  <w:num w:numId="9" w16cid:durableId="318578562">
    <w:abstractNumId w:val="1"/>
  </w:num>
  <w:num w:numId="10" w16cid:durableId="355278279">
    <w:abstractNumId w:val="1"/>
  </w:num>
  <w:num w:numId="11" w16cid:durableId="967008163">
    <w:abstractNumId w:val="6"/>
  </w:num>
  <w:num w:numId="12" w16cid:durableId="266621368">
    <w:abstractNumId w:val="5"/>
  </w:num>
  <w:num w:numId="13" w16cid:durableId="640620228">
    <w:abstractNumId w:val="0"/>
  </w:num>
  <w:num w:numId="14" w16cid:durableId="740982419">
    <w:abstractNumId w:val="2"/>
  </w:num>
  <w:num w:numId="15" w16cid:durableId="813371080">
    <w:abstractNumId w:val="7"/>
  </w:num>
  <w:num w:numId="16" w16cid:durableId="1728995633">
    <w:abstractNumId w:val="9"/>
  </w:num>
  <w:num w:numId="17" w16cid:durableId="457797573">
    <w:abstractNumId w:val="4"/>
  </w:num>
  <w:num w:numId="18" w16cid:durableId="1420367442">
    <w:abstractNumId w:val="8"/>
  </w:num>
  <w:num w:numId="19" w16cid:durableId="2124574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F6"/>
    <w:rsid w:val="001A6FA7"/>
    <w:rsid w:val="001B0A16"/>
    <w:rsid w:val="00306E6A"/>
    <w:rsid w:val="00373F04"/>
    <w:rsid w:val="00405837"/>
    <w:rsid w:val="004443F6"/>
    <w:rsid w:val="004D28DA"/>
    <w:rsid w:val="0054134F"/>
    <w:rsid w:val="00546C4C"/>
    <w:rsid w:val="00625791"/>
    <w:rsid w:val="006303FC"/>
    <w:rsid w:val="00691BFA"/>
    <w:rsid w:val="0082285F"/>
    <w:rsid w:val="008C46D1"/>
    <w:rsid w:val="009324F5"/>
    <w:rsid w:val="009644AA"/>
    <w:rsid w:val="00A4577D"/>
    <w:rsid w:val="00BD703D"/>
    <w:rsid w:val="00C4264F"/>
    <w:rsid w:val="00C70CFD"/>
    <w:rsid w:val="00C81098"/>
    <w:rsid w:val="00CB4E05"/>
    <w:rsid w:val="00E67A95"/>
    <w:rsid w:val="00EE79DD"/>
    <w:rsid w:val="00F0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0913"/>
  <w15:chartTrackingRefBased/>
  <w15:docId w15:val="{276746E3-ADC6-461C-8ABB-B2AE0837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3F6"/>
  </w:style>
  <w:style w:type="paragraph" w:styleId="Heading1">
    <w:name w:val="heading 1"/>
    <w:basedOn w:val="Normal"/>
    <w:next w:val="Normal"/>
    <w:link w:val="Heading1Char"/>
    <w:uiPriority w:val="9"/>
    <w:qFormat/>
    <w:rsid w:val="004443F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43F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443F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43F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43F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443F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443F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3F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3F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3F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43F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443F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443F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43F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443F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443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43F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43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43F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43F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43F6"/>
    <w:rPr>
      <w:color w:val="5A5A5A" w:themeColor="text1" w:themeTint="A5"/>
      <w:spacing w:val="10"/>
    </w:rPr>
  </w:style>
  <w:style w:type="paragraph" w:styleId="Quote">
    <w:name w:val="Quote"/>
    <w:basedOn w:val="Normal"/>
    <w:next w:val="Normal"/>
    <w:link w:val="QuoteChar"/>
    <w:uiPriority w:val="29"/>
    <w:qFormat/>
    <w:rsid w:val="004443F6"/>
    <w:pPr>
      <w:spacing w:before="160"/>
      <w:ind w:left="720" w:right="720"/>
    </w:pPr>
    <w:rPr>
      <w:i/>
      <w:iCs/>
      <w:color w:val="000000" w:themeColor="text1"/>
    </w:rPr>
  </w:style>
  <w:style w:type="character" w:customStyle="1" w:styleId="QuoteChar">
    <w:name w:val="Quote Char"/>
    <w:basedOn w:val="DefaultParagraphFont"/>
    <w:link w:val="Quote"/>
    <w:uiPriority w:val="29"/>
    <w:rsid w:val="004443F6"/>
    <w:rPr>
      <w:i/>
      <w:iCs/>
      <w:color w:val="000000" w:themeColor="text1"/>
    </w:rPr>
  </w:style>
  <w:style w:type="paragraph" w:styleId="ListParagraph">
    <w:name w:val="List Paragraph"/>
    <w:basedOn w:val="Normal"/>
    <w:uiPriority w:val="34"/>
    <w:qFormat/>
    <w:rsid w:val="004443F6"/>
    <w:pPr>
      <w:ind w:left="720"/>
      <w:contextualSpacing/>
    </w:pPr>
  </w:style>
  <w:style w:type="character" w:styleId="IntenseEmphasis">
    <w:name w:val="Intense Emphasis"/>
    <w:basedOn w:val="DefaultParagraphFont"/>
    <w:uiPriority w:val="21"/>
    <w:qFormat/>
    <w:rsid w:val="004443F6"/>
    <w:rPr>
      <w:b/>
      <w:bCs/>
      <w:i/>
      <w:iCs/>
      <w:caps/>
    </w:rPr>
  </w:style>
  <w:style w:type="paragraph" w:styleId="IntenseQuote">
    <w:name w:val="Intense Quote"/>
    <w:basedOn w:val="Normal"/>
    <w:next w:val="Normal"/>
    <w:link w:val="IntenseQuoteChar"/>
    <w:uiPriority w:val="30"/>
    <w:qFormat/>
    <w:rsid w:val="004443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43F6"/>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43F6"/>
    <w:rPr>
      <w:b/>
      <w:bCs/>
      <w:smallCaps/>
      <w:u w:val="single"/>
    </w:rPr>
  </w:style>
  <w:style w:type="paragraph" w:styleId="Caption">
    <w:name w:val="caption"/>
    <w:basedOn w:val="Normal"/>
    <w:next w:val="Normal"/>
    <w:uiPriority w:val="35"/>
    <w:semiHidden/>
    <w:unhideWhenUsed/>
    <w:qFormat/>
    <w:rsid w:val="004443F6"/>
    <w:pPr>
      <w:spacing w:after="200" w:line="240" w:lineRule="auto"/>
    </w:pPr>
    <w:rPr>
      <w:i/>
      <w:iCs/>
      <w:color w:val="44546A" w:themeColor="text2"/>
      <w:sz w:val="18"/>
      <w:szCs w:val="18"/>
    </w:rPr>
  </w:style>
  <w:style w:type="character" w:styleId="Strong">
    <w:name w:val="Strong"/>
    <w:basedOn w:val="DefaultParagraphFont"/>
    <w:uiPriority w:val="22"/>
    <w:qFormat/>
    <w:rsid w:val="004443F6"/>
    <w:rPr>
      <w:b/>
      <w:bCs/>
      <w:color w:val="000000" w:themeColor="text1"/>
    </w:rPr>
  </w:style>
  <w:style w:type="character" w:styleId="Emphasis">
    <w:name w:val="Emphasis"/>
    <w:basedOn w:val="DefaultParagraphFont"/>
    <w:uiPriority w:val="20"/>
    <w:qFormat/>
    <w:rsid w:val="004443F6"/>
    <w:rPr>
      <w:i/>
      <w:iCs/>
      <w:color w:val="auto"/>
    </w:rPr>
  </w:style>
  <w:style w:type="paragraph" w:styleId="NoSpacing">
    <w:name w:val="No Spacing"/>
    <w:uiPriority w:val="1"/>
    <w:qFormat/>
    <w:rsid w:val="004443F6"/>
    <w:pPr>
      <w:spacing w:after="0" w:line="240" w:lineRule="auto"/>
    </w:pPr>
  </w:style>
  <w:style w:type="character" w:styleId="SubtleEmphasis">
    <w:name w:val="Subtle Emphasis"/>
    <w:basedOn w:val="DefaultParagraphFont"/>
    <w:uiPriority w:val="19"/>
    <w:qFormat/>
    <w:rsid w:val="004443F6"/>
    <w:rPr>
      <w:i/>
      <w:iCs/>
      <w:color w:val="404040" w:themeColor="text1" w:themeTint="BF"/>
    </w:rPr>
  </w:style>
  <w:style w:type="character" w:styleId="SubtleReference">
    <w:name w:val="Subtle Reference"/>
    <w:basedOn w:val="DefaultParagraphFont"/>
    <w:uiPriority w:val="31"/>
    <w:qFormat/>
    <w:rsid w:val="004443F6"/>
    <w:rPr>
      <w:smallCaps/>
      <w:color w:val="404040" w:themeColor="text1" w:themeTint="BF"/>
      <w:u w:val="single" w:color="7F7F7F" w:themeColor="text1" w:themeTint="80"/>
    </w:rPr>
  </w:style>
  <w:style w:type="character" w:styleId="BookTitle">
    <w:name w:val="Book Title"/>
    <w:basedOn w:val="DefaultParagraphFont"/>
    <w:uiPriority w:val="33"/>
    <w:qFormat/>
    <w:rsid w:val="004443F6"/>
    <w:rPr>
      <w:b w:val="0"/>
      <w:bCs w:val="0"/>
      <w:smallCaps/>
      <w:spacing w:val="5"/>
    </w:rPr>
  </w:style>
  <w:style w:type="paragraph" w:styleId="TOCHeading">
    <w:name w:val="TOC Heading"/>
    <w:basedOn w:val="Heading1"/>
    <w:next w:val="Normal"/>
    <w:uiPriority w:val="39"/>
    <w:semiHidden/>
    <w:unhideWhenUsed/>
    <w:qFormat/>
    <w:rsid w:val="004443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22FDA-B7E6-4823-B8E4-B7E0D042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18</cp:revision>
  <dcterms:created xsi:type="dcterms:W3CDTF">2024-11-07T23:19:00Z</dcterms:created>
  <dcterms:modified xsi:type="dcterms:W3CDTF">2024-11-08T00:01:00Z</dcterms:modified>
</cp:coreProperties>
</file>