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0"/>
        <w:jc w:val="center"/>
        <w:rPr>
          <w:rFonts w:ascii="Times New Roman" w:cs="Times New Roman" w:hAnsi="Times New Roman" w:eastAsia="Times New Roman"/>
          <w:sz w:val="20"/>
          <w:szCs w:val="20"/>
        </w:rPr>
      </w:pPr>
      <w:r>
        <w:rPr>
          <w:rFonts w:ascii="Times New Roman" w:hAnsi="Times New Roman"/>
          <w:b w:val="1"/>
          <w:bCs w:val="1"/>
          <w:sz w:val="48"/>
          <w:szCs w:val="48"/>
          <w:rtl w:val="0"/>
          <w:lang w:val="en-US"/>
        </w:rPr>
        <w:t>SYLLABUS</w:t>
      </w:r>
    </w:p>
    <w:tbl>
      <w:tblPr>
        <w:tblW w:w="1020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9"/>
        <w:gridCol w:w="1358"/>
        <w:gridCol w:w="1641"/>
        <w:gridCol w:w="5472"/>
      </w:tblGrid>
      <w:tr>
        <w:tblPrEx>
          <w:shd w:val="clear" w:color="auto" w:fill="ced7e7"/>
        </w:tblPrEx>
        <w:trPr>
          <w:trHeight w:val="217" w:hRule="atLeast"/>
        </w:trPr>
        <w:tc>
          <w:tcPr>
            <w:tcW w:type="dxa" w:w="3087"/>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jc w:val="center"/>
            </w:pPr>
            <w:r>
              <w:rPr>
                <w:rFonts w:ascii="Times New Roman" w:hAnsi="Times New Roman"/>
                <w:sz w:val="20"/>
                <w:szCs w:val="20"/>
                <w:rtl w:val="0"/>
                <w:lang w:val="en-US"/>
              </w:rPr>
              <w:t>Course Type</w:t>
            </w:r>
          </w:p>
        </w:tc>
        <w:tc>
          <w:tcPr>
            <w:tcW w:type="dxa" w:w="7112"/>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jc w:val="center"/>
            </w:pPr>
            <w:r>
              <w:rPr>
                <w:rFonts w:ascii="Times New Roman" w:hAnsi="Times New Roman"/>
                <w:sz w:val="20"/>
                <w:szCs w:val="20"/>
                <w:rtl w:val="0"/>
                <w:lang w:val="en-US"/>
              </w:rPr>
              <w:t>Required</w:t>
            </w:r>
          </w:p>
        </w:tc>
      </w:tr>
      <w:tr>
        <w:tblPrEx>
          <w:shd w:val="clear" w:color="auto" w:fill="ced7e7"/>
        </w:tblPrEx>
        <w:trPr>
          <w:trHeight w:val="217" w:hRule="atLeast"/>
        </w:trPr>
        <w:tc>
          <w:tcPr>
            <w:tcW w:type="dxa" w:w="3087"/>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jc w:val="center"/>
            </w:pPr>
            <w:r>
              <w:rPr>
                <w:rFonts w:ascii="Times New Roman" w:hAnsi="Times New Roman"/>
                <w:sz w:val="20"/>
                <w:szCs w:val="20"/>
                <w:rtl w:val="0"/>
                <w:lang w:val="en-US"/>
              </w:rPr>
              <w:t>Course Code</w:t>
            </w:r>
          </w:p>
        </w:tc>
        <w:tc>
          <w:tcPr>
            <w:tcW w:type="dxa" w:w="7112"/>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jc w:val="center"/>
            </w:pPr>
            <w:r>
              <w:rPr>
                <w:rFonts w:ascii="Times New Roman" w:hAnsi="Times New Roman"/>
                <w:sz w:val="20"/>
                <w:szCs w:val="20"/>
                <w:rtl w:val="0"/>
                <w:lang w:val="en-US"/>
              </w:rPr>
              <w:t>EE305</w:t>
            </w:r>
          </w:p>
        </w:tc>
      </w:tr>
      <w:tr>
        <w:tblPrEx>
          <w:shd w:val="clear" w:color="auto" w:fill="ced7e7"/>
        </w:tblPrEx>
        <w:trPr>
          <w:trHeight w:val="217" w:hRule="atLeast"/>
        </w:trPr>
        <w:tc>
          <w:tcPr>
            <w:tcW w:type="dxa" w:w="17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jc w:val="center"/>
            </w:pPr>
            <w:r>
              <w:rPr>
                <w:rFonts w:ascii="Times New Roman" w:hAnsi="Times New Roman"/>
                <w:sz w:val="20"/>
                <w:szCs w:val="20"/>
                <w:rtl w:val="0"/>
                <w:lang w:val="en-US"/>
              </w:rPr>
              <w:t>Course Name</w:t>
            </w:r>
          </w:p>
        </w:tc>
        <w:tc>
          <w:tcPr>
            <w:tcW w:type="dxa" w:w="1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jc w:val="center"/>
            </w:pPr>
            <w:r>
              <w:rPr>
                <w:rFonts w:ascii="Times New Roman" w:hAnsi="Times New Roman"/>
                <w:sz w:val="20"/>
                <w:szCs w:val="20"/>
                <w:rtl w:val="0"/>
                <w:lang w:val="en-US"/>
              </w:rPr>
              <w:t>Korean</w:t>
            </w:r>
          </w:p>
        </w:tc>
        <w:tc>
          <w:tcPr>
            <w:tcW w:type="dxa" w:w="7112"/>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바탕글"/>
              <w:jc w:val="center"/>
            </w:pPr>
            <w:r>
              <w:rPr>
                <w:rFonts w:eastAsia="바탕" w:hint="eastAsia"/>
                <w:rtl w:val="0"/>
                <w:lang w:val="ko-KR" w:eastAsia="ko-KR"/>
              </w:rPr>
              <w:t>전자설계</w:t>
            </w:r>
            <w:r>
              <w:rPr>
                <w:rFonts w:ascii="Times New Roman" w:hAnsi="Times New Roman"/>
                <w:rtl w:val="0"/>
                <w:lang w:val="en-US"/>
              </w:rPr>
              <w:t xml:space="preserve"> </w:t>
            </w:r>
            <w:r>
              <w:rPr>
                <w:rFonts w:eastAsia="바탕" w:hint="eastAsia"/>
                <w:rtl w:val="0"/>
                <w:lang w:val="ko-KR" w:eastAsia="ko-KR"/>
              </w:rPr>
              <w:t>및</w:t>
            </w:r>
            <w:r>
              <w:rPr>
                <w:rFonts w:ascii="Times New Roman" w:hAnsi="Times New Roman"/>
                <w:rtl w:val="0"/>
                <w:lang w:val="en-US"/>
              </w:rPr>
              <w:t xml:space="preserve"> </w:t>
            </w:r>
            <w:r>
              <w:rPr>
                <w:rFonts w:eastAsia="바탕" w:hint="eastAsia"/>
                <w:rtl w:val="0"/>
                <w:lang w:val="ko-KR" w:eastAsia="ko-KR"/>
              </w:rPr>
              <w:t>실험</w:t>
            </w:r>
          </w:p>
        </w:tc>
      </w:tr>
      <w:tr>
        <w:tblPrEx>
          <w:shd w:val="clear" w:color="auto" w:fill="ced7e7"/>
        </w:tblPrEx>
        <w:trPr>
          <w:trHeight w:val="217" w:hRule="atLeast"/>
        </w:trPr>
        <w:tc>
          <w:tcPr>
            <w:tcW w:type="dxa" w:w="17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jc w:val="center"/>
            </w:pPr>
            <w:r>
              <w:rPr>
                <w:rFonts w:ascii="Times New Roman" w:hAnsi="Times New Roman"/>
                <w:sz w:val="20"/>
                <w:szCs w:val="20"/>
                <w:rtl w:val="0"/>
                <w:lang w:val="en-US"/>
              </w:rPr>
              <w:t>Course Name</w:t>
            </w:r>
          </w:p>
        </w:tc>
        <w:tc>
          <w:tcPr>
            <w:tcW w:type="dxa" w:w="1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jc w:val="center"/>
            </w:pPr>
            <w:r>
              <w:rPr>
                <w:rFonts w:ascii="Times New Roman" w:hAnsi="Times New Roman"/>
                <w:sz w:val="20"/>
                <w:szCs w:val="20"/>
                <w:rtl w:val="0"/>
                <w:lang w:val="en-US"/>
              </w:rPr>
              <w:t>English</w:t>
            </w:r>
          </w:p>
        </w:tc>
        <w:tc>
          <w:tcPr>
            <w:tcW w:type="dxa" w:w="7112"/>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jc w:val="center"/>
            </w:pPr>
            <w:r>
              <w:rPr>
                <w:rFonts w:ascii="Times New Roman" w:hAnsi="Times New Roman"/>
                <w:sz w:val="20"/>
                <w:szCs w:val="20"/>
                <w:rtl w:val="0"/>
                <w:lang w:val="en-US"/>
              </w:rPr>
              <w:t>Introduction to Electronics Design Lab</w:t>
            </w:r>
          </w:p>
        </w:tc>
      </w:tr>
      <w:tr>
        <w:tblPrEx>
          <w:shd w:val="clear" w:color="auto" w:fill="ced7e7"/>
        </w:tblPrEx>
        <w:trPr>
          <w:trHeight w:val="217" w:hRule="atLeast"/>
        </w:trPr>
        <w:tc>
          <w:tcPr>
            <w:tcW w:type="dxa" w:w="3087"/>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jc w:val="center"/>
            </w:pPr>
            <w:r>
              <w:rPr>
                <w:rFonts w:ascii="Times New Roman" w:hAnsi="Times New Roman"/>
                <w:sz w:val="20"/>
                <w:szCs w:val="20"/>
                <w:rtl w:val="0"/>
                <w:lang w:val="en-US"/>
              </w:rPr>
              <w:t>Name</w:t>
            </w:r>
          </w:p>
        </w:tc>
        <w:tc>
          <w:tcPr>
            <w:tcW w:type="dxa" w:w="7112"/>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jc w:val="center"/>
            </w:pPr>
            <w:r>
              <w:rPr>
                <w:rFonts w:eastAsia="바탕" w:hint="eastAsia"/>
                <w:b w:val="0"/>
                <w:bCs w:val="0"/>
                <w:sz w:val="20"/>
                <w:szCs w:val="20"/>
                <w:rtl w:val="0"/>
                <w:lang w:val="ko-KR" w:eastAsia="ko-KR"/>
              </w:rPr>
              <w:t>장래혁</w:t>
            </w:r>
          </w:p>
        </w:tc>
      </w:tr>
      <w:tr>
        <w:tblPrEx>
          <w:shd w:val="clear" w:color="auto" w:fill="ced7e7"/>
        </w:tblPrEx>
        <w:trPr>
          <w:trHeight w:val="217" w:hRule="atLeast"/>
        </w:trPr>
        <w:tc>
          <w:tcPr>
            <w:tcW w:type="dxa" w:w="3087"/>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jc w:val="center"/>
            </w:pPr>
            <w:r>
              <w:rPr>
                <w:rFonts w:ascii="Times New Roman" w:hAnsi="Times New Roman"/>
                <w:sz w:val="20"/>
                <w:szCs w:val="20"/>
                <w:rtl w:val="0"/>
                <w:lang w:val="en-US"/>
              </w:rPr>
              <w:t>Lecture:Exp.:Credit(Homework)</w:t>
            </w:r>
          </w:p>
        </w:tc>
        <w:tc>
          <w:tcPr>
            <w:tcW w:type="dxa" w:w="7112"/>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바탕글"/>
              <w:jc w:val="center"/>
            </w:pPr>
            <w:r>
              <w:rPr>
                <w:rFonts w:ascii="Times New Roman" w:hAnsi="Times New Roman"/>
                <w:rtl w:val="0"/>
                <w:lang w:val="en-US"/>
              </w:rPr>
              <w:t>1:6:3 (6)</w:t>
            </w:r>
          </w:p>
        </w:tc>
      </w:tr>
      <w:tr>
        <w:tblPrEx>
          <w:shd w:val="clear" w:color="auto" w:fill="ced7e7"/>
        </w:tblPrEx>
        <w:trPr>
          <w:trHeight w:val="217" w:hRule="atLeast"/>
        </w:trPr>
        <w:tc>
          <w:tcPr>
            <w:tcW w:type="dxa" w:w="4728"/>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pPr>
            <w:r>
              <w:rPr>
                <w:rFonts w:ascii="Times New Roman" w:hAnsi="Times New Roman"/>
                <w:sz w:val="20"/>
                <w:szCs w:val="20"/>
                <w:rtl w:val="0"/>
                <w:lang w:val="en-US"/>
              </w:rPr>
              <w:t>Mutually Recognized Course(BS/MS) : (  X  )</w:t>
            </w:r>
          </w:p>
        </w:tc>
        <w:tc>
          <w:tcPr>
            <w:tcW w:type="dxa" w:w="54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pPr>
            <w:r>
              <w:rPr>
                <w:rFonts w:ascii="Times New Roman" w:hAnsi="Times New Roman"/>
                <w:sz w:val="20"/>
                <w:szCs w:val="20"/>
                <w:rtl w:val="0"/>
                <w:lang w:val="en-US"/>
              </w:rPr>
              <w:t xml:space="preserve"> Term :  Fall</w:t>
            </w:r>
          </w:p>
        </w:tc>
      </w:tr>
      <w:tr>
        <w:tblPrEx>
          <w:shd w:val="clear" w:color="auto" w:fill="ced7e7"/>
        </w:tblPrEx>
        <w:trPr>
          <w:trHeight w:val="877" w:hRule="atLeast"/>
        </w:trPr>
        <w:tc>
          <w:tcPr>
            <w:tcW w:type="dxa" w:w="17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jc w:val="center"/>
              <w:rPr>
                <w:rFonts w:ascii="Times New Roman" w:cs="Times New Roman" w:hAnsi="Times New Roman" w:eastAsia="Times New Roman"/>
                <w:sz w:val="20"/>
                <w:szCs w:val="20"/>
              </w:rPr>
            </w:pPr>
            <w:r>
              <w:rPr>
                <w:rFonts w:ascii="Times New Roman" w:hAnsi="Times New Roman"/>
                <w:sz w:val="20"/>
                <w:szCs w:val="20"/>
                <w:rtl w:val="0"/>
                <w:lang w:val="en-US"/>
              </w:rPr>
              <w:t>Descriptions</w:t>
            </w:r>
          </w:p>
          <w:p>
            <w:pPr>
              <w:pStyle w:val="s0"/>
              <w:bidi w:val="0"/>
              <w:ind w:left="0" w:right="0" w:firstLine="0"/>
              <w:jc w:val="center"/>
              <w:rPr>
                <w:rtl w:val="0"/>
              </w:rPr>
            </w:pPr>
            <w:r>
              <w:rPr>
                <w:rFonts w:ascii="Times New Roman" w:hAnsi="Times New Roman"/>
                <w:sz w:val="20"/>
                <w:szCs w:val="20"/>
                <w:rtl w:val="0"/>
                <w:lang w:val="en-US"/>
              </w:rPr>
              <w:t xml:space="preserve"> of Courses</w:t>
            </w:r>
          </w:p>
        </w:tc>
        <w:tc>
          <w:tcPr>
            <w:tcW w:type="dxa" w:w="8470"/>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jc w:val="left"/>
            </w:pPr>
            <w:r>
              <w:rPr>
                <w:rFonts w:ascii="Times New Roman" w:hAnsi="Times New Roman"/>
                <w:sz w:val="20"/>
                <w:szCs w:val="20"/>
                <w:rtl w:val="0"/>
                <w:lang w:val="en-US"/>
              </w:rPr>
              <w:t xml:space="preserve">EE305 consists of basic experiments on analog circuits and three additional sets of interdisciplinary experiments incorporating various aspects of electrical engineering such as digital logic design, programming, light emitting diodes (LEDs), filter design, digital communications, </w:t>
            </w:r>
            <w:r>
              <w:rPr>
                <w:rFonts w:ascii="Times New Roman" w:hAnsi="Times New Roman"/>
                <w:kern w:val="2"/>
                <w:sz w:val="20"/>
                <w:szCs w:val="20"/>
                <w:rtl w:val="0"/>
                <w:lang w:val="en-US"/>
              </w:rPr>
              <w:t xml:space="preserve">electro-magnetic theory, sound wave generation, and equalizer design. </w:t>
            </w:r>
          </w:p>
        </w:tc>
      </w:tr>
    </w:tbl>
    <w:p>
      <w:pPr>
        <w:pStyle w:val="s0"/>
        <w:jc w:val="center"/>
        <w:rPr>
          <w:rFonts w:ascii="Times New Roman" w:cs="Times New Roman" w:hAnsi="Times New Roman" w:eastAsia="Times New Roman"/>
          <w:sz w:val="20"/>
          <w:szCs w:val="20"/>
        </w:rPr>
      </w:pPr>
    </w:p>
    <w:p>
      <w:pPr>
        <w:pStyle w:val="s0"/>
        <w:jc w:val="center"/>
        <w:rPr>
          <w:sz w:val="20"/>
          <w:szCs w:val="20"/>
        </w:rPr>
      </w:pPr>
    </w:p>
    <w:p>
      <w:pPr>
        <w:pStyle w:val="s0"/>
        <w:rPr>
          <w:rFonts w:ascii="Times New Roman" w:cs="Times New Roman" w:hAnsi="Times New Roman" w:eastAsia="Times New Roman"/>
          <w:sz w:val="20"/>
          <w:szCs w:val="20"/>
        </w:rPr>
      </w:pPr>
      <w:r>
        <w:rPr>
          <w:rFonts w:ascii="Times New Roman" w:hAnsi="Times New Roman" w:hint="default"/>
          <w:sz w:val="20"/>
          <w:szCs w:val="20"/>
          <w:rtl w:val="0"/>
          <w:lang w:val="en-US"/>
        </w:rPr>
        <w:t>•</w:t>
      </w:r>
      <w:r>
        <w:rPr>
          <w:rFonts w:ascii="Times New Roman" w:hAnsi="Times New Roman"/>
          <w:sz w:val="20"/>
          <w:szCs w:val="20"/>
          <w:rtl w:val="0"/>
          <w:lang w:val="en-US"/>
        </w:rPr>
        <w:t>Schedule</w:t>
      </w:r>
    </w:p>
    <w:tbl>
      <w:tblPr>
        <w:tblW w:w="10206" w:type="dxa"/>
        <w:jc w:val="left"/>
        <w:tblInd w:w="1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29"/>
        <w:gridCol w:w="7276"/>
        <w:gridCol w:w="1701"/>
      </w:tblGrid>
      <w:tr>
        <w:tblPrEx>
          <w:shd w:val="clear" w:color="auto" w:fill="ced7e7"/>
        </w:tblPrEx>
        <w:trPr>
          <w:trHeight w:val="217" w:hRule="atLeast"/>
        </w:trPr>
        <w:tc>
          <w:tcPr>
            <w:tcW w:type="dxa" w:w="12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jc w:val="center"/>
            </w:pPr>
            <w:r>
              <w:rPr>
                <w:rFonts w:ascii="Times New Roman" w:hAnsi="Times New Roman"/>
                <w:sz w:val="20"/>
                <w:szCs w:val="20"/>
                <w:rtl w:val="0"/>
                <w:lang w:val="en-US"/>
              </w:rPr>
              <w:t>Period</w:t>
            </w:r>
          </w:p>
        </w:tc>
        <w:tc>
          <w:tcPr>
            <w:tcW w:type="dxa" w:w="7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jc w:val="center"/>
            </w:pPr>
            <w:r>
              <w:rPr>
                <w:rFonts w:ascii="Times New Roman" w:hAnsi="Times New Roman"/>
                <w:sz w:val="20"/>
                <w:szCs w:val="20"/>
                <w:rtl w:val="0"/>
                <w:lang w:val="en-US"/>
              </w:rPr>
              <w:t>Topics</w:t>
            </w:r>
          </w:p>
        </w:tc>
        <w:tc>
          <w:tcPr>
            <w:tcW w:type="dxa" w:w="17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jc w:val="center"/>
            </w:pPr>
            <w:r>
              <w:rPr>
                <w:rFonts w:ascii="Times New Roman" w:hAnsi="Times New Roman"/>
                <w:sz w:val="20"/>
                <w:szCs w:val="20"/>
                <w:rtl w:val="0"/>
                <w:lang w:val="en-US"/>
              </w:rPr>
              <w:t>Remarks</w:t>
            </w:r>
          </w:p>
        </w:tc>
      </w:tr>
      <w:tr>
        <w:tblPrEx>
          <w:shd w:val="clear" w:color="auto" w:fill="ced7e7"/>
        </w:tblPrEx>
        <w:trPr>
          <w:trHeight w:val="217" w:hRule="atLeast"/>
        </w:trPr>
        <w:tc>
          <w:tcPr>
            <w:tcW w:type="dxa" w:w="12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jc w:val="center"/>
            </w:pPr>
            <w:r>
              <w:rPr>
                <w:rFonts w:ascii="Times New Roman" w:hAnsi="Times New Roman"/>
                <w:sz w:val="20"/>
                <w:szCs w:val="20"/>
                <w:rtl w:val="0"/>
                <w:lang w:val="en-US"/>
              </w:rPr>
              <w:t>Week 1</w:t>
            </w:r>
          </w:p>
        </w:tc>
        <w:tc>
          <w:tcPr>
            <w:tcW w:type="dxa" w:w="7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pPr>
            <w:r>
              <w:rPr>
                <w:rFonts w:ascii="Times New Roman" w:hAnsi="Times New Roman"/>
                <w:sz w:val="20"/>
                <w:szCs w:val="20"/>
                <w:rtl w:val="0"/>
                <w:lang w:val="en-US"/>
              </w:rPr>
              <w:t>Introduction</w:t>
            </w:r>
          </w:p>
        </w:tc>
        <w:tc>
          <w:tcPr>
            <w:tcW w:type="dxa" w:w="17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17" w:hRule="atLeast"/>
        </w:trPr>
        <w:tc>
          <w:tcPr>
            <w:tcW w:type="dxa" w:w="12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jc w:val="center"/>
            </w:pPr>
            <w:r>
              <w:rPr>
                <w:rFonts w:ascii="Times New Roman" w:hAnsi="Times New Roman"/>
                <w:sz w:val="20"/>
                <w:szCs w:val="20"/>
                <w:rtl w:val="0"/>
                <w:lang w:val="en-US"/>
              </w:rPr>
              <w:t>Week 2</w:t>
            </w:r>
          </w:p>
        </w:tc>
        <w:tc>
          <w:tcPr>
            <w:tcW w:type="dxa" w:w="7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pPr>
            <w:r>
              <w:rPr>
                <w:rFonts w:ascii="Times New Roman" w:hAnsi="Times New Roman"/>
                <w:sz w:val="20"/>
                <w:szCs w:val="20"/>
                <w:rtl w:val="0"/>
                <w:lang w:val="en-US"/>
              </w:rPr>
              <w:t>Lab assignment</w:t>
            </w:r>
          </w:p>
        </w:tc>
        <w:tc>
          <w:tcPr>
            <w:tcW w:type="dxa" w:w="17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17" w:hRule="atLeast"/>
        </w:trPr>
        <w:tc>
          <w:tcPr>
            <w:tcW w:type="dxa" w:w="12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jc w:val="center"/>
            </w:pPr>
            <w:r>
              <w:rPr>
                <w:rFonts w:ascii="Times New Roman" w:hAnsi="Times New Roman"/>
                <w:sz w:val="20"/>
                <w:szCs w:val="20"/>
                <w:rtl w:val="0"/>
                <w:lang w:val="en-US"/>
              </w:rPr>
              <w:t>Week 3</w:t>
            </w:r>
          </w:p>
        </w:tc>
        <w:tc>
          <w:tcPr>
            <w:tcW w:type="dxa" w:w="7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pPr>
            <w:r>
              <w:rPr>
                <w:rFonts w:ascii="Times New Roman" w:hAnsi="Times New Roman"/>
                <w:sz w:val="20"/>
                <w:szCs w:val="20"/>
                <w:rtl w:val="0"/>
                <w:lang w:val="en-US"/>
              </w:rPr>
              <w:t>Soldering, Audio amplifier</w:t>
            </w:r>
          </w:p>
        </w:tc>
        <w:tc>
          <w:tcPr>
            <w:tcW w:type="dxa" w:w="17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pPr>
            <w:r>
              <w:rPr>
                <w:rFonts w:ascii="Times New Roman" w:hAnsi="Times New Roman"/>
                <w:sz w:val="20"/>
                <w:szCs w:val="20"/>
                <w:rtl w:val="0"/>
                <w:lang w:val="en-US"/>
              </w:rPr>
              <w:t>Basic experiment</w:t>
            </w:r>
          </w:p>
        </w:tc>
      </w:tr>
      <w:tr>
        <w:tblPrEx>
          <w:shd w:val="clear" w:color="auto" w:fill="ced7e7"/>
        </w:tblPrEx>
        <w:trPr>
          <w:trHeight w:val="245" w:hRule="atLeast"/>
        </w:trPr>
        <w:tc>
          <w:tcPr>
            <w:tcW w:type="dxa" w:w="12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jc w:val="center"/>
            </w:pPr>
            <w:r>
              <w:rPr>
                <w:rFonts w:ascii="Times New Roman" w:hAnsi="Times New Roman"/>
                <w:sz w:val="20"/>
                <w:szCs w:val="20"/>
                <w:rtl w:val="0"/>
                <w:lang w:val="en-US"/>
              </w:rPr>
              <w:t xml:space="preserve">Week </w:t>
            </w:r>
            <w:r>
              <w:rPr>
                <w:rFonts w:ascii="Times New Roman" w:hAnsi="Times New Roman"/>
                <w:sz w:val="20"/>
                <w:szCs w:val="20"/>
                <w:rtl w:val="0"/>
                <w:lang w:val="ko-KR" w:eastAsia="ko-KR"/>
              </w:rPr>
              <w:t>4</w:t>
            </w:r>
          </w:p>
        </w:tc>
        <w:tc>
          <w:tcPr>
            <w:tcW w:type="dxa" w:w="7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pPr>
            <w:r>
              <w:rPr>
                <w:rFonts w:ascii="Times New Roman" w:hAnsi="Times New Roman"/>
                <w:sz w:val="20"/>
                <w:szCs w:val="20"/>
                <w:rtl w:val="0"/>
                <w:lang w:val="en-US"/>
              </w:rPr>
              <w:t>No experiments</w:t>
            </w:r>
            <w:r>
              <w:rPr>
                <w:rFonts w:ascii="Times New Roman" w:hAnsi="Times New Roman"/>
                <w:sz w:val="20"/>
                <w:szCs w:val="20"/>
                <w:rtl w:val="0"/>
                <w:lang w:val="ko-KR" w:eastAsia="ko-KR"/>
              </w:rPr>
              <w:t xml:space="preserve"> (</w:t>
            </w:r>
            <w:r>
              <w:rPr>
                <w:rFonts w:ascii="Arial Unicode MS" w:cs="Arial Unicode MS" w:hAnsi="Arial Unicode MS" w:eastAsia="Arial Unicode MS" w:hint="eastAsia"/>
                <w:b w:val="0"/>
                <w:bCs w:val="0"/>
                <w:i w:val="0"/>
                <w:iCs w:val="0"/>
                <w:sz w:val="20"/>
                <w:szCs w:val="20"/>
                <w:rtl w:val="0"/>
                <w:lang w:val="ko-KR" w:eastAsia="ko-KR"/>
              </w:rPr>
              <w:t>추석</w:t>
            </w:r>
            <w:r>
              <w:rPr>
                <w:rFonts w:ascii="Times New Roman" w:hAnsi="Times New Roman"/>
                <w:sz w:val="20"/>
                <w:szCs w:val="20"/>
                <w:rtl w:val="0"/>
                <w:lang w:val="ko-KR" w:eastAsia="ko-KR"/>
              </w:rPr>
              <w:t>)</w:t>
            </w:r>
          </w:p>
        </w:tc>
        <w:tc>
          <w:tcPr>
            <w:tcW w:type="dxa" w:w="17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17" w:hRule="atLeast"/>
        </w:trPr>
        <w:tc>
          <w:tcPr>
            <w:tcW w:type="dxa" w:w="12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jc w:val="center"/>
            </w:pPr>
            <w:r>
              <w:rPr>
                <w:rFonts w:ascii="Times New Roman" w:hAnsi="Times New Roman"/>
                <w:sz w:val="20"/>
                <w:szCs w:val="20"/>
                <w:rtl w:val="0"/>
                <w:lang w:val="en-US"/>
              </w:rPr>
              <w:t xml:space="preserve">Week </w:t>
            </w:r>
            <w:r>
              <w:rPr>
                <w:rFonts w:ascii="Times New Roman" w:hAnsi="Times New Roman"/>
                <w:sz w:val="20"/>
                <w:szCs w:val="20"/>
                <w:rtl w:val="0"/>
                <w:lang w:val="ko-KR" w:eastAsia="ko-KR"/>
              </w:rPr>
              <w:t>5</w:t>
            </w:r>
          </w:p>
        </w:tc>
        <w:tc>
          <w:tcPr>
            <w:tcW w:type="dxa" w:w="7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pPr>
            <w:r>
              <w:rPr>
                <w:rFonts w:ascii="Times New Roman" w:hAnsi="Times New Roman"/>
                <w:sz w:val="20"/>
                <w:szCs w:val="20"/>
                <w:rtl w:val="0"/>
                <w:lang w:val="en-US"/>
              </w:rPr>
              <w:t>Speaker I</w:t>
            </w:r>
          </w:p>
        </w:tc>
        <w:tc>
          <w:tcPr>
            <w:tcW w:type="dxa" w:w="17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pPr>
            <w:r>
              <w:rPr>
                <w:rFonts w:ascii="Times New Roman" w:hAnsi="Times New Roman"/>
                <w:sz w:val="20"/>
                <w:szCs w:val="20"/>
                <w:rtl w:val="0"/>
                <w:lang w:val="en-US"/>
              </w:rPr>
              <w:t>Set 1</w:t>
            </w:r>
          </w:p>
        </w:tc>
      </w:tr>
      <w:tr>
        <w:tblPrEx>
          <w:shd w:val="clear" w:color="auto" w:fill="ced7e7"/>
        </w:tblPrEx>
        <w:trPr>
          <w:trHeight w:val="217" w:hRule="atLeast"/>
        </w:trPr>
        <w:tc>
          <w:tcPr>
            <w:tcW w:type="dxa" w:w="12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jc w:val="center"/>
            </w:pPr>
            <w:r>
              <w:rPr>
                <w:rFonts w:ascii="Times New Roman" w:hAnsi="Times New Roman"/>
                <w:sz w:val="20"/>
                <w:szCs w:val="20"/>
                <w:rtl w:val="0"/>
                <w:lang w:val="en-US"/>
              </w:rPr>
              <w:t xml:space="preserve">Week </w:t>
            </w:r>
            <w:r>
              <w:rPr>
                <w:rFonts w:ascii="Times New Roman" w:hAnsi="Times New Roman"/>
                <w:sz w:val="20"/>
                <w:szCs w:val="20"/>
                <w:rtl w:val="0"/>
                <w:lang w:val="ko-KR" w:eastAsia="ko-KR"/>
              </w:rPr>
              <w:t>6</w:t>
            </w:r>
          </w:p>
        </w:tc>
        <w:tc>
          <w:tcPr>
            <w:tcW w:type="dxa" w:w="7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pPr>
            <w:r>
              <w:rPr>
                <w:rFonts w:ascii="Times New Roman" w:hAnsi="Times New Roman"/>
                <w:sz w:val="20"/>
                <w:szCs w:val="20"/>
                <w:rtl w:val="0"/>
                <w:lang w:val="en-US"/>
              </w:rPr>
              <w:t>Speaker II</w:t>
            </w:r>
          </w:p>
        </w:tc>
        <w:tc>
          <w:tcPr>
            <w:tcW w:type="dxa" w:w="17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pPr>
            <w:r>
              <w:rPr>
                <w:rFonts w:ascii="Times New Roman" w:hAnsi="Times New Roman"/>
                <w:sz w:val="20"/>
                <w:szCs w:val="20"/>
                <w:rtl w:val="0"/>
                <w:lang w:val="en-US"/>
              </w:rPr>
              <w:t>Set 1</w:t>
            </w:r>
          </w:p>
        </w:tc>
      </w:tr>
      <w:tr>
        <w:tblPrEx>
          <w:shd w:val="clear" w:color="auto" w:fill="ced7e7"/>
        </w:tblPrEx>
        <w:trPr>
          <w:trHeight w:val="217" w:hRule="atLeast"/>
        </w:trPr>
        <w:tc>
          <w:tcPr>
            <w:tcW w:type="dxa" w:w="12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jc w:val="center"/>
            </w:pPr>
            <w:r>
              <w:rPr>
                <w:rFonts w:ascii="Times New Roman" w:hAnsi="Times New Roman"/>
                <w:sz w:val="20"/>
                <w:szCs w:val="20"/>
                <w:rtl w:val="0"/>
                <w:lang w:val="en-US"/>
              </w:rPr>
              <w:t xml:space="preserve">Week </w:t>
            </w:r>
            <w:r>
              <w:rPr>
                <w:rFonts w:ascii="Times New Roman" w:hAnsi="Times New Roman"/>
                <w:sz w:val="20"/>
                <w:szCs w:val="20"/>
                <w:rtl w:val="0"/>
                <w:lang w:val="ko-KR" w:eastAsia="ko-KR"/>
              </w:rPr>
              <w:t>7</w:t>
            </w:r>
          </w:p>
        </w:tc>
        <w:tc>
          <w:tcPr>
            <w:tcW w:type="dxa" w:w="7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pPr>
            <w:r>
              <w:rPr>
                <w:rFonts w:ascii="Times New Roman" w:hAnsi="Times New Roman"/>
                <w:sz w:val="20"/>
                <w:szCs w:val="20"/>
                <w:rtl w:val="0"/>
                <w:lang w:val="en-US"/>
              </w:rPr>
              <w:t>Midterm exam period</w:t>
            </w:r>
          </w:p>
        </w:tc>
        <w:tc>
          <w:tcPr>
            <w:tcW w:type="dxa" w:w="17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17" w:hRule="atLeast"/>
        </w:trPr>
        <w:tc>
          <w:tcPr>
            <w:tcW w:type="dxa" w:w="12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jc w:val="center"/>
            </w:pPr>
            <w:r>
              <w:rPr>
                <w:rFonts w:ascii="Times New Roman" w:hAnsi="Times New Roman"/>
                <w:sz w:val="20"/>
                <w:szCs w:val="20"/>
                <w:rtl w:val="0"/>
                <w:lang w:val="en-US"/>
              </w:rPr>
              <w:t xml:space="preserve">Week </w:t>
            </w:r>
            <w:r>
              <w:rPr>
                <w:rFonts w:ascii="Times New Roman" w:hAnsi="Times New Roman"/>
                <w:sz w:val="20"/>
                <w:szCs w:val="20"/>
                <w:rtl w:val="0"/>
                <w:lang w:val="ko-KR" w:eastAsia="ko-KR"/>
              </w:rPr>
              <w:t>8</w:t>
            </w:r>
          </w:p>
        </w:tc>
        <w:tc>
          <w:tcPr>
            <w:tcW w:type="dxa" w:w="7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pPr>
            <w:r>
              <w:rPr>
                <w:rFonts w:ascii="Times New Roman" w:hAnsi="Times New Roman"/>
                <w:sz w:val="20"/>
                <w:szCs w:val="20"/>
                <w:rtl w:val="0"/>
                <w:lang w:val="en-US"/>
              </w:rPr>
              <w:t>Speaker III</w:t>
            </w:r>
          </w:p>
        </w:tc>
        <w:tc>
          <w:tcPr>
            <w:tcW w:type="dxa" w:w="17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pPr>
            <w:r>
              <w:rPr>
                <w:rFonts w:ascii="Times New Roman" w:hAnsi="Times New Roman"/>
                <w:sz w:val="20"/>
                <w:szCs w:val="20"/>
                <w:rtl w:val="0"/>
                <w:lang w:val="en-US"/>
              </w:rPr>
              <w:t>Set 1</w:t>
            </w:r>
          </w:p>
        </w:tc>
      </w:tr>
      <w:tr>
        <w:tblPrEx>
          <w:shd w:val="clear" w:color="auto" w:fill="ced7e7"/>
        </w:tblPrEx>
        <w:trPr>
          <w:trHeight w:val="271" w:hRule="atLeast"/>
        </w:trPr>
        <w:tc>
          <w:tcPr>
            <w:tcW w:type="dxa" w:w="12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jc w:val="center"/>
            </w:pPr>
            <w:r>
              <w:rPr>
                <w:rFonts w:ascii="Times New Roman" w:hAnsi="Times New Roman"/>
                <w:sz w:val="20"/>
                <w:szCs w:val="20"/>
                <w:rtl w:val="0"/>
                <w:lang w:val="en-US"/>
              </w:rPr>
              <w:t>Week 9</w:t>
            </w:r>
          </w:p>
        </w:tc>
        <w:tc>
          <w:tcPr>
            <w:tcW w:type="dxa" w:w="7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pPr>
            <w:r>
              <w:rPr>
                <w:rFonts w:ascii="Times New Roman" w:hAnsi="Times New Roman"/>
                <w:sz w:val="20"/>
                <w:szCs w:val="20"/>
                <w:rtl w:val="0"/>
                <w:lang w:val="en-US"/>
              </w:rPr>
              <w:t>Calculator I</w:t>
            </w:r>
          </w:p>
        </w:tc>
        <w:tc>
          <w:tcPr>
            <w:tcW w:type="dxa" w:w="17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rtl w:val="0"/>
                <w:lang w:val="en-US"/>
              </w:rPr>
              <w:t>Set 2</w:t>
            </w:r>
          </w:p>
        </w:tc>
      </w:tr>
      <w:tr>
        <w:tblPrEx>
          <w:shd w:val="clear" w:color="auto" w:fill="ced7e7"/>
        </w:tblPrEx>
        <w:trPr>
          <w:trHeight w:val="217" w:hRule="atLeast"/>
        </w:trPr>
        <w:tc>
          <w:tcPr>
            <w:tcW w:type="dxa" w:w="12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jc w:val="center"/>
            </w:pPr>
            <w:r>
              <w:rPr>
                <w:rFonts w:ascii="Times New Roman" w:hAnsi="Times New Roman"/>
                <w:sz w:val="20"/>
                <w:szCs w:val="20"/>
                <w:rtl w:val="0"/>
                <w:lang w:val="en-US"/>
              </w:rPr>
              <w:t>Week 10</w:t>
            </w:r>
          </w:p>
        </w:tc>
        <w:tc>
          <w:tcPr>
            <w:tcW w:type="dxa" w:w="7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pPr>
            <w:r>
              <w:rPr>
                <w:rFonts w:ascii="Times New Roman" w:hAnsi="Times New Roman"/>
                <w:sz w:val="20"/>
                <w:szCs w:val="20"/>
                <w:rtl w:val="0"/>
                <w:lang w:val="en-US"/>
              </w:rPr>
              <w:t>Calculator I</w:t>
            </w:r>
          </w:p>
        </w:tc>
        <w:tc>
          <w:tcPr>
            <w:tcW w:type="dxa" w:w="17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rtl w:val="0"/>
                <w:lang w:val="en-US"/>
              </w:rPr>
              <w:t>Set 2</w:t>
            </w:r>
          </w:p>
        </w:tc>
      </w:tr>
      <w:tr>
        <w:tblPrEx>
          <w:shd w:val="clear" w:color="auto" w:fill="ced7e7"/>
        </w:tblPrEx>
        <w:trPr>
          <w:trHeight w:val="217" w:hRule="atLeast"/>
        </w:trPr>
        <w:tc>
          <w:tcPr>
            <w:tcW w:type="dxa" w:w="12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jc w:val="center"/>
            </w:pPr>
            <w:r>
              <w:rPr>
                <w:rFonts w:ascii="Times New Roman" w:hAnsi="Times New Roman"/>
                <w:sz w:val="20"/>
                <w:szCs w:val="20"/>
                <w:rtl w:val="0"/>
                <w:lang w:val="en-US"/>
              </w:rPr>
              <w:t>Week 11</w:t>
            </w:r>
          </w:p>
        </w:tc>
        <w:tc>
          <w:tcPr>
            <w:tcW w:type="dxa" w:w="7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rtl w:val="0"/>
                <w:lang w:val="en-US"/>
              </w:rPr>
              <w:t>Calculator II</w:t>
            </w:r>
          </w:p>
        </w:tc>
        <w:tc>
          <w:tcPr>
            <w:tcW w:type="dxa" w:w="17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rtl w:val="0"/>
                <w:lang w:val="en-US"/>
              </w:rPr>
              <w:t>Set 2</w:t>
            </w:r>
          </w:p>
        </w:tc>
      </w:tr>
      <w:tr>
        <w:tblPrEx>
          <w:shd w:val="clear" w:color="auto" w:fill="ced7e7"/>
        </w:tblPrEx>
        <w:trPr>
          <w:trHeight w:val="271" w:hRule="atLeast"/>
        </w:trPr>
        <w:tc>
          <w:tcPr>
            <w:tcW w:type="dxa" w:w="12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jc w:val="center"/>
            </w:pPr>
            <w:r>
              <w:rPr>
                <w:rFonts w:ascii="Times New Roman" w:hAnsi="Times New Roman"/>
                <w:sz w:val="20"/>
                <w:szCs w:val="20"/>
                <w:rtl w:val="0"/>
                <w:lang w:val="en-US"/>
              </w:rPr>
              <w:t>Week 12</w:t>
            </w:r>
          </w:p>
        </w:tc>
        <w:tc>
          <w:tcPr>
            <w:tcW w:type="dxa" w:w="7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rtl w:val="0"/>
                <w:lang w:val="en-US"/>
              </w:rPr>
              <w:t>Visible light communication I</w:t>
            </w:r>
          </w:p>
        </w:tc>
        <w:tc>
          <w:tcPr>
            <w:tcW w:type="dxa" w:w="17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rtl w:val="0"/>
                <w:lang w:val="en-US"/>
              </w:rPr>
              <w:t>Set 3</w:t>
            </w:r>
          </w:p>
        </w:tc>
      </w:tr>
      <w:tr>
        <w:tblPrEx>
          <w:shd w:val="clear" w:color="auto" w:fill="ced7e7"/>
        </w:tblPrEx>
        <w:trPr>
          <w:trHeight w:val="217" w:hRule="atLeast"/>
        </w:trPr>
        <w:tc>
          <w:tcPr>
            <w:tcW w:type="dxa" w:w="12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jc w:val="center"/>
            </w:pPr>
            <w:r>
              <w:rPr>
                <w:rFonts w:ascii="Times New Roman" w:hAnsi="Times New Roman"/>
                <w:sz w:val="20"/>
                <w:szCs w:val="20"/>
                <w:rtl w:val="0"/>
                <w:lang w:val="en-US"/>
              </w:rPr>
              <w:t>Week 13</w:t>
            </w:r>
          </w:p>
        </w:tc>
        <w:tc>
          <w:tcPr>
            <w:tcW w:type="dxa" w:w="7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pPr>
            <w:r>
              <w:rPr>
                <w:rFonts w:ascii="Times New Roman" w:hAnsi="Times New Roman"/>
                <w:sz w:val="20"/>
                <w:szCs w:val="20"/>
                <w:rtl w:val="0"/>
                <w:lang w:val="en-US"/>
              </w:rPr>
              <w:t>Visible light communication II</w:t>
            </w:r>
          </w:p>
        </w:tc>
        <w:tc>
          <w:tcPr>
            <w:tcW w:type="dxa" w:w="17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rtl w:val="0"/>
                <w:lang w:val="en-US"/>
              </w:rPr>
              <w:t>Set 3</w:t>
            </w:r>
          </w:p>
        </w:tc>
      </w:tr>
      <w:tr>
        <w:tblPrEx>
          <w:shd w:val="clear" w:color="auto" w:fill="ced7e7"/>
        </w:tblPrEx>
        <w:trPr>
          <w:trHeight w:val="217" w:hRule="atLeast"/>
        </w:trPr>
        <w:tc>
          <w:tcPr>
            <w:tcW w:type="dxa" w:w="12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jc w:val="center"/>
            </w:pPr>
            <w:r>
              <w:rPr>
                <w:rFonts w:ascii="Times New Roman" w:hAnsi="Times New Roman"/>
                <w:sz w:val="20"/>
                <w:szCs w:val="20"/>
                <w:rtl w:val="0"/>
                <w:lang w:val="en-US"/>
              </w:rPr>
              <w:t>Week 14</w:t>
            </w:r>
          </w:p>
        </w:tc>
        <w:tc>
          <w:tcPr>
            <w:tcW w:type="dxa" w:w="7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rtl w:val="0"/>
                <w:lang w:val="en-US"/>
              </w:rPr>
              <w:t>Visible light communication III</w:t>
            </w:r>
          </w:p>
        </w:tc>
        <w:tc>
          <w:tcPr>
            <w:tcW w:type="dxa" w:w="17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rtl w:val="0"/>
                <w:lang w:val="en-US"/>
              </w:rPr>
              <w:t>Set 3</w:t>
            </w:r>
          </w:p>
        </w:tc>
      </w:tr>
      <w:tr>
        <w:tblPrEx>
          <w:shd w:val="clear" w:color="auto" w:fill="ced7e7"/>
        </w:tblPrEx>
        <w:trPr>
          <w:trHeight w:val="217" w:hRule="atLeast"/>
        </w:trPr>
        <w:tc>
          <w:tcPr>
            <w:tcW w:type="dxa" w:w="12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jc w:val="center"/>
            </w:pPr>
            <w:r>
              <w:rPr>
                <w:rFonts w:ascii="Times New Roman" w:hAnsi="Times New Roman"/>
                <w:sz w:val="20"/>
                <w:szCs w:val="20"/>
                <w:rtl w:val="0"/>
                <w:lang w:val="en-US"/>
              </w:rPr>
              <w:t>Week 15</w:t>
            </w:r>
          </w:p>
        </w:tc>
        <w:tc>
          <w:tcPr>
            <w:tcW w:type="dxa" w:w="7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pPr>
            <w:r>
              <w:rPr>
                <w:rFonts w:ascii="Times New Roman" w:hAnsi="Times New Roman"/>
                <w:sz w:val="20"/>
                <w:szCs w:val="20"/>
                <w:rtl w:val="0"/>
                <w:lang w:val="en-US"/>
              </w:rPr>
              <w:t>No experiments</w:t>
            </w:r>
          </w:p>
        </w:tc>
        <w:tc>
          <w:tcPr>
            <w:tcW w:type="dxa" w:w="17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17" w:hRule="atLeast"/>
        </w:trPr>
        <w:tc>
          <w:tcPr>
            <w:tcW w:type="dxa" w:w="12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jc w:val="center"/>
            </w:pPr>
            <w:r>
              <w:rPr>
                <w:rFonts w:ascii="Times New Roman" w:hAnsi="Times New Roman"/>
                <w:sz w:val="20"/>
                <w:szCs w:val="20"/>
                <w:rtl w:val="0"/>
                <w:lang w:val="en-US"/>
              </w:rPr>
              <w:t>Week 16</w:t>
            </w:r>
          </w:p>
        </w:tc>
        <w:tc>
          <w:tcPr>
            <w:tcW w:type="dxa" w:w="7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s0"/>
            </w:pPr>
            <w:r>
              <w:rPr>
                <w:rFonts w:ascii="Times New Roman" w:hAnsi="Times New Roman"/>
                <w:sz w:val="20"/>
                <w:szCs w:val="20"/>
                <w:rtl w:val="0"/>
                <w:lang w:val="en-US"/>
              </w:rPr>
              <w:t>Final exam period</w:t>
            </w:r>
          </w:p>
        </w:tc>
        <w:tc>
          <w:tcPr>
            <w:tcW w:type="dxa" w:w="17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bl>
    <w:p>
      <w:pPr>
        <w:pStyle w:val="s0"/>
        <w:ind w:left="28" w:hanging="28"/>
        <w:rPr>
          <w:rFonts w:ascii="Times New Roman" w:cs="Times New Roman" w:hAnsi="Times New Roman" w:eastAsia="Times New Roman"/>
          <w:sz w:val="20"/>
          <w:szCs w:val="20"/>
        </w:rPr>
      </w:pPr>
    </w:p>
    <w:p>
      <w:pPr>
        <w:pStyle w:val="s0"/>
        <w:rPr>
          <w:sz w:val="20"/>
          <w:szCs w:val="20"/>
        </w:rPr>
      </w:pPr>
    </w:p>
    <w:p>
      <w:pPr>
        <w:pStyle w:val="s0"/>
        <w:rPr>
          <w:rFonts w:ascii="Times New Roman" w:cs="Times New Roman" w:hAnsi="Times New Roman" w:eastAsia="Times New Roman"/>
          <w:sz w:val="20"/>
          <w:szCs w:val="20"/>
        </w:rPr>
      </w:pPr>
      <w:r>
        <w:rPr>
          <w:rFonts w:ascii="Times New Roman" w:hAnsi="Times New Roman"/>
          <w:sz w:val="20"/>
          <w:szCs w:val="20"/>
          <w:rtl w:val="0"/>
          <w:lang w:val="en-US"/>
        </w:rPr>
        <w:t xml:space="preserve">         * Laboratory topics should be given in Remark for courses with lab hours. </w:t>
      </w:r>
    </w:p>
    <w:p>
      <w:pPr>
        <w:pStyle w:val="s0"/>
        <w:rPr>
          <w:rFonts w:ascii="Times New Roman" w:cs="Times New Roman" w:hAnsi="Times New Roman" w:eastAsia="Times New Roman"/>
          <w:sz w:val="20"/>
          <w:szCs w:val="20"/>
        </w:rPr>
      </w:pPr>
    </w:p>
    <w:p>
      <w:pPr>
        <w:pStyle w:val="s0"/>
        <w:jc w:val="right"/>
        <w:rPr>
          <w:rFonts w:ascii="Times New Roman" w:cs="Times New Roman" w:hAnsi="Times New Roman" w:eastAsia="Times New Roman"/>
          <w:sz w:val="20"/>
          <w:szCs w:val="20"/>
        </w:rPr>
      </w:pPr>
      <w:r>
        <w:rPr>
          <w:rFonts w:ascii="Times New Roman" w:hAnsi="Times New Roman"/>
          <w:sz w:val="20"/>
          <w:szCs w:val="20"/>
          <w:rtl w:val="0"/>
          <w:lang w:val="en-US"/>
        </w:rPr>
        <w:t>Name of Professor :                  Sign</w:t>
      </w:r>
    </w:p>
    <w:p>
      <w:pPr>
        <w:pStyle w:val="s0"/>
        <w:jc w:val="right"/>
        <w:rPr>
          <w:rFonts w:ascii="Times New Roman" w:cs="Times New Roman" w:hAnsi="Times New Roman" w:eastAsia="Times New Roman"/>
          <w:sz w:val="20"/>
          <w:szCs w:val="20"/>
        </w:rPr>
      </w:pPr>
    </w:p>
    <w:p>
      <w:pPr>
        <w:pStyle w:val="s0"/>
        <w:jc w:val="right"/>
      </w:pPr>
      <w:r>
        <w:rPr>
          <w:rFonts w:ascii="Times New Roman" w:hAnsi="Times New Roman"/>
          <w:sz w:val="20"/>
          <w:szCs w:val="20"/>
          <w:rtl w:val="0"/>
          <w:lang w:val="en-US"/>
        </w:rPr>
        <w:t xml:space="preserve"> Chairman :                  Sign</w:t>
      </w:r>
    </w:p>
    <w:sectPr>
      <w:headerReference w:type="default" r:id="rId4"/>
      <w:footerReference w:type="default" r:id="rId5"/>
      <w:pgSz w:w="11900" w:h="16840" w:orient="portrait"/>
      <w:pgMar w:top="1133" w:right="850" w:bottom="1133" w:left="85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바탕">
    <w:charset w:val="00"/>
    <w:family w:val="roman"/>
    <w:pitch w:val="default"/>
  </w:font>
  <w:font w:name="맑은 고딕">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80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s0">
    <w:name w:val="s0"/>
    <w:next w:val="s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바탕" w:cs="Arial Unicode MS" w:hAnsi="바탕"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바탕글">
    <w:name w:val="바탕글"/>
    <w:next w:val="바탕글"/>
    <w:pPr>
      <w:keepNext w:val="0"/>
      <w:keepLines w:val="0"/>
      <w:pageBreakBefore w:val="0"/>
      <w:widowControl w:val="1"/>
      <w:shd w:val="clear" w:color="auto" w:fill="auto"/>
      <w:suppressAutoHyphens w:val="0"/>
      <w:bidi w:val="0"/>
      <w:spacing w:before="0" w:after="0" w:line="384" w:lineRule="auto"/>
      <w:ind w:left="0" w:right="0" w:firstLine="0"/>
      <w:jc w:val="both"/>
      <w:outlineLvl w:val="9"/>
    </w:pPr>
    <w:rPr>
      <w:rFonts w:ascii="Arial Unicode MS" w:cs="Arial Unicode MS" w:hAnsi="Arial Unicode MS" w:eastAsia="바탕" w:hint="eastAsia"/>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맑은 고딕" w:cs="맑은 고딕" w:hAnsi="맑은 고딕" w:eastAsia="맑은 고딕"/>
      <w:b w:val="0"/>
      <w:bCs w:val="0"/>
      <w:i w:val="0"/>
      <w:iCs w:val="0"/>
      <w:caps w:val="0"/>
      <w:smallCaps w:val="0"/>
      <w:strike w:val="0"/>
      <w:dstrike w:val="0"/>
      <w:outline w:val="0"/>
      <w:color w:val="000000"/>
      <w:spacing w:val="0"/>
      <w:kern w:val="2"/>
      <w:position w:val="0"/>
      <w:sz w:val="20"/>
      <w:szCs w:val="20"/>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테마">
  <a:themeElements>
    <a:clrScheme name="Office 테마">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테마">
      <a:majorFont>
        <a:latin typeface="Helvetica Neue"/>
        <a:ea typeface="Helvetica Neue"/>
        <a:cs typeface="Helvetica Neue"/>
      </a:majorFont>
      <a:minorFont>
        <a:latin typeface="Helvetica Neue"/>
        <a:ea typeface="Helvetica Neue"/>
        <a:cs typeface="Helvetica Neue"/>
      </a:minorFont>
    </a:fontScheme>
    <a:fmtScheme name="Office 테마">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