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E5" w:rsidRDefault="003842E5">
      <w:pPr>
        <w:contextualSpacing/>
      </w:pPr>
      <w:r>
        <w:t>Obrázek č. 1</w:t>
      </w:r>
    </w:p>
    <w:p w:rsidR="003842E5" w:rsidRDefault="003842E5">
      <w:pPr>
        <w:contextualSpacing/>
      </w:pPr>
      <w:proofErr w:type="spellStart"/>
      <w:r>
        <w:t>Twitter</w:t>
      </w:r>
      <w:proofErr w:type="spellEnd"/>
      <w:r>
        <w:t xml:space="preserve"> je zde vyobrazen jako množina, v níž je znázorněna skupina „</w:t>
      </w:r>
      <w:proofErr w:type="spellStart"/>
      <w:r>
        <w:t>Biochemical</w:t>
      </w:r>
      <w:proofErr w:type="spellEnd"/>
      <w:r>
        <w:t xml:space="preserve"> Society“. Z této skupiny bylo následně vybráno 100 náhodných uživatelů.</w:t>
      </w:r>
    </w:p>
    <w:p w:rsidR="003842E5" w:rsidRDefault="003842E5">
      <w:pPr>
        <w:contextualSpacing/>
      </w:pPr>
    </w:p>
    <w:p w:rsidR="00BE185F" w:rsidRDefault="003842E5">
      <w:pPr>
        <w:contextualSpacing/>
      </w:pPr>
      <w:r>
        <w:t>Obrázek č. 2</w:t>
      </w:r>
    </w:p>
    <w:p w:rsidR="008A4B89" w:rsidRDefault="00BE185F">
      <w:pPr>
        <w:contextualSpacing/>
      </w:pPr>
      <w:r>
        <w:t>„Biochemici</w:t>
      </w:r>
      <w:r w:rsidR="00D400BD">
        <w:t>“</w:t>
      </w:r>
      <w:r>
        <w:t xml:space="preserve"> jsou znázorněni jako skupina, k níž proudí rozličné příspěvky. </w:t>
      </w:r>
      <w:r w:rsidR="00D400BD">
        <w:t>U těchto příspěvků sledujeme diversitu sentimentu jejich obsahu vůči vybraným tématům.</w:t>
      </w:r>
    </w:p>
    <w:p w:rsidR="008A4B89" w:rsidRDefault="008A4B89">
      <w:pPr>
        <w:contextualSpacing/>
      </w:pPr>
    </w:p>
    <w:p w:rsidR="00BE185F" w:rsidRDefault="00BE185F">
      <w:pPr>
        <w:contextualSpacing/>
      </w:pPr>
      <w:bookmarkStart w:id="0" w:name="_GoBack"/>
      <w:bookmarkEnd w:id="0"/>
    </w:p>
    <w:p w:rsidR="00BE185F" w:rsidRDefault="00BE185F">
      <w:pPr>
        <w:contextualSpacing/>
      </w:pPr>
    </w:p>
    <w:p w:rsidR="008A4B89" w:rsidRDefault="008A4B89">
      <w:pPr>
        <w:contextualSpacing/>
      </w:pPr>
      <w:r>
        <w:t>Popis předchozí studie</w:t>
      </w:r>
    </w:p>
    <w:p w:rsidR="008A4B89" w:rsidRDefault="008A4B89">
      <w:pPr>
        <w:contextualSpacing/>
      </w:pPr>
      <w:r>
        <w:t xml:space="preserve">Tato studie sleduje informační bublinu v uměle vytvořeném prostředí. Bylo vybráno dvacet osm účastníků, převážně studentů a univerzitních pracovníků, kteří byli náhodně rozděleni do dvou skupin. Všichni tito účastníci nejprve vyplnili formulář odhalující jejich dosavadní postoje k několika </w:t>
      </w:r>
      <w:r w:rsidR="00D73546">
        <w:t xml:space="preserve">kontroverzním tématům za užití sémantického diferenciálu. </w:t>
      </w:r>
      <w:r w:rsidR="003F7217">
        <w:t>K dosažení cíleného strachu a hrozby z tématu, byly příspěvky manipulovány například zvýrazňováním negativních slov.</w:t>
      </w:r>
    </w:p>
    <w:p w:rsidR="005A4CBD" w:rsidRDefault="005A4CBD" w:rsidP="005A4CBD">
      <w:pPr>
        <w:contextualSpacing/>
      </w:pPr>
      <w:r>
        <w:t>Ú</w:t>
      </w:r>
      <w:r w:rsidR="001A4C21">
        <w:t xml:space="preserve">častníci </w:t>
      </w:r>
      <w:r>
        <w:t xml:space="preserve">experimentu byli po týdnu požádáni o vyplnění formuláře a napsání krátké eseje na daná témata a k vyhledávání informací jim byly předloženy positivní i negativní </w:t>
      </w:r>
      <w:r>
        <w:t>fakta a „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“</w:t>
      </w:r>
      <w:r>
        <w:t>.</w:t>
      </w:r>
    </w:p>
    <w:p w:rsidR="001A4C21" w:rsidRDefault="001A4C21" w:rsidP="005A4CBD">
      <w:pPr>
        <w:contextualSpacing/>
      </w:pPr>
      <w:r>
        <w:t xml:space="preserve">Výše popsaná práce předkládá zajímavý pohled na problematiku informační bubliny, nemůžeme ji však použít na studie, při nichž bychom chtěli sledovat působení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na celou společnost, z důvodu malého počtu účastníků. Dalším negativem této prá</w:t>
      </w:r>
      <w:r w:rsidR="00754A19">
        <w:t>ce je uměle vytvořené prostředí, ve kterém experiment probíhal, neboť nereflektuje reálné šíření informací napříč společností.</w:t>
      </w:r>
    </w:p>
    <w:p w:rsidR="005A4CBD" w:rsidRDefault="005A4CBD">
      <w:pPr>
        <w:contextualSpacing/>
      </w:pPr>
    </w:p>
    <w:sectPr w:rsidR="005A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68"/>
    <w:rsid w:val="001A4C21"/>
    <w:rsid w:val="003842E5"/>
    <w:rsid w:val="003E0348"/>
    <w:rsid w:val="003F7217"/>
    <w:rsid w:val="005A4CBD"/>
    <w:rsid w:val="006544E0"/>
    <w:rsid w:val="00754A19"/>
    <w:rsid w:val="008A4B89"/>
    <w:rsid w:val="00BE185F"/>
    <w:rsid w:val="00CD3D68"/>
    <w:rsid w:val="00D400BD"/>
    <w:rsid w:val="00D7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204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Františka Sandroni</dc:creator>
  <cp:keywords/>
  <dc:description/>
  <cp:lastModifiedBy>Františka Sandroni</cp:lastModifiedBy>
  <cp:revision>3</cp:revision>
  <dcterms:created xsi:type="dcterms:W3CDTF">2017-03-29T21:54:00Z</dcterms:created>
  <dcterms:modified xsi:type="dcterms:W3CDTF">2017-03-29T23:07:00Z</dcterms:modified>
</cp:coreProperties>
</file>