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7F" w:rsidRPr="007F3A32" w:rsidRDefault="007F3A32" w:rsidP="007F3A32">
      <w:pPr>
        <w:tabs>
          <w:tab w:val="left" w:pos="6379"/>
        </w:tabs>
        <w:spacing w:line="360" w:lineRule="auto"/>
        <w:ind w:left="644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Задание 7. </w:t>
      </w:r>
      <w:bookmarkStart w:id="0" w:name="_GoBack"/>
      <w:bookmarkEnd w:id="0"/>
      <w:r w:rsidR="00F23021">
        <w:rPr>
          <w:b/>
          <w:sz w:val="28"/>
          <w:u w:val="single"/>
        </w:rPr>
        <w:t>Работа</w:t>
      </w:r>
      <w:r w:rsidR="0017397F" w:rsidRPr="007F3A3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с </w:t>
      </w:r>
      <w:r w:rsidR="0017397F" w:rsidRPr="007F3A32">
        <w:rPr>
          <w:b/>
          <w:sz w:val="28"/>
          <w:u w:val="single"/>
        </w:rPr>
        <w:t xml:space="preserve">символьными </w:t>
      </w:r>
      <w:r w:rsidR="00F23021">
        <w:rPr>
          <w:b/>
          <w:sz w:val="28"/>
          <w:u w:val="single"/>
        </w:rPr>
        <w:t>выражениями</w:t>
      </w:r>
    </w:p>
    <w:p w:rsidR="00BE32CC" w:rsidRDefault="00BE32CC" w:rsidP="0017397F">
      <w:pPr>
        <w:spacing w:line="360" w:lineRule="auto"/>
        <w:ind w:firstLine="709"/>
        <w:rPr>
          <w:color w:val="FF0000"/>
          <w:sz w:val="28"/>
        </w:rPr>
      </w:pPr>
    </w:p>
    <w:p w:rsidR="0017397F" w:rsidRPr="0017397F" w:rsidRDefault="00F23021" w:rsidP="0017397F">
      <w:pPr>
        <w:spacing w:line="360" w:lineRule="auto"/>
        <w:ind w:firstLine="709"/>
        <w:rPr>
          <w:color w:val="FF0000"/>
          <w:sz w:val="28"/>
        </w:rPr>
      </w:pPr>
      <w:r>
        <w:rPr>
          <w:color w:val="FF0000"/>
          <w:sz w:val="28"/>
        </w:rPr>
        <w:t>7.1</w:t>
      </w:r>
      <w:r w:rsidR="0017397F" w:rsidRPr="0017397F">
        <w:rPr>
          <w:color w:val="FF0000"/>
          <w:sz w:val="28"/>
        </w:rPr>
        <w:t xml:space="preserve">          Работа с матрицами. </w:t>
      </w:r>
    </w:p>
    <w:p w:rsidR="0017397F" w:rsidRPr="0083785C" w:rsidRDefault="0017397F" w:rsidP="0017397F">
      <w:pPr>
        <w:ind w:firstLine="709"/>
        <w:rPr>
          <w:sz w:val="28"/>
          <w:szCs w:val="28"/>
        </w:rPr>
      </w:pPr>
      <w:r w:rsidRPr="0083785C">
        <w:rPr>
          <w:sz w:val="28"/>
          <w:szCs w:val="28"/>
        </w:rPr>
        <w:t>Создать символьную матрицу</w:t>
      </w:r>
      <w:proofErr w:type="gramStart"/>
      <w:r w:rsidRPr="0083785C">
        <w:rPr>
          <w:sz w:val="28"/>
          <w:szCs w:val="28"/>
        </w:rPr>
        <w:t xml:space="preserve"> </w:t>
      </w:r>
      <w:r w:rsidR="0069284F" w:rsidRPr="0083785C">
        <w:rPr>
          <w:sz w:val="28"/>
          <w:szCs w:val="28"/>
        </w:rPr>
        <w:t>А</w:t>
      </w:r>
      <w:proofErr w:type="gramEnd"/>
      <w:r w:rsidR="0069284F">
        <w:rPr>
          <w:sz w:val="28"/>
          <w:szCs w:val="28"/>
        </w:rPr>
        <w:t xml:space="preserve"> </w:t>
      </w:r>
      <w:r w:rsidR="0069284F">
        <w:rPr>
          <w:sz w:val="28"/>
          <w:szCs w:val="28"/>
        </w:rPr>
        <w:t xml:space="preserve">размера </w:t>
      </w:r>
      <w:r w:rsidR="000C1A95" w:rsidRPr="000C1A95">
        <w:rPr>
          <w:sz w:val="28"/>
          <w:szCs w:val="28"/>
        </w:rPr>
        <w:t>3</w:t>
      </w:r>
      <w:r w:rsidR="0069284F">
        <w:rPr>
          <w:sz w:val="28"/>
          <w:szCs w:val="28"/>
        </w:rPr>
        <w:t>х</w:t>
      </w:r>
      <w:r w:rsidR="000C1A95" w:rsidRPr="000C1A95">
        <w:rPr>
          <w:sz w:val="28"/>
          <w:szCs w:val="28"/>
        </w:rPr>
        <w:t>3</w:t>
      </w:r>
      <w:r>
        <w:rPr>
          <w:sz w:val="28"/>
          <w:szCs w:val="28"/>
        </w:rPr>
        <w:t xml:space="preserve"> из чисел</w:t>
      </w:r>
      <w:r w:rsidRPr="0083785C">
        <w:rPr>
          <w:sz w:val="28"/>
          <w:szCs w:val="28"/>
        </w:rPr>
        <w:t xml:space="preserve">.  </w:t>
      </w:r>
    </w:p>
    <w:p w:rsidR="0017397F" w:rsidRDefault="0017397F" w:rsidP="0017397F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83785C">
        <w:rPr>
          <w:sz w:val="28"/>
          <w:szCs w:val="28"/>
        </w:rPr>
        <w:t xml:space="preserve">ранспонировать и присвоить </w:t>
      </w:r>
      <w:r w:rsidR="00483E5E">
        <w:rPr>
          <w:sz w:val="28"/>
          <w:szCs w:val="28"/>
        </w:rPr>
        <w:t>ей имя</w:t>
      </w:r>
      <w:proofErr w:type="gramStart"/>
      <w:r w:rsidRPr="0083785C">
        <w:rPr>
          <w:sz w:val="28"/>
          <w:szCs w:val="28"/>
        </w:rPr>
        <w:t xml:space="preserve"> В</w:t>
      </w:r>
      <w:proofErr w:type="gramEnd"/>
      <w:r w:rsidRPr="0083785C">
        <w:rPr>
          <w:sz w:val="28"/>
          <w:szCs w:val="28"/>
        </w:rPr>
        <w:t>=A</w:t>
      </w:r>
      <w:r w:rsidRPr="0083785C">
        <w:rPr>
          <w:sz w:val="28"/>
          <w:szCs w:val="28"/>
        </w:rPr>
        <w:sym w:font="Symbol" w:char="F0A2"/>
      </w:r>
      <w:r w:rsidRPr="0083785C">
        <w:rPr>
          <w:sz w:val="28"/>
          <w:szCs w:val="28"/>
        </w:rPr>
        <w:t xml:space="preserve">. </w:t>
      </w:r>
    </w:p>
    <w:p w:rsidR="0017397F" w:rsidRPr="0083785C" w:rsidRDefault="0017397F" w:rsidP="0017397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Построить обратные матрицы</w:t>
      </w:r>
      <w:r w:rsidR="00BE32CC">
        <w:rPr>
          <w:sz w:val="28"/>
          <w:szCs w:val="28"/>
        </w:rPr>
        <w:t xml:space="preserve"> для матриц</w:t>
      </w:r>
      <w:proofErr w:type="gramStart"/>
      <w:r w:rsidR="00BE32CC">
        <w:rPr>
          <w:sz w:val="28"/>
          <w:szCs w:val="28"/>
        </w:rPr>
        <w:t xml:space="preserve"> А</w:t>
      </w:r>
      <w:proofErr w:type="gramEnd"/>
      <w:r w:rsidR="00BE32CC">
        <w:rPr>
          <w:sz w:val="28"/>
          <w:szCs w:val="28"/>
        </w:rPr>
        <w:t xml:space="preserve"> и В</w:t>
      </w:r>
      <w:r>
        <w:rPr>
          <w:sz w:val="28"/>
          <w:szCs w:val="28"/>
        </w:rPr>
        <w:t>.</w:t>
      </w:r>
      <w:r w:rsidRPr="0083785C">
        <w:rPr>
          <w:sz w:val="28"/>
          <w:szCs w:val="28"/>
        </w:rPr>
        <w:t xml:space="preserve"> </w:t>
      </w:r>
    </w:p>
    <w:p w:rsidR="0017397F" w:rsidRPr="0083785C" w:rsidRDefault="0017397F" w:rsidP="0017397F">
      <w:pPr>
        <w:ind w:firstLine="709"/>
        <w:rPr>
          <w:sz w:val="28"/>
          <w:szCs w:val="28"/>
        </w:rPr>
      </w:pPr>
      <w:r w:rsidRPr="0083785C">
        <w:rPr>
          <w:sz w:val="28"/>
          <w:szCs w:val="28"/>
        </w:rPr>
        <w:t xml:space="preserve">Вычислить </w:t>
      </w:r>
      <w:r w:rsidR="00BE32CC">
        <w:rPr>
          <w:sz w:val="28"/>
          <w:szCs w:val="28"/>
        </w:rPr>
        <w:t xml:space="preserve">их </w:t>
      </w:r>
      <w:r w:rsidRPr="0083785C">
        <w:rPr>
          <w:sz w:val="28"/>
          <w:szCs w:val="28"/>
        </w:rPr>
        <w:t xml:space="preserve">определители. </w:t>
      </w:r>
    </w:p>
    <w:p w:rsidR="0017397F" w:rsidRDefault="0017397F" w:rsidP="0017397F">
      <w:pPr>
        <w:ind w:firstLine="709"/>
        <w:rPr>
          <w:sz w:val="28"/>
          <w:szCs w:val="28"/>
        </w:rPr>
      </w:pPr>
      <w:r w:rsidRPr="0083785C">
        <w:rPr>
          <w:sz w:val="28"/>
          <w:szCs w:val="28"/>
        </w:rPr>
        <w:t xml:space="preserve">Найти символьные </w:t>
      </w:r>
      <w:r>
        <w:rPr>
          <w:sz w:val="28"/>
          <w:szCs w:val="28"/>
        </w:rPr>
        <w:t xml:space="preserve">характеристические </w:t>
      </w:r>
      <w:r w:rsidRPr="0083785C">
        <w:rPr>
          <w:sz w:val="28"/>
          <w:szCs w:val="28"/>
        </w:rPr>
        <w:t>полиномы</w:t>
      </w:r>
      <w:r w:rsidR="000C1A95" w:rsidRPr="00B1249B">
        <w:rPr>
          <w:sz w:val="28"/>
          <w:szCs w:val="28"/>
        </w:rPr>
        <w:t xml:space="preserve"> (</w:t>
      </w:r>
      <w:proofErr w:type="spellStart"/>
      <w:r w:rsidR="000C1A95">
        <w:rPr>
          <w:sz w:val="28"/>
          <w:szCs w:val="28"/>
          <w:lang w:val="en-US"/>
        </w:rPr>
        <w:t>charpoly</w:t>
      </w:r>
      <w:proofErr w:type="spellEnd"/>
      <w:r w:rsidR="000C1A95" w:rsidRPr="00B1249B">
        <w:rPr>
          <w:sz w:val="28"/>
          <w:szCs w:val="28"/>
        </w:rPr>
        <w:t>(</w:t>
      </w:r>
      <w:r w:rsidR="000C1A95">
        <w:rPr>
          <w:sz w:val="28"/>
          <w:szCs w:val="28"/>
          <w:lang w:val="en-US"/>
        </w:rPr>
        <w:t>A</w:t>
      </w:r>
      <w:r w:rsidR="000C1A95" w:rsidRPr="00B1249B">
        <w:rPr>
          <w:sz w:val="28"/>
          <w:szCs w:val="28"/>
        </w:rPr>
        <w:t>))</w:t>
      </w:r>
      <w:r w:rsidRPr="0083785C">
        <w:rPr>
          <w:sz w:val="28"/>
          <w:szCs w:val="28"/>
        </w:rPr>
        <w:t>.</w:t>
      </w:r>
    </w:p>
    <w:p w:rsidR="0017397F" w:rsidRDefault="0017397F" w:rsidP="0017397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Определить корни характеристических </w:t>
      </w:r>
      <w:r w:rsidRPr="0083785C">
        <w:rPr>
          <w:sz w:val="28"/>
          <w:szCs w:val="28"/>
        </w:rPr>
        <w:t>полином</w:t>
      </w:r>
      <w:r>
        <w:rPr>
          <w:sz w:val="28"/>
          <w:szCs w:val="28"/>
        </w:rPr>
        <w:t>ов</w:t>
      </w:r>
      <w:r w:rsidR="00BE32CC">
        <w:rPr>
          <w:sz w:val="28"/>
          <w:szCs w:val="28"/>
        </w:rPr>
        <w:t xml:space="preserve"> (</w:t>
      </w:r>
      <w:r w:rsidR="00BE32CC">
        <w:rPr>
          <w:sz w:val="28"/>
          <w:szCs w:val="28"/>
          <w:lang w:val="en-US"/>
        </w:rPr>
        <w:t>roots</w:t>
      </w:r>
      <w:r w:rsidR="00BE32CC" w:rsidRPr="00BE32C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7397F" w:rsidRDefault="0017397F" w:rsidP="0017397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Найти  с</w:t>
      </w:r>
      <w:r w:rsidRPr="0083785C">
        <w:rPr>
          <w:sz w:val="28"/>
          <w:szCs w:val="28"/>
        </w:rPr>
        <w:t>обственные числа и собственные векторы обеих матриц</w:t>
      </w:r>
      <w:r w:rsidR="00BE32CC" w:rsidRPr="00BE32CC">
        <w:rPr>
          <w:sz w:val="28"/>
          <w:szCs w:val="28"/>
        </w:rPr>
        <w:t xml:space="preserve"> (</w:t>
      </w:r>
      <w:proofErr w:type="spellStart"/>
      <w:r w:rsidR="00BE32CC">
        <w:rPr>
          <w:sz w:val="28"/>
          <w:szCs w:val="28"/>
          <w:lang w:val="en-US"/>
        </w:rPr>
        <w:t>eig</w:t>
      </w:r>
      <w:proofErr w:type="spellEnd"/>
      <w:r w:rsidR="00BE32CC" w:rsidRPr="00BE32C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7397F" w:rsidRPr="00F23021" w:rsidRDefault="0017397F" w:rsidP="00F23021">
      <w:pPr>
        <w:spacing w:line="360" w:lineRule="auto"/>
        <w:ind w:firstLine="709"/>
        <w:rPr>
          <w:color w:val="FF0000"/>
          <w:sz w:val="28"/>
        </w:rPr>
      </w:pPr>
    </w:p>
    <w:p w:rsidR="0017397F" w:rsidRPr="00F23021" w:rsidRDefault="00F23021" w:rsidP="00F23021">
      <w:pPr>
        <w:spacing w:line="360" w:lineRule="auto"/>
        <w:ind w:firstLine="709"/>
        <w:rPr>
          <w:color w:val="FF0000"/>
          <w:sz w:val="28"/>
        </w:rPr>
      </w:pPr>
      <w:r>
        <w:rPr>
          <w:color w:val="FF0000"/>
          <w:sz w:val="28"/>
        </w:rPr>
        <w:t xml:space="preserve">7.2 </w:t>
      </w:r>
      <w:r>
        <w:rPr>
          <w:color w:val="FF0000"/>
          <w:sz w:val="28"/>
        </w:rPr>
        <w:tab/>
      </w:r>
      <w:r w:rsidR="00070438">
        <w:rPr>
          <w:color w:val="FF0000"/>
          <w:sz w:val="28"/>
        </w:rPr>
        <w:t xml:space="preserve">    </w:t>
      </w:r>
      <w:r w:rsidR="0017397F" w:rsidRPr="00F23021">
        <w:rPr>
          <w:color w:val="FF0000"/>
          <w:sz w:val="28"/>
        </w:rPr>
        <w:t>Решение системы линейных уравнений</w:t>
      </w:r>
    </w:p>
    <w:p w:rsidR="0017397F" w:rsidRPr="00291F48" w:rsidRDefault="0017397F" w:rsidP="0017397F">
      <w:pPr>
        <w:spacing w:line="360" w:lineRule="auto"/>
        <w:ind w:left="709"/>
        <w:rPr>
          <w:sz w:val="28"/>
          <w:szCs w:val="28"/>
        </w:rPr>
      </w:pPr>
      <w:r>
        <w:rPr>
          <w:sz w:val="28"/>
        </w:rPr>
        <w:t xml:space="preserve">Решить систему линейных уравнений из задания 2, объявляя переменные </w:t>
      </w:r>
      <w:r w:rsidRPr="00291F48">
        <w:rPr>
          <w:sz w:val="28"/>
        </w:rPr>
        <w:t>x1,x2,x3,x4</w:t>
      </w:r>
      <w:r>
        <w:rPr>
          <w:sz w:val="28"/>
        </w:rPr>
        <w:t xml:space="preserve"> и матрицы </w:t>
      </w:r>
      <w:r w:rsidRPr="00291F48">
        <w:rPr>
          <w:sz w:val="28"/>
        </w:rPr>
        <w:t xml:space="preserve">A, B </w:t>
      </w:r>
      <w:r>
        <w:rPr>
          <w:sz w:val="28"/>
        </w:rPr>
        <w:t xml:space="preserve"> символьными объектами.   Найти решение с помощью двух символьных функций</w:t>
      </w:r>
      <w:proofErr w:type="gramStart"/>
      <w:r>
        <w:rPr>
          <w:sz w:val="28"/>
        </w:rPr>
        <w:t xml:space="preserve"> :</w:t>
      </w:r>
      <w:proofErr w:type="gramEnd"/>
      <w:r w:rsidRPr="0017397F">
        <w:rPr>
          <w:color w:val="FF0000"/>
          <w:sz w:val="28"/>
        </w:rPr>
        <w:t xml:space="preserve"> </w:t>
      </w:r>
      <w:proofErr w:type="spellStart"/>
      <w:r w:rsidRPr="0017397F">
        <w:rPr>
          <w:rFonts w:ascii="Courier" w:hAnsi="Courier" w:cs="Courier"/>
          <w:b/>
          <w:color w:val="FF0000"/>
          <w:sz w:val="28"/>
          <w:szCs w:val="28"/>
          <w:lang w:val="en-US" w:eastAsia="ru-RU"/>
        </w:rPr>
        <w:t>linsolve</w:t>
      </w:r>
      <w:proofErr w:type="spellEnd"/>
      <w:r w:rsidRPr="0017397F">
        <w:rPr>
          <w:rFonts w:cs="Courier"/>
          <w:color w:val="FF0000"/>
          <w:sz w:val="28"/>
          <w:szCs w:val="28"/>
          <w:lang w:eastAsia="ru-RU"/>
        </w:rPr>
        <w:t xml:space="preserve"> </w:t>
      </w:r>
      <w:r w:rsidRPr="00291F48">
        <w:rPr>
          <w:rFonts w:cs="Courier"/>
          <w:color w:val="000000"/>
          <w:sz w:val="28"/>
          <w:szCs w:val="28"/>
          <w:lang w:eastAsia="ru-RU"/>
        </w:rPr>
        <w:t xml:space="preserve">и </w:t>
      </w:r>
      <w:r w:rsidRPr="00483E5E">
        <w:rPr>
          <w:rFonts w:ascii="Courier" w:hAnsi="Courier" w:cs="Courier"/>
          <w:b/>
          <w:color w:val="FF0000"/>
          <w:sz w:val="28"/>
          <w:szCs w:val="28"/>
          <w:lang w:val="en-US" w:eastAsia="ru-RU"/>
        </w:rPr>
        <w:t>solve</w:t>
      </w:r>
    </w:p>
    <w:p w:rsidR="0017397F" w:rsidRPr="0017397F" w:rsidRDefault="0017397F" w:rsidP="0017397F">
      <w:pPr>
        <w:spacing w:before="150" w:after="135" w:line="315" w:lineRule="atLeast"/>
        <w:ind w:left="709" w:right="150"/>
        <w:rPr>
          <w:color w:val="FF0000"/>
          <w:sz w:val="28"/>
        </w:rPr>
      </w:pPr>
      <w:r w:rsidRPr="00B1249B">
        <w:rPr>
          <w:sz w:val="28"/>
          <w:szCs w:val="28"/>
        </w:rPr>
        <w:t>Получить ответ задачи в десятичном виде с четырьмя значащими</w:t>
      </w:r>
      <w:r w:rsidRPr="00291F48">
        <w:rPr>
          <w:sz w:val="28"/>
        </w:rPr>
        <w:t xml:space="preserve"> цифр</w:t>
      </w:r>
      <w:r w:rsidRPr="00291F48">
        <w:rPr>
          <w:sz w:val="28"/>
        </w:rPr>
        <w:t>а</w:t>
      </w:r>
      <w:r w:rsidRPr="00291F48">
        <w:rPr>
          <w:sz w:val="28"/>
        </w:rPr>
        <w:t xml:space="preserve">ми, </w:t>
      </w:r>
      <w:r>
        <w:rPr>
          <w:sz w:val="28"/>
        </w:rPr>
        <w:t>применяя</w:t>
      </w:r>
      <w:r w:rsidRPr="00291F48">
        <w:rPr>
          <w:sz w:val="28"/>
        </w:rPr>
        <w:t xml:space="preserve"> </w:t>
      </w:r>
      <w:r>
        <w:rPr>
          <w:sz w:val="28"/>
        </w:rPr>
        <w:t xml:space="preserve">оператор арифметики переменной точности </w:t>
      </w:r>
      <w:proofErr w:type="spellStart"/>
      <w:r w:rsidRPr="0017397F">
        <w:rPr>
          <w:rFonts w:ascii="Courier" w:hAnsi="Courier" w:cs="Courier"/>
          <w:b/>
          <w:color w:val="FF0000"/>
          <w:sz w:val="28"/>
          <w:szCs w:val="28"/>
          <w:lang w:val="en-US" w:eastAsia="ru-RU"/>
        </w:rPr>
        <w:t>vpa</w:t>
      </w:r>
      <w:proofErr w:type="spellEnd"/>
      <w:r w:rsidRPr="0017397F">
        <w:rPr>
          <w:rFonts w:ascii="Courier" w:hAnsi="Courier" w:cs="Courier"/>
          <w:b/>
          <w:color w:val="FF0000"/>
          <w:sz w:val="28"/>
          <w:szCs w:val="28"/>
          <w:lang w:eastAsia="ru-RU"/>
        </w:rPr>
        <w:t>(</w:t>
      </w:r>
      <w:r w:rsidRPr="0017397F">
        <w:rPr>
          <w:rFonts w:ascii="Courier" w:hAnsi="Courier" w:cs="Courier"/>
          <w:b/>
          <w:color w:val="FF0000"/>
          <w:sz w:val="28"/>
          <w:szCs w:val="28"/>
          <w:lang w:val="en-US" w:eastAsia="ru-RU"/>
        </w:rPr>
        <w:t>X</w:t>
      </w:r>
      <w:r w:rsidRPr="0017397F">
        <w:rPr>
          <w:rFonts w:ascii="Courier" w:hAnsi="Courier" w:cs="Courier"/>
          <w:b/>
          <w:color w:val="FF0000"/>
          <w:sz w:val="28"/>
          <w:szCs w:val="28"/>
          <w:lang w:eastAsia="ru-RU"/>
        </w:rPr>
        <w:t>,4).</w:t>
      </w:r>
    </w:p>
    <w:p w:rsidR="0017397F" w:rsidRPr="00291F48" w:rsidRDefault="0017397F" w:rsidP="0017397F">
      <w:pPr>
        <w:spacing w:before="150" w:after="135" w:line="315" w:lineRule="atLeast"/>
        <w:ind w:left="288" w:right="150"/>
        <w:rPr>
          <w:rFonts w:ascii="Helvetica" w:hAnsi="Helvetica" w:cs="Helvetica"/>
          <w:color w:val="000000"/>
          <w:sz w:val="21"/>
          <w:szCs w:val="21"/>
          <w:lang w:eastAsia="ru-RU"/>
        </w:rPr>
      </w:pPr>
    </w:p>
    <w:p w:rsidR="0017397F" w:rsidRPr="00F23021" w:rsidRDefault="00F23021" w:rsidP="00F23021">
      <w:pPr>
        <w:spacing w:line="360" w:lineRule="auto"/>
        <w:ind w:firstLine="709"/>
        <w:rPr>
          <w:color w:val="FF0000"/>
          <w:sz w:val="28"/>
        </w:rPr>
      </w:pPr>
      <w:r>
        <w:rPr>
          <w:color w:val="FF0000"/>
          <w:sz w:val="28"/>
        </w:rPr>
        <w:t xml:space="preserve">7.3           </w:t>
      </w:r>
      <w:r w:rsidR="0017397F" w:rsidRPr="00F23021">
        <w:rPr>
          <w:color w:val="FF0000"/>
          <w:sz w:val="28"/>
        </w:rPr>
        <w:t>Графики.</w:t>
      </w:r>
    </w:p>
    <w:p w:rsidR="00C90490" w:rsidRDefault="0017397F" w:rsidP="00B1249B">
      <w:pPr>
        <w:pStyle w:val="HTML"/>
        <w:ind w:left="709"/>
        <w:rPr>
          <w:rFonts w:ascii="Times New Roman" w:hAnsi="Times New Roman" w:cs="Times New Roman"/>
          <w:sz w:val="28"/>
          <w:lang w:val="en-US" w:eastAsia="ar-SA"/>
        </w:rPr>
      </w:pPr>
      <w:r>
        <w:rPr>
          <w:rFonts w:ascii="Times New Roman" w:hAnsi="Times New Roman" w:cs="Times New Roman"/>
          <w:sz w:val="28"/>
          <w:lang w:eastAsia="ar-SA"/>
        </w:rPr>
        <w:t>Д</w:t>
      </w:r>
      <w:r w:rsidRPr="007868FB">
        <w:rPr>
          <w:rFonts w:ascii="Times New Roman" w:hAnsi="Times New Roman" w:cs="Times New Roman"/>
          <w:sz w:val="28"/>
          <w:lang w:eastAsia="ar-SA"/>
        </w:rPr>
        <w:t xml:space="preserve">ля </w:t>
      </w:r>
      <w:r w:rsidR="00F23208">
        <w:rPr>
          <w:rFonts w:ascii="Times New Roman" w:hAnsi="Times New Roman" w:cs="Times New Roman"/>
          <w:sz w:val="28"/>
          <w:lang w:eastAsia="ar-SA"/>
        </w:rPr>
        <w:t>построения графиков символьных функций</w:t>
      </w:r>
      <w:r w:rsidR="006476B2">
        <w:rPr>
          <w:rFonts w:ascii="Times New Roman" w:hAnsi="Times New Roman" w:cs="Times New Roman"/>
          <w:sz w:val="28"/>
          <w:lang w:eastAsia="ar-SA"/>
        </w:rPr>
        <w:t>, начиная с версии 2016</w:t>
      </w:r>
      <w:r w:rsidR="006476B2">
        <w:rPr>
          <w:rFonts w:ascii="Times New Roman" w:hAnsi="Times New Roman" w:cs="Times New Roman"/>
          <w:sz w:val="28"/>
          <w:lang w:val="en-US" w:eastAsia="ar-SA"/>
        </w:rPr>
        <w:t>R</w:t>
      </w:r>
      <w:r w:rsidR="00F23021">
        <w:rPr>
          <w:rFonts w:ascii="Times New Roman" w:hAnsi="Times New Roman" w:cs="Times New Roman"/>
          <w:sz w:val="28"/>
          <w:lang w:val="en-US" w:eastAsia="ar-SA"/>
        </w:rPr>
        <w:sym w:font="Symbol" w:char="F0E2"/>
      </w:r>
      <w:r w:rsidR="00F23021">
        <w:rPr>
          <w:rFonts w:ascii="Times New Roman" w:hAnsi="Times New Roman" w:cs="Times New Roman"/>
          <w:sz w:val="28"/>
          <w:lang w:eastAsia="ar-SA"/>
        </w:rPr>
        <w:t xml:space="preserve"> , в</w:t>
      </w:r>
      <w:r w:rsidR="006476B2" w:rsidRPr="006476B2">
        <w:rPr>
          <w:rFonts w:ascii="Times New Roman" w:hAnsi="Times New Roman" w:cs="Times New Roman"/>
          <w:sz w:val="28"/>
          <w:lang w:eastAsia="ar-SA"/>
        </w:rPr>
        <w:t xml:space="preserve"> </w:t>
      </w:r>
      <w:r w:rsidR="006476B2">
        <w:rPr>
          <w:rFonts w:ascii="Times New Roman" w:hAnsi="Times New Roman" w:cs="Times New Roman"/>
          <w:sz w:val="28"/>
          <w:lang w:val="en-US" w:eastAsia="ar-SA"/>
        </w:rPr>
        <w:t>MATLAB</w:t>
      </w:r>
      <w:r w:rsidR="00F23021">
        <w:rPr>
          <w:rFonts w:ascii="Times New Roman" w:hAnsi="Times New Roman" w:cs="Times New Roman"/>
          <w:sz w:val="28"/>
          <w:lang w:eastAsia="ar-SA"/>
        </w:rPr>
        <w:t xml:space="preserve"> </w:t>
      </w:r>
      <w:r w:rsidR="006476B2">
        <w:rPr>
          <w:rFonts w:ascii="Times New Roman" w:hAnsi="Times New Roman" w:cs="Times New Roman"/>
          <w:sz w:val="28"/>
          <w:lang w:eastAsia="ar-SA"/>
        </w:rPr>
        <w:t xml:space="preserve"> применяют команду </w:t>
      </w:r>
      <w:proofErr w:type="spellStart"/>
      <w:r w:rsidR="006476B2" w:rsidRPr="00B1249B">
        <w:rPr>
          <w:rFonts w:ascii="Times New Roman" w:hAnsi="Times New Roman" w:cs="Times New Roman"/>
          <w:color w:val="C00000"/>
          <w:sz w:val="28"/>
          <w:lang w:val="en-US" w:eastAsia="ar-SA"/>
        </w:rPr>
        <w:t>fplot</w:t>
      </w:r>
      <w:proofErr w:type="spellEnd"/>
      <w:r w:rsidR="006476B2">
        <w:rPr>
          <w:rFonts w:ascii="Times New Roman" w:hAnsi="Times New Roman" w:cs="Times New Roman"/>
          <w:sz w:val="28"/>
          <w:lang w:eastAsia="ar-SA"/>
        </w:rPr>
        <w:t xml:space="preserve"> (раньше была </w:t>
      </w:r>
      <w:proofErr w:type="spellStart"/>
      <w:r w:rsidR="006476B2">
        <w:rPr>
          <w:rFonts w:ascii="Times New Roman" w:hAnsi="Times New Roman" w:cs="Times New Roman"/>
          <w:sz w:val="28"/>
          <w:lang w:val="en-US" w:eastAsia="ar-SA"/>
        </w:rPr>
        <w:t>ezplot</w:t>
      </w:r>
      <w:proofErr w:type="spellEnd"/>
      <w:r w:rsidR="006476B2" w:rsidRPr="006476B2">
        <w:rPr>
          <w:rFonts w:ascii="Times New Roman" w:hAnsi="Times New Roman" w:cs="Times New Roman"/>
          <w:sz w:val="28"/>
          <w:lang w:eastAsia="ar-SA"/>
        </w:rPr>
        <w:t>).</w:t>
      </w:r>
      <w:r w:rsidR="006476B2">
        <w:rPr>
          <w:rFonts w:ascii="Times New Roman" w:hAnsi="Times New Roman" w:cs="Times New Roman"/>
          <w:sz w:val="28"/>
          <w:lang w:eastAsia="ar-SA"/>
        </w:rPr>
        <w:t xml:space="preserve"> </w:t>
      </w:r>
    </w:p>
    <w:p w:rsidR="00B1249B" w:rsidRPr="00B1249B" w:rsidRDefault="00B1249B" w:rsidP="00B1249B">
      <w:pPr>
        <w:pStyle w:val="HTML"/>
        <w:ind w:left="709"/>
        <w:rPr>
          <w:rFonts w:ascii="Times New Roman" w:hAnsi="Times New Roman" w:cs="Times New Roman"/>
          <w:sz w:val="28"/>
          <w:szCs w:val="28"/>
          <w:lang w:eastAsia="ar-SA"/>
        </w:rPr>
      </w:pPr>
    </w:p>
    <w:p w:rsidR="006476B2" w:rsidRPr="00BF624B" w:rsidRDefault="00BF624B" w:rsidP="00BF624B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>
        <w:rPr>
          <w:sz w:val="28"/>
          <w:szCs w:val="28"/>
        </w:rPr>
        <w:tab/>
      </w:r>
      <w:r w:rsidR="006476B2" w:rsidRPr="00BF624B">
        <w:rPr>
          <w:sz w:val="28"/>
          <w:szCs w:val="28"/>
        </w:rPr>
        <w:t>Н</w:t>
      </w:r>
      <w:r w:rsidR="00215CF2" w:rsidRPr="00BF624B">
        <w:rPr>
          <w:sz w:val="28"/>
          <w:szCs w:val="28"/>
        </w:rPr>
        <w:t>айти производную</w:t>
      </w:r>
      <w:r w:rsidR="006476B2" w:rsidRPr="00BF624B">
        <w:rPr>
          <w:sz w:val="28"/>
          <w:szCs w:val="28"/>
        </w:rPr>
        <w:t xml:space="preserve"> функции из таб</w:t>
      </w:r>
      <w:r w:rsidR="00F23021" w:rsidRPr="00BF624B">
        <w:rPr>
          <w:sz w:val="28"/>
          <w:szCs w:val="28"/>
        </w:rPr>
        <w:t>л</w:t>
      </w:r>
      <w:r w:rsidR="00B1249B" w:rsidRPr="00BF624B">
        <w:rPr>
          <w:sz w:val="28"/>
          <w:szCs w:val="28"/>
        </w:rPr>
        <w:t>.7.1</w:t>
      </w:r>
      <w:r w:rsidR="00F23021" w:rsidRPr="00BF624B">
        <w:rPr>
          <w:sz w:val="28"/>
          <w:szCs w:val="28"/>
        </w:rPr>
        <w:t xml:space="preserve"> </w:t>
      </w:r>
      <w:r w:rsidR="006476B2" w:rsidRPr="00BF624B">
        <w:rPr>
          <w:sz w:val="28"/>
          <w:szCs w:val="28"/>
        </w:rPr>
        <w:t xml:space="preserve">и </w:t>
      </w:r>
      <w:r w:rsidR="0017397F" w:rsidRPr="00BF624B">
        <w:rPr>
          <w:sz w:val="28"/>
          <w:szCs w:val="28"/>
        </w:rPr>
        <w:t xml:space="preserve">построить </w:t>
      </w:r>
      <w:r w:rsidR="00F23021" w:rsidRPr="00BF624B">
        <w:rPr>
          <w:sz w:val="28"/>
          <w:szCs w:val="28"/>
        </w:rPr>
        <w:t xml:space="preserve">для сравнения </w:t>
      </w:r>
      <w:r w:rsidR="006476B2" w:rsidRPr="00BF624B">
        <w:rPr>
          <w:sz w:val="28"/>
          <w:szCs w:val="28"/>
        </w:rPr>
        <w:t xml:space="preserve"> два </w:t>
      </w:r>
      <w:r w:rsidR="0017397F" w:rsidRPr="00BF624B">
        <w:rPr>
          <w:sz w:val="28"/>
          <w:szCs w:val="28"/>
        </w:rPr>
        <w:t>график</w:t>
      </w:r>
      <w:r w:rsidR="006476B2" w:rsidRPr="00BF624B">
        <w:rPr>
          <w:sz w:val="28"/>
          <w:szCs w:val="28"/>
        </w:rPr>
        <w:t xml:space="preserve">а: </w:t>
      </w:r>
    </w:p>
    <w:p w:rsidR="006476B2" w:rsidRDefault="006476B2" w:rsidP="00C90490">
      <w:pPr>
        <w:pStyle w:val="HTML"/>
        <w:ind w:left="142" w:firstLine="567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1)</w:t>
      </w:r>
      <w:r w:rsidR="00215CF2">
        <w:rPr>
          <w:rFonts w:ascii="Times New Roman" w:hAnsi="Times New Roman" w:cs="Times New Roman"/>
          <w:sz w:val="28"/>
          <w:lang w:eastAsia="ar-SA"/>
        </w:rPr>
        <w:t xml:space="preserve"> </w:t>
      </w:r>
      <w:r w:rsidR="0017397F" w:rsidRPr="007868FB">
        <w:rPr>
          <w:rFonts w:ascii="Times New Roman" w:hAnsi="Times New Roman" w:cs="Times New Roman"/>
          <w:sz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 xml:space="preserve">график </w:t>
      </w:r>
      <w:r w:rsidR="00215CF2">
        <w:rPr>
          <w:rFonts w:ascii="Times New Roman" w:hAnsi="Times New Roman" w:cs="Times New Roman"/>
          <w:sz w:val="28"/>
          <w:lang w:eastAsia="ar-SA"/>
        </w:rPr>
        <w:t>функции</w:t>
      </w:r>
      <w:r w:rsidR="00F23208">
        <w:rPr>
          <w:rFonts w:ascii="Times New Roman" w:hAnsi="Times New Roman" w:cs="Times New Roman"/>
          <w:sz w:val="28"/>
          <w:lang w:eastAsia="ar-SA"/>
        </w:rPr>
        <w:t xml:space="preserve"> </w:t>
      </w:r>
      <w:r w:rsidR="00F23208" w:rsidRPr="00F23208">
        <w:rPr>
          <w:rFonts w:ascii="Times New Roman" w:hAnsi="Times New Roman" w:cs="Times New Roman"/>
          <w:i/>
          <w:sz w:val="28"/>
          <w:lang w:val="en-US" w:eastAsia="ar-SA"/>
        </w:rPr>
        <w:t>f</w:t>
      </w:r>
      <w:r w:rsidR="00F23208" w:rsidRPr="00F23208">
        <w:rPr>
          <w:rFonts w:ascii="Times New Roman" w:hAnsi="Times New Roman" w:cs="Times New Roman"/>
          <w:i/>
          <w:sz w:val="28"/>
          <w:lang w:eastAsia="ar-SA"/>
        </w:rPr>
        <w:t>(</w:t>
      </w:r>
      <w:r w:rsidR="00F23208" w:rsidRPr="00F23208">
        <w:rPr>
          <w:rFonts w:ascii="Times New Roman" w:hAnsi="Times New Roman" w:cs="Times New Roman"/>
          <w:i/>
          <w:sz w:val="28"/>
          <w:lang w:val="en-US" w:eastAsia="ar-SA"/>
        </w:rPr>
        <w:t>x</w:t>
      </w:r>
      <w:r w:rsidR="00F23208" w:rsidRPr="00F23208">
        <w:rPr>
          <w:rFonts w:ascii="Times New Roman" w:hAnsi="Times New Roman" w:cs="Times New Roman"/>
          <w:i/>
          <w:sz w:val="28"/>
          <w:lang w:eastAsia="ar-SA"/>
        </w:rPr>
        <w:t>)</w:t>
      </w:r>
      <w:r w:rsidR="00F23208" w:rsidRPr="00F23208">
        <w:rPr>
          <w:rFonts w:ascii="Times New Roman" w:hAnsi="Times New Roman" w:cs="Times New Roman"/>
          <w:sz w:val="28"/>
          <w:lang w:eastAsia="ar-SA"/>
        </w:rPr>
        <w:t xml:space="preserve"> </w:t>
      </w:r>
      <w:r w:rsidR="00F23208">
        <w:rPr>
          <w:rFonts w:ascii="Times New Roman" w:hAnsi="Times New Roman" w:cs="Times New Roman"/>
          <w:sz w:val="28"/>
          <w:lang w:eastAsia="ar-SA"/>
        </w:rPr>
        <w:t xml:space="preserve"> и </w:t>
      </w:r>
      <w:r w:rsidR="00215CF2">
        <w:rPr>
          <w:rFonts w:ascii="Times New Roman" w:hAnsi="Times New Roman" w:cs="Times New Roman"/>
          <w:sz w:val="28"/>
          <w:lang w:eastAsia="ar-SA"/>
        </w:rPr>
        <w:t>ее производной</w:t>
      </w:r>
      <w:proofErr w:type="gramStart"/>
      <w:r w:rsidR="00F23208">
        <w:rPr>
          <w:rFonts w:ascii="Times New Roman" w:hAnsi="Times New Roman" w:cs="Times New Roman"/>
          <w:sz w:val="28"/>
          <w:lang w:eastAsia="ar-SA"/>
        </w:rPr>
        <w:t xml:space="preserve">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8"/>
                <w:lang w:val="en-US" w:eastAsia="ar-S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 w:eastAsia="ar-SA"/>
              </w:rPr>
              <m:t>f</m:t>
            </m:r>
            <m:r>
              <w:rPr>
                <w:rFonts w:ascii="Cambria Math" w:hAnsi="Cambria Math" w:cs="Times New Roman"/>
                <w:sz w:val="28"/>
                <w:lang w:eastAsia="ar-SA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 w:eastAsia="ar-SA"/>
              </w:rPr>
              <m:t>x</m:t>
            </m:r>
            <m:r>
              <w:rPr>
                <w:rFonts w:ascii="Cambria Math" w:hAnsi="Cambria Math" w:cs="Times New Roman"/>
                <w:sz w:val="28"/>
                <w:lang w:eastAsia="ar-SA"/>
              </w:rPr>
              <m:t>)</m:t>
            </m:r>
          </m:e>
        </m:acc>
      </m:oMath>
      <w:r w:rsidR="00215CF2">
        <w:rPr>
          <w:rFonts w:ascii="Times New Roman" w:hAnsi="Times New Roman" w:cs="Times New Roman"/>
          <w:sz w:val="28"/>
          <w:lang w:eastAsia="ar-SA"/>
        </w:rPr>
        <w:t xml:space="preserve"> </w:t>
      </w:r>
      <w:proofErr w:type="gramEnd"/>
      <w:r w:rsidR="00215CF2">
        <w:rPr>
          <w:rFonts w:ascii="Times New Roman" w:hAnsi="Times New Roman" w:cs="Times New Roman"/>
          <w:sz w:val="28"/>
          <w:lang w:eastAsia="ar-SA"/>
        </w:rPr>
        <w:t xml:space="preserve">в одних </w:t>
      </w:r>
      <w:r>
        <w:rPr>
          <w:rFonts w:ascii="Times New Roman" w:hAnsi="Times New Roman" w:cs="Times New Roman"/>
          <w:sz w:val="28"/>
          <w:lang w:eastAsia="ar-SA"/>
        </w:rPr>
        <w:t xml:space="preserve">и тех же </w:t>
      </w:r>
      <w:r w:rsidR="00215CF2">
        <w:rPr>
          <w:rFonts w:ascii="Times New Roman" w:hAnsi="Times New Roman" w:cs="Times New Roman"/>
          <w:sz w:val="28"/>
          <w:lang w:eastAsia="ar-SA"/>
        </w:rPr>
        <w:t>осях</w:t>
      </w:r>
      <w:r w:rsidR="00215CF2" w:rsidRPr="00215CF2">
        <w:rPr>
          <w:rFonts w:ascii="Times New Roman" w:hAnsi="Times New Roman" w:cs="Times New Roman"/>
          <w:sz w:val="28"/>
          <w:lang w:eastAsia="ar-SA"/>
        </w:rPr>
        <w:t xml:space="preserve">,  </w:t>
      </w:r>
    </w:p>
    <w:p w:rsidR="00B1249B" w:rsidRDefault="006476B2" w:rsidP="00C90490">
      <w:pPr>
        <w:pStyle w:val="HTML"/>
        <w:ind w:left="142" w:firstLine="567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 xml:space="preserve">2) </w:t>
      </w:r>
      <w:r w:rsidR="00215CF2">
        <w:rPr>
          <w:rFonts w:ascii="Times New Roman" w:hAnsi="Times New Roman" w:cs="Times New Roman"/>
          <w:sz w:val="28"/>
          <w:lang w:eastAsia="ar-SA"/>
        </w:rPr>
        <w:t xml:space="preserve">график зависимости между </w:t>
      </w:r>
      <w:r w:rsidR="00F23208" w:rsidRPr="00F23208">
        <w:rPr>
          <w:rFonts w:ascii="Times New Roman" w:hAnsi="Times New Roman" w:cs="Times New Roman"/>
          <w:sz w:val="28"/>
          <w:lang w:eastAsia="ar-SA"/>
        </w:rPr>
        <w:t xml:space="preserve"> </w:t>
      </w:r>
      <w:r w:rsidR="00215CF2" w:rsidRPr="00F23208">
        <w:rPr>
          <w:rFonts w:ascii="Times New Roman" w:hAnsi="Times New Roman" w:cs="Times New Roman"/>
          <w:i/>
          <w:sz w:val="28"/>
          <w:lang w:val="en-US" w:eastAsia="ar-SA"/>
        </w:rPr>
        <w:t>f</w:t>
      </w:r>
      <w:r w:rsidR="00215CF2" w:rsidRPr="00F23208">
        <w:rPr>
          <w:rFonts w:ascii="Times New Roman" w:hAnsi="Times New Roman" w:cs="Times New Roman"/>
          <w:i/>
          <w:sz w:val="28"/>
          <w:lang w:eastAsia="ar-SA"/>
        </w:rPr>
        <w:t>(</w:t>
      </w:r>
      <w:r w:rsidR="00F23208" w:rsidRPr="00F23208">
        <w:rPr>
          <w:rFonts w:ascii="Times New Roman" w:hAnsi="Times New Roman" w:cs="Times New Roman"/>
          <w:i/>
          <w:sz w:val="28"/>
          <w:lang w:val="en-US" w:eastAsia="ar-SA"/>
        </w:rPr>
        <w:t>x</w:t>
      </w:r>
      <w:r w:rsidR="00F23208" w:rsidRPr="00F23208">
        <w:rPr>
          <w:rFonts w:ascii="Times New Roman" w:hAnsi="Times New Roman" w:cs="Times New Roman"/>
          <w:i/>
          <w:sz w:val="28"/>
          <w:lang w:eastAsia="ar-SA"/>
        </w:rPr>
        <w:t>)</w:t>
      </w:r>
      <w:r w:rsidR="00F23208" w:rsidRPr="00F23208">
        <w:rPr>
          <w:rFonts w:ascii="Times New Roman" w:hAnsi="Times New Roman" w:cs="Times New Roman"/>
          <w:sz w:val="28"/>
          <w:lang w:eastAsia="ar-SA"/>
        </w:rPr>
        <w:t xml:space="preserve"> </w:t>
      </w:r>
      <w:r w:rsidR="00F23208">
        <w:rPr>
          <w:rFonts w:ascii="Times New Roman" w:hAnsi="Times New Roman" w:cs="Times New Roman"/>
          <w:sz w:val="28"/>
          <w:lang w:eastAsia="ar-SA"/>
        </w:rPr>
        <w:t xml:space="preserve"> и</w:t>
      </w:r>
      <w:proofErr w:type="gramStart"/>
      <w:r w:rsidR="00F23208" w:rsidRPr="00F23208">
        <w:rPr>
          <w:rFonts w:ascii="Times New Roman" w:hAnsi="Times New Roman" w:cs="Times New Roman"/>
          <w:sz w:val="28"/>
          <w:lang w:eastAsia="ar-SA"/>
        </w:rPr>
        <w:t xml:space="preserve"> </w:t>
      </w:r>
      <w:r w:rsidR="00F23208">
        <w:rPr>
          <w:rFonts w:ascii="Times New Roman" w:hAnsi="Times New Roman" w:cs="Times New Roman"/>
          <w:sz w:val="28"/>
          <w:lang w:eastAsia="ar-SA"/>
        </w:rPr>
        <w:t xml:space="preserve">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sz w:val="28"/>
                <w:lang w:val="en-US" w:eastAsia="ar-S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 w:eastAsia="ar-SA"/>
              </w:rPr>
              <m:t>f</m:t>
            </m:r>
            <m:r>
              <w:rPr>
                <w:rFonts w:ascii="Cambria Math" w:hAnsi="Cambria Math" w:cs="Times New Roman"/>
                <w:sz w:val="28"/>
                <w:lang w:eastAsia="ar-SA"/>
              </w:rPr>
              <m:t>(</m:t>
            </m:r>
            <m:r>
              <w:rPr>
                <w:rFonts w:ascii="Cambria Math" w:hAnsi="Cambria Math" w:cs="Times New Roman"/>
                <w:sz w:val="28"/>
                <w:lang w:val="en-US" w:eastAsia="ar-SA"/>
              </w:rPr>
              <m:t>x</m:t>
            </m:r>
            <m:r>
              <w:rPr>
                <w:rFonts w:ascii="Cambria Math" w:hAnsi="Cambria Math" w:cs="Times New Roman"/>
                <w:sz w:val="28"/>
                <w:lang w:eastAsia="ar-SA"/>
              </w:rPr>
              <m:t>)</m:t>
            </m:r>
          </m:e>
        </m:acc>
      </m:oMath>
      <w:r w:rsidR="00F23208">
        <w:rPr>
          <w:rFonts w:ascii="Times New Roman" w:hAnsi="Times New Roman" w:cs="Times New Roman"/>
          <w:sz w:val="28"/>
          <w:lang w:eastAsia="ar-SA"/>
        </w:rPr>
        <w:t xml:space="preserve"> , </w:t>
      </w:r>
      <w:proofErr w:type="gramEnd"/>
      <w:r w:rsidR="00F23208">
        <w:rPr>
          <w:rFonts w:ascii="Times New Roman" w:hAnsi="Times New Roman" w:cs="Times New Roman"/>
          <w:sz w:val="28"/>
          <w:lang w:eastAsia="ar-SA"/>
        </w:rPr>
        <w:t>где значения функции откладываются по оси абсцисс</w:t>
      </w:r>
      <w:r>
        <w:rPr>
          <w:rFonts w:ascii="Times New Roman" w:hAnsi="Times New Roman" w:cs="Times New Roman"/>
          <w:sz w:val="28"/>
          <w:lang w:eastAsia="ar-SA"/>
        </w:rPr>
        <w:t>, а производной – по оси ординат</w:t>
      </w:r>
      <w:r w:rsidR="00F23208">
        <w:rPr>
          <w:rFonts w:ascii="Times New Roman" w:hAnsi="Times New Roman" w:cs="Times New Roman"/>
          <w:sz w:val="28"/>
          <w:lang w:eastAsia="ar-SA"/>
        </w:rPr>
        <w:t>. Такой график называют «графиком в пространстве состояний»</w:t>
      </w:r>
      <w:r>
        <w:rPr>
          <w:rFonts w:ascii="Times New Roman" w:hAnsi="Times New Roman" w:cs="Times New Roman"/>
          <w:sz w:val="28"/>
          <w:lang w:eastAsia="ar-SA"/>
        </w:rPr>
        <w:t xml:space="preserve"> (</w:t>
      </w:r>
      <w:r>
        <w:rPr>
          <w:rFonts w:ascii="Times New Roman" w:hAnsi="Times New Roman" w:cs="Times New Roman"/>
          <w:sz w:val="28"/>
          <w:lang w:val="en-US" w:eastAsia="ar-SA"/>
        </w:rPr>
        <w:t>SSP</w:t>
      </w:r>
      <w:r>
        <w:rPr>
          <w:rFonts w:ascii="Times New Roman" w:hAnsi="Times New Roman" w:cs="Times New Roman"/>
          <w:sz w:val="28"/>
          <w:lang w:eastAsia="ar-SA"/>
        </w:rPr>
        <w:t xml:space="preserve"> – </w:t>
      </w:r>
      <w:r>
        <w:rPr>
          <w:rFonts w:ascii="Times New Roman" w:hAnsi="Times New Roman" w:cs="Times New Roman"/>
          <w:sz w:val="28"/>
          <w:lang w:val="en-US" w:eastAsia="ar-SA"/>
        </w:rPr>
        <w:t>state</w:t>
      </w:r>
      <w:r w:rsidRPr="006476B2">
        <w:rPr>
          <w:rFonts w:ascii="Times New Roman" w:hAnsi="Times New Roman" w:cs="Times New Roman"/>
          <w:sz w:val="28"/>
          <w:lang w:eastAsia="ar-SA"/>
        </w:rPr>
        <w:t>-</w:t>
      </w:r>
      <w:r>
        <w:rPr>
          <w:rFonts w:ascii="Times New Roman" w:hAnsi="Times New Roman" w:cs="Times New Roman"/>
          <w:sz w:val="28"/>
          <w:lang w:val="en-US" w:eastAsia="ar-SA"/>
        </w:rPr>
        <w:t>space</w:t>
      </w:r>
      <w:r w:rsidRPr="006476B2">
        <w:rPr>
          <w:rFonts w:ascii="Times New Roman" w:hAnsi="Times New Roman" w:cs="Times New Roman"/>
          <w:sz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ar-SA"/>
        </w:rPr>
        <w:t>plot</w:t>
      </w:r>
      <w:r w:rsidRPr="006476B2">
        <w:rPr>
          <w:rFonts w:ascii="Times New Roman" w:hAnsi="Times New Roman" w:cs="Times New Roman"/>
          <w:sz w:val="28"/>
          <w:lang w:eastAsia="ar-SA"/>
        </w:rPr>
        <w:t xml:space="preserve">); </w:t>
      </w:r>
      <w:r w:rsidR="00F23208">
        <w:rPr>
          <w:rFonts w:ascii="Times New Roman" w:hAnsi="Times New Roman" w:cs="Times New Roman"/>
          <w:sz w:val="28"/>
          <w:lang w:val="en-US" w:eastAsia="ar-SA"/>
        </w:rPr>
        <w:t>x</w:t>
      </w:r>
      <w:r w:rsidR="00F23208" w:rsidRPr="00F23208">
        <w:rPr>
          <w:rFonts w:ascii="Times New Roman" w:hAnsi="Times New Roman" w:cs="Times New Roman"/>
          <w:sz w:val="28"/>
          <w:lang w:eastAsia="ar-SA"/>
        </w:rPr>
        <w:t xml:space="preserve"> </w:t>
      </w:r>
      <w:r w:rsidR="00BF624B">
        <w:rPr>
          <w:rFonts w:ascii="Times New Roman" w:hAnsi="Times New Roman" w:cs="Times New Roman"/>
          <w:sz w:val="28"/>
          <w:lang w:eastAsia="ar-SA"/>
        </w:rPr>
        <w:t>выступает</w:t>
      </w:r>
      <w:r w:rsidR="00F23208">
        <w:rPr>
          <w:rFonts w:ascii="Times New Roman" w:hAnsi="Times New Roman" w:cs="Times New Roman"/>
          <w:sz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lang w:eastAsia="ar-SA"/>
        </w:rPr>
        <w:t xml:space="preserve">в роли </w:t>
      </w:r>
      <w:r w:rsidR="00F23208">
        <w:rPr>
          <w:rFonts w:ascii="Times New Roman" w:hAnsi="Times New Roman" w:cs="Times New Roman"/>
          <w:sz w:val="28"/>
          <w:lang w:eastAsia="ar-SA"/>
        </w:rPr>
        <w:t>параметр</w:t>
      </w:r>
      <w:r>
        <w:rPr>
          <w:rFonts w:ascii="Times New Roman" w:hAnsi="Times New Roman" w:cs="Times New Roman"/>
          <w:sz w:val="28"/>
          <w:lang w:eastAsia="ar-SA"/>
        </w:rPr>
        <w:t>а.</w:t>
      </w:r>
    </w:p>
    <w:p w:rsidR="00B1249B" w:rsidRPr="00B1249B" w:rsidRDefault="00BF624B" w:rsidP="00BF624B">
      <w:pPr>
        <w:pStyle w:val="a4"/>
        <w:numPr>
          <w:ilvl w:val="0"/>
          <w:numId w:val="5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>
        <w:rPr>
          <w:sz w:val="28"/>
          <w:szCs w:val="28"/>
        </w:rPr>
        <w:tab/>
      </w:r>
      <w:r w:rsidR="00B1249B" w:rsidRPr="00B1249B">
        <w:rPr>
          <w:sz w:val="28"/>
          <w:szCs w:val="28"/>
        </w:rPr>
        <w:t xml:space="preserve">Построить в интервале [-10,10]  графики двух пространственных кривых, заданных </w:t>
      </w:r>
      <w:proofErr w:type="spellStart"/>
      <w:r w:rsidR="00B1249B" w:rsidRPr="00B1249B">
        <w:rPr>
          <w:sz w:val="28"/>
          <w:szCs w:val="28"/>
        </w:rPr>
        <w:t>параметрически</w:t>
      </w:r>
      <w:proofErr w:type="spellEnd"/>
      <w:r w:rsidR="00B1249B" w:rsidRPr="00B1249B">
        <w:rPr>
          <w:sz w:val="28"/>
          <w:szCs w:val="28"/>
        </w:rPr>
        <w:t>:</w:t>
      </w:r>
    </w:p>
    <w:p w:rsidR="00B1249B" w:rsidRPr="00BF624B" w:rsidRDefault="00B1249B" w:rsidP="00B1249B">
      <w:pPr>
        <w:pStyle w:val="HTML"/>
        <w:ind w:left="708" w:firstLine="1"/>
        <w:rPr>
          <w:rFonts w:ascii="Times New Roman" w:hAnsi="Times New Roman" w:cs="Times New Roman"/>
          <w:sz w:val="28"/>
          <w:szCs w:val="28"/>
          <w:lang w:eastAsia="ar-SA"/>
        </w:rPr>
      </w:pPr>
      <w:r w:rsidRPr="00BF624B">
        <w:rPr>
          <w:rFonts w:ascii="Times New Roman" w:hAnsi="Times New Roman" w:cs="Times New Roman"/>
          <w:color w:val="000000"/>
          <w:sz w:val="28"/>
          <w:szCs w:val="28"/>
        </w:rPr>
        <w:t xml:space="preserve">1)       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x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>(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 xml:space="preserve">)= 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cos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>(0.1*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>)*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sin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>(10*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 xml:space="preserve">);      </w:t>
      </w:r>
    </w:p>
    <w:p w:rsidR="00B1249B" w:rsidRDefault="00B1249B" w:rsidP="00B1249B">
      <w:pPr>
        <w:pStyle w:val="HTML"/>
        <w:ind w:left="708" w:firstLine="709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y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(</w:t>
      </w:r>
      <w:proofErr w:type="gramEnd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) = 2*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cos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(10*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 xml:space="preserve">);        </w:t>
      </w:r>
    </w:p>
    <w:p w:rsidR="00B1249B" w:rsidRPr="000644D3" w:rsidRDefault="00B1249B" w:rsidP="00B1249B">
      <w:pPr>
        <w:pStyle w:val="HTML"/>
        <w:ind w:left="708" w:firstLine="709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z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(</w:t>
      </w:r>
      <w:proofErr w:type="gramEnd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) = 3*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B1249B" w:rsidRPr="000A7D99" w:rsidRDefault="00B1249B" w:rsidP="00B1249B">
      <w:pPr>
        <w:ind w:firstLine="709"/>
        <w:rPr>
          <w:color w:val="000000"/>
          <w:sz w:val="28"/>
          <w:szCs w:val="28"/>
          <w:lang w:eastAsia="ru-RU"/>
        </w:rPr>
      </w:pPr>
      <w:r w:rsidRPr="003828FC">
        <w:rPr>
          <w:color w:val="000000"/>
          <w:sz w:val="28"/>
          <w:szCs w:val="28"/>
          <w:lang w:eastAsia="ru-RU"/>
        </w:rPr>
        <w:t xml:space="preserve">синей  пунктирной линией, </w:t>
      </w:r>
    </w:p>
    <w:p w:rsidR="00B1249B" w:rsidRPr="000644D3" w:rsidRDefault="00B1249B" w:rsidP="00B1249B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BF624B">
        <w:rPr>
          <w:rFonts w:ascii="Times New Roman" w:hAnsi="Times New Roman" w:cs="Times New Roman"/>
          <w:sz w:val="28"/>
          <w:szCs w:val="28"/>
          <w:lang w:eastAsia="ar-SA"/>
        </w:rPr>
        <w:t xml:space="preserve">2)       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x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>(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BF624B">
        <w:rPr>
          <w:rFonts w:ascii="Times New Roman" w:hAnsi="Times New Roman" w:cs="Times New Roman"/>
          <w:sz w:val="28"/>
          <w:szCs w:val="28"/>
          <w:lang w:eastAsia="ar-SA"/>
        </w:rPr>
        <w:t xml:space="preserve">)= 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cos(0.1*t)*sin(10*t);  </w:t>
      </w:r>
    </w:p>
    <w:p w:rsidR="00B1249B" w:rsidRPr="0015291A" w:rsidRDefault="00B1249B" w:rsidP="00B1249B">
      <w:pPr>
        <w:pStyle w:val="HTML"/>
        <w:ind w:left="708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proofErr w:type="gramStart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lastRenderedPageBreak/>
        <w:t>y(</w:t>
      </w:r>
      <w:proofErr w:type="gramEnd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t) = cos(0.1*t)*cos(10*t);     </w:t>
      </w:r>
    </w:p>
    <w:p w:rsidR="00B1249B" w:rsidRPr="000644D3" w:rsidRDefault="00B1249B" w:rsidP="00B1249B">
      <w:pPr>
        <w:pStyle w:val="HTML"/>
        <w:ind w:left="708" w:firstLine="709"/>
        <w:rPr>
          <w:rFonts w:ascii="Times New Roman" w:hAnsi="Times New Roman" w:cs="Times New Roman"/>
          <w:sz w:val="28"/>
          <w:szCs w:val="28"/>
          <w:lang w:eastAsia="ar-SA"/>
        </w:rPr>
      </w:pPr>
      <w:proofErr w:type="gramStart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z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(</w:t>
      </w:r>
      <w:proofErr w:type="gramEnd"/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) = 3*</w:t>
      </w:r>
      <w:r w:rsidRPr="003828FC">
        <w:rPr>
          <w:rFonts w:ascii="Times New Roman" w:hAnsi="Times New Roman" w:cs="Times New Roman"/>
          <w:sz w:val="28"/>
          <w:szCs w:val="28"/>
          <w:lang w:val="en-US" w:eastAsia="ar-SA"/>
        </w:rPr>
        <w:t>t</w:t>
      </w:r>
      <w:r w:rsidRPr="000644D3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B1249B" w:rsidRPr="003828FC" w:rsidRDefault="00B1249B" w:rsidP="00B1249B">
      <w:pPr>
        <w:pStyle w:val="HTML"/>
        <w:ind w:left="1417"/>
        <w:rPr>
          <w:rFonts w:ascii="Times New Roman" w:hAnsi="Times New Roman" w:cs="Times New Roman"/>
          <w:sz w:val="28"/>
          <w:lang w:eastAsia="ar-SA"/>
        </w:rPr>
      </w:pPr>
      <w:r>
        <w:rPr>
          <w:rFonts w:ascii="Times New Roman" w:hAnsi="Times New Roman" w:cs="Times New Roman"/>
          <w:sz w:val="28"/>
          <w:lang w:eastAsia="ar-SA"/>
        </w:rPr>
        <w:t>красной сплошной линией.</w:t>
      </w:r>
    </w:p>
    <w:p w:rsidR="0017397F" w:rsidRPr="00B1249B" w:rsidRDefault="00B1249B" w:rsidP="00B1249B">
      <w:pPr>
        <w:pStyle w:val="a3"/>
        <w:tabs>
          <w:tab w:val="right" w:pos="7797"/>
        </w:tabs>
        <w:rPr>
          <w:rFonts w:ascii="Times New Roman" w:hAnsi="Times New Roman" w:cs="Times New Roman"/>
          <w:lang w:val="en-US" w:eastAsia="ar-SA"/>
        </w:rPr>
      </w:pPr>
      <w:r w:rsidRPr="00B1249B">
        <w:tab/>
      </w:r>
      <w:r w:rsidRPr="00B1249B">
        <w:tab/>
      </w:r>
      <w:r w:rsidRPr="00B1249B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  <w:lang w:val="en-US"/>
        </w:rPr>
        <w:t xml:space="preserve"> 7.1</w:t>
      </w:r>
      <w:r w:rsidRPr="00B1249B">
        <w:rPr>
          <w:rFonts w:ascii="Times New Roman" w:hAnsi="Times New Roman" w:cs="Times New Roman"/>
        </w:rPr>
        <w:t>. Варианты заданий</w:t>
      </w:r>
    </w:p>
    <w:p w:rsidR="0017397F" w:rsidRPr="00B1249B" w:rsidRDefault="0017397F" w:rsidP="00B1249B">
      <w:pPr>
        <w:pStyle w:val="a3"/>
        <w:rPr>
          <w:color w:val="000000"/>
          <w:spacing w:val="-1"/>
          <w:lang w:val="en-US"/>
        </w:rPr>
      </w:pPr>
    </w:p>
    <w:tbl>
      <w:tblPr>
        <w:tblpPr w:leftFromText="180" w:rightFromText="180" w:vertAnchor="text" w:horzAnchor="page" w:tblpX="3133" w:tblpY="-10"/>
        <w:tblW w:w="6662" w:type="dxa"/>
        <w:tblLayout w:type="fixed"/>
        <w:tblLook w:val="0000" w:firstRow="0" w:lastRow="0" w:firstColumn="0" w:lastColumn="0" w:noHBand="0" w:noVBand="0"/>
      </w:tblPr>
      <w:tblGrid>
        <w:gridCol w:w="850"/>
        <w:gridCol w:w="3828"/>
        <w:gridCol w:w="1984"/>
      </w:tblGrid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 w:rsidRPr="00BE32CC">
              <w:rPr>
                <w:bCs/>
                <w:szCs w:val="28"/>
              </w:rPr>
              <w:t>п</w:t>
            </w:r>
            <w:proofErr w:type="gramEnd"/>
            <w:r w:rsidRPr="00BE32CC">
              <w:rPr>
                <w:bCs/>
                <w:szCs w:val="28"/>
              </w:rPr>
              <w:t>/п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Функция </w:t>
            </w:r>
            <w:r>
              <w:rPr>
                <w:bCs/>
                <w:i/>
                <w:lang w:val="en-GB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i/>
                <w:lang w:val="en-GB"/>
              </w:rPr>
              <w:t>x</w:t>
            </w:r>
            <w:r>
              <w:rPr>
                <w:bCs/>
              </w:rPr>
              <w:t xml:space="preserve">)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ind w:firstLine="0"/>
              <w:jc w:val="center"/>
            </w:pPr>
            <w:r>
              <w:rPr>
                <w:bCs/>
              </w:rPr>
              <w:t>Отрезок</w:t>
            </w:r>
            <w:r>
              <w:rPr>
                <w:bCs/>
                <w:lang w:val="en-GB"/>
              </w:rPr>
              <w:t xml:space="preserve"> [a; b]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2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63pt;height:20.25pt" o:ole="" filled="t">
                  <v:fill color2="black"/>
                  <v:imagedata r:id="rId7" o:title=""/>
                </v:shape>
                <o:OLEObject Type="Embed" ProgID="Equation.3" ShapeID="_x0000_i1051" DrawAspect="Content" ObjectID="_1604133155" r:id="rId8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[-0.5; 0,5]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620" w:dyaOrig="340">
                <v:shape id="_x0000_i1052" type="#_x0000_t75" style="width:81pt;height:18pt" o:ole="" filled="t">
                  <v:fill color2="black"/>
                  <v:imagedata r:id="rId9" o:title=""/>
                </v:shape>
                <o:OLEObject Type="Embed" ProgID="Equation.3" ShapeID="_x0000_i1052" DrawAspect="Content" ObjectID="_1604133156" r:id="rId10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[1; 3]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900" w:dyaOrig="340">
                <v:shape id="_x0000_i1053" type="#_x0000_t75" style="width:95.25pt;height:18pt" o:ole="" filled="t">
                  <v:fill color2="black"/>
                  <v:imagedata r:id="rId11" o:title=""/>
                </v:shape>
                <o:OLEObject Type="Embed" ProgID="Equation.3" ShapeID="_x0000_i1053" DrawAspect="Content" ObjectID="_1604133157" r:id="rId12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; 3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500" w:dyaOrig="360">
                <v:shape id="_x0000_i1054" type="#_x0000_t75" style="width:75pt;height:18pt" o:ole="" filled="t">
                  <v:fill color2="black"/>
                  <v:imagedata r:id="rId13" o:title=""/>
                </v:shape>
                <o:OLEObject Type="Embed" ProgID="Equation.3" ShapeID="_x0000_i1054" DrawAspect="Content" ObjectID="_1604133158" r:id="rId14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[0.1; 0.5]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2460" w:dyaOrig="420">
                <v:shape id="_x0000_i1055" type="#_x0000_t75" style="width:123pt;height:21pt" o:ole="" filled="t">
                  <v:fill color2="black"/>
                  <v:imagedata r:id="rId15" o:title=""/>
                </v:shape>
                <o:OLEObject Type="Embed" ProgID="Equation.3" ShapeID="_x0000_i1055" DrawAspect="Content" ObjectID="_1604133159" r:id="rId16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[-0.5; 0.5]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US"/>
              </w:rPr>
            </w:pPr>
            <w:r>
              <w:rPr>
                <w:position w:val="-3"/>
              </w:rPr>
              <w:object w:dxaOrig="1380" w:dyaOrig="340">
                <v:shape id="_x0000_i1056" type="#_x0000_t75" style="width:69pt;height:18pt" o:ole="" filled="t">
                  <v:fill color2="black"/>
                  <v:imagedata r:id="rId17" o:title=""/>
                </v:shape>
                <o:OLEObject Type="Embed" ProgID="Equation.3" ShapeID="_x0000_i1056" DrawAspect="Content" ObjectID="_1604133160" r:id="rId18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US"/>
              </w:rPr>
              <w:t>[1.2; 4]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position w:val="-4"/>
              </w:rPr>
              <w:object w:dxaOrig="1260" w:dyaOrig="360">
                <v:shape id="_x0000_i1057" type="#_x0000_t75" style="width:63pt;height:18pt" o:ole="" filled="t">
                  <v:fill color2="black"/>
                  <v:imagedata r:id="rId19" o:title=""/>
                </v:shape>
                <o:OLEObject Type="Embed" ProgID="Equation.3" ShapeID="_x0000_i1057" DrawAspect="Content" ObjectID="_1604133161" r:id="rId20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t>[2.0; 3.0]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380" w:dyaOrig="360">
                <v:shape id="_x0000_i1058" type="#_x0000_t75" style="width:69pt;height:18pt" o:ole="" filled="t">
                  <v:fill color2="black"/>
                  <v:imagedata r:id="rId21" o:title=""/>
                </v:shape>
                <o:OLEObject Type="Embed" ProgID="Equation.3" ShapeID="_x0000_i1058" DrawAspect="Content" ObjectID="_1604133162" r:id="rId22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[0.1; 1.0]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920" w:dyaOrig="360">
                <v:shape id="_x0000_i1059" type="#_x0000_t75" style="width:146.25pt;height:18pt" o:ole="" filled="t">
                  <v:fill color2="black"/>
                  <v:imagedata r:id="rId23" o:title=""/>
                </v:shape>
                <o:OLEObject Type="Embed" ProgID="Equation.3" ShapeID="_x0000_i1059" DrawAspect="Content" ObjectID="_1604133163" r:id="rId24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[0; 1]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 w:rsidRPr="00215CF2">
              <w:rPr>
                <w:position w:val="-14"/>
              </w:rPr>
              <w:object w:dxaOrig="2420" w:dyaOrig="400">
                <v:shape id="_x0000_i1060" type="#_x0000_t75" style="width:120.75pt;height:20.25pt" o:ole="" filled="t">
                  <v:fill color2="black"/>
                  <v:imagedata r:id="rId25" o:title=""/>
                </v:shape>
                <o:OLEObject Type="Embed" ProgID="Equation.DSMT4" ShapeID="_x0000_i1060" DrawAspect="Content" ObjectID="_1604133164" r:id="rId26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 xml:space="preserve">[0;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/3]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220" w:dyaOrig="360">
                <v:shape id="_x0000_i1061" type="#_x0000_t75" style="width:111pt;height:18pt" o:ole="" filled="t">
                  <v:fill color2="black"/>
                  <v:imagedata r:id="rId27" o:title=""/>
                </v:shape>
                <o:OLEObject Type="Embed" ProgID="Equation.3" ShapeID="_x0000_i1061" DrawAspect="Content" ObjectID="_1604133165" r:id="rId28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[-2; 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2240" w:dyaOrig="340">
                <v:shape id="_x0000_i1062" type="#_x0000_t75" style="width:111.75pt;height:18pt" o:ole="" filled="t">
                  <v:fill color2="black"/>
                  <v:imagedata r:id="rId29" o:title=""/>
                </v:shape>
                <o:OLEObject Type="Embed" ProgID="Equation.3" ShapeID="_x0000_i1062" DrawAspect="Content" ObjectID="_1604133166" r:id="rId30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 xml:space="preserve">[0;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/3]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640" w:dyaOrig="360">
                <v:shape id="_x0000_i1063" type="#_x0000_t75" style="width:81.75pt;height:18pt" o:ole="" filled="t">
                  <v:fill color2="black"/>
                  <v:imagedata r:id="rId31" o:title=""/>
                </v:shape>
                <o:OLEObject Type="Embed" ProgID="Equation.3" ShapeID="_x0000_i1063" DrawAspect="Content" ObjectID="_1604133167" r:id="rId32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[1.0; 2.0]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1620" w:dyaOrig="420">
                <v:shape id="_x0000_i1064" type="#_x0000_t75" style="width:81pt;height:21pt" o:ole="" filled="t">
                  <v:fill color2="black"/>
                  <v:imagedata r:id="rId33" o:title=""/>
                </v:shape>
                <o:OLEObject Type="Embed" ProgID="Equation.3" ShapeID="_x0000_i1064" DrawAspect="Content" ObjectID="_1604133168" r:id="rId34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[-1.0; 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500" w:dyaOrig="340">
                <v:shape id="_x0000_i1065" type="#_x0000_t75" style="width:75pt;height:18pt" o:ole="" filled="t">
                  <v:fill color2="black"/>
                  <v:imagedata r:id="rId35" o:title=""/>
                </v:shape>
                <o:OLEObject Type="Embed" ProgID="Equation.3" ShapeID="_x0000_i1065" DrawAspect="Content" ObjectID="_1604133169" r:id="rId36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[-0.5; 0.5]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8"/>
              </w:rPr>
              <w:object w:dxaOrig="1740" w:dyaOrig="440">
                <v:shape id="_x0000_i1066" type="#_x0000_t75" style="width:87pt;height:21.75pt" o:ole="" filled="t">
                  <v:fill color2="black"/>
                  <v:imagedata r:id="rId37" o:title=""/>
                </v:shape>
                <o:OLEObject Type="Embed" ProgID="Equation.3" ShapeID="_x0000_i1066" DrawAspect="Content" ObjectID="_1604133170" r:id="rId38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[-2.0; -1.0]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12"/>
              </w:rPr>
              <w:object w:dxaOrig="1820" w:dyaOrig="520">
                <v:shape id="_x0000_i1067" type="#_x0000_t75" style="width:90pt;height:26.25pt" o:ole="" filled="t">
                  <v:fill color2="black"/>
                  <v:imagedata r:id="rId39" o:title=""/>
                </v:shape>
                <o:OLEObject Type="Embed" ProgID="Equation.3" ShapeID="_x0000_i1067" DrawAspect="Content" ObjectID="_1604133171" r:id="rId40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[1.1; 1.6]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5"/>
              </w:rPr>
              <w:object w:dxaOrig="2280" w:dyaOrig="380">
                <v:shape id="_x0000_i1068" type="#_x0000_t75" style="width:114pt;height:18pt" o:ole="" filled="t">
                  <v:fill color2="black"/>
                  <v:imagedata r:id="rId41" o:title=""/>
                </v:shape>
                <o:OLEObject Type="Embed" ProgID="Equation.3" ShapeID="_x0000_i1068" DrawAspect="Content" ObjectID="_1604133172" r:id="rId42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[-0.5; 1.5]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1920" w:dyaOrig="420">
                <v:shape id="_x0000_i1069" type="#_x0000_t75" style="width:96pt;height:21pt" o:ole="" filled="t">
                  <v:fill color2="black"/>
                  <v:imagedata r:id="rId43" o:title=""/>
                </v:shape>
                <o:OLEObject Type="Embed" ProgID="Equation.3" ShapeID="_x0000_i1069" DrawAspect="Content" ObjectID="_1604133173" r:id="rId44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[1.6; 2.2]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500" w:dyaOrig="360">
                <v:shape id="_x0000_i1070" type="#_x0000_t75" style="width:75pt;height:18pt" o:ole="" filled="t">
                  <v:fill color2="black"/>
                  <v:imagedata r:id="rId45" o:title=""/>
                </v:shape>
                <o:OLEObject Type="Embed" ProgID="Equation.3" ShapeID="_x0000_i1070" DrawAspect="Content" ObjectID="_1604133174" r:id="rId46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; 3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700" w:dyaOrig="340">
                <v:shape id="_x0000_i1071" type="#_x0000_t75" style="width:84.75pt;height:18pt" o:ole="" filled="t">
                  <v:fill color2="black"/>
                  <v:imagedata r:id="rId47" o:title=""/>
                </v:shape>
                <o:OLEObject Type="Embed" ProgID="Equation.3" ShapeID="_x0000_i1071" DrawAspect="Content" ObjectID="_1604133175" r:id="rId48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 xml:space="preserve">[0;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8"/>
              </w:rPr>
              <w:object w:dxaOrig="1740" w:dyaOrig="440">
                <v:shape id="_x0000_i1072" type="#_x0000_t75" style="width:87pt;height:21.75pt" o:ole="" filled="t">
                  <v:fill color2="black"/>
                  <v:imagedata r:id="rId37" o:title=""/>
                </v:shape>
                <o:OLEObject Type="Embed" ProgID="Equation.3" ShapeID="_x0000_i1072" DrawAspect="Content" ObjectID="_1604133176" r:id="rId49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[-2.0; -1.0]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860" w:dyaOrig="360">
                <v:shape id="_x0000_i1073" type="#_x0000_t75" style="width:93pt;height:18pt" o:ole="" filled="t">
                  <v:fill color2="black"/>
                  <v:imagedata r:id="rId50" o:title=""/>
                </v:shape>
                <o:OLEObject Type="Embed" ProgID="Equation.3" ShapeID="_x0000_i1073" DrawAspect="Content" ObjectID="_1604133177" r:id="rId51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[0.5; 1.5]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480" w:dyaOrig="340">
                <v:shape id="_x0000_i1074" type="#_x0000_t75" style="width:75pt;height:18pt" o:ole="" filled="t">
                  <v:fill color2="black"/>
                  <v:imagedata r:id="rId52" o:title=""/>
                </v:shape>
                <o:OLEObject Type="Embed" ProgID="Equation.3" ShapeID="_x0000_i1074" DrawAspect="Content" ObjectID="_1604133178" r:id="rId53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; 2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380" w:dyaOrig="360">
                <v:shape id="_x0000_i1075" type="#_x0000_t75" style="width:69pt;height:18pt" o:ole="" filled="t">
                  <v:fill color2="black"/>
                  <v:imagedata r:id="rId21" o:title=""/>
                </v:shape>
                <o:OLEObject Type="Embed" ProgID="Equation.3" ShapeID="_x0000_i1075" DrawAspect="Content" ObjectID="_1604133179" r:id="rId54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[0.1; 1.0]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 w:rsidRPr="001D6795">
              <w:rPr>
                <w:position w:val="-14"/>
              </w:rPr>
              <w:object w:dxaOrig="1579" w:dyaOrig="440">
                <v:shape id="_x0000_i1076" type="#_x0000_t75" style="width:80.25pt;height:22.5pt" o:ole="" filled="t">
                  <v:fill color2="black"/>
                  <v:imagedata r:id="rId55" o:title=""/>
                </v:shape>
                <o:OLEObject Type="Embed" ProgID="Equation.DSMT4" ShapeID="_x0000_i1076" DrawAspect="Content" ObjectID="_1604133180" r:id="rId56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[-2.0; -1.0]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2000" w:dyaOrig="340">
                <v:shape id="_x0000_i1077" type="#_x0000_t75" style="width:99.75pt;height:18pt" o:ole="" filled="t">
                  <v:fill color2="black"/>
                  <v:imagedata r:id="rId57" o:title=""/>
                </v:shape>
                <o:OLEObject Type="Embed" ProgID="Equation.3" ShapeID="_x0000_i1077" DrawAspect="Content" ObjectID="_1604133181" r:id="rId58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[0.5; 1.2]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700" w:dyaOrig="360">
                <v:shape id="_x0000_i1078" type="#_x0000_t75" style="width:135pt;height:18pt" o:ole="" filled="t">
                  <v:fill color2="black"/>
                  <v:imagedata r:id="rId59" o:title=""/>
                </v:shape>
                <o:OLEObject Type="Embed" ProgID="Equation.3" ShapeID="_x0000_i1078" DrawAspect="Content" ObjectID="_1604133182" r:id="rId60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[-2; 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420" w:dyaOrig="400">
                <v:shape id="_x0000_i1079" type="#_x0000_t75" style="width:71.25pt;height:20.25pt" o:ole="" filled="t">
                  <v:fill color2="black"/>
                  <v:imagedata r:id="rId61" o:title=""/>
                </v:shape>
                <o:OLEObject Type="Embed" ProgID="Equation.3" ShapeID="_x0000_i1079" DrawAspect="Content" ObjectID="_1604133183" r:id="rId62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[-0,05; -0.2]</w:t>
            </w:r>
          </w:p>
        </w:tc>
      </w:tr>
      <w:tr w:rsidR="00B1249B" w:rsidTr="00B1249B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Pr="00BE32CC" w:rsidRDefault="00B1249B" w:rsidP="00B1249B">
            <w:pPr>
              <w:pStyle w:val="a7"/>
              <w:numPr>
                <w:ilvl w:val="0"/>
                <w:numId w:val="3"/>
              </w:numPr>
              <w:tabs>
                <w:tab w:val="clear" w:pos="6379"/>
              </w:tabs>
              <w:spacing w:line="240" w:lineRule="auto"/>
              <w:jc w:val="left"/>
              <w:rPr>
                <w:szCs w:val="28"/>
                <w:lang w:val="en-GB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400" w:dyaOrig="400">
                <v:shape id="_x0000_i1080" type="#_x0000_t75" style="width:69.75pt;height:20.25pt" o:ole="" filled="t">
                  <v:fill color2="black"/>
                  <v:imagedata r:id="rId63" o:title=""/>
                </v:shape>
                <o:OLEObject Type="Embed" ProgID="Equation.3" ShapeID="_x0000_i1080" DrawAspect="Content" ObjectID="_1604133184" r:id="rId64"/>
              </w:objec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49B" w:rsidRDefault="00B1249B" w:rsidP="00B1249B">
            <w:pPr>
              <w:pStyle w:val="a7"/>
              <w:tabs>
                <w:tab w:val="clear" w:pos="6379"/>
              </w:tabs>
              <w:spacing w:line="240" w:lineRule="auto"/>
              <w:ind w:firstLine="459"/>
              <w:jc w:val="left"/>
            </w:pPr>
            <w:r>
              <w:rPr>
                <w:lang w:val="en-GB"/>
              </w:rPr>
              <w:t>[-1.5; -0.5]</w:t>
            </w:r>
          </w:p>
        </w:tc>
      </w:tr>
    </w:tbl>
    <w:p w:rsidR="0017397F" w:rsidRDefault="0017397F" w:rsidP="0017397F">
      <w:pPr>
        <w:pStyle w:val="HTML"/>
        <w:rPr>
          <w:rFonts w:ascii="Times New Roman" w:hAnsi="Times New Roman" w:cs="Times New Roman"/>
          <w:sz w:val="28"/>
          <w:lang w:eastAsia="ar-SA"/>
        </w:rPr>
      </w:pPr>
    </w:p>
    <w:p w:rsidR="00F23021" w:rsidRDefault="00F23021">
      <w:pPr>
        <w:spacing w:after="200" w:line="276" w:lineRule="auto"/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:rsidR="00453D02" w:rsidRPr="00F23021" w:rsidRDefault="00F23021" w:rsidP="00F23021">
      <w:pPr>
        <w:tabs>
          <w:tab w:val="num" w:pos="1276"/>
        </w:tabs>
        <w:spacing w:before="100" w:beforeAutospacing="1" w:after="100" w:afterAutospacing="1" w:line="315" w:lineRule="atLeast"/>
        <w:ind w:left="1277"/>
        <w:rPr>
          <w:color w:val="FF0000"/>
          <w:sz w:val="28"/>
        </w:rPr>
      </w:pPr>
      <w:r>
        <w:rPr>
          <w:color w:val="FF0000"/>
          <w:sz w:val="28"/>
        </w:rPr>
        <w:lastRenderedPageBreak/>
        <w:t xml:space="preserve">7.4.             </w:t>
      </w:r>
      <w:r w:rsidR="00453D02" w:rsidRPr="00F23021">
        <w:rPr>
          <w:color w:val="FF0000"/>
          <w:sz w:val="28"/>
        </w:rPr>
        <w:t>Найти корни нелинейного уравнения</w:t>
      </w:r>
    </w:p>
    <w:p w:rsidR="0017397F" w:rsidRDefault="008B02EE" w:rsidP="00070438">
      <w:pPr>
        <w:spacing w:before="100" w:beforeAutospacing="1" w:after="100" w:afterAutospacing="1" w:line="315" w:lineRule="atLeast"/>
        <w:ind w:firstLine="709"/>
        <w:rPr>
          <w:i/>
          <w:sz w:val="28"/>
        </w:rPr>
      </w:pPr>
      <w:r>
        <w:rPr>
          <w:sz w:val="28"/>
        </w:rPr>
        <w:t>З</w:t>
      </w:r>
      <w:r w:rsidRPr="0015291A">
        <w:rPr>
          <w:sz w:val="28"/>
        </w:rPr>
        <w:t>ада</w:t>
      </w:r>
      <w:r>
        <w:rPr>
          <w:sz w:val="28"/>
        </w:rPr>
        <w:t xml:space="preserve">ть </w:t>
      </w:r>
      <w:r w:rsidRPr="0015291A">
        <w:rPr>
          <w:sz w:val="28"/>
        </w:rPr>
        <w:t xml:space="preserve">переменную x </w:t>
      </w:r>
      <w:r>
        <w:rPr>
          <w:sz w:val="28"/>
        </w:rPr>
        <w:t xml:space="preserve">и функцию </w:t>
      </w:r>
      <w:r w:rsidRPr="0015291A">
        <w:rPr>
          <w:sz w:val="28"/>
        </w:rPr>
        <w:t>f(x) символьн</w:t>
      </w:r>
      <w:r>
        <w:rPr>
          <w:sz w:val="28"/>
        </w:rPr>
        <w:t xml:space="preserve">ыми. </w:t>
      </w:r>
      <w:r w:rsidRPr="0015291A">
        <w:rPr>
          <w:sz w:val="28"/>
        </w:rPr>
        <w:t xml:space="preserve"> </w:t>
      </w:r>
      <w:r w:rsidR="0017397F" w:rsidRPr="0015291A">
        <w:rPr>
          <w:sz w:val="28"/>
        </w:rPr>
        <w:t xml:space="preserve">Для функции f(x) из </w:t>
      </w:r>
      <w:r w:rsidR="0082378A">
        <w:rPr>
          <w:sz w:val="28"/>
        </w:rPr>
        <w:t xml:space="preserve">таблицы, </w:t>
      </w:r>
      <w:r w:rsidR="0017397F" w:rsidRPr="0015291A">
        <w:rPr>
          <w:sz w:val="28"/>
        </w:rPr>
        <w:t xml:space="preserve"> </w:t>
      </w:r>
      <w:r w:rsidR="0082378A">
        <w:rPr>
          <w:sz w:val="28"/>
        </w:rPr>
        <w:t>н</w:t>
      </w:r>
      <w:r w:rsidR="0017397F" w:rsidRPr="0015291A">
        <w:rPr>
          <w:sz w:val="28"/>
        </w:rPr>
        <w:t>айти корни нелинейного уравнения f(x)=0</w:t>
      </w:r>
      <w:r w:rsidR="0082378A">
        <w:rPr>
          <w:sz w:val="28"/>
        </w:rPr>
        <w:t>.</w:t>
      </w:r>
      <w:r w:rsidR="0017397F">
        <w:rPr>
          <w:sz w:val="28"/>
        </w:rPr>
        <w:t xml:space="preserve">  </w:t>
      </w:r>
      <w:r w:rsidR="0017397F" w:rsidRPr="0015291A">
        <w:rPr>
          <w:sz w:val="28"/>
        </w:rPr>
        <w:t>Преобразовать резул</w:t>
      </w:r>
      <w:r w:rsidR="0017397F" w:rsidRPr="0015291A">
        <w:rPr>
          <w:sz w:val="28"/>
        </w:rPr>
        <w:t>ь</w:t>
      </w:r>
      <w:r w:rsidR="0017397F" w:rsidRPr="0015291A">
        <w:rPr>
          <w:sz w:val="28"/>
        </w:rPr>
        <w:t>тат в десятичные числа, используя</w:t>
      </w:r>
      <w:r w:rsidR="0017397F">
        <w:rPr>
          <w:sz w:val="28"/>
        </w:rPr>
        <w:t xml:space="preserve"> </w:t>
      </w:r>
      <w:proofErr w:type="spellStart"/>
      <w:r w:rsidR="0017397F" w:rsidRPr="0017397F">
        <w:rPr>
          <w:color w:val="FF0000"/>
          <w:sz w:val="28"/>
        </w:rPr>
        <w:t>vpa</w:t>
      </w:r>
      <w:proofErr w:type="spellEnd"/>
      <w:r w:rsidR="0017397F" w:rsidRPr="0017397F">
        <w:rPr>
          <w:color w:val="FF0000"/>
          <w:sz w:val="28"/>
        </w:rPr>
        <w:t xml:space="preserve">(X,3) </w:t>
      </w:r>
      <w:r w:rsidRPr="008B02EE">
        <w:rPr>
          <w:sz w:val="28"/>
        </w:rPr>
        <w:t>.</w:t>
      </w:r>
      <w:r w:rsidR="0017397F" w:rsidRPr="0015291A">
        <w:rPr>
          <w:sz w:val="28"/>
        </w:rPr>
        <w:t xml:space="preserve"> </w:t>
      </w:r>
      <w:r>
        <w:rPr>
          <w:sz w:val="28"/>
        </w:rPr>
        <w:t>Р</w:t>
      </w:r>
      <w:r w:rsidR="0017397F" w:rsidRPr="0015291A">
        <w:rPr>
          <w:sz w:val="28"/>
        </w:rPr>
        <w:t>еш</w:t>
      </w:r>
      <w:r>
        <w:rPr>
          <w:sz w:val="28"/>
        </w:rPr>
        <w:t>ить</w:t>
      </w:r>
      <w:r w:rsidR="0017397F" w:rsidRPr="0015291A">
        <w:rPr>
          <w:sz w:val="28"/>
        </w:rPr>
        <w:t xml:space="preserve"> неравенств</w:t>
      </w:r>
      <w:r>
        <w:rPr>
          <w:sz w:val="28"/>
        </w:rPr>
        <w:t>о</w:t>
      </w:r>
      <w:r w:rsidR="0017397F" w:rsidRPr="0015291A">
        <w:rPr>
          <w:sz w:val="28"/>
        </w:rPr>
        <w:t xml:space="preserve"> f(x)&gt;0.  </w:t>
      </w:r>
      <w:r>
        <w:rPr>
          <w:sz w:val="28"/>
        </w:rPr>
        <w:t xml:space="preserve"> В обоих случаях использовать </w:t>
      </w:r>
      <w:r w:rsidRPr="0015291A">
        <w:rPr>
          <w:sz w:val="28"/>
        </w:rPr>
        <w:t>символьный решатель</w:t>
      </w:r>
      <w:r>
        <w:rPr>
          <w:sz w:val="28"/>
        </w:rPr>
        <w:t xml:space="preserve"> </w:t>
      </w:r>
      <w:proofErr w:type="spellStart"/>
      <w:r w:rsidRPr="0017397F">
        <w:rPr>
          <w:color w:val="FF0000"/>
          <w:sz w:val="28"/>
        </w:rPr>
        <w:t>solve</w:t>
      </w:r>
      <w:proofErr w:type="spellEnd"/>
      <w:r w:rsidRPr="003F30DE">
        <w:rPr>
          <w:sz w:val="28"/>
        </w:rPr>
        <w:t>.</w:t>
      </w:r>
      <w:r>
        <w:rPr>
          <w:sz w:val="28"/>
        </w:rPr>
        <w:t xml:space="preserve"> </w:t>
      </w:r>
      <w:r w:rsidR="0017397F" w:rsidRPr="0015291A">
        <w:rPr>
          <w:sz w:val="28"/>
        </w:rPr>
        <w:t>П</w:t>
      </w:r>
      <w:r w:rsidR="0017397F" w:rsidRPr="0015291A">
        <w:rPr>
          <w:sz w:val="28"/>
        </w:rPr>
        <w:t>о</w:t>
      </w:r>
      <w:r w:rsidR="0017397F" w:rsidRPr="0015291A">
        <w:rPr>
          <w:sz w:val="28"/>
        </w:rPr>
        <w:t>строить график</w:t>
      </w:r>
      <w:r w:rsidR="0017397F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fplot</w:t>
      </w:r>
      <w:proofErr w:type="spellEnd"/>
      <w:r w:rsidRPr="008B02EE">
        <w:rPr>
          <w:sz w:val="28"/>
        </w:rPr>
        <w:t xml:space="preserve"> </w:t>
      </w:r>
      <w:r>
        <w:rPr>
          <w:sz w:val="28"/>
        </w:rPr>
        <w:t>для символьной функции</w:t>
      </w:r>
      <w:r w:rsidRPr="008B02EE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8B02EE">
        <w:rPr>
          <w:sz w:val="28"/>
        </w:rPr>
        <w:t>(</w:t>
      </w:r>
      <w:r>
        <w:rPr>
          <w:sz w:val="28"/>
          <w:lang w:val="en-US"/>
        </w:rPr>
        <w:t>x</w:t>
      </w:r>
      <w:r w:rsidRPr="008B02EE">
        <w:rPr>
          <w:sz w:val="28"/>
        </w:rPr>
        <w:t xml:space="preserve">) </w:t>
      </w:r>
      <w:r>
        <w:rPr>
          <w:sz w:val="28"/>
        </w:rPr>
        <w:t>и</w:t>
      </w:r>
      <w:r w:rsidRPr="008B02EE">
        <w:rPr>
          <w:sz w:val="28"/>
        </w:rPr>
        <w:t xml:space="preserve"> </w:t>
      </w:r>
      <w:r>
        <w:rPr>
          <w:sz w:val="28"/>
        </w:rPr>
        <w:t xml:space="preserve">график </w:t>
      </w:r>
      <w:r w:rsidR="0017397F" w:rsidRPr="003F30DE">
        <w:rPr>
          <w:sz w:val="28"/>
        </w:rPr>
        <w:t xml:space="preserve"> </w:t>
      </w:r>
      <w:proofErr w:type="spellStart"/>
      <w:r w:rsidR="0017397F" w:rsidRPr="002F0B65">
        <w:rPr>
          <w:sz w:val="28"/>
        </w:rPr>
        <w:t>area</w:t>
      </w:r>
      <w:proofErr w:type="spellEnd"/>
      <w:r w:rsidR="0017397F" w:rsidRPr="0015291A">
        <w:rPr>
          <w:sz w:val="28"/>
        </w:rPr>
        <w:t>(</w:t>
      </w:r>
      <w:proofErr w:type="spellStart"/>
      <w:r w:rsidR="0017397F" w:rsidRPr="0015291A">
        <w:rPr>
          <w:sz w:val="28"/>
        </w:rPr>
        <w:t>z,f</w:t>
      </w:r>
      <w:proofErr w:type="spellEnd"/>
      <w:r w:rsidR="0017397F" w:rsidRPr="0015291A">
        <w:rPr>
          <w:sz w:val="28"/>
        </w:rPr>
        <w:t>)  для т</w:t>
      </w:r>
      <w:r>
        <w:rPr>
          <w:sz w:val="28"/>
        </w:rPr>
        <w:t>акой</w:t>
      </w:r>
      <w:r w:rsidR="0017397F" w:rsidRPr="0015291A">
        <w:rPr>
          <w:sz w:val="28"/>
        </w:rPr>
        <w:t xml:space="preserve"> же функции f(z) </w:t>
      </w:r>
      <w:r>
        <w:rPr>
          <w:sz w:val="28"/>
        </w:rPr>
        <w:t>от</w:t>
      </w:r>
      <w:r w:rsidR="0017397F" w:rsidRPr="0015291A">
        <w:rPr>
          <w:sz w:val="28"/>
        </w:rPr>
        <w:t xml:space="preserve">  численной </w:t>
      </w:r>
      <w:r>
        <w:rPr>
          <w:sz w:val="28"/>
        </w:rPr>
        <w:t>(</w:t>
      </w:r>
      <w:r>
        <w:rPr>
          <w:sz w:val="28"/>
          <w:lang w:val="en-US"/>
        </w:rPr>
        <w:t>double</w:t>
      </w:r>
      <w:r w:rsidRPr="008B02EE">
        <w:rPr>
          <w:sz w:val="28"/>
        </w:rPr>
        <w:t xml:space="preserve">) </w:t>
      </w:r>
      <w:r w:rsidRPr="0015291A">
        <w:rPr>
          <w:sz w:val="28"/>
        </w:rPr>
        <w:t xml:space="preserve"> </w:t>
      </w:r>
      <w:r w:rsidR="0017397F" w:rsidRPr="0015291A">
        <w:rPr>
          <w:sz w:val="28"/>
        </w:rPr>
        <w:t>переменной</w:t>
      </w:r>
      <w:r>
        <w:rPr>
          <w:sz w:val="28"/>
        </w:rPr>
        <w:t xml:space="preserve"> </w:t>
      </w:r>
      <w:r w:rsidR="0017397F" w:rsidRPr="0015291A">
        <w:rPr>
          <w:sz w:val="28"/>
        </w:rPr>
        <w:t xml:space="preserve">z=-5:0.01:5 , чтобы наглядно убедиться в верном решении </w:t>
      </w:r>
      <w:r>
        <w:rPr>
          <w:sz w:val="28"/>
        </w:rPr>
        <w:t xml:space="preserve">равенства и </w:t>
      </w:r>
      <w:r w:rsidR="0017397F" w:rsidRPr="0015291A">
        <w:rPr>
          <w:sz w:val="28"/>
        </w:rPr>
        <w:t>неравенства</w:t>
      </w:r>
      <w:r w:rsidR="0017397F">
        <w:rPr>
          <w:sz w:val="28"/>
        </w:rPr>
        <w:t>.</w:t>
      </w:r>
      <w:r>
        <w:rPr>
          <w:sz w:val="28"/>
        </w:rPr>
        <w:t xml:space="preserve"> </w:t>
      </w:r>
      <w:r w:rsidRPr="008B02EE">
        <w:rPr>
          <w:i/>
          <w:sz w:val="28"/>
        </w:rPr>
        <w:t>Желательно, чтобы символьные и численные переменные обозначались по-разному.</w:t>
      </w:r>
    </w:p>
    <w:p w:rsidR="00B1249B" w:rsidRPr="00B1249B" w:rsidRDefault="00BF624B" w:rsidP="00B1249B">
      <w:pPr>
        <w:pStyle w:val="a3"/>
        <w:tabs>
          <w:tab w:val="right" w:pos="7797"/>
        </w:tabs>
        <w:rPr>
          <w:rFonts w:ascii="Times New Roman" w:hAnsi="Times New Roman" w:cs="Times New Roman"/>
          <w:lang w:val="en-US" w:eastAsia="ar-SA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18670D2" wp14:editId="0DA2F073">
            <wp:simplePos x="0" y="0"/>
            <wp:positionH relativeFrom="column">
              <wp:posOffset>805815</wp:posOffset>
            </wp:positionH>
            <wp:positionV relativeFrom="paragraph">
              <wp:posOffset>293370</wp:posOffset>
            </wp:positionV>
            <wp:extent cx="5124450" cy="4171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r w:rsidR="00B1249B" w:rsidRPr="00B1249B">
        <w:rPr>
          <w:rFonts w:ascii="Times New Roman" w:hAnsi="Times New Roman" w:cs="Times New Roman"/>
        </w:rPr>
        <w:t>Таблица</w:t>
      </w:r>
      <w:r w:rsidR="00B1249B">
        <w:rPr>
          <w:rFonts w:ascii="Times New Roman" w:hAnsi="Times New Roman" w:cs="Times New Roman"/>
          <w:lang w:val="en-US"/>
        </w:rPr>
        <w:t xml:space="preserve"> 7.</w:t>
      </w:r>
      <w:r w:rsidR="00B1249B">
        <w:rPr>
          <w:rFonts w:ascii="Times New Roman" w:hAnsi="Times New Roman" w:cs="Times New Roman"/>
        </w:rPr>
        <w:t>2</w:t>
      </w:r>
      <w:r w:rsidR="00B1249B" w:rsidRPr="00B1249B">
        <w:rPr>
          <w:rFonts w:ascii="Times New Roman" w:hAnsi="Times New Roman" w:cs="Times New Roman"/>
        </w:rPr>
        <w:t>. Варианты заданий</w:t>
      </w:r>
    </w:p>
    <w:p w:rsidR="0017397F" w:rsidRPr="00F23021" w:rsidRDefault="00F23021" w:rsidP="00070438">
      <w:pPr>
        <w:pStyle w:val="a4"/>
        <w:numPr>
          <w:ilvl w:val="1"/>
          <w:numId w:val="7"/>
        </w:numPr>
        <w:tabs>
          <w:tab w:val="num" w:pos="1276"/>
        </w:tabs>
        <w:spacing w:before="100" w:beforeAutospacing="1" w:after="100" w:afterAutospacing="1" w:line="315" w:lineRule="atLeast"/>
        <w:ind w:left="567" w:firstLine="142"/>
        <w:rPr>
          <w:sz w:val="28"/>
        </w:rPr>
      </w:pPr>
      <w:r>
        <w:rPr>
          <w:color w:val="FF0000"/>
          <w:sz w:val="28"/>
        </w:rPr>
        <w:t xml:space="preserve">     </w:t>
      </w:r>
      <w:r w:rsidR="00BF624B">
        <w:rPr>
          <w:sz w:val="28"/>
        </w:rPr>
        <w:t>Д</w:t>
      </w:r>
      <w:r w:rsidR="00BF624B" w:rsidRPr="00F23021">
        <w:rPr>
          <w:sz w:val="28"/>
        </w:rPr>
        <w:t>ля си</w:t>
      </w:r>
      <w:r w:rsidR="00BF624B" w:rsidRPr="00F23021">
        <w:rPr>
          <w:sz w:val="28"/>
        </w:rPr>
        <w:t>м</w:t>
      </w:r>
      <w:r w:rsidR="00BF624B" w:rsidRPr="00F23021">
        <w:rPr>
          <w:sz w:val="28"/>
        </w:rPr>
        <w:t xml:space="preserve">вольной функции f(x) </w:t>
      </w:r>
      <w:r w:rsidR="00575A2D">
        <w:rPr>
          <w:sz w:val="28"/>
        </w:rPr>
        <w:t xml:space="preserve">из предыдущего п.7.4 </w:t>
      </w:r>
      <w:r w:rsidR="00BF624B" w:rsidRPr="00BF624B">
        <w:rPr>
          <w:sz w:val="28"/>
        </w:rPr>
        <w:t>(</w:t>
      </w:r>
      <w:r w:rsidR="00BF624B">
        <w:rPr>
          <w:sz w:val="28"/>
        </w:rPr>
        <w:t>табл.7.2)</w:t>
      </w:r>
      <w:r w:rsidR="00BF624B" w:rsidRPr="00BF624B">
        <w:rPr>
          <w:sz w:val="28"/>
        </w:rPr>
        <w:t xml:space="preserve"> </w:t>
      </w:r>
      <w:r w:rsidR="00BF624B">
        <w:rPr>
          <w:sz w:val="28"/>
        </w:rPr>
        <w:t xml:space="preserve"> </w:t>
      </w:r>
      <w:r w:rsidR="00BF624B">
        <w:rPr>
          <w:color w:val="FF0000"/>
          <w:sz w:val="28"/>
        </w:rPr>
        <w:t>в</w:t>
      </w:r>
      <w:r w:rsidR="0017397F" w:rsidRPr="00F23021">
        <w:rPr>
          <w:color w:val="FF0000"/>
          <w:sz w:val="28"/>
        </w:rPr>
        <w:t xml:space="preserve">ычислить неопределенный </w:t>
      </w:r>
      <w:r w:rsidR="00BF624B">
        <w:rPr>
          <w:color w:val="FF0000"/>
          <w:sz w:val="28"/>
        </w:rPr>
        <w:t>интеграл</w:t>
      </w:r>
      <w:r w:rsidR="00070438" w:rsidRPr="00070438">
        <w:rPr>
          <w:sz w:val="28"/>
        </w:rPr>
        <w:t>, а также</w:t>
      </w:r>
      <w:r w:rsidR="0017397F" w:rsidRPr="00070438">
        <w:rPr>
          <w:sz w:val="28"/>
        </w:rPr>
        <w:t xml:space="preserve"> </w:t>
      </w:r>
      <w:r w:rsidR="0017397F" w:rsidRPr="00F23021">
        <w:rPr>
          <w:color w:val="FF0000"/>
          <w:sz w:val="28"/>
        </w:rPr>
        <w:t xml:space="preserve">определенный интеграл </w:t>
      </w:r>
      <w:r w:rsidR="00BF624B" w:rsidRPr="00070438">
        <w:rPr>
          <w:color w:val="FF0000"/>
          <w:sz w:val="28"/>
        </w:rPr>
        <w:t>на интервале [1 2]</w:t>
      </w:r>
      <w:r w:rsidR="0017397F" w:rsidRPr="00070438">
        <w:rPr>
          <w:color w:val="FF0000"/>
          <w:sz w:val="28"/>
        </w:rPr>
        <w:t>.</w:t>
      </w:r>
    </w:p>
    <w:p w:rsidR="00070438" w:rsidRDefault="0017397F" w:rsidP="009D411E">
      <w:pPr>
        <w:spacing w:before="100" w:beforeAutospacing="1" w:after="100" w:afterAutospacing="1" w:line="315" w:lineRule="atLeast"/>
        <w:ind w:left="709"/>
        <w:rPr>
          <w:sz w:val="28"/>
        </w:rPr>
      </w:pPr>
      <w:r>
        <w:rPr>
          <w:sz w:val="28"/>
        </w:rPr>
        <w:t xml:space="preserve">      </w:t>
      </w:r>
      <w:r w:rsidR="00F23021">
        <w:rPr>
          <w:sz w:val="28"/>
        </w:rPr>
        <w:t xml:space="preserve">  </w:t>
      </w:r>
    </w:p>
    <w:p w:rsidR="0017397F" w:rsidRDefault="00F23021" w:rsidP="009D411E">
      <w:pPr>
        <w:spacing w:before="100" w:beforeAutospacing="1" w:after="100" w:afterAutospacing="1" w:line="315" w:lineRule="atLeast"/>
        <w:ind w:left="709"/>
        <w:rPr>
          <w:color w:val="FF0000"/>
          <w:sz w:val="28"/>
        </w:rPr>
      </w:pPr>
      <w:r w:rsidRPr="00F23021">
        <w:rPr>
          <w:color w:val="FF0000"/>
          <w:sz w:val="28"/>
        </w:rPr>
        <w:t>7.6</w:t>
      </w:r>
      <w:r w:rsidR="009D411E" w:rsidRPr="00F23021">
        <w:rPr>
          <w:color w:val="FF0000"/>
          <w:sz w:val="28"/>
        </w:rPr>
        <w:t xml:space="preserve">.  </w:t>
      </w:r>
      <w:r>
        <w:rPr>
          <w:color w:val="FF0000"/>
          <w:sz w:val="28"/>
        </w:rPr>
        <w:t xml:space="preserve">   </w:t>
      </w:r>
      <w:r w:rsidR="00070438">
        <w:rPr>
          <w:color w:val="FF0000"/>
          <w:sz w:val="28"/>
        </w:rPr>
        <w:t xml:space="preserve">    </w:t>
      </w:r>
      <w:r w:rsidR="0017397F" w:rsidRPr="00F23021">
        <w:rPr>
          <w:color w:val="FF0000"/>
          <w:sz w:val="28"/>
        </w:rPr>
        <w:t xml:space="preserve">Построить графики кусочно-линейной  и кусочно-нелинейной  функций  </w:t>
      </w:r>
      <w:r w:rsidR="0017397F" w:rsidRPr="0015291A">
        <w:rPr>
          <w:sz w:val="28"/>
        </w:rPr>
        <w:t>с помощью команды</w:t>
      </w:r>
      <w:r w:rsidR="0017397F">
        <w:rPr>
          <w:sz w:val="28"/>
        </w:rPr>
        <w:t xml:space="preserve"> </w:t>
      </w:r>
      <w:proofErr w:type="spellStart"/>
      <w:r w:rsidR="0017397F" w:rsidRPr="0017397F">
        <w:rPr>
          <w:b/>
          <w:color w:val="FF0000"/>
          <w:sz w:val="28"/>
          <w:lang w:val="en-US"/>
        </w:rPr>
        <w:t>peacewise</w:t>
      </w:r>
      <w:proofErr w:type="spellEnd"/>
      <w:r w:rsidR="0017397F" w:rsidRPr="0017397F">
        <w:rPr>
          <w:color w:val="FF0000"/>
          <w:sz w:val="28"/>
        </w:rPr>
        <w:t>.</w:t>
      </w:r>
    </w:p>
    <w:p w:rsidR="00BF624B" w:rsidRPr="004F1D40" w:rsidRDefault="003F1F8A" w:rsidP="00BF624B">
      <w:pPr>
        <w:pStyle w:val="a3"/>
        <w:spacing w:line="276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А.   З</w:t>
      </w:r>
      <w:r w:rsidR="00BF62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начения параметра</w:t>
      </w:r>
      <w:r w:rsidR="00BF624B" w:rsidRPr="006E1F54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</w:t>
      </w:r>
      <w:r w:rsidR="00BF624B" w:rsidRPr="006E1F54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 w:eastAsia="ru-RU"/>
        </w:rPr>
        <w:t>a</w:t>
      </w:r>
      <w:r w:rsidR="00BF62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задать</w:t>
      </w:r>
      <w:r w:rsidR="00BF62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самостоятельно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BF624B" w:rsidRDefault="00BF624B" w:rsidP="00BF624B">
      <w:pPr>
        <w:pStyle w:val="a3"/>
        <w:spacing w:line="276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BF624B" w:rsidRPr="00D33A5E" w:rsidRDefault="00BF624B" w:rsidP="00BF624B">
      <w:pPr>
        <w:ind w:left="21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x&lt;-a;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0,-a≤x≤a;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a&lt;x.</m:t>
                </m:r>
              </m:e>
            </m:eqArr>
          </m:e>
        </m:d>
      </m:oMath>
      <w:r w:rsidRPr="004F1D40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</w:p>
    <w:p w:rsidR="00BF624B" w:rsidRDefault="003F1F8A" w:rsidP="003F1F8A">
      <w:pPr>
        <w:pStyle w:val="HTML"/>
        <w:tabs>
          <w:tab w:val="clear" w:pos="916"/>
        </w:tabs>
        <w:ind w:firstLine="709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BF624B" w:rsidRPr="00CB00EB">
        <w:rPr>
          <w:rFonts w:ascii="Times New Roman" w:hAnsi="Times New Roman" w:cs="Times New Roman"/>
          <w:color w:val="222222"/>
          <w:sz w:val="28"/>
          <w:szCs w:val="28"/>
        </w:rPr>
        <w:t>ввод</w:t>
      </w:r>
      <w:proofErr w:type="spellEnd"/>
      <w:r w:rsidR="00BF624B" w:rsidRPr="00CB00E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BF624B">
        <w:rPr>
          <w:rFonts w:ascii="Times New Roman" w:hAnsi="Times New Roman" w:cs="Times New Roman"/>
          <w:color w:val="222222"/>
          <w:sz w:val="28"/>
          <w:szCs w:val="28"/>
        </w:rPr>
        <w:t>значения</w:t>
      </w:r>
      <w:r w:rsidR="00BF624B" w:rsidRPr="00CB00EB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</w:rPr>
          <m:t>x</m:t>
        </m:r>
      </m:oMath>
      <w:r w:rsidR="00BF624B" w:rsidRPr="00CB00EB">
        <w:rPr>
          <w:rFonts w:ascii="Times New Roman" w:hAnsi="Times New Roman" w:cs="Times New Roman"/>
          <w:color w:val="222222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предусмотреть </w:t>
      </w:r>
      <w:r w:rsidR="00BF624B" w:rsidRPr="00CB00EB">
        <w:rPr>
          <w:rFonts w:ascii="Times New Roman" w:hAnsi="Times New Roman" w:cs="Times New Roman"/>
          <w:color w:val="222222"/>
          <w:sz w:val="28"/>
          <w:szCs w:val="28"/>
        </w:rPr>
        <w:t>с клавиату</w:t>
      </w:r>
      <w:r w:rsidR="00BF624B">
        <w:rPr>
          <w:rFonts w:ascii="Times New Roman" w:hAnsi="Times New Roman" w:cs="Times New Roman"/>
          <w:color w:val="222222"/>
          <w:sz w:val="28"/>
          <w:szCs w:val="28"/>
        </w:rPr>
        <w:t>ры:</w:t>
      </w:r>
      <w:r w:rsidR="00BF624B">
        <w:rPr>
          <w:sz w:val="28"/>
          <w:szCs w:val="28"/>
        </w:rPr>
        <w:t xml:space="preserve"> </w:t>
      </w:r>
    </w:p>
    <w:p w:rsidR="00BF624B" w:rsidRPr="00384AA4" w:rsidRDefault="00BF624B" w:rsidP="00BF624B">
      <w:pPr>
        <w:pStyle w:val="HTML"/>
        <w:rPr>
          <w:rFonts w:ascii="Consolas" w:hAnsi="Consolas"/>
          <w:sz w:val="24"/>
          <w:szCs w:val="24"/>
        </w:rPr>
      </w:pPr>
    </w:p>
    <w:p w:rsidR="00BF624B" w:rsidRPr="00CB00EB" w:rsidRDefault="00BF624B" w:rsidP="00BF624B">
      <w:pPr>
        <w:pStyle w:val="HTML"/>
        <w:rPr>
          <w:rFonts w:ascii="Consolas" w:hAnsi="Consolas"/>
          <w:color w:val="404040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CB00EB">
        <w:rPr>
          <w:rFonts w:ascii="Consolas" w:hAnsi="Consolas"/>
          <w:sz w:val="24"/>
          <w:szCs w:val="24"/>
          <w:lang w:val="en-US"/>
        </w:rPr>
        <w:t>prompt</w:t>
      </w:r>
      <w:proofErr w:type="gramEnd"/>
      <w:r w:rsidRPr="00CB00EB">
        <w:rPr>
          <w:rFonts w:ascii="Consolas" w:hAnsi="Consolas"/>
          <w:sz w:val="24"/>
          <w:szCs w:val="24"/>
          <w:lang w:val="en-US"/>
        </w:rPr>
        <w:t xml:space="preserve"> = </w:t>
      </w:r>
      <w:r w:rsidRPr="00CB00EB">
        <w:rPr>
          <w:rFonts w:ascii="Consolas" w:hAnsi="Consolas"/>
          <w:color w:val="A020F0"/>
          <w:sz w:val="24"/>
          <w:szCs w:val="24"/>
          <w:lang w:val="en-US"/>
        </w:rPr>
        <w:t>'Enter the value of the variable'</w:t>
      </w:r>
      <w:r w:rsidRPr="00CB00EB">
        <w:rPr>
          <w:rFonts w:ascii="Consolas" w:hAnsi="Consolas"/>
          <w:color w:val="404040"/>
          <w:sz w:val="24"/>
          <w:szCs w:val="24"/>
          <w:lang w:val="en-US"/>
        </w:rPr>
        <w:t>;</w:t>
      </w:r>
    </w:p>
    <w:p w:rsidR="00BF624B" w:rsidRDefault="00BF624B" w:rsidP="00BF624B">
      <w:pPr>
        <w:pStyle w:val="HTML"/>
        <w:rPr>
          <w:rFonts w:ascii="DejaVu Sans" w:hAnsi="DejaVu Sans" w:cs="DejaVu Sans"/>
          <w:color w:val="000000"/>
        </w:rPr>
      </w:pPr>
      <w:r w:rsidRPr="00BD6FF2">
        <w:rPr>
          <w:rFonts w:ascii="Consolas" w:hAnsi="Consolas"/>
          <w:sz w:val="24"/>
          <w:szCs w:val="24"/>
          <w:lang w:val="en-US"/>
        </w:rPr>
        <w:tab/>
      </w:r>
      <w:r w:rsidRPr="00CB00EB">
        <w:rPr>
          <w:rFonts w:ascii="Consolas" w:hAnsi="Consolas"/>
          <w:sz w:val="24"/>
          <w:szCs w:val="24"/>
          <w:lang w:val="en-US"/>
        </w:rPr>
        <w:t>x</w:t>
      </w:r>
      <w:r w:rsidRPr="00384AA4">
        <w:rPr>
          <w:rFonts w:ascii="Consolas" w:hAnsi="Consolas"/>
          <w:sz w:val="24"/>
          <w:szCs w:val="24"/>
        </w:rPr>
        <w:t xml:space="preserve"> = </w:t>
      </w:r>
      <w:proofErr w:type="gramStart"/>
      <w:r w:rsidRPr="00CB00EB">
        <w:rPr>
          <w:rFonts w:ascii="Consolas" w:hAnsi="Consolas"/>
          <w:sz w:val="24"/>
          <w:szCs w:val="24"/>
          <w:lang w:val="en-US"/>
        </w:rPr>
        <w:t>input</w:t>
      </w:r>
      <w:r w:rsidRPr="00384AA4">
        <w:rPr>
          <w:rFonts w:ascii="Consolas" w:hAnsi="Consolas"/>
          <w:sz w:val="24"/>
          <w:szCs w:val="24"/>
        </w:rPr>
        <w:t>(</w:t>
      </w:r>
      <w:proofErr w:type="gramEnd"/>
      <w:r w:rsidRPr="00CB00EB">
        <w:rPr>
          <w:rFonts w:ascii="Consolas" w:hAnsi="Consolas"/>
          <w:sz w:val="24"/>
          <w:szCs w:val="24"/>
          <w:lang w:val="en-US"/>
        </w:rPr>
        <w:t>prompt</w:t>
      </w:r>
      <w:r w:rsidRPr="00384AA4">
        <w:rPr>
          <w:rFonts w:ascii="Consolas" w:hAnsi="Consolas"/>
          <w:sz w:val="24"/>
          <w:szCs w:val="24"/>
        </w:rPr>
        <w:t>)</w:t>
      </w:r>
      <w:r w:rsidRPr="00384AA4">
        <w:rPr>
          <w:rFonts w:ascii="DejaVu Sans" w:hAnsi="DejaVu Sans" w:cs="DejaVu Sans"/>
          <w:color w:val="000000"/>
        </w:rPr>
        <w:t xml:space="preserve"> </w:t>
      </w:r>
    </w:p>
    <w:p w:rsidR="00BF624B" w:rsidRPr="00384AA4" w:rsidRDefault="00BF624B" w:rsidP="00BF624B">
      <w:pPr>
        <w:pStyle w:val="HTML"/>
        <w:rPr>
          <w:rFonts w:ascii="Consolas" w:hAnsi="Consolas"/>
          <w:color w:val="404040"/>
        </w:rPr>
      </w:pPr>
      <w:r w:rsidRPr="00384AA4">
        <w:rPr>
          <w:rFonts w:ascii="DejaVu Sans" w:hAnsi="DejaVu Sans" w:cs="DejaVu Sans"/>
          <w:color w:val="000000"/>
        </w:rPr>
        <w:t xml:space="preserve">                 </w:t>
      </w:r>
    </w:p>
    <w:p w:rsidR="003F1F8A" w:rsidRPr="00CE4CE5" w:rsidRDefault="003F1F8A" w:rsidP="003F1F8A">
      <w:pPr>
        <w:ind w:left="709"/>
        <w:rPr>
          <w:sz w:val="28"/>
          <w:szCs w:val="28"/>
        </w:rPr>
      </w:pPr>
      <w:r>
        <w:rPr>
          <w:sz w:val="28"/>
          <w:szCs w:val="28"/>
        </w:rPr>
        <w:t>Желательно выводить</w:t>
      </w:r>
      <w:r w:rsidR="00BF624B">
        <w:rPr>
          <w:sz w:val="28"/>
          <w:szCs w:val="28"/>
        </w:rPr>
        <w:t xml:space="preserve"> изображение основного графика и его соответствующей его части на одном  рисунке с помощью команды </w:t>
      </w:r>
      <w:r w:rsidR="00BF624B" w:rsidRPr="00384AA4">
        <w:rPr>
          <w:rFonts w:ascii="Consolas" w:hAnsi="Consolas"/>
          <w:b/>
          <w:i/>
          <w:sz w:val="28"/>
          <w:szCs w:val="28"/>
          <w:lang w:val="en-US"/>
        </w:rPr>
        <w:t>subplot</w:t>
      </w:r>
      <w:r w:rsidR="00BF624B" w:rsidRPr="004F1D40">
        <w:rPr>
          <w:sz w:val="28"/>
          <w:szCs w:val="28"/>
        </w:rPr>
        <w:t>.</w:t>
      </w:r>
      <w:r w:rsidR="00BF6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случае, когда переменная не попадает в заданный диапазон,  выводить предупреждение: </w:t>
      </w:r>
    </w:p>
    <w:p w:rsidR="003F1F8A" w:rsidRPr="00384AA4" w:rsidRDefault="003F1F8A" w:rsidP="003F1F8A">
      <w:pPr>
        <w:ind w:left="709"/>
        <w:rPr>
          <w:sz w:val="24"/>
          <w:szCs w:val="24"/>
          <w:lang w:val="en-US"/>
        </w:rPr>
      </w:pPr>
      <w:proofErr w:type="spellStart"/>
      <w:proofErr w:type="gramStart"/>
      <w:r w:rsidRPr="00CB00EB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CB00E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B00EB">
        <w:rPr>
          <w:rFonts w:ascii="Consolas" w:hAnsi="Consolas"/>
          <w:color w:val="A020F0"/>
          <w:sz w:val="24"/>
          <w:szCs w:val="24"/>
          <w:lang w:val="en-US"/>
        </w:rPr>
        <w:t xml:space="preserve">' </w:t>
      </w:r>
      <w:r>
        <w:rPr>
          <w:rFonts w:ascii="Consolas" w:hAnsi="Consolas"/>
          <w:color w:val="A020F0"/>
          <w:sz w:val="24"/>
          <w:szCs w:val="24"/>
          <w:lang w:val="en-US"/>
        </w:rPr>
        <w:t>Warning: t</w:t>
      </w:r>
      <w:r w:rsidRPr="00CB00EB">
        <w:rPr>
          <w:rFonts w:ascii="Consolas" w:hAnsi="Consolas"/>
          <w:color w:val="A020F0"/>
          <w:sz w:val="24"/>
          <w:szCs w:val="24"/>
          <w:lang w:val="en-US"/>
        </w:rPr>
        <w:t>he value is out of range '</w:t>
      </w:r>
      <w:r w:rsidRPr="00CB00EB">
        <w:rPr>
          <w:rFonts w:ascii="Consolas" w:hAnsi="Consolas"/>
          <w:sz w:val="24"/>
          <w:szCs w:val="24"/>
          <w:lang w:val="en-US"/>
        </w:rPr>
        <w:t>)</w:t>
      </w:r>
      <w:r w:rsidRPr="00CB00EB">
        <w:rPr>
          <w:sz w:val="24"/>
          <w:szCs w:val="24"/>
          <w:lang w:val="en-US"/>
        </w:rPr>
        <w:t xml:space="preserve"> </w:t>
      </w:r>
    </w:p>
    <w:p w:rsidR="00BF624B" w:rsidRPr="003F1F8A" w:rsidRDefault="00BF624B" w:rsidP="003F1F8A">
      <w:pPr>
        <w:ind w:left="709"/>
        <w:rPr>
          <w:sz w:val="28"/>
          <w:szCs w:val="28"/>
          <w:lang w:val="en-US"/>
        </w:rPr>
      </w:pPr>
    </w:p>
    <w:p w:rsidR="00BF624B" w:rsidRPr="003F1F8A" w:rsidRDefault="00BF624B" w:rsidP="00BF624B">
      <w:pPr>
        <w:pStyle w:val="a4"/>
        <w:rPr>
          <w:color w:val="222222"/>
          <w:sz w:val="28"/>
          <w:szCs w:val="28"/>
          <w:lang w:val="en-US" w:eastAsia="ru-RU"/>
        </w:rPr>
      </w:pPr>
    </w:p>
    <w:p w:rsidR="00BF624B" w:rsidRPr="004F1D40" w:rsidRDefault="003F1F8A" w:rsidP="00BF624B">
      <w:pPr>
        <w:pStyle w:val="a3"/>
        <w:spacing w:line="276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BF62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="00BF624B" w:rsidRPr="004F1D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Построить </w:t>
      </w:r>
      <w:r w:rsidR="00BF624B" w:rsidRPr="00D278DF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график кусочно-</w:t>
      </w:r>
      <w:proofErr w:type="spellStart"/>
      <w:r w:rsidR="00BF624B" w:rsidRPr="00D278DF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>НЕлинейной</w:t>
      </w:r>
      <w:proofErr w:type="spellEnd"/>
      <w:r w:rsidR="00BF624B" w:rsidRPr="00D278DF"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lang w:eastAsia="ru-RU"/>
        </w:rPr>
        <w:t xml:space="preserve"> функции,</w:t>
      </w:r>
      <w:r w:rsidR="00BF62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заданной выражением</w:t>
      </w:r>
      <w:r w:rsidR="00BF624B" w:rsidRPr="004F1D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BF624B" w:rsidRDefault="00BF624B" w:rsidP="003F1F8A">
      <w:pPr>
        <w:pStyle w:val="a3"/>
        <w:spacing w:line="276" w:lineRule="auto"/>
        <w:ind w:left="709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33A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 -3&lt;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≤0;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,0&lt;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-2,π&lt;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&lt;4.24.</m:t>
                </m:r>
              </m:e>
            </m:eqArr>
          </m:e>
        </m:d>
      </m:oMath>
      <w:r w:rsidRPr="00CE4CE5">
        <w:rPr>
          <w:sz w:val="28"/>
          <w:szCs w:val="28"/>
        </w:rPr>
        <w:t xml:space="preserve">        </w:t>
      </w:r>
    </w:p>
    <w:p w:rsidR="00BF624B" w:rsidRPr="00CE4CE5" w:rsidRDefault="00BF624B" w:rsidP="00BF624B">
      <w:pPr>
        <w:ind w:left="2160"/>
        <w:rPr>
          <w:sz w:val="28"/>
          <w:szCs w:val="28"/>
        </w:rPr>
      </w:pPr>
      <w:r w:rsidRPr="00CE4CE5">
        <w:rPr>
          <w:sz w:val="28"/>
          <w:szCs w:val="28"/>
        </w:rPr>
        <w:t xml:space="preserve"> </w:t>
      </w:r>
    </w:p>
    <w:p w:rsidR="00BF624B" w:rsidRDefault="003F1F8A" w:rsidP="00BF62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Предусмотреть</w:t>
      </w:r>
      <w:r w:rsidR="00BF624B">
        <w:rPr>
          <w:sz w:val="28"/>
          <w:szCs w:val="28"/>
        </w:rPr>
        <w:t xml:space="preserve"> ввод значения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F624B">
        <w:rPr>
          <w:sz w:val="28"/>
          <w:szCs w:val="28"/>
        </w:rPr>
        <w:t xml:space="preserve">  с клавиатуры </w:t>
      </w:r>
    </w:p>
    <w:p w:rsidR="00BF624B" w:rsidRPr="00CB00EB" w:rsidRDefault="00BF624B" w:rsidP="00BF624B">
      <w:pPr>
        <w:pStyle w:val="HTML"/>
        <w:rPr>
          <w:rFonts w:ascii="Consolas" w:hAnsi="Consolas"/>
          <w:color w:val="404040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CB00EB">
        <w:rPr>
          <w:rFonts w:ascii="Consolas" w:hAnsi="Consolas"/>
          <w:sz w:val="24"/>
          <w:szCs w:val="24"/>
          <w:lang w:val="en-US"/>
        </w:rPr>
        <w:t>prompt</w:t>
      </w:r>
      <w:proofErr w:type="gramEnd"/>
      <w:r w:rsidRPr="00CB00EB">
        <w:rPr>
          <w:rFonts w:ascii="Consolas" w:hAnsi="Consolas"/>
          <w:sz w:val="24"/>
          <w:szCs w:val="24"/>
          <w:lang w:val="en-US"/>
        </w:rPr>
        <w:t xml:space="preserve"> = </w:t>
      </w:r>
      <w:r w:rsidRPr="00CB00EB">
        <w:rPr>
          <w:rFonts w:ascii="Consolas" w:hAnsi="Consolas"/>
          <w:color w:val="A020F0"/>
          <w:sz w:val="24"/>
          <w:szCs w:val="24"/>
          <w:lang w:val="en-US"/>
        </w:rPr>
        <w:t>'Enter the value of the variable'</w:t>
      </w:r>
      <w:r w:rsidRPr="00CB00EB">
        <w:rPr>
          <w:rFonts w:ascii="Consolas" w:hAnsi="Consolas"/>
          <w:color w:val="404040"/>
          <w:sz w:val="24"/>
          <w:szCs w:val="24"/>
          <w:lang w:val="en-US"/>
        </w:rPr>
        <w:t>;</w:t>
      </w:r>
    </w:p>
    <w:p w:rsidR="00BF624B" w:rsidRPr="00CB00EB" w:rsidRDefault="00BF624B" w:rsidP="00BF624B">
      <w:pPr>
        <w:pStyle w:val="HTML"/>
        <w:rPr>
          <w:rFonts w:ascii="Consolas" w:hAnsi="Consolas"/>
          <w:sz w:val="24"/>
          <w:szCs w:val="24"/>
        </w:rPr>
      </w:pPr>
      <w:r w:rsidRPr="00BD6FF2">
        <w:rPr>
          <w:rFonts w:ascii="Consolas" w:hAnsi="Consolas"/>
          <w:sz w:val="24"/>
          <w:szCs w:val="24"/>
          <w:lang w:val="en-US"/>
        </w:rPr>
        <w:tab/>
      </w:r>
      <w:r w:rsidRPr="00CB00EB">
        <w:rPr>
          <w:rFonts w:ascii="Consolas" w:hAnsi="Consolas"/>
          <w:sz w:val="24"/>
          <w:szCs w:val="24"/>
          <w:lang w:val="en-US"/>
        </w:rPr>
        <w:t>t</w:t>
      </w:r>
      <w:r w:rsidRPr="00CB00EB">
        <w:rPr>
          <w:rFonts w:ascii="Consolas" w:hAnsi="Consolas"/>
          <w:sz w:val="24"/>
          <w:szCs w:val="24"/>
        </w:rPr>
        <w:t xml:space="preserve"> = </w:t>
      </w:r>
      <w:proofErr w:type="gramStart"/>
      <w:r w:rsidRPr="00CB00EB">
        <w:rPr>
          <w:rFonts w:ascii="Consolas" w:hAnsi="Consolas"/>
          <w:sz w:val="24"/>
          <w:szCs w:val="24"/>
          <w:lang w:val="en-US"/>
        </w:rPr>
        <w:t>input</w:t>
      </w:r>
      <w:r w:rsidRPr="00CB00EB">
        <w:rPr>
          <w:rFonts w:ascii="Consolas" w:hAnsi="Consolas"/>
          <w:sz w:val="24"/>
          <w:szCs w:val="24"/>
        </w:rPr>
        <w:t>(</w:t>
      </w:r>
      <w:proofErr w:type="gramEnd"/>
      <w:r w:rsidRPr="00CB00EB">
        <w:rPr>
          <w:rFonts w:ascii="Consolas" w:hAnsi="Consolas"/>
          <w:sz w:val="24"/>
          <w:szCs w:val="24"/>
          <w:lang w:val="en-US"/>
        </w:rPr>
        <w:t>prompt</w:t>
      </w:r>
      <w:r w:rsidRPr="00CB00EB">
        <w:rPr>
          <w:rFonts w:ascii="Consolas" w:hAnsi="Consolas"/>
          <w:sz w:val="24"/>
          <w:szCs w:val="24"/>
        </w:rPr>
        <w:t>)</w:t>
      </w:r>
    </w:p>
    <w:p w:rsidR="00BF624B" w:rsidRPr="00384AA4" w:rsidRDefault="003F1F8A" w:rsidP="003F1F8A">
      <w:pPr>
        <w:ind w:firstLine="709"/>
        <w:rPr>
          <w:sz w:val="24"/>
          <w:szCs w:val="24"/>
          <w:lang w:val="en-US"/>
        </w:rPr>
      </w:pPr>
      <w:r>
        <w:rPr>
          <w:sz w:val="28"/>
          <w:szCs w:val="28"/>
        </w:rPr>
        <w:t>Желательно в</w:t>
      </w:r>
      <w:r w:rsidR="00BF624B">
        <w:rPr>
          <w:sz w:val="28"/>
          <w:szCs w:val="28"/>
        </w:rPr>
        <w:t xml:space="preserve">ыводить </w:t>
      </w:r>
      <w:r>
        <w:rPr>
          <w:sz w:val="28"/>
          <w:szCs w:val="28"/>
        </w:rPr>
        <w:t xml:space="preserve">рядом </w:t>
      </w:r>
      <w:r w:rsidR="00BF624B">
        <w:rPr>
          <w:sz w:val="28"/>
          <w:szCs w:val="28"/>
        </w:rPr>
        <w:t xml:space="preserve">на одном рисунке </w:t>
      </w:r>
      <w:r>
        <w:rPr>
          <w:sz w:val="28"/>
          <w:szCs w:val="28"/>
        </w:rPr>
        <w:t xml:space="preserve"> </w:t>
      </w:r>
      <w:r w:rsidR="00BF624B">
        <w:rPr>
          <w:sz w:val="28"/>
          <w:szCs w:val="28"/>
        </w:rPr>
        <w:t>основн</w:t>
      </w:r>
      <w:r>
        <w:rPr>
          <w:sz w:val="28"/>
          <w:szCs w:val="28"/>
        </w:rPr>
        <w:t>ой</w:t>
      </w:r>
      <w:r w:rsidR="00BF624B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 xml:space="preserve"> и </w:t>
      </w:r>
      <w:r w:rsidR="00BF624B">
        <w:rPr>
          <w:sz w:val="28"/>
          <w:szCs w:val="28"/>
        </w:rPr>
        <w:t xml:space="preserve">изображение той части графика, </w:t>
      </w:r>
      <w:r>
        <w:rPr>
          <w:sz w:val="28"/>
          <w:szCs w:val="28"/>
        </w:rPr>
        <w:t>в диапазон  которой</w:t>
      </w:r>
      <w:r w:rsidR="00BF624B">
        <w:rPr>
          <w:sz w:val="28"/>
          <w:szCs w:val="28"/>
        </w:rPr>
        <w:t xml:space="preserve"> попадает </w:t>
      </w:r>
      <w:r w:rsidR="00BF624B">
        <w:rPr>
          <w:sz w:val="28"/>
          <w:szCs w:val="28"/>
          <w:lang w:val="en-US"/>
        </w:rPr>
        <w:t>t</w:t>
      </w:r>
      <w:r w:rsidR="00BF624B">
        <w:rPr>
          <w:sz w:val="28"/>
          <w:szCs w:val="28"/>
        </w:rPr>
        <w:t>.</w:t>
      </w:r>
      <w:r w:rsidR="00BF624B" w:rsidRPr="006E1F54">
        <w:rPr>
          <w:sz w:val="28"/>
          <w:szCs w:val="28"/>
        </w:rPr>
        <w:t xml:space="preserve">  </w:t>
      </w:r>
      <w:r w:rsidR="00BF624B">
        <w:rPr>
          <w:sz w:val="28"/>
          <w:szCs w:val="28"/>
        </w:rPr>
        <w:t xml:space="preserve">Использовать команду </w:t>
      </w:r>
      <w:r w:rsidR="00BF624B" w:rsidRPr="00733DB3">
        <w:rPr>
          <w:rFonts w:ascii="Consolas" w:hAnsi="Consolas"/>
          <w:b/>
          <w:sz w:val="24"/>
          <w:szCs w:val="24"/>
          <w:lang w:val="en-US"/>
        </w:rPr>
        <w:t>subplot</w:t>
      </w:r>
      <w:r w:rsidR="00BF624B">
        <w:rPr>
          <w:sz w:val="28"/>
          <w:szCs w:val="28"/>
        </w:rPr>
        <w:t>.</w:t>
      </w:r>
      <w:r w:rsidR="00BF624B" w:rsidRPr="00CE4CE5">
        <w:rPr>
          <w:sz w:val="28"/>
          <w:szCs w:val="28"/>
        </w:rPr>
        <w:t xml:space="preserve">  </w:t>
      </w:r>
    </w:p>
    <w:p w:rsidR="00BF624B" w:rsidRPr="00384AA4" w:rsidRDefault="00BF624B" w:rsidP="00BF624B">
      <w:pPr>
        <w:rPr>
          <w:sz w:val="24"/>
          <w:szCs w:val="24"/>
          <w:lang w:val="en-US"/>
        </w:rPr>
      </w:pPr>
    </w:p>
    <w:p w:rsidR="00BF624B" w:rsidRDefault="003F1F8A" w:rsidP="00BF624B">
      <w:pPr>
        <w:ind w:firstLine="709"/>
        <w:rPr>
          <w:sz w:val="28"/>
          <w:szCs w:val="28"/>
        </w:rPr>
      </w:pPr>
      <w:r>
        <w:rPr>
          <w:color w:val="222222"/>
          <w:sz w:val="28"/>
          <w:szCs w:val="28"/>
          <w:lang w:eastAsia="ru-RU"/>
        </w:rPr>
        <w:t>С</w:t>
      </w:r>
      <w:r w:rsidR="00BF624B" w:rsidRPr="00D278DF">
        <w:rPr>
          <w:color w:val="222222"/>
          <w:sz w:val="28"/>
          <w:szCs w:val="28"/>
          <w:lang w:eastAsia="ru-RU"/>
        </w:rPr>
        <w:t xml:space="preserve">. </w:t>
      </w:r>
      <w:r>
        <w:rPr>
          <w:color w:val="222222"/>
          <w:sz w:val="28"/>
          <w:szCs w:val="28"/>
          <w:lang w:eastAsia="ru-RU"/>
        </w:rPr>
        <w:t xml:space="preserve"> </w:t>
      </w:r>
      <w:r w:rsidR="00BF624B" w:rsidRPr="00D278DF">
        <w:rPr>
          <w:color w:val="222222"/>
          <w:sz w:val="28"/>
          <w:szCs w:val="28"/>
          <w:lang w:eastAsia="ru-RU"/>
        </w:rPr>
        <w:t>Запрограммировать</w:t>
      </w:r>
      <w:r>
        <w:rPr>
          <w:color w:val="222222"/>
          <w:sz w:val="28"/>
          <w:szCs w:val="28"/>
          <w:lang w:eastAsia="ru-RU"/>
        </w:rPr>
        <w:t xml:space="preserve"> и вывести</w:t>
      </w:r>
      <w:r w:rsidR="00BF624B" w:rsidRPr="00D278DF">
        <w:rPr>
          <w:color w:val="222222"/>
          <w:sz w:val="28"/>
          <w:szCs w:val="28"/>
          <w:lang w:eastAsia="ru-RU"/>
        </w:rPr>
        <w:t xml:space="preserve"> периодическую функцию, </w:t>
      </w:r>
      <w:r w:rsidR="00BF624B" w:rsidRPr="006E1F54">
        <w:rPr>
          <w:sz w:val="28"/>
          <w:szCs w:val="28"/>
        </w:rPr>
        <w:t>имитиру</w:t>
      </w:r>
      <w:r w:rsidR="00BF624B">
        <w:rPr>
          <w:sz w:val="28"/>
          <w:szCs w:val="28"/>
        </w:rPr>
        <w:t>ющую</w:t>
      </w:r>
      <w:r w:rsidR="00BF624B" w:rsidRPr="006E1F54">
        <w:rPr>
          <w:sz w:val="28"/>
          <w:szCs w:val="28"/>
        </w:rPr>
        <w:t xml:space="preserve"> изменени</w:t>
      </w:r>
      <w:r w:rsidR="00BF624B">
        <w:rPr>
          <w:sz w:val="28"/>
          <w:szCs w:val="28"/>
        </w:rPr>
        <w:t>е</w:t>
      </w:r>
      <w:r w:rsidR="00BF624B" w:rsidRPr="006E1F54">
        <w:rPr>
          <w:sz w:val="28"/>
          <w:szCs w:val="28"/>
        </w:rPr>
        <w:t xml:space="preserve"> температуры в термостате</w:t>
      </w:r>
      <w:r w:rsidR="00BF624B">
        <w:rPr>
          <w:sz w:val="28"/>
          <w:szCs w:val="28"/>
        </w:rPr>
        <w:t xml:space="preserve"> при</w:t>
      </w:r>
      <w:r w:rsidR="00BF624B" w:rsidRPr="006E1F54">
        <w:rPr>
          <w:sz w:val="28"/>
          <w:szCs w:val="28"/>
        </w:rPr>
        <w:t xml:space="preserve"> срабатывани</w:t>
      </w:r>
      <w:r w:rsidR="00BF624B">
        <w:rPr>
          <w:sz w:val="28"/>
          <w:szCs w:val="28"/>
        </w:rPr>
        <w:t>и</w:t>
      </w:r>
      <w:r w:rsidR="00BF624B" w:rsidRPr="006E1F54">
        <w:rPr>
          <w:sz w:val="28"/>
          <w:szCs w:val="28"/>
        </w:rPr>
        <w:t xml:space="preserve"> </w:t>
      </w:r>
      <w:proofErr w:type="gramStart"/>
      <w:r w:rsidR="00BF624B" w:rsidRPr="006E1F54">
        <w:rPr>
          <w:sz w:val="28"/>
          <w:szCs w:val="28"/>
        </w:rPr>
        <w:t>специального</w:t>
      </w:r>
      <w:proofErr w:type="gramEnd"/>
      <w:r w:rsidR="00BF624B" w:rsidRPr="006E1F54">
        <w:rPr>
          <w:sz w:val="28"/>
          <w:szCs w:val="28"/>
        </w:rPr>
        <w:t xml:space="preserve"> термореле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E1F54">
        <w:rPr>
          <w:sz w:val="28"/>
          <w:szCs w:val="28"/>
        </w:rPr>
        <w:t>темно-зелен</w:t>
      </w:r>
      <w:r>
        <w:rPr>
          <w:sz w:val="28"/>
          <w:szCs w:val="28"/>
        </w:rPr>
        <w:t>ая</w:t>
      </w:r>
      <w:r w:rsidRPr="006E1F54">
        <w:rPr>
          <w:sz w:val="28"/>
          <w:szCs w:val="28"/>
        </w:rPr>
        <w:t xml:space="preserve"> лини</w:t>
      </w:r>
      <w:r>
        <w:rPr>
          <w:sz w:val="28"/>
          <w:szCs w:val="28"/>
        </w:rPr>
        <w:t xml:space="preserve">я на </w:t>
      </w:r>
      <w:r>
        <w:rPr>
          <w:sz w:val="28"/>
          <w:szCs w:val="28"/>
        </w:rPr>
        <w:t>рис. 7.1</w:t>
      </w:r>
      <w:r>
        <w:rPr>
          <w:sz w:val="28"/>
          <w:szCs w:val="28"/>
        </w:rPr>
        <w:t>)</w:t>
      </w:r>
      <w:r w:rsidR="00BF624B">
        <w:rPr>
          <w:sz w:val="28"/>
          <w:szCs w:val="28"/>
        </w:rPr>
        <w:t>.</w:t>
      </w:r>
      <w:r w:rsidR="00BF624B" w:rsidRPr="006E1F54">
        <w:rPr>
          <w:sz w:val="28"/>
          <w:szCs w:val="28"/>
        </w:rPr>
        <w:t xml:space="preserve"> </w:t>
      </w:r>
      <w:r w:rsidR="00BF624B">
        <w:rPr>
          <w:sz w:val="28"/>
          <w:szCs w:val="28"/>
        </w:rPr>
        <w:t>П</w:t>
      </w:r>
      <w:r w:rsidR="00BF624B" w:rsidRPr="006E1F54">
        <w:rPr>
          <w:sz w:val="28"/>
          <w:szCs w:val="28"/>
        </w:rPr>
        <w:t>остроить аналогичный график</w:t>
      </w:r>
      <w:r w:rsidR="00BF624B">
        <w:rPr>
          <w:sz w:val="28"/>
          <w:szCs w:val="28"/>
        </w:rPr>
        <w:t xml:space="preserve"> на интервале </w:t>
      </w:r>
      <w:r w:rsidR="00BF624B" w:rsidRPr="003F1F8A">
        <w:rPr>
          <w:sz w:val="28"/>
          <w:szCs w:val="28"/>
        </w:rPr>
        <w:t>[0 20]</w:t>
      </w:r>
      <w:r w:rsidR="00BF624B" w:rsidRPr="006E1F54">
        <w:rPr>
          <w:sz w:val="28"/>
          <w:szCs w:val="28"/>
        </w:rPr>
        <w:t>.</w:t>
      </w:r>
    </w:p>
    <w:p w:rsidR="003F1F8A" w:rsidRPr="006E1F54" w:rsidRDefault="003F1F8A" w:rsidP="00BF624B">
      <w:pPr>
        <w:ind w:firstLine="709"/>
        <w:rPr>
          <w:sz w:val="28"/>
          <w:szCs w:val="28"/>
        </w:rPr>
      </w:pPr>
    </w:p>
    <w:p w:rsidR="00BF624B" w:rsidRDefault="00BF624B" w:rsidP="00BF624B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74B8C9D" wp14:editId="485E1B75">
            <wp:extent cx="4365450" cy="169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4B" w:rsidRDefault="00BF624B" w:rsidP="00BF624B">
      <w:pPr>
        <w:rPr>
          <w:sz w:val="24"/>
          <w:szCs w:val="24"/>
        </w:rPr>
      </w:pPr>
    </w:p>
    <w:p w:rsidR="00BF624B" w:rsidRDefault="003F1F8A" w:rsidP="00BF624B">
      <w:pPr>
        <w:rPr>
          <w:sz w:val="24"/>
          <w:szCs w:val="24"/>
        </w:rPr>
      </w:pPr>
      <w:r>
        <w:rPr>
          <w:sz w:val="24"/>
          <w:szCs w:val="24"/>
        </w:rPr>
        <w:t>Рис.7.1. И</w:t>
      </w:r>
      <w:r w:rsidRPr="003F1F8A">
        <w:rPr>
          <w:sz w:val="24"/>
          <w:szCs w:val="24"/>
        </w:rPr>
        <w:t xml:space="preserve">зменение температуры в термостате при срабатывании </w:t>
      </w:r>
      <w:proofErr w:type="gramStart"/>
      <w:r w:rsidRPr="003F1F8A">
        <w:rPr>
          <w:sz w:val="24"/>
          <w:szCs w:val="24"/>
        </w:rPr>
        <w:t>специального</w:t>
      </w:r>
      <w:proofErr w:type="gramEnd"/>
      <w:r w:rsidRPr="003F1F8A">
        <w:rPr>
          <w:sz w:val="24"/>
          <w:szCs w:val="24"/>
        </w:rPr>
        <w:t xml:space="preserve"> термореле</w:t>
      </w:r>
    </w:p>
    <w:p w:rsidR="007F3A32" w:rsidRDefault="00F23021" w:rsidP="00F23021">
      <w:pPr>
        <w:tabs>
          <w:tab w:val="num" w:pos="1276"/>
        </w:tabs>
        <w:spacing w:before="100" w:beforeAutospacing="1" w:after="100" w:afterAutospacing="1" w:line="315" w:lineRule="atLeast"/>
        <w:ind w:left="708"/>
        <w:rPr>
          <w:sz w:val="28"/>
        </w:rPr>
      </w:pPr>
      <w:r>
        <w:rPr>
          <w:color w:val="FF0000"/>
          <w:sz w:val="28"/>
        </w:rPr>
        <w:lastRenderedPageBreak/>
        <w:t xml:space="preserve">       7.7</w:t>
      </w:r>
      <w:r w:rsidR="00BF624B">
        <w:rPr>
          <w:color w:val="FF0000"/>
          <w:sz w:val="28"/>
        </w:rPr>
        <w:t>.</w:t>
      </w:r>
      <w:r>
        <w:rPr>
          <w:color w:val="FF0000"/>
          <w:sz w:val="28"/>
        </w:rPr>
        <w:t xml:space="preserve">       </w:t>
      </w:r>
      <w:r w:rsidR="0017397F" w:rsidRPr="00F23021">
        <w:rPr>
          <w:color w:val="FF0000"/>
          <w:sz w:val="28"/>
        </w:rPr>
        <w:t>Найти</w:t>
      </w:r>
      <w:r w:rsidR="0017397F" w:rsidRPr="0015291A">
        <w:rPr>
          <w:sz w:val="28"/>
        </w:rPr>
        <w:t xml:space="preserve"> </w:t>
      </w:r>
      <w:r w:rsidR="0017397F" w:rsidRPr="0017397F">
        <w:rPr>
          <w:color w:val="FF0000"/>
          <w:sz w:val="28"/>
        </w:rPr>
        <w:t xml:space="preserve">минимум </w:t>
      </w:r>
      <w:r w:rsidR="007F3A32">
        <w:rPr>
          <w:color w:val="FF0000"/>
          <w:sz w:val="28"/>
        </w:rPr>
        <w:t xml:space="preserve">или максимум </w:t>
      </w:r>
      <w:r w:rsidR="0017397F" w:rsidRPr="0017397F">
        <w:rPr>
          <w:color w:val="FF0000"/>
          <w:sz w:val="28"/>
        </w:rPr>
        <w:t>функции</w:t>
      </w:r>
      <w:r w:rsidR="00070438">
        <w:rPr>
          <w:color w:val="FF0000"/>
          <w:sz w:val="28"/>
        </w:rPr>
        <w:t xml:space="preserve"> (табл.7.3)</w:t>
      </w:r>
      <w:r w:rsidR="007F3A32" w:rsidRPr="00070438">
        <w:rPr>
          <w:color w:val="FF0000"/>
          <w:sz w:val="28"/>
        </w:rPr>
        <w:t xml:space="preserve">, </w:t>
      </w:r>
      <w:r w:rsidR="0017397F" w:rsidRPr="00070438">
        <w:rPr>
          <w:color w:val="FF0000"/>
          <w:sz w:val="28"/>
        </w:rPr>
        <w:t>полагая ее символ</w:t>
      </w:r>
      <w:r w:rsidR="0017397F" w:rsidRPr="00070438">
        <w:rPr>
          <w:color w:val="FF0000"/>
          <w:sz w:val="28"/>
        </w:rPr>
        <w:t>ь</w:t>
      </w:r>
      <w:r w:rsidR="0017397F" w:rsidRPr="00070438">
        <w:rPr>
          <w:color w:val="FF0000"/>
          <w:sz w:val="28"/>
        </w:rPr>
        <w:t xml:space="preserve">ной.  </w:t>
      </w:r>
      <w:r w:rsidR="0017397F" w:rsidRPr="0015291A">
        <w:rPr>
          <w:sz w:val="28"/>
        </w:rPr>
        <w:t xml:space="preserve">Использовать   </w:t>
      </w:r>
      <w:r w:rsidR="0017397F">
        <w:rPr>
          <w:sz w:val="28"/>
        </w:rPr>
        <w:t xml:space="preserve">для поиска </w:t>
      </w:r>
      <w:r w:rsidR="00070438">
        <w:rPr>
          <w:sz w:val="28"/>
          <w:lang w:val="en-US"/>
        </w:rPr>
        <w:t>minimum</w:t>
      </w:r>
      <w:r w:rsidR="00070438" w:rsidRPr="00070438">
        <w:rPr>
          <w:sz w:val="28"/>
        </w:rPr>
        <w:t xml:space="preserve"> </w:t>
      </w:r>
      <w:r w:rsidR="0017397F" w:rsidRPr="0015291A">
        <w:rPr>
          <w:sz w:val="28"/>
        </w:rPr>
        <w:t>условие равенства нулю первой символьной производной функции  и проверку положительного знак</w:t>
      </w:r>
      <w:proofErr w:type="gramStart"/>
      <w:r w:rsidR="0017397F" w:rsidRPr="0015291A">
        <w:rPr>
          <w:sz w:val="28"/>
        </w:rPr>
        <w:t xml:space="preserve">а у </w:t>
      </w:r>
      <w:r w:rsidR="00070438">
        <w:rPr>
          <w:sz w:val="28"/>
        </w:rPr>
        <w:t>её</w:t>
      </w:r>
      <w:proofErr w:type="gramEnd"/>
      <w:r w:rsidR="00070438">
        <w:rPr>
          <w:sz w:val="28"/>
        </w:rPr>
        <w:t xml:space="preserve"> </w:t>
      </w:r>
      <w:r w:rsidR="0017397F" w:rsidRPr="0015291A">
        <w:rPr>
          <w:sz w:val="28"/>
        </w:rPr>
        <w:t>второй символ</w:t>
      </w:r>
      <w:r w:rsidR="0017397F" w:rsidRPr="0015291A">
        <w:rPr>
          <w:sz w:val="28"/>
        </w:rPr>
        <w:t>ь</w:t>
      </w:r>
      <w:r w:rsidR="0017397F" w:rsidRPr="0015291A">
        <w:rPr>
          <w:sz w:val="28"/>
        </w:rPr>
        <w:t>ной производной.</w:t>
      </w:r>
    </w:p>
    <w:p w:rsidR="007F3A32" w:rsidRDefault="00575A2D" w:rsidP="00070438">
      <w:pPr>
        <w:pStyle w:val="a3"/>
        <w:tabs>
          <w:tab w:val="right" w:pos="878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F3A32" w:rsidRPr="00575A2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 xml:space="preserve">7.3 </w:t>
      </w:r>
      <w:r w:rsidR="00070438">
        <w:rPr>
          <w:rFonts w:ascii="Times New Roman" w:hAnsi="Times New Roman" w:cs="Times New Roman"/>
        </w:rPr>
        <w:t>для</w:t>
      </w:r>
      <w:r w:rsidR="007F3A32" w:rsidRPr="00575A2D">
        <w:rPr>
          <w:rFonts w:ascii="Times New Roman" w:hAnsi="Times New Roman" w:cs="Times New Roman"/>
        </w:rPr>
        <w:t xml:space="preserve"> задания </w:t>
      </w:r>
      <w:r w:rsidR="00070438">
        <w:rPr>
          <w:rFonts w:ascii="Times New Roman" w:hAnsi="Times New Roman" w:cs="Times New Roman"/>
        </w:rPr>
        <w:t>7.7.</w:t>
      </w:r>
      <w:r w:rsidR="007F3A32" w:rsidRPr="00575A2D">
        <w:rPr>
          <w:rFonts w:ascii="Times New Roman" w:hAnsi="Times New Roman" w:cs="Times New Roman"/>
        </w:rPr>
        <w:t>на</w:t>
      </w:r>
      <w:r w:rsidR="00070438">
        <w:rPr>
          <w:rFonts w:ascii="Times New Roman" w:hAnsi="Times New Roman" w:cs="Times New Roman"/>
        </w:rPr>
        <w:t xml:space="preserve"> поиск</w:t>
      </w:r>
      <w:r w:rsidR="007F3A32" w:rsidRPr="00575A2D">
        <w:rPr>
          <w:rFonts w:ascii="Times New Roman" w:hAnsi="Times New Roman" w:cs="Times New Roman"/>
        </w:rPr>
        <w:t xml:space="preserve"> экстремум</w:t>
      </w:r>
      <w:r w:rsidR="00070438">
        <w:rPr>
          <w:rFonts w:ascii="Times New Roman" w:hAnsi="Times New Roman" w:cs="Times New Roman"/>
        </w:rPr>
        <w:t>а функции</w:t>
      </w:r>
    </w:p>
    <w:p w:rsidR="00575A2D" w:rsidRPr="00575A2D" w:rsidRDefault="00575A2D" w:rsidP="00575A2D">
      <w:pPr>
        <w:pStyle w:val="a3"/>
        <w:tabs>
          <w:tab w:val="right" w:pos="7797"/>
        </w:tabs>
        <w:jc w:val="both"/>
        <w:rPr>
          <w:rFonts w:ascii="Times New Roman" w:hAnsi="Times New Roman" w:cs="Times New Roman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992"/>
        <w:gridCol w:w="1701"/>
        <w:gridCol w:w="1559"/>
      </w:tblGrid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jc w:val="center"/>
              <w:rPr>
                <w:b/>
                <w:i/>
              </w:rPr>
            </w:pPr>
          </w:p>
          <w:p w:rsidR="007F3A32" w:rsidRDefault="007F3A32" w:rsidP="002F102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№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  <w:jc w:val="center"/>
              <w:rPr>
                <w:b/>
                <w:i/>
              </w:rPr>
            </w:pPr>
          </w:p>
          <w:p w:rsidR="007F3A32" w:rsidRDefault="007F3A32" w:rsidP="002F102D">
            <w:pPr>
              <w:tabs>
                <w:tab w:val="left" w:pos="9854"/>
              </w:tabs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F</w:t>
            </w:r>
            <w:r>
              <w:rPr>
                <w:b/>
                <w:i/>
              </w:rPr>
              <w:t>(</w:t>
            </w:r>
            <w:r>
              <w:rPr>
                <w:b/>
                <w:i/>
                <w:lang w:val="en-US"/>
              </w:rPr>
              <w:t>X</w:t>
            </w:r>
            <w:r>
              <w:rPr>
                <w:b/>
                <w:i/>
              </w:rPr>
              <w:t>) =</w:t>
            </w:r>
          </w:p>
        </w:tc>
        <w:tc>
          <w:tcPr>
            <w:tcW w:w="992" w:type="dxa"/>
          </w:tcPr>
          <w:p w:rsidR="007F3A32" w:rsidRDefault="007F3A32" w:rsidP="002F102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Тип экстремума</w:t>
            </w:r>
          </w:p>
        </w:tc>
        <w:tc>
          <w:tcPr>
            <w:tcW w:w="1701" w:type="dxa"/>
          </w:tcPr>
          <w:p w:rsidR="007F3A32" w:rsidRDefault="00575A2D" w:rsidP="002F102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Заданный </w:t>
            </w:r>
            <w:r w:rsidR="007F3A32">
              <w:rPr>
                <w:b/>
                <w:i/>
              </w:rPr>
              <w:t>интервал</w:t>
            </w:r>
          </w:p>
        </w:tc>
        <w:tc>
          <w:tcPr>
            <w:tcW w:w="1559" w:type="dxa"/>
          </w:tcPr>
          <w:p w:rsidR="007F3A32" w:rsidRDefault="007F3A32" w:rsidP="002F102D">
            <w:pPr>
              <w:jc w:val="center"/>
              <w:rPr>
                <w:b/>
                <w:i/>
              </w:rPr>
            </w:pPr>
          </w:p>
          <w:p w:rsidR="007F3A32" w:rsidRDefault="007F3A32" w:rsidP="002F102D">
            <w:pPr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Погрешность</w:t>
            </w:r>
            <w:proofErr w:type="spellEnd"/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440" w:dyaOrig="320">
                <v:shape id="_x0000_i1025" type="#_x0000_t75" style="width:93.75pt;height:20.25pt" o:ole="">
                  <v:imagedata r:id="rId67" o:title=""/>
                </v:shape>
                <o:OLEObject Type="Embed" ProgID="Equation.2" ShapeID="_x0000_i1025" DrawAspect="Content" ObjectID="_1604133185" r:id="rId68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[4; 9]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120" w:dyaOrig="360">
                <v:shape id="_x0000_i1026" type="#_x0000_t75" style="width:56.25pt;height:18pt" o:ole="" fillcolor="window">
                  <v:imagedata r:id="rId69" o:title=""/>
                </v:shape>
                <o:OLEObject Type="Embed" ProgID="Equation.3" ShapeID="_x0000_i1026" DrawAspect="Content" ObjectID="_1604133186" r:id="rId70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  <w:p w:rsidR="007F3A32" w:rsidRDefault="007F3A32" w:rsidP="002F102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[-1; 0]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440" w:dyaOrig="320">
                <v:shape id="_x0000_i1027" type="#_x0000_t75" style="width:1in;height:15.75pt" o:ole="" fillcolor="window">
                  <v:imagedata r:id="rId71" o:title=""/>
                </v:shape>
                <o:OLEObject Type="Embed" ProgID="Equation.3" ShapeID="_x0000_i1027" DrawAspect="Content" ObjectID="_1604133187" r:id="rId72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[4; 9]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160" w:dyaOrig="360">
                <v:shape id="_x0000_i1028" type="#_x0000_t75" style="width:57.75pt;height:18pt" o:ole="" fillcolor="window">
                  <v:imagedata r:id="rId73" o:title=""/>
                </v:shape>
                <o:OLEObject Type="Embed" ProgID="Equation.3" ShapeID="_x0000_i1028" DrawAspect="Content" ObjectID="_1604133188" r:id="rId74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[-1; 0]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8"/>
              </w:rPr>
              <w:object w:dxaOrig="1219" w:dyaOrig="480">
                <v:shape id="_x0000_i1029" type="#_x0000_t75" style="width:60.75pt;height:24pt" o:ole="" fillcolor="window">
                  <v:imagedata r:id="rId75" o:title=""/>
                </v:shape>
                <o:OLEObject Type="Embed" ProgID="Equation.3" ShapeID="_x0000_i1029" DrawAspect="Content" ObjectID="_1604133189" r:id="rId76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[0.5; 1]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600" w:dyaOrig="360">
                <v:shape id="_x0000_i1030" type="#_x0000_t75" style="width:80.25pt;height:18pt" o:ole="" fillcolor="window">
                  <v:imagedata r:id="rId77" o:title=""/>
                </v:shape>
                <o:OLEObject Type="Embed" ProgID="Equation.3" ShapeID="_x0000_i1030" DrawAspect="Content" ObjectID="_1604133190" r:id="rId78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[-2; 0]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22"/>
              </w:rPr>
              <w:object w:dxaOrig="1100" w:dyaOrig="520">
                <v:shape id="_x0000_i1031" type="#_x0000_t75" style="width:54.75pt;height:26.25pt" o:ole="" fillcolor="window">
                  <v:imagedata r:id="rId79" o:title=""/>
                </v:shape>
                <o:OLEObject Type="Embed" ProgID="Equation.3" ShapeID="_x0000_i1031" DrawAspect="Content" ObjectID="_1604133191" r:id="rId80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[-1.5; 3]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240" w:dyaOrig="320">
                <v:shape id="_x0000_i1032" type="#_x0000_t75" style="width:62.25pt;height:15.75pt" o:ole="" fillcolor="window">
                  <v:imagedata r:id="rId81" o:title=""/>
                </v:shape>
                <o:OLEObject Type="Embed" ProgID="Equation.3" ShapeID="_x0000_i1032" DrawAspect="Content" ObjectID="_1604133192" r:id="rId82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[1.3; 3.0]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540" w:dyaOrig="320">
                <v:shape id="_x0000_i1033" type="#_x0000_t75" style="width:77.25pt;height:15.75pt" o:ole="" fillcolor="window">
                  <v:imagedata r:id="rId83" o:title=""/>
                </v:shape>
                <o:OLEObject Type="Embed" ProgID="Equation.3" ShapeID="_x0000_i1033" DrawAspect="Content" ObjectID="_1604133193" r:id="rId84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3]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8"/>
                <w:lang w:val="en-US"/>
              </w:rPr>
              <w:object w:dxaOrig="960" w:dyaOrig="480">
                <v:shape id="_x0000_i1034" type="#_x0000_t75" style="width:48pt;height:24pt" o:ole="" fillcolor="window">
                  <v:imagedata r:id="rId85" o:title=""/>
                </v:shape>
                <o:OLEObject Type="Embed" ProgID="Equation.3" ShapeID="_x0000_i1034" DrawAspect="Content" ObjectID="_1604133194" r:id="rId86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2.5]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500" w:dyaOrig="360">
                <v:shape id="_x0000_i1035" type="#_x0000_t75" style="width:75pt;height:18pt" o:ole="" fillcolor="window">
                  <v:imagedata r:id="rId87" o:title=""/>
                </v:shape>
                <o:OLEObject Type="Embed" ProgID="Equation.3" ShapeID="_x0000_i1035" DrawAspect="Content" ObjectID="_1604133195" r:id="rId88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[0.8; 2.0]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579" w:dyaOrig="320">
                <v:shape id="_x0000_i1036" type="#_x0000_t75" style="width:78.75pt;height:15.75pt" o:ole="" fillcolor="window">
                  <v:imagedata r:id="rId89" o:title=""/>
                </v:shape>
                <o:OLEObject Type="Embed" ProgID="Equation.3" ShapeID="_x0000_i1036" DrawAspect="Content" ObjectID="_1604133196" r:id="rId90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1.5]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620" w:dyaOrig="320">
                <v:shape id="_x0000_i1037" type="#_x0000_t75" style="width:81pt;height:15.75pt" o:ole="" fillcolor="window">
                  <v:imagedata r:id="rId91" o:title=""/>
                </v:shape>
                <o:OLEObject Type="Embed" ProgID="Equation.3" ShapeID="_x0000_i1037" DrawAspect="Content" ObjectID="_1604133197" r:id="rId92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[1; 3]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400" w:dyaOrig="320">
                <v:shape id="_x0000_i1038" type="#_x0000_t75" style="width:69.75pt;height:15.75pt" o:ole="" fillcolor="window">
                  <v:imagedata r:id="rId93" o:title=""/>
                </v:shape>
                <o:OLEObject Type="Embed" ProgID="Equation.3" ShapeID="_x0000_i1038" DrawAspect="Content" ObjectID="_1604133198" r:id="rId94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3]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8"/>
              </w:rPr>
              <w:object w:dxaOrig="1359" w:dyaOrig="480">
                <v:shape id="_x0000_i1039" type="#_x0000_t75" style="width:68.25pt;height:24pt" o:ole="" fillcolor="window">
                  <v:imagedata r:id="rId95" o:title=""/>
                </v:shape>
                <o:OLEObject Type="Embed" ProgID="Equation.3" ShapeID="_x0000_i1039" DrawAspect="Content" ObjectID="_1604133199" r:id="rId96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[-1; 0.5]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6"/>
              </w:rPr>
              <w:object w:dxaOrig="980" w:dyaOrig="320">
                <v:shape id="_x0000_i1040" type="#_x0000_t75" style="width:48.75pt;height:15.75pt" o:ole="" fillcolor="window">
                  <v:imagedata r:id="rId97" o:title=""/>
                </v:shape>
                <o:OLEObject Type="Embed" ProgID="Equation.3" ShapeID="_x0000_i1040" DrawAspect="Content" ObjectID="_1604133200" r:id="rId98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2]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840" w:dyaOrig="320">
                <v:shape id="_x0000_i1041" type="#_x0000_t75" style="width:92.25pt;height:15.75pt" o:ole="" fillcolor="window">
                  <v:imagedata r:id="rId99" o:title=""/>
                </v:shape>
                <o:OLEObject Type="Embed" ProgID="Equation.3" ShapeID="_x0000_i1041" DrawAspect="Content" ObjectID="_1604133201" r:id="rId100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2]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6"/>
              </w:rPr>
              <w:object w:dxaOrig="1400" w:dyaOrig="320">
                <v:shape id="_x0000_i1042" type="#_x0000_t75" style="width:69.75pt;height:15.75pt" o:ole="" fillcolor="window">
                  <v:imagedata r:id="rId101" o:title=""/>
                </v:shape>
                <o:OLEObject Type="Embed" ProgID="Equation.3" ShapeID="_x0000_i1042" DrawAspect="Content" ObjectID="_1604133202" r:id="rId102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[-1; 0]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579" w:dyaOrig="360">
                <v:shape id="_x0000_i1043" type="#_x0000_t75" style="width:78.75pt;height:18pt" o:ole="" fillcolor="window">
                  <v:imagedata r:id="rId103" o:title=""/>
                </v:shape>
                <o:OLEObject Type="Embed" ProgID="Equation.3" ShapeID="_x0000_i1043" DrawAspect="Content" ObjectID="_1604133203" r:id="rId104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1]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760" w:dyaOrig="320">
                <v:shape id="_x0000_i1044" type="#_x0000_t75" style="width:87.75pt;height:15.75pt" o:ole="" fillcolor="window">
                  <v:imagedata r:id="rId105" o:title=""/>
                </v:shape>
                <o:OLEObject Type="Embed" ProgID="Equation.3" ShapeID="_x0000_i1044" DrawAspect="Content" ObjectID="_1604133204" r:id="rId106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[-1; 1]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520" w:dyaOrig="360">
                <v:shape id="_x0000_i1045" type="#_x0000_t75" style="width:75.75pt;height:18pt" o:ole="" fillcolor="window">
                  <v:imagedata r:id="rId107" o:title=""/>
                </v:shape>
                <o:OLEObject Type="Embed" ProgID="Equation.3" ShapeID="_x0000_i1045" DrawAspect="Content" ObjectID="_1604133205" r:id="rId108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[2; 6]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700" w:dyaOrig="320">
                <v:shape id="_x0000_i1046" type="#_x0000_t75" style="width:35.25pt;height:15.75pt" o:ole="" fillcolor="window">
                  <v:imagedata r:id="rId109" o:title=""/>
                </v:shape>
                <o:OLEObject Type="Embed" ProgID="Equation.3" ShapeID="_x0000_i1046" DrawAspect="Content" ObjectID="_1604133206" r:id="rId110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2]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6"/>
              </w:rPr>
              <w:object w:dxaOrig="900" w:dyaOrig="320">
                <v:shape id="_x0000_i1047" type="#_x0000_t75" style="width:45pt;height:15.75pt" o:ole="" fillcolor="window">
                  <v:imagedata r:id="rId111" o:title=""/>
                </v:shape>
                <o:OLEObject Type="Embed" ProgID="Equation.3" ShapeID="_x0000_i1047" DrawAspect="Content" ObjectID="_1604133207" r:id="rId112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[0.5; 2]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700" w:dyaOrig="360">
                <v:shape id="_x0000_i1048" type="#_x0000_t75" style="width:84.75pt;height:18pt" o:ole="" fillcolor="window">
                  <v:imagedata r:id="rId113" o:title=""/>
                </v:shape>
                <o:OLEObject Type="Embed" ProgID="Equation.3" ShapeID="_x0000_i1048" DrawAspect="Content" ObjectID="_1604133208" r:id="rId114"/>
              </w:object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[0; 1.5]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700" w:dyaOrig="360">
                <v:shape id="_x0000_i1049" type="#_x0000_t75" style="width:84.75pt;height:18pt" o:ole="" fillcolor="window">
                  <v:imagedata r:id="rId115" o:title=""/>
                </v:shape>
                <o:OLEObject Type="Embed" ProgID="Equation.3" ShapeID="_x0000_i1049" DrawAspect="Content" ObjectID="_1604133209" r:id="rId116"/>
              </w:object>
            </w:r>
            <w:r>
              <w:tab/>
            </w:r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[0.5; 2]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19" w:type="dxa"/>
          </w:tcPr>
          <w:p w:rsidR="007F3A32" w:rsidRDefault="007F3A32" w:rsidP="002F102D">
            <w:pPr>
              <w:tabs>
                <w:tab w:val="left" w:pos="9854"/>
              </w:tabs>
            </w:pPr>
            <w:r>
              <w:rPr>
                <w:position w:val="-10"/>
              </w:rPr>
              <w:object w:dxaOrig="1579" w:dyaOrig="360">
                <v:shape id="_x0000_i1050" type="#_x0000_t75" style="width:78.75pt;height:18pt" o:ole="" fillcolor="window">
                  <v:imagedata r:id="rId117" o:title=""/>
                </v:shape>
                <o:OLEObject Type="Embed" ProgID="Equation.3" ShapeID="_x0000_i1050" DrawAspect="Content" ObjectID="_1604133210" r:id="rId118"/>
              </w:object>
            </w:r>
          </w:p>
        </w:tc>
        <w:tc>
          <w:tcPr>
            <w:tcW w:w="992" w:type="dxa"/>
          </w:tcPr>
          <w:p w:rsidR="007F3A32" w:rsidRDefault="007F3A32" w:rsidP="002F102D"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2F102D">
            <w:r>
              <w:t>[0; 2]</w:t>
            </w:r>
          </w:p>
        </w:tc>
        <w:tc>
          <w:tcPr>
            <w:tcW w:w="1559" w:type="dxa"/>
          </w:tcPr>
          <w:p w:rsidR="007F3A32" w:rsidRDefault="007F3A32" w:rsidP="002F102D">
            <w:r>
              <w:t>0.005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Pr="007F3A32" w:rsidRDefault="007F3A32" w:rsidP="002F102D">
            <w:r>
              <w:t>27</w:t>
            </w:r>
          </w:p>
        </w:tc>
        <w:tc>
          <w:tcPr>
            <w:tcW w:w="3119" w:type="dxa"/>
          </w:tcPr>
          <w:p w:rsidR="007F3A32" w:rsidRPr="007F3A32" w:rsidRDefault="007F3A32" w:rsidP="002F102D">
            <w:pPr>
              <w:tabs>
                <w:tab w:val="left" w:pos="9854"/>
              </w:tabs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7F3A32">
            <w:r>
              <w:t>[0;</w:t>
            </w:r>
            <w:r>
              <w:rPr>
                <w:lang w:val="en-US"/>
              </w:rPr>
              <w:t>1</w:t>
            </w:r>
            <w:r>
              <w:t>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Pr="007F3A32" w:rsidRDefault="007F3A32" w:rsidP="002F102D">
            <w:r>
              <w:t>28</w:t>
            </w:r>
          </w:p>
        </w:tc>
        <w:tc>
          <w:tcPr>
            <w:tcW w:w="3119" w:type="dxa"/>
          </w:tcPr>
          <w:p w:rsidR="007F3A32" w:rsidRPr="007F3A32" w:rsidRDefault="007F3A32" w:rsidP="007F3A32">
            <w:pPr>
              <w:tabs>
                <w:tab w:val="left" w:pos="9854"/>
              </w:tabs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2x+exp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7F3A32">
            <w:r>
              <w:rPr>
                <w:lang w:val="en-US"/>
              </w:rPr>
              <w:t>[-1; 1.5]</w:t>
            </w:r>
          </w:p>
        </w:tc>
        <w:tc>
          <w:tcPr>
            <w:tcW w:w="1559" w:type="dxa"/>
          </w:tcPr>
          <w:p w:rsidR="007F3A32" w:rsidRDefault="007F3A32" w:rsidP="002F102D">
            <w:r>
              <w:rPr>
                <w:lang w:val="en-US"/>
              </w:rPr>
              <w:t>0.02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Pr="007F3A32" w:rsidRDefault="007F3A32" w:rsidP="002F102D">
            <w:r>
              <w:t>29</w:t>
            </w:r>
          </w:p>
        </w:tc>
        <w:tc>
          <w:tcPr>
            <w:tcW w:w="3119" w:type="dxa"/>
          </w:tcPr>
          <w:p w:rsidR="007F3A32" w:rsidRPr="007F3A32" w:rsidRDefault="007F3A32" w:rsidP="007F3A32">
            <w:pPr>
              <w:tabs>
                <w:tab w:val="left" w:pos="9854"/>
              </w:tabs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7F3A32">
            <w:pPr>
              <w:rPr>
                <w:lang w:val="en-US"/>
              </w:rPr>
            </w:pPr>
            <w:r>
              <w:rPr>
                <w:lang w:val="en-US"/>
              </w:rPr>
              <w:t>[-6; -4]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  <w:tr w:rsidR="007F3A32" w:rsidTr="002F102D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7F3A32" w:rsidRPr="007F3A32" w:rsidRDefault="007F3A32" w:rsidP="002F102D">
            <w:r>
              <w:t>30</w:t>
            </w:r>
          </w:p>
        </w:tc>
        <w:tc>
          <w:tcPr>
            <w:tcW w:w="3119" w:type="dxa"/>
          </w:tcPr>
          <w:p w:rsidR="007F3A32" w:rsidRDefault="007F3A32" w:rsidP="007F3A32">
            <w:pPr>
              <w:tabs>
                <w:tab w:val="left" w:pos="9854"/>
              </w:tabs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2x+cos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992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701" w:type="dxa"/>
          </w:tcPr>
          <w:p w:rsidR="007F3A32" w:rsidRDefault="007F3A32" w:rsidP="007F3A32">
            <w:pPr>
              <w:rPr>
                <w:lang w:val="en-US"/>
              </w:rPr>
            </w:pPr>
            <w:r>
              <w:rPr>
                <w:lang w:val="en-US"/>
              </w:rPr>
              <w:t>[-0.5; 1]</w:t>
            </w:r>
          </w:p>
        </w:tc>
        <w:tc>
          <w:tcPr>
            <w:tcW w:w="1559" w:type="dxa"/>
          </w:tcPr>
          <w:p w:rsidR="007F3A32" w:rsidRDefault="007F3A32" w:rsidP="002F102D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</w:tbl>
    <w:p w:rsidR="00575A2D" w:rsidRDefault="00F23021" w:rsidP="0017397F">
      <w:pPr>
        <w:spacing w:before="100" w:beforeAutospacing="1" w:after="100" w:afterAutospacing="1" w:line="315" w:lineRule="atLeast"/>
        <w:ind w:left="709" w:firstLine="425"/>
        <w:rPr>
          <w:color w:val="FF0000"/>
          <w:sz w:val="28"/>
        </w:rPr>
      </w:pPr>
      <w:r w:rsidRPr="00F23021">
        <w:rPr>
          <w:color w:val="FF0000"/>
          <w:sz w:val="28"/>
        </w:rPr>
        <w:lastRenderedPageBreak/>
        <w:t xml:space="preserve">7.8.  </w:t>
      </w:r>
      <w:r w:rsidR="0017397F" w:rsidRPr="00F23021">
        <w:rPr>
          <w:color w:val="FF0000"/>
          <w:sz w:val="28"/>
        </w:rPr>
        <w:t xml:space="preserve">Разложить функцию </w:t>
      </w:r>
      <w:r w:rsidR="00070438">
        <w:rPr>
          <w:color w:val="FF0000"/>
          <w:sz w:val="28"/>
        </w:rPr>
        <w:t xml:space="preserve">из предыдущего п.7.7  </w:t>
      </w:r>
      <w:r w:rsidR="00575A2D">
        <w:rPr>
          <w:color w:val="FF0000"/>
          <w:sz w:val="28"/>
        </w:rPr>
        <w:t>(табл.7.3)</w:t>
      </w:r>
      <w:r w:rsidR="0017397F" w:rsidRPr="00F23021">
        <w:rPr>
          <w:color w:val="FF0000"/>
          <w:sz w:val="28"/>
        </w:rPr>
        <w:t xml:space="preserve"> в ряд Тейлора на концах заданного </w:t>
      </w:r>
      <w:r w:rsidR="0017397F" w:rsidRPr="00575A2D">
        <w:rPr>
          <w:color w:val="FF0000"/>
          <w:sz w:val="28"/>
        </w:rPr>
        <w:t xml:space="preserve">интервала. </w:t>
      </w:r>
    </w:p>
    <w:p w:rsidR="0017397F" w:rsidRDefault="0017397F" w:rsidP="0017397F">
      <w:pPr>
        <w:spacing w:before="100" w:beforeAutospacing="1" w:after="100" w:afterAutospacing="1" w:line="315" w:lineRule="atLeast"/>
        <w:ind w:left="709" w:firstLine="425"/>
        <w:rPr>
          <w:sz w:val="28"/>
        </w:rPr>
      </w:pPr>
      <w:r w:rsidRPr="0015291A">
        <w:rPr>
          <w:sz w:val="28"/>
        </w:rPr>
        <w:t>Задать во входных  аргументах функции</w:t>
      </w:r>
      <w:r>
        <w:rPr>
          <w:sz w:val="28"/>
        </w:rPr>
        <w:t xml:space="preserve"> </w:t>
      </w:r>
      <w:proofErr w:type="spellStart"/>
      <w:r w:rsidRPr="002F0B65">
        <w:rPr>
          <w:sz w:val="28"/>
        </w:rPr>
        <w:t>taylor</w:t>
      </w:r>
      <w:proofErr w:type="spellEnd"/>
      <w:r>
        <w:rPr>
          <w:sz w:val="28"/>
        </w:rPr>
        <w:t xml:space="preserve"> </w:t>
      </w:r>
      <w:r w:rsidRPr="0015291A">
        <w:rPr>
          <w:sz w:val="28"/>
        </w:rPr>
        <w:t>разный  порядок усечения ряда '</w:t>
      </w:r>
      <w:proofErr w:type="spellStart"/>
      <w:r w:rsidRPr="0015291A">
        <w:rPr>
          <w:sz w:val="28"/>
        </w:rPr>
        <w:t>Oder</w:t>
      </w:r>
      <w:proofErr w:type="spellEnd"/>
      <w:r w:rsidRPr="0015291A">
        <w:rPr>
          <w:sz w:val="28"/>
        </w:rPr>
        <w:t>'</w:t>
      </w:r>
      <w:proofErr w:type="gramStart"/>
      <w:r w:rsidRPr="0015291A">
        <w:rPr>
          <w:sz w:val="28"/>
        </w:rPr>
        <w:t xml:space="preserve"> :</w:t>
      </w:r>
      <w:proofErr w:type="gramEnd"/>
      <w:r w:rsidRPr="0015291A">
        <w:rPr>
          <w:sz w:val="28"/>
        </w:rPr>
        <w:t xml:space="preserve"> </w:t>
      </w:r>
      <w:r w:rsidR="00575A2D">
        <w:rPr>
          <w:sz w:val="28"/>
        </w:rPr>
        <w:t>4,</w:t>
      </w:r>
      <w:r w:rsidRPr="0015291A">
        <w:rPr>
          <w:sz w:val="28"/>
        </w:rPr>
        <w:t xml:space="preserve">5, </w:t>
      </w:r>
      <w:r w:rsidR="00575A2D" w:rsidRPr="0015291A">
        <w:rPr>
          <w:sz w:val="28"/>
        </w:rPr>
        <w:t>(</w:t>
      </w:r>
      <w:r w:rsidR="00575A2D" w:rsidRPr="002F0B65">
        <w:rPr>
          <w:sz w:val="28"/>
        </w:rPr>
        <w:t>6</w:t>
      </w:r>
      <w:r w:rsidR="00575A2D">
        <w:rPr>
          <w:sz w:val="28"/>
        </w:rPr>
        <w:t xml:space="preserve"> по умолчанию)</w:t>
      </w:r>
      <w:r w:rsidRPr="0015291A">
        <w:rPr>
          <w:sz w:val="28"/>
        </w:rPr>
        <w:t xml:space="preserve">. Построить, используя </w:t>
      </w:r>
      <w:proofErr w:type="spellStart"/>
      <w:r w:rsidRPr="0015291A">
        <w:rPr>
          <w:sz w:val="28"/>
        </w:rPr>
        <w:t>fplot</w:t>
      </w:r>
      <w:proofErr w:type="spellEnd"/>
      <w:r w:rsidRPr="0015291A">
        <w:rPr>
          <w:sz w:val="28"/>
        </w:rPr>
        <w:t>,  два граф</w:t>
      </w:r>
      <w:r w:rsidRPr="0015291A">
        <w:rPr>
          <w:sz w:val="28"/>
        </w:rPr>
        <w:t>и</w:t>
      </w:r>
      <w:r w:rsidRPr="0015291A">
        <w:rPr>
          <w:sz w:val="28"/>
        </w:rPr>
        <w:t>ка для двух разных точек разложения.  На каждом показать</w:t>
      </w:r>
      <w:r>
        <w:rPr>
          <w:sz w:val="28"/>
        </w:rPr>
        <w:t xml:space="preserve"> </w:t>
      </w:r>
      <w:r w:rsidRPr="0015291A">
        <w:rPr>
          <w:sz w:val="28"/>
        </w:rPr>
        <w:t>функцию кра</w:t>
      </w:r>
      <w:r w:rsidRPr="0015291A">
        <w:rPr>
          <w:sz w:val="28"/>
        </w:rPr>
        <w:t>с</w:t>
      </w:r>
      <w:r w:rsidRPr="0015291A">
        <w:rPr>
          <w:sz w:val="28"/>
        </w:rPr>
        <w:t>ной сплошной линией толщины</w:t>
      </w:r>
      <w:r>
        <w:rPr>
          <w:sz w:val="28"/>
        </w:rPr>
        <w:t xml:space="preserve"> 1.5, </w:t>
      </w:r>
      <w:r w:rsidRPr="0015291A">
        <w:rPr>
          <w:sz w:val="28"/>
        </w:rPr>
        <w:t xml:space="preserve">а  3 ее разложения – прерывистыми </w:t>
      </w:r>
      <w:r>
        <w:rPr>
          <w:sz w:val="28"/>
        </w:rPr>
        <w:t>л</w:t>
      </w:r>
      <w:r>
        <w:rPr>
          <w:sz w:val="28"/>
        </w:rPr>
        <w:t>и</w:t>
      </w:r>
      <w:r>
        <w:rPr>
          <w:sz w:val="28"/>
        </w:rPr>
        <w:t>ниями</w:t>
      </w:r>
      <w:r w:rsidRPr="0015291A">
        <w:rPr>
          <w:sz w:val="28"/>
        </w:rPr>
        <w:t xml:space="preserve"> </w:t>
      </w:r>
      <w:r>
        <w:rPr>
          <w:sz w:val="28"/>
        </w:rPr>
        <w:t>(</w:t>
      </w:r>
      <w:r w:rsidRPr="0015291A">
        <w:rPr>
          <w:sz w:val="28"/>
        </w:rPr>
        <w:t>черной, синей, зеленой</w:t>
      </w:r>
      <w:r>
        <w:rPr>
          <w:sz w:val="28"/>
        </w:rPr>
        <w:t>)</w:t>
      </w:r>
      <w:r w:rsidRPr="0015291A">
        <w:rPr>
          <w:sz w:val="28"/>
        </w:rPr>
        <w:t xml:space="preserve">.  Каждый график озаглавить   «Функция  </w:t>
      </w:r>
      <w:r w:rsidRPr="00575A2D">
        <w:rPr>
          <w:i/>
          <w:sz w:val="28"/>
        </w:rPr>
        <w:t>f(x)=…</w:t>
      </w:r>
      <w:r w:rsidRPr="0015291A">
        <w:rPr>
          <w:sz w:val="28"/>
        </w:rPr>
        <w:t xml:space="preserve"> и </w:t>
      </w:r>
      <w:proofErr w:type="spellStart"/>
      <w:r w:rsidRPr="0015291A">
        <w:rPr>
          <w:sz w:val="28"/>
        </w:rPr>
        <w:t>ee</w:t>
      </w:r>
      <w:proofErr w:type="spellEnd"/>
      <w:r w:rsidRPr="0015291A">
        <w:rPr>
          <w:sz w:val="28"/>
        </w:rPr>
        <w:t xml:space="preserve"> разложения в ряд Тейлора в точке</w:t>
      </w:r>
      <w:r w:rsidR="00575A2D">
        <w:rPr>
          <w:sz w:val="28"/>
        </w:rPr>
        <w:t xml:space="preserve"> </w:t>
      </w:r>
      <w:r w:rsidRPr="0015291A">
        <w:rPr>
          <w:sz w:val="28"/>
        </w:rPr>
        <w:t xml:space="preserve"> </w:t>
      </w:r>
      <w:r w:rsidRPr="00575A2D">
        <w:rPr>
          <w:i/>
          <w:sz w:val="28"/>
        </w:rPr>
        <w:t>a</w:t>
      </w:r>
      <w:r w:rsidR="00575A2D">
        <w:rPr>
          <w:i/>
          <w:sz w:val="28"/>
        </w:rPr>
        <w:t xml:space="preserve"> </w:t>
      </w:r>
      <w:r w:rsidRPr="0015291A">
        <w:rPr>
          <w:sz w:val="28"/>
        </w:rPr>
        <w:t xml:space="preserve">=… » . </w:t>
      </w:r>
    </w:p>
    <w:p w:rsidR="0017397F" w:rsidRDefault="0017397F" w:rsidP="00575A2D">
      <w:pPr>
        <w:spacing w:before="100" w:beforeAutospacing="1" w:after="100" w:afterAutospacing="1" w:line="315" w:lineRule="atLeast"/>
        <w:ind w:left="709" w:firstLine="425"/>
        <w:rPr>
          <w:sz w:val="28"/>
        </w:rPr>
      </w:pPr>
      <w:r>
        <w:rPr>
          <w:sz w:val="28"/>
        </w:rPr>
        <w:t xml:space="preserve">Проверить </w:t>
      </w:r>
      <w:r w:rsidR="00575A2D">
        <w:rPr>
          <w:sz w:val="28"/>
        </w:rPr>
        <w:t xml:space="preserve">полученный </w:t>
      </w:r>
      <w:r>
        <w:rPr>
          <w:sz w:val="28"/>
        </w:rPr>
        <w:t xml:space="preserve">вид разложения, открыв </w:t>
      </w:r>
      <w:r w:rsidRPr="0015291A">
        <w:rPr>
          <w:sz w:val="28"/>
        </w:rPr>
        <w:t xml:space="preserve"> </w:t>
      </w:r>
      <w:r w:rsidR="00575A2D">
        <w:rPr>
          <w:sz w:val="28"/>
        </w:rPr>
        <w:t>графически</w:t>
      </w:r>
      <w:r w:rsidR="00575A2D">
        <w:rPr>
          <w:sz w:val="28"/>
        </w:rPr>
        <w:t>й</w:t>
      </w:r>
      <w:r w:rsidR="00575A2D">
        <w:rPr>
          <w:sz w:val="28"/>
        </w:rPr>
        <w:t xml:space="preserve">  интерфейс</w:t>
      </w:r>
      <w:r w:rsidR="00575A2D">
        <w:rPr>
          <w:sz w:val="28"/>
        </w:rPr>
        <w:t xml:space="preserve"> </w:t>
      </w:r>
      <w:proofErr w:type="spellStart"/>
      <w:r w:rsidR="00575A2D" w:rsidRPr="002F0B65">
        <w:rPr>
          <w:sz w:val="28"/>
        </w:rPr>
        <w:t>Taylor</w:t>
      </w:r>
      <w:proofErr w:type="spellEnd"/>
      <w:r w:rsidR="00575A2D" w:rsidRPr="0015291A">
        <w:rPr>
          <w:sz w:val="28"/>
        </w:rPr>
        <w:t xml:space="preserve"> </w:t>
      </w:r>
      <w:proofErr w:type="spellStart"/>
      <w:r w:rsidR="00575A2D" w:rsidRPr="002F0B65">
        <w:rPr>
          <w:sz w:val="28"/>
        </w:rPr>
        <w:t>Series</w:t>
      </w:r>
      <w:proofErr w:type="spellEnd"/>
      <w:r w:rsidR="00575A2D" w:rsidRPr="0015291A">
        <w:rPr>
          <w:sz w:val="28"/>
        </w:rPr>
        <w:t xml:space="preserve"> </w:t>
      </w:r>
      <w:proofErr w:type="spellStart"/>
      <w:r w:rsidR="00575A2D" w:rsidRPr="002F0B65">
        <w:rPr>
          <w:sz w:val="28"/>
        </w:rPr>
        <w:t>Calculator</w:t>
      </w:r>
      <w:proofErr w:type="spellEnd"/>
      <w:r w:rsidR="00575A2D" w:rsidRPr="0015291A">
        <w:rPr>
          <w:sz w:val="28"/>
        </w:rPr>
        <w:t xml:space="preserve"> </w:t>
      </w:r>
      <w:r>
        <w:rPr>
          <w:sz w:val="28"/>
        </w:rPr>
        <w:t xml:space="preserve">с помощью команды </w:t>
      </w:r>
    </w:p>
    <w:p w:rsidR="0017397F" w:rsidRDefault="0017397F" w:rsidP="0017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404040"/>
          <w:sz w:val="24"/>
          <w:szCs w:val="24"/>
          <w:lang w:eastAsia="ru-RU"/>
        </w:rPr>
      </w:pPr>
      <w:r w:rsidRPr="00EC1CE8">
        <w:rPr>
          <w:rFonts w:ascii="Consolas" w:hAnsi="Consolas" w:cs="Courier New"/>
          <w:color w:val="404040"/>
          <w:sz w:val="24"/>
          <w:szCs w:val="24"/>
          <w:lang w:eastAsia="ru-RU"/>
        </w:rPr>
        <w:t xml:space="preserve">                  </w:t>
      </w:r>
      <w:proofErr w:type="spellStart"/>
      <w:proofErr w:type="gramStart"/>
      <w:r w:rsidRPr="002F0B65">
        <w:rPr>
          <w:rFonts w:ascii="Consolas" w:hAnsi="Consolas" w:cs="Courier New"/>
          <w:color w:val="404040"/>
          <w:sz w:val="24"/>
          <w:szCs w:val="24"/>
          <w:lang w:val="en-US" w:eastAsia="ru-RU"/>
        </w:rPr>
        <w:t>taylortool</w:t>
      </w:r>
      <w:proofErr w:type="spellEnd"/>
      <w:r w:rsidRPr="0017397F">
        <w:rPr>
          <w:rFonts w:ascii="Consolas" w:hAnsi="Consolas" w:cs="Courier New"/>
          <w:color w:val="404040"/>
          <w:sz w:val="24"/>
          <w:szCs w:val="24"/>
          <w:lang w:eastAsia="ru-RU"/>
        </w:rPr>
        <w:t>(</w:t>
      </w:r>
      <w:proofErr w:type="gramEnd"/>
      <w:r w:rsidRPr="0017397F">
        <w:rPr>
          <w:rFonts w:ascii="Consolas" w:hAnsi="Consolas" w:cs="Courier New"/>
          <w:color w:val="A020F0"/>
          <w:sz w:val="24"/>
          <w:szCs w:val="24"/>
          <w:lang w:eastAsia="ru-RU"/>
        </w:rPr>
        <w:t>'&lt;</w:t>
      </w:r>
      <w:r w:rsidRPr="002F0B65">
        <w:rPr>
          <w:rFonts w:ascii="Consolas" w:hAnsi="Consolas" w:cs="Courier New"/>
          <w:color w:val="A020F0"/>
          <w:sz w:val="24"/>
          <w:szCs w:val="24"/>
          <w:lang w:val="en-US" w:eastAsia="ru-RU"/>
        </w:rPr>
        <w:t>f</w:t>
      </w:r>
      <w:r w:rsidRPr="0017397F">
        <w:rPr>
          <w:rFonts w:ascii="Consolas" w:hAnsi="Consolas" w:cs="Courier New"/>
          <w:color w:val="A020F0"/>
          <w:sz w:val="24"/>
          <w:szCs w:val="24"/>
          <w:lang w:eastAsia="ru-RU"/>
        </w:rPr>
        <w:t>(</w:t>
      </w:r>
      <w:r w:rsidRPr="002F0B65">
        <w:rPr>
          <w:rFonts w:ascii="Consolas" w:hAnsi="Consolas" w:cs="Courier New"/>
          <w:color w:val="A020F0"/>
          <w:sz w:val="24"/>
          <w:szCs w:val="24"/>
          <w:lang w:val="en-US" w:eastAsia="ru-RU"/>
        </w:rPr>
        <w:t>x</w:t>
      </w:r>
      <w:r w:rsidRPr="0017397F">
        <w:rPr>
          <w:rFonts w:ascii="Consolas" w:hAnsi="Consolas" w:cs="Courier New"/>
          <w:color w:val="A020F0"/>
          <w:sz w:val="24"/>
          <w:szCs w:val="24"/>
          <w:lang w:eastAsia="ru-RU"/>
        </w:rPr>
        <w:t>)&gt;'</w:t>
      </w:r>
      <w:r w:rsidRPr="0017397F">
        <w:rPr>
          <w:rFonts w:ascii="Consolas" w:hAnsi="Consolas" w:cs="Courier New"/>
          <w:color w:val="404040"/>
          <w:sz w:val="24"/>
          <w:szCs w:val="24"/>
          <w:lang w:eastAsia="ru-RU"/>
        </w:rPr>
        <w:t>)</w:t>
      </w:r>
    </w:p>
    <w:p w:rsidR="00575A2D" w:rsidRPr="0017397F" w:rsidRDefault="00575A2D" w:rsidP="0017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nsolas" w:hAnsi="Consolas" w:cs="Courier New"/>
          <w:color w:val="404040"/>
          <w:sz w:val="24"/>
          <w:szCs w:val="24"/>
          <w:lang w:eastAsia="ru-RU"/>
        </w:rPr>
      </w:pPr>
    </w:p>
    <w:p w:rsidR="0017397F" w:rsidRDefault="0017397F" w:rsidP="0017397F">
      <w:pPr>
        <w:ind w:left="709"/>
        <w:rPr>
          <w:sz w:val="28"/>
        </w:rPr>
      </w:pPr>
      <w:r>
        <w:rPr>
          <w:sz w:val="28"/>
        </w:rPr>
        <w:t xml:space="preserve">Ввести  в поле </w:t>
      </w:r>
      <w:r w:rsidRPr="002F0B65">
        <w:rPr>
          <w:sz w:val="28"/>
        </w:rPr>
        <w:t>f</w:t>
      </w:r>
      <w:r w:rsidRPr="0015291A">
        <w:rPr>
          <w:sz w:val="28"/>
        </w:rPr>
        <w:t>(</w:t>
      </w:r>
      <w:r w:rsidRPr="002F0B65">
        <w:rPr>
          <w:sz w:val="28"/>
        </w:rPr>
        <w:t>x</w:t>
      </w:r>
      <w:r w:rsidRPr="0015291A">
        <w:rPr>
          <w:sz w:val="28"/>
        </w:rPr>
        <w:t xml:space="preserve">) </w:t>
      </w:r>
      <w:r>
        <w:rPr>
          <w:sz w:val="28"/>
        </w:rPr>
        <w:t xml:space="preserve">свою функцию, значение </w:t>
      </w:r>
      <w:r w:rsidRPr="00575A2D">
        <w:rPr>
          <w:i/>
          <w:sz w:val="28"/>
        </w:rPr>
        <w:t>а</w:t>
      </w:r>
      <w:r w:rsidRPr="002F0B65">
        <w:rPr>
          <w:sz w:val="28"/>
        </w:rPr>
        <w:t xml:space="preserve">, </w:t>
      </w:r>
      <w:r w:rsidRPr="0015291A">
        <w:rPr>
          <w:sz w:val="28"/>
        </w:rPr>
        <w:t>и</w:t>
      </w:r>
      <w:r>
        <w:rPr>
          <w:sz w:val="28"/>
        </w:rPr>
        <w:t>нтервал разложения. Например, команда</w:t>
      </w:r>
    </w:p>
    <w:p w:rsidR="0017397F" w:rsidRPr="00575A2D" w:rsidRDefault="0017397F" w:rsidP="0017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firstLine="425"/>
        <w:rPr>
          <w:rFonts w:ascii="Consolas" w:hAnsi="Consolas" w:cs="Courier New"/>
          <w:color w:val="404040"/>
          <w:sz w:val="24"/>
          <w:szCs w:val="24"/>
          <w:lang w:val="en-US" w:eastAsia="ru-RU"/>
        </w:rPr>
      </w:pPr>
      <w:r w:rsidRPr="002F0B65">
        <w:rPr>
          <w:sz w:val="28"/>
        </w:rPr>
        <w:tab/>
      </w:r>
      <w:r w:rsidRPr="00575A2D">
        <w:rPr>
          <w:sz w:val="28"/>
          <w:lang w:val="en-US"/>
        </w:rPr>
        <w:t xml:space="preserve">           </w:t>
      </w:r>
      <w:r w:rsidR="00575A2D" w:rsidRPr="00575A2D">
        <w:rPr>
          <w:sz w:val="28"/>
          <w:lang w:val="en-US"/>
        </w:rPr>
        <w:t xml:space="preserve"> </w:t>
      </w:r>
      <w:r w:rsidR="00575A2D" w:rsidRPr="00575A2D">
        <w:rPr>
          <w:sz w:val="28"/>
          <w:lang w:val="en-US"/>
        </w:rPr>
        <w:tab/>
        <w:t xml:space="preserve">    </w:t>
      </w:r>
      <w:proofErr w:type="spellStart"/>
      <w:proofErr w:type="gramStart"/>
      <w:r w:rsidRPr="002F0B65">
        <w:rPr>
          <w:rFonts w:ascii="Consolas" w:hAnsi="Consolas" w:cs="Courier New"/>
          <w:color w:val="404040"/>
          <w:sz w:val="24"/>
          <w:szCs w:val="24"/>
          <w:lang w:val="en-US" w:eastAsia="ru-RU"/>
        </w:rPr>
        <w:t>taylortool</w:t>
      </w:r>
      <w:proofErr w:type="spellEnd"/>
      <w:r w:rsidRPr="00575A2D">
        <w:rPr>
          <w:rFonts w:ascii="Consolas" w:hAnsi="Consolas" w:cs="Courier New"/>
          <w:color w:val="404040"/>
          <w:sz w:val="24"/>
          <w:szCs w:val="24"/>
          <w:lang w:val="en-US" w:eastAsia="ru-RU"/>
        </w:rPr>
        <w:t>(</w:t>
      </w:r>
      <w:proofErr w:type="gramEnd"/>
      <w:r w:rsidRPr="00575A2D">
        <w:rPr>
          <w:rFonts w:ascii="Consolas" w:hAnsi="Consolas" w:cs="Courier New"/>
          <w:color w:val="A020F0"/>
          <w:sz w:val="24"/>
          <w:szCs w:val="24"/>
          <w:lang w:val="en-US" w:eastAsia="ru-RU"/>
        </w:rPr>
        <w:t>'</w:t>
      </w:r>
      <w:r w:rsidRPr="002F0B65">
        <w:rPr>
          <w:rFonts w:ascii="Consolas" w:hAnsi="Consolas" w:cs="Courier New"/>
          <w:color w:val="A020F0"/>
          <w:sz w:val="24"/>
          <w:szCs w:val="24"/>
          <w:lang w:val="en-US" w:eastAsia="ru-RU"/>
        </w:rPr>
        <w:t>x</w:t>
      </w:r>
      <w:r w:rsidRPr="00575A2D">
        <w:rPr>
          <w:rFonts w:ascii="Consolas" w:hAnsi="Consolas" w:cs="Courier New"/>
          <w:color w:val="A020F0"/>
          <w:sz w:val="24"/>
          <w:szCs w:val="24"/>
          <w:lang w:val="en-US" w:eastAsia="ru-RU"/>
        </w:rPr>
        <w:t>*</w:t>
      </w:r>
      <w:r w:rsidRPr="002F0B65">
        <w:rPr>
          <w:rFonts w:ascii="Consolas" w:hAnsi="Consolas" w:cs="Courier New"/>
          <w:color w:val="A020F0"/>
          <w:sz w:val="24"/>
          <w:szCs w:val="24"/>
          <w:lang w:val="en-US" w:eastAsia="ru-RU"/>
        </w:rPr>
        <w:t>cos</w:t>
      </w:r>
      <w:r w:rsidRPr="00575A2D">
        <w:rPr>
          <w:rFonts w:ascii="Consolas" w:hAnsi="Consolas" w:cs="Courier New"/>
          <w:color w:val="A020F0"/>
          <w:sz w:val="24"/>
          <w:szCs w:val="24"/>
          <w:lang w:val="en-US" w:eastAsia="ru-RU"/>
        </w:rPr>
        <w:t>(</w:t>
      </w:r>
      <w:r w:rsidRPr="002F0B65">
        <w:rPr>
          <w:rFonts w:ascii="Consolas" w:hAnsi="Consolas" w:cs="Courier New"/>
          <w:color w:val="A020F0"/>
          <w:sz w:val="24"/>
          <w:szCs w:val="24"/>
          <w:lang w:val="en-US" w:eastAsia="ru-RU"/>
        </w:rPr>
        <w:t>x</w:t>
      </w:r>
      <w:r w:rsidRPr="00575A2D">
        <w:rPr>
          <w:rFonts w:ascii="Consolas" w:hAnsi="Consolas" w:cs="Courier New"/>
          <w:color w:val="A020F0"/>
          <w:sz w:val="24"/>
          <w:szCs w:val="24"/>
          <w:lang w:val="en-US" w:eastAsia="ru-RU"/>
        </w:rPr>
        <w:t>)'</w:t>
      </w:r>
      <w:r w:rsidRPr="00575A2D">
        <w:rPr>
          <w:rFonts w:ascii="Consolas" w:hAnsi="Consolas" w:cs="Courier New"/>
          <w:color w:val="404040"/>
          <w:sz w:val="24"/>
          <w:szCs w:val="24"/>
          <w:lang w:val="en-US" w:eastAsia="ru-RU"/>
        </w:rPr>
        <w:t>).</w:t>
      </w:r>
    </w:p>
    <w:p w:rsidR="00575A2D" w:rsidRDefault="0017397F" w:rsidP="0017397F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  <w:r w:rsidRPr="00575A2D">
        <w:rPr>
          <w:sz w:val="28"/>
          <w:lang w:val="en-US"/>
        </w:rPr>
        <w:t xml:space="preserve">        </w:t>
      </w:r>
    </w:p>
    <w:p w:rsidR="0017397F" w:rsidRPr="002F0B65" w:rsidRDefault="0017397F" w:rsidP="00575A2D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142"/>
        <w:rPr>
          <w:sz w:val="28"/>
        </w:rPr>
      </w:pPr>
      <w:r w:rsidRPr="00575A2D">
        <w:rPr>
          <w:sz w:val="28"/>
        </w:rPr>
        <w:t xml:space="preserve">  </w:t>
      </w:r>
      <w:r w:rsidRPr="002F0B65">
        <w:rPr>
          <w:sz w:val="28"/>
        </w:rPr>
        <w:t>приводит к появлению окна приложения</w:t>
      </w:r>
      <w:r w:rsidR="00575A2D">
        <w:rPr>
          <w:sz w:val="28"/>
        </w:rPr>
        <w:t xml:space="preserve"> (по умолчанию,</w:t>
      </w:r>
      <w:r w:rsidR="00575A2D" w:rsidRPr="00575A2D">
        <w:rPr>
          <w:i/>
          <w:sz w:val="28"/>
        </w:rPr>
        <w:t xml:space="preserve"> а</w:t>
      </w:r>
      <w:r w:rsidR="00575A2D">
        <w:rPr>
          <w:sz w:val="28"/>
        </w:rPr>
        <w:t>=0)</w:t>
      </w:r>
    </w:p>
    <w:p w:rsidR="0017397F" w:rsidRPr="002F0B65" w:rsidRDefault="0017397F" w:rsidP="0017397F">
      <w:pPr>
        <w:spacing w:before="150" w:after="135" w:line="315" w:lineRule="atLeast"/>
        <w:ind w:left="288" w:right="150"/>
        <w:rPr>
          <w:rFonts w:ascii="Helvetica" w:hAnsi="Helvetica" w:cs="Helvetica"/>
          <w:color w:val="000000"/>
          <w:sz w:val="21"/>
          <w:szCs w:val="21"/>
          <w:lang w:eastAsia="ru-RU"/>
        </w:rPr>
      </w:pPr>
      <w:r>
        <w:rPr>
          <w:rFonts w:ascii="Verdana" w:hAnsi="Verdana"/>
          <w:noProof/>
          <w:color w:val="424242"/>
          <w:lang w:eastAsia="ru-RU"/>
        </w:rPr>
        <w:drawing>
          <wp:inline distT="0" distB="0" distL="0" distR="0" wp14:anchorId="0F8904B3" wp14:editId="16860299">
            <wp:extent cx="4953000" cy="4000500"/>
            <wp:effectExtent l="0" t="0" r="0" b="0"/>
            <wp:docPr id="6" name="Рисунок 6" descr="http://ok-t.ru/life-prog/baza2/334100288569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2/334100288569.files/image064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7F" w:rsidRPr="00575A2D" w:rsidRDefault="00575A2D" w:rsidP="00F23021">
      <w:pPr>
        <w:pStyle w:val="a4"/>
        <w:numPr>
          <w:ilvl w:val="1"/>
          <w:numId w:val="8"/>
        </w:numPr>
        <w:spacing w:before="100" w:beforeAutospacing="1" w:after="100" w:afterAutospacing="1" w:line="315" w:lineRule="atLeast"/>
        <w:rPr>
          <w:color w:val="FF0000"/>
          <w:sz w:val="28"/>
        </w:rPr>
      </w:pPr>
      <w:r>
        <w:rPr>
          <w:color w:val="FF0000"/>
          <w:sz w:val="28"/>
        </w:rPr>
        <w:t>.</w:t>
      </w:r>
      <w:r w:rsidR="00F23021" w:rsidRPr="00F23021">
        <w:rPr>
          <w:color w:val="FF0000"/>
          <w:sz w:val="28"/>
        </w:rPr>
        <w:t xml:space="preserve">   </w:t>
      </w:r>
      <w:r w:rsidR="00F23021" w:rsidRPr="00575A2D">
        <w:rPr>
          <w:color w:val="FF0000"/>
          <w:sz w:val="28"/>
        </w:rPr>
        <w:t xml:space="preserve">  </w:t>
      </w:r>
      <w:r w:rsidRPr="00575A2D">
        <w:rPr>
          <w:color w:val="FF0000"/>
          <w:sz w:val="28"/>
        </w:rPr>
        <w:t>Определить, п</w:t>
      </w:r>
      <w:r w:rsidR="0017397F" w:rsidRPr="00575A2D">
        <w:rPr>
          <w:color w:val="FF0000"/>
          <w:sz w:val="28"/>
        </w:rPr>
        <w:t xml:space="preserve">ри каких </w:t>
      </w:r>
      <w:r>
        <w:rPr>
          <w:color w:val="FF0000"/>
          <w:sz w:val="28"/>
        </w:rPr>
        <w:t xml:space="preserve">значениях </w:t>
      </w:r>
      <w:r w:rsidR="0017397F" w:rsidRPr="00575A2D">
        <w:rPr>
          <w:color w:val="FF0000"/>
          <w:sz w:val="28"/>
        </w:rPr>
        <w:t xml:space="preserve">k </w:t>
      </w:r>
      <w:r w:rsidR="002F102D" w:rsidRPr="00575A2D">
        <w:rPr>
          <w:color w:val="FF0000"/>
          <w:sz w:val="28"/>
        </w:rPr>
        <w:t xml:space="preserve">будет положительным </w:t>
      </w:r>
      <w:r w:rsidR="0017397F" w:rsidRPr="00575A2D">
        <w:rPr>
          <w:color w:val="FF0000"/>
          <w:sz w:val="28"/>
        </w:rPr>
        <w:t>детерминант символьной матрицы</w:t>
      </w:r>
      <w:r w:rsidR="002F102D" w:rsidRPr="00575A2D">
        <w:rPr>
          <w:color w:val="FF0000"/>
          <w:sz w:val="28"/>
        </w:rPr>
        <w:t>?</w:t>
      </w:r>
    </w:p>
    <w:p w:rsidR="00DB5045" w:rsidRDefault="00575A2D" w:rsidP="002F102D">
      <w:pPr>
        <w:tabs>
          <w:tab w:val="left" w:pos="916"/>
        </w:tabs>
        <w:spacing w:before="100" w:beforeAutospacing="1" w:after="100" w:afterAutospacing="1" w:line="315" w:lineRule="atLeast"/>
        <w:ind w:left="1134"/>
      </w:pPr>
      <w:r>
        <w:rPr>
          <w:sz w:val="28"/>
        </w:rPr>
        <w:t xml:space="preserve">                      </w:t>
      </w:r>
      <w:r w:rsidR="0017397F" w:rsidRPr="002F0B65">
        <w:rPr>
          <w:sz w:val="28"/>
        </w:rPr>
        <w:t xml:space="preserve">M = [1 </w:t>
      </w:r>
      <w:r w:rsidR="0017397F" w:rsidRPr="002F102D">
        <w:rPr>
          <w:color w:val="FF0000"/>
          <w:sz w:val="28"/>
        </w:rPr>
        <w:t>k</w:t>
      </w:r>
      <w:r w:rsidR="0017397F" w:rsidRPr="002F0B65">
        <w:rPr>
          <w:sz w:val="28"/>
        </w:rPr>
        <w:t xml:space="preserve"> 3; </w:t>
      </w:r>
      <w:r w:rsidR="0017397F">
        <w:rPr>
          <w:sz w:val="28"/>
        </w:rPr>
        <w:t xml:space="preserve"> </w:t>
      </w:r>
      <w:r w:rsidR="0017397F" w:rsidRPr="002F0B65">
        <w:rPr>
          <w:sz w:val="28"/>
        </w:rPr>
        <w:t>2 4 2*</w:t>
      </w:r>
      <w:r w:rsidR="0017397F" w:rsidRPr="002F102D">
        <w:rPr>
          <w:color w:val="FF0000"/>
          <w:sz w:val="28"/>
        </w:rPr>
        <w:t>k</w:t>
      </w:r>
      <w:r w:rsidR="0017397F" w:rsidRPr="002F0B65">
        <w:rPr>
          <w:sz w:val="28"/>
        </w:rPr>
        <w:t xml:space="preserve">; </w:t>
      </w:r>
      <w:r w:rsidR="0017397F">
        <w:rPr>
          <w:sz w:val="28"/>
        </w:rPr>
        <w:t xml:space="preserve"> </w:t>
      </w:r>
      <w:r w:rsidR="0017397F" w:rsidRPr="002F0B65">
        <w:rPr>
          <w:sz w:val="28"/>
        </w:rPr>
        <w:t xml:space="preserve">4 -2 </w:t>
      </w:r>
      <w:r w:rsidR="0017397F" w:rsidRPr="002F102D">
        <w:rPr>
          <w:color w:val="FF0000"/>
          <w:sz w:val="28"/>
        </w:rPr>
        <w:t>k</w:t>
      </w:r>
      <w:r w:rsidR="0017397F" w:rsidRPr="002F0B65">
        <w:rPr>
          <w:sz w:val="28"/>
        </w:rPr>
        <w:t xml:space="preserve">] </w:t>
      </w:r>
    </w:p>
    <w:sectPr w:rsidR="00DB5045" w:rsidSect="00F23021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124007C"/>
    <w:lvl w:ilvl="0">
      <w:start w:val="1"/>
      <w:numFmt w:val="decimal"/>
      <w:lvlText w:val="8.%1"/>
      <w:lvlJc w:val="left"/>
      <w:pPr>
        <w:tabs>
          <w:tab w:val="num" w:pos="644"/>
        </w:tabs>
        <w:ind w:left="644" w:hanging="360"/>
      </w:pPr>
      <w:rPr>
        <w:rFonts w:hint="default"/>
        <w:sz w:val="20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1">
    <w:nsid w:val="0AEA66AB"/>
    <w:multiLevelType w:val="hybridMultilevel"/>
    <w:tmpl w:val="78607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C02418"/>
    <w:multiLevelType w:val="multilevel"/>
    <w:tmpl w:val="BEEE54C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color w:val="FF0000"/>
      </w:rPr>
    </w:lvl>
    <w:lvl w:ilvl="1">
      <w:start w:val="5"/>
      <w:numFmt w:val="decimal"/>
      <w:lvlText w:val="%1.%2"/>
      <w:lvlJc w:val="left"/>
      <w:pPr>
        <w:ind w:left="1652" w:hanging="37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  <w:color w:val="FF0000"/>
      </w:rPr>
    </w:lvl>
  </w:abstractNum>
  <w:abstractNum w:abstractNumId="3">
    <w:nsid w:val="1F1E736A"/>
    <w:multiLevelType w:val="hybridMultilevel"/>
    <w:tmpl w:val="155CB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E4D85"/>
    <w:multiLevelType w:val="multilevel"/>
    <w:tmpl w:val="85B022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5" w:hanging="37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>
    <w:nsid w:val="4517445C"/>
    <w:multiLevelType w:val="hybridMultilevel"/>
    <w:tmpl w:val="9C06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D7959"/>
    <w:multiLevelType w:val="hybridMultilevel"/>
    <w:tmpl w:val="E4FC2C2A"/>
    <w:lvl w:ilvl="0" w:tplc="EF5E8AA2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DC75D47"/>
    <w:multiLevelType w:val="multilevel"/>
    <w:tmpl w:val="8A1A68C8"/>
    <w:lvl w:ilvl="0">
      <w:start w:val="1"/>
      <w:numFmt w:val="decimal"/>
      <w:lvlText w:val="11.%1"/>
      <w:lvlJc w:val="left"/>
      <w:pPr>
        <w:tabs>
          <w:tab w:val="num" w:pos="1066"/>
        </w:tabs>
        <w:ind w:left="1066" w:hanging="356"/>
      </w:pPr>
      <w:rPr>
        <w:rFonts w:hint="default"/>
        <w:sz w:val="28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4047"/>
        </w:tabs>
        <w:ind w:left="4047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>
    <w:nsid w:val="6C722B30"/>
    <w:multiLevelType w:val="hybridMultilevel"/>
    <w:tmpl w:val="1CF8B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5D413F"/>
    <w:multiLevelType w:val="hybridMultilevel"/>
    <w:tmpl w:val="A70E4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7F"/>
    <w:rsid w:val="00001F44"/>
    <w:rsid w:val="00001FEE"/>
    <w:rsid w:val="000025EC"/>
    <w:rsid w:val="000030AA"/>
    <w:rsid w:val="00004535"/>
    <w:rsid w:val="00005869"/>
    <w:rsid w:val="00006030"/>
    <w:rsid w:val="00006822"/>
    <w:rsid w:val="00006BD5"/>
    <w:rsid w:val="000071FD"/>
    <w:rsid w:val="00007336"/>
    <w:rsid w:val="000073DE"/>
    <w:rsid w:val="00007DF2"/>
    <w:rsid w:val="000113E1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16E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449D"/>
    <w:rsid w:val="00045FFD"/>
    <w:rsid w:val="000465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5E79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2E21"/>
    <w:rsid w:val="00063062"/>
    <w:rsid w:val="000636A7"/>
    <w:rsid w:val="00063A4A"/>
    <w:rsid w:val="00064C42"/>
    <w:rsid w:val="00065A33"/>
    <w:rsid w:val="000678F1"/>
    <w:rsid w:val="00070438"/>
    <w:rsid w:val="00070589"/>
    <w:rsid w:val="00070BCF"/>
    <w:rsid w:val="00070F06"/>
    <w:rsid w:val="00071337"/>
    <w:rsid w:val="0007399B"/>
    <w:rsid w:val="00073F19"/>
    <w:rsid w:val="00074986"/>
    <w:rsid w:val="00076373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4929"/>
    <w:rsid w:val="00085639"/>
    <w:rsid w:val="000856A7"/>
    <w:rsid w:val="00085991"/>
    <w:rsid w:val="00090048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97B63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EED"/>
    <w:rsid w:val="000C0F6F"/>
    <w:rsid w:val="000C18A1"/>
    <w:rsid w:val="000C1A95"/>
    <w:rsid w:val="000C1ABD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D7E72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47B9"/>
    <w:rsid w:val="000F652F"/>
    <w:rsid w:val="00101273"/>
    <w:rsid w:val="0010142F"/>
    <w:rsid w:val="00101E75"/>
    <w:rsid w:val="00102BD3"/>
    <w:rsid w:val="00102FC8"/>
    <w:rsid w:val="00103F29"/>
    <w:rsid w:val="001048F7"/>
    <w:rsid w:val="001049FA"/>
    <w:rsid w:val="001056A9"/>
    <w:rsid w:val="00105886"/>
    <w:rsid w:val="001069A8"/>
    <w:rsid w:val="00106A9E"/>
    <w:rsid w:val="00106D59"/>
    <w:rsid w:val="00107325"/>
    <w:rsid w:val="00107CB9"/>
    <w:rsid w:val="00110014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127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76D"/>
    <w:rsid w:val="00143B47"/>
    <w:rsid w:val="00145641"/>
    <w:rsid w:val="00145CDF"/>
    <w:rsid w:val="0014661A"/>
    <w:rsid w:val="001467F7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01FC"/>
    <w:rsid w:val="00162202"/>
    <w:rsid w:val="001627FA"/>
    <w:rsid w:val="001629FB"/>
    <w:rsid w:val="0016473D"/>
    <w:rsid w:val="001660ED"/>
    <w:rsid w:val="001662DE"/>
    <w:rsid w:val="00170711"/>
    <w:rsid w:val="00171E00"/>
    <w:rsid w:val="001735A9"/>
    <w:rsid w:val="0017397F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0B4F"/>
    <w:rsid w:val="001A19E2"/>
    <w:rsid w:val="001A3273"/>
    <w:rsid w:val="001A352C"/>
    <w:rsid w:val="001A547C"/>
    <w:rsid w:val="001A5D30"/>
    <w:rsid w:val="001A5D82"/>
    <w:rsid w:val="001A6F05"/>
    <w:rsid w:val="001A7B92"/>
    <w:rsid w:val="001B12F3"/>
    <w:rsid w:val="001B1AD0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0E8F"/>
    <w:rsid w:val="001C14F1"/>
    <w:rsid w:val="001C1672"/>
    <w:rsid w:val="001C1AC1"/>
    <w:rsid w:val="001C2306"/>
    <w:rsid w:val="001C2911"/>
    <w:rsid w:val="001C493F"/>
    <w:rsid w:val="001C4A89"/>
    <w:rsid w:val="001C61CD"/>
    <w:rsid w:val="001C6AAA"/>
    <w:rsid w:val="001D21B6"/>
    <w:rsid w:val="001D3EFA"/>
    <w:rsid w:val="001D49DE"/>
    <w:rsid w:val="001D4A2F"/>
    <w:rsid w:val="001D53C7"/>
    <w:rsid w:val="001D5801"/>
    <w:rsid w:val="001D5B24"/>
    <w:rsid w:val="001D6205"/>
    <w:rsid w:val="001D679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1482"/>
    <w:rsid w:val="001F3017"/>
    <w:rsid w:val="001F33AD"/>
    <w:rsid w:val="001F5DB5"/>
    <w:rsid w:val="001F5E6C"/>
    <w:rsid w:val="001F5E8A"/>
    <w:rsid w:val="0020082F"/>
    <w:rsid w:val="0020144E"/>
    <w:rsid w:val="0020291C"/>
    <w:rsid w:val="0020336F"/>
    <w:rsid w:val="002034AD"/>
    <w:rsid w:val="0020357C"/>
    <w:rsid w:val="0020434E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5CF2"/>
    <w:rsid w:val="002168AB"/>
    <w:rsid w:val="002209B9"/>
    <w:rsid w:val="0022128A"/>
    <w:rsid w:val="002233C9"/>
    <w:rsid w:val="002259BA"/>
    <w:rsid w:val="00226841"/>
    <w:rsid w:val="00226B17"/>
    <w:rsid w:val="00226DFB"/>
    <w:rsid w:val="00226E69"/>
    <w:rsid w:val="00226E84"/>
    <w:rsid w:val="00230B96"/>
    <w:rsid w:val="00231DC0"/>
    <w:rsid w:val="00232E08"/>
    <w:rsid w:val="00232EC7"/>
    <w:rsid w:val="00233355"/>
    <w:rsid w:val="0023378E"/>
    <w:rsid w:val="00233931"/>
    <w:rsid w:val="00233FA9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470FD"/>
    <w:rsid w:val="002502C3"/>
    <w:rsid w:val="00251851"/>
    <w:rsid w:val="00252A25"/>
    <w:rsid w:val="0025409C"/>
    <w:rsid w:val="00254A36"/>
    <w:rsid w:val="00254B0D"/>
    <w:rsid w:val="0025515F"/>
    <w:rsid w:val="00255932"/>
    <w:rsid w:val="00255D16"/>
    <w:rsid w:val="00256BFD"/>
    <w:rsid w:val="00257863"/>
    <w:rsid w:val="00257FB1"/>
    <w:rsid w:val="0026249F"/>
    <w:rsid w:val="00262E79"/>
    <w:rsid w:val="00263DCA"/>
    <w:rsid w:val="00264E38"/>
    <w:rsid w:val="00264E96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267E"/>
    <w:rsid w:val="002737F0"/>
    <w:rsid w:val="00273B1F"/>
    <w:rsid w:val="00274396"/>
    <w:rsid w:val="002757B9"/>
    <w:rsid w:val="00276A06"/>
    <w:rsid w:val="0027724B"/>
    <w:rsid w:val="0027732B"/>
    <w:rsid w:val="00280DC5"/>
    <w:rsid w:val="0028183C"/>
    <w:rsid w:val="00286208"/>
    <w:rsid w:val="00287E29"/>
    <w:rsid w:val="00290A82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0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A6A26"/>
    <w:rsid w:val="002B1962"/>
    <w:rsid w:val="002B2D42"/>
    <w:rsid w:val="002B5817"/>
    <w:rsid w:val="002B6B1A"/>
    <w:rsid w:val="002B7E6A"/>
    <w:rsid w:val="002C0273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206D"/>
    <w:rsid w:val="002E341A"/>
    <w:rsid w:val="002E3C2E"/>
    <w:rsid w:val="002E4618"/>
    <w:rsid w:val="002E4671"/>
    <w:rsid w:val="002E569E"/>
    <w:rsid w:val="002E5AF6"/>
    <w:rsid w:val="002E5FF2"/>
    <w:rsid w:val="002E6002"/>
    <w:rsid w:val="002E60BF"/>
    <w:rsid w:val="002E6AA0"/>
    <w:rsid w:val="002F102D"/>
    <w:rsid w:val="002F1AAC"/>
    <w:rsid w:val="002F1C53"/>
    <w:rsid w:val="002F1F32"/>
    <w:rsid w:val="002F3080"/>
    <w:rsid w:val="002F319E"/>
    <w:rsid w:val="002F4686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0776F"/>
    <w:rsid w:val="00311077"/>
    <w:rsid w:val="003124CE"/>
    <w:rsid w:val="00312631"/>
    <w:rsid w:val="00312B5E"/>
    <w:rsid w:val="00312F7D"/>
    <w:rsid w:val="00313800"/>
    <w:rsid w:val="00314675"/>
    <w:rsid w:val="00314B72"/>
    <w:rsid w:val="00315AB0"/>
    <w:rsid w:val="00315B37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05F1"/>
    <w:rsid w:val="003413B9"/>
    <w:rsid w:val="00341671"/>
    <w:rsid w:val="00341BAC"/>
    <w:rsid w:val="00342123"/>
    <w:rsid w:val="00342A96"/>
    <w:rsid w:val="003436E4"/>
    <w:rsid w:val="0034396B"/>
    <w:rsid w:val="00345006"/>
    <w:rsid w:val="00346410"/>
    <w:rsid w:val="0034789F"/>
    <w:rsid w:val="00350CE4"/>
    <w:rsid w:val="003522E5"/>
    <w:rsid w:val="00352C22"/>
    <w:rsid w:val="00353497"/>
    <w:rsid w:val="003534AE"/>
    <w:rsid w:val="003539F7"/>
    <w:rsid w:val="00354277"/>
    <w:rsid w:val="00356D37"/>
    <w:rsid w:val="00356F66"/>
    <w:rsid w:val="00357ADC"/>
    <w:rsid w:val="00357C0A"/>
    <w:rsid w:val="00360C76"/>
    <w:rsid w:val="00360E5C"/>
    <w:rsid w:val="00361A9E"/>
    <w:rsid w:val="00362B9D"/>
    <w:rsid w:val="00362C26"/>
    <w:rsid w:val="00362DD8"/>
    <w:rsid w:val="003642BC"/>
    <w:rsid w:val="00364AC9"/>
    <w:rsid w:val="0037056E"/>
    <w:rsid w:val="0037115B"/>
    <w:rsid w:val="00372437"/>
    <w:rsid w:val="00372EA6"/>
    <w:rsid w:val="0037358C"/>
    <w:rsid w:val="00373C6B"/>
    <w:rsid w:val="003741B3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1409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3FCD"/>
    <w:rsid w:val="003C498D"/>
    <w:rsid w:val="003C4EBA"/>
    <w:rsid w:val="003C6088"/>
    <w:rsid w:val="003C6860"/>
    <w:rsid w:val="003C72D9"/>
    <w:rsid w:val="003C7857"/>
    <w:rsid w:val="003D05F1"/>
    <w:rsid w:val="003D0D2A"/>
    <w:rsid w:val="003D2B60"/>
    <w:rsid w:val="003D2E4B"/>
    <w:rsid w:val="003D3A1D"/>
    <w:rsid w:val="003D4172"/>
    <w:rsid w:val="003D54B0"/>
    <w:rsid w:val="003D6555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8A"/>
    <w:rsid w:val="003F1FB0"/>
    <w:rsid w:val="003F397C"/>
    <w:rsid w:val="003F43B2"/>
    <w:rsid w:val="003F478C"/>
    <w:rsid w:val="003F53D5"/>
    <w:rsid w:val="003F57D4"/>
    <w:rsid w:val="003F60D7"/>
    <w:rsid w:val="003F6177"/>
    <w:rsid w:val="003F6704"/>
    <w:rsid w:val="003F6DD3"/>
    <w:rsid w:val="003F74BD"/>
    <w:rsid w:val="003F7B34"/>
    <w:rsid w:val="003F7D2A"/>
    <w:rsid w:val="0040314A"/>
    <w:rsid w:val="00403190"/>
    <w:rsid w:val="004039D2"/>
    <w:rsid w:val="00403D5F"/>
    <w:rsid w:val="004041E7"/>
    <w:rsid w:val="00406A2E"/>
    <w:rsid w:val="00406F0C"/>
    <w:rsid w:val="00406F8A"/>
    <w:rsid w:val="0041005B"/>
    <w:rsid w:val="004131E2"/>
    <w:rsid w:val="004136E6"/>
    <w:rsid w:val="00414277"/>
    <w:rsid w:val="00414AC1"/>
    <w:rsid w:val="00415569"/>
    <w:rsid w:val="00416619"/>
    <w:rsid w:val="00416C5D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179A"/>
    <w:rsid w:val="00433399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111A"/>
    <w:rsid w:val="004524F1"/>
    <w:rsid w:val="00452582"/>
    <w:rsid w:val="00453A2A"/>
    <w:rsid w:val="00453D02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9B7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83B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3E5E"/>
    <w:rsid w:val="0048448B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56E6"/>
    <w:rsid w:val="004A72AC"/>
    <w:rsid w:val="004A7304"/>
    <w:rsid w:val="004B0754"/>
    <w:rsid w:val="004B1BFA"/>
    <w:rsid w:val="004B1E5A"/>
    <w:rsid w:val="004B1EEA"/>
    <w:rsid w:val="004B227D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188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2B0"/>
    <w:rsid w:val="004E2820"/>
    <w:rsid w:val="004E2B97"/>
    <w:rsid w:val="004E2BD8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1DDF"/>
    <w:rsid w:val="004F4699"/>
    <w:rsid w:val="004F4F18"/>
    <w:rsid w:val="004F5D17"/>
    <w:rsid w:val="004F70D9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542D"/>
    <w:rsid w:val="0051579E"/>
    <w:rsid w:val="0051623E"/>
    <w:rsid w:val="00516896"/>
    <w:rsid w:val="0052001C"/>
    <w:rsid w:val="005203CB"/>
    <w:rsid w:val="00520413"/>
    <w:rsid w:val="00521E97"/>
    <w:rsid w:val="0052230C"/>
    <w:rsid w:val="00522DE5"/>
    <w:rsid w:val="0052352F"/>
    <w:rsid w:val="005248C5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5161"/>
    <w:rsid w:val="0053663E"/>
    <w:rsid w:val="005375FC"/>
    <w:rsid w:val="005417E0"/>
    <w:rsid w:val="0054332A"/>
    <w:rsid w:val="00543BAF"/>
    <w:rsid w:val="00543F96"/>
    <w:rsid w:val="0054475A"/>
    <w:rsid w:val="00544D54"/>
    <w:rsid w:val="00544DD8"/>
    <w:rsid w:val="00545547"/>
    <w:rsid w:val="00546027"/>
    <w:rsid w:val="00552AFB"/>
    <w:rsid w:val="0055310D"/>
    <w:rsid w:val="00553C24"/>
    <w:rsid w:val="00554C93"/>
    <w:rsid w:val="00556DD5"/>
    <w:rsid w:val="00556EAC"/>
    <w:rsid w:val="00557765"/>
    <w:rsid w:val="00557958"/>
    <w:rsid w:val="00560138"/>
    <w:rsid w:val="0056132D"/>
    <w:rsid w:val="00561CE3"/>
    <w:rsid w:val="00561EFA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5F2"/>
    <w:rsid w:val="00573C8B"/>
    <w:rsid w:val="005740BB"/>
    <w:rsid w:val="005746B5"/>
    <w:rsid w:val="00575749"/>
    <w:rsid w:val="00575A2D"/>
    <w:rsid w:val="00575CDB"/>
    <w:rsid w:val="00576322"/>
    <w:rsid w:val="00577B07"/>
    <w:rsid w:val="00577B0E"/>
    <w:rsid w:val="00580049"/>
    <w:rsid w:val="00580ACF"/>
    <w:rsid w:val="00582A9E"/>
    <w:rsid w:val="00582D57"/>
    <w:rsid w:val="00583D6D"/>
    <w:rsid w:val="00584232"/>
    <w:rsid w:val="005867C4"/>
    <w:rsid w:val="0058777E"/>
    <w:rsid w:val="005877C1"/>
    <w:rsid w:val="00587930"/>
    <w:rsid w:val="00587ED0"/>
    <w:rsid w:val="00590F6E"/>
    <w:rsid w:val="0059211F"/>
    <w:rsid w:val="005925B6"/>
    <w:rsid w:val="00592BBE"/>
    <w:rsid w:val="0059567D"/>
    <w:rsid w:val="005956AC"/>
    <w:rsid w:val="00595F53"/>
    <w:rsid w:val="00596873"/>
    <w:rsid w:val="005A0332"/>
    <w:rsid w:val="005A09DE"/>
    <w:rsid w:val="005A1C26"/>
    <w:rsid w:val="005A2EDC"/>
    <w:rsid w:val="005A3C09"/>
    <w:rsid w:val="005A4773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0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2BA"/>
    <w:rsid w:val="005D5ECC"/>
    <w:rsid w:val="005D6BC4"/>
    <w:rsid w:val="005D7213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46A6"/>
    <w:rsid w:val="005F4E11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A5"/>
    <w:rsid w:val="006162E5"/>
    <w:rsid w:val="006179DD"/>
    <w:rsid w:val="00622592"/>
    <w:rsid w:val="00622E01"/>
    <w:rsid w:val="00624004"/>
    <w:rsid w:val="0062431E"/>
    <w:rsid w:val="00625CB5"/>
    <w:rsid w:val="0062604C"/>
    <w:rsid w:val="00626794"/>
    <w:rsid w:val="00626969"/>
    <w:rsid w:val="006273F0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669A"/>
    <w:rsid w:val="00637E34"/>
    <w:rsid w:val="00637F7C"/>
    <w:rsid w:val="006402A9"/>
    <w:rsid w:val="00640FE6"/>
    <w:rsid w:val="0064120B"/>
    <w:rsid w:val="0064228F"/>
    <w:rsid w:val="00642555"/>
    <w:rsid w:val="00642CA1"/>
    <w:rsid w:val="00643E11"/>
    <w:rsid w:val="0064461D"/>
    <w:rsid w:val="006454D6"/>
    <w:rsid w:val="00647126"/>
    <w:rsid w:val="00647212"/>
    <w:rsid w:val="006476B2"/>
    <w:rsid w:val="0065000D"/>
    <w:rsid w:val="006506D8"/>
    <w:rsid w:val="0065113C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6C22"/>
    <w:rsid w:val="0066733D"/>
    <w:rsid w:val="006676CE"/>
    <w:rsid w:val="00667FA0"/>
    <w:rsid w:val="00670C70"/>
    <w:rsid w:val="00672464"/>
    <w:rsid w:val="00673582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284F"/>
    <w:rsid w:val="00692DCC"/>
    <w:rsid w:val="00694A39"/>
    <w:rsid w:val="006961B2"/>
    <w:rsid w:val="00696835"/>
    <w:rsid w:val="006976ED"/>
    <w:rsid w:val="00697A45"/>
    <w:rsid w:val="00697B0B"/>
    <w:rsid w:val="006A1134"/>
    <w:rsid w:val="006A175A"/>
    <w:rsid w:val="006A1F4C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260B"/>
    <w:rsid w:val="006B39E5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5DDB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D7E7C"/>
    <w:rsid w:val="006E06F5"/>
    <w:rsid w:val="006E1ED9"/>
    <w:rsid w:val="006E20E3"/>
    <w:rsid w:val="006E3196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E7C7B"/>
    <w:rsid w:val="006F0937"/>
    <w:rsid w:val="006F2E6B"/>
    <w:rsid w:val="006F3BE8"/>
    <w:rsid w:val="006F4E2D"/>
    <w:rsid w:val="006F4E4F"/>
    <w:rsid w:val="006F560E"/>
    <w:rsid w:val="006F7A76"/>
    <w:rsid w:val="006F7CB9"/>
    <w:rsid w:val="006F7F20"/>
    <w:rsid w:val="00700BEC"/>
    <w:rsid w:val="00701CB3"/>
    <w:rsid w:val="00701F41"/>
    <w:rsid w:val="007020BC"/>
    <w:rsid w:val="007020C2"/>
    <w:rsid w:val="00702DF1"/>
    <w:rsid w:val="0070306A"/>
    <w:rsid w:val="00703EA4"/>
    <w:rsid w:val="0070575C"/>
    <w:rsid w:val="007058D3"/>
    <w:rsid w:val="0070592F"/>
    <w:rsid w:val="00705E03"/>
    <w:rsid w:val="00705EDC"/>
    <w:rsid w:val="00710AF5"/>
    <w:rsid w:val="00712097"/>
    <w:rsid w:val="0071372C"/>
    <w:rsid w:val="00715522"/>
    <w:rsid w:val="0071613E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6D7"/>
    <w:rsid w:val="00730937"/>
    <w:rsid w:val="007315A2"/>
    <w:rsid w:val="00731CAA"/>
    <w:rsid w:val="007320C4"/>
    <w:rsid w:val="007321AF"/>
    <w:rsid w:val="0073289E"/>
    <w:rsid w:val="007338C5"/>
    <w:rsid w:val="0073422F"/>
    <w:rsid w:val="007346AA"/>
    <w:rsid w:val="00734BC6"/>
    <w:rsid w:val="007357D7"/>
    <w:rsid w:val="00736628"/>
    <w:rsid w:val="0073786E"/>
    <w:rsid w:val="007405E2"/>
    <w:rsid w:val="007409B9"/>
    <w:rsid w:val="00740F12"/>
    <w:rsid w:val="00743E61"/>
    <w:rsid w:val="0074679F"/>
    <w:rsid w:val="00746DFA"/>
    <w:rsid w:val="00746F98"/>
    <w:rsid w:val="007473B4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403F"/>
    <w:rsid w:val="0076581C"/>
    <w:rsid w:val="0076642C"/>
    <w:rsid w:val="00767DFB"/>
    <w:rsid w:val="00770EF6"/>
    <w:rsid w:val="00772205"/>
    <w:rsid w:val="00772AD2"/>
    <w:rsid w:val="00774C1B"/>
    <w:rsid w:val="00774DD5"/>
    <w:rsid w:val="00774DEA"/>
    <w:rsid w:val="00775425"/>
    <w:rsid w:val="007759B1"/>
    <w:rsid w:val="007767B6"/>
    <w:rsid w:val="00777528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6AC4"/>
    <w:rsid w:val="0078737D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0E25"/>
    <w:rsid w:val="007B1B42"/>
    <w:rsid w:val="007B273B"/>
    <w:rsid w:val="007B337F"/>
    <w:rsid w:val="007B33A9"/>
    <w:rsid w:val="007B4DFF"/>
    <w:rsid w:val="007B58A1"/>
    <w:rsid w:val="007B6B86"/>
    <w:rsid w:val="007B76A2"/>
    <w:rsid w:val="007C0C97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384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3A32"/>
    <w:rsid w:val="007F48F7"/>
    <w:rsid w:val="007F4AEB"/>
    <w:rsid w:val="007F4E11"/>
    <w:rsid w:val="007F578B"/>
    <w:rsid w:val="007F5B95"/>
    <w:rsid w:val="007F6334"/>
    <w:rsid w:val="007F64E0"/>
    <w:rsid w:val="007F6561"/>
    <w:rsid w:val="007F7876"/>
    <w:rsid w:val="00800135"/>
    <w:rsid w:val="00800160"/>
    <w:rsid w:val="00801639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1F81"/>
    <w:rsid w:val="00823462"/>
    <w:rsid w:val="0082378A"/>
    <w:rsid w:val="0082430C"/>
    <w:rsid w:val="008247A9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26EE"/>
    <w:rsid w:val="00853170"/>
    <w:rsid w:val="0085389D"/>
    <w:rsid w:val="00854DA4"/>
    <w:rsid w:val="00855461"/>
    <w:rsid w:val="008555D4"/>
    <w:rsid w:val="00855AC0"/>
    <w:rsid w:val="00855AC4"/>
    <w:rsid w:val="00855E72"/>
    <w:rsid w:val="00856A2E"/>
    <w:rsid w:val="008578C6"/>
    <w:rsid w:val="00857BBC"/>
    <w:rsid w:val="00860F2A"/>
    <w:rsid w:val="00861CAC"/>
    <w:rsid w:val="0086286A"/>
    <w:rsid w:val="00862A56"/>
    <w:rsid w:val="00863479"/>
    <w:rsid w:val="008634DC"/>
    <w:rsid w:val="00863C18"/>
    <w:rsid w:val="00863EAA"/>
    <w:rsid w:val="008645B0"/>
    <w:rsid w:val="00864635"/>
    <w:rsid w:val="008649F8"/>
    <w:rsid w:val="008652D8"/>
    <w:rsid w:val="00866107"/>
    <w:rsid w:val="0086659C"/>
    <w:rsid w:val="00867A2D"/>
    <w:rsid w:val="00870536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212"/>
    <w:rsid w:val="00880362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199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02EE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711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0799"/>
    <w:rsid w:val="008E0C91"/>
    <w:rsid w:val="008E10AA"/>
    <w:rsid w:val="008E3113"/>
    <w:rsid w:val="008E35FE"/>
    <w:rsid w:val="008E42D3"/>
    <w:rsid w:val="008E4521"/>
    <w:rsid w:val="008E681F"/>
    <w:rsid w:val="008E7B33"/>
    <w:rsid w:val="008F1050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55D"/>
    <w:rsid w:val="00912D55"/>
    <w:rsid w:val="009130D9"/>
    <w:rsid w:val="00914859"/>
    <w:rsid w:val="00915AEA"/>
    <w:rsid w:val="009203E9"/>
    <w:rsid w:val="00920ADD"/>
    <w:rsid w:val="00921194"/>
    <w:rsid w:val="0092135D"/>
    <w:rsid w:val="00922736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1CCA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6A6A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05B5"/>
    <w:rsid w:val="009715E0"/>
    <w:rsid w:val="009718FF"/>
    <w:rsid w:val="00971F92"/>
    <w:rsid w:val="00972481"/>
    <w:rsid w:val="00972DAA"/>
    <w:rsid w:val="00974CB3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1FE6"/>
    <w:rsid w:val="00993CCA"/>
    <w:rsid w:val="00995EB9"/>
    <w:rsid w:val="0099620C"/>
    <w:rsid w:val="00996DE4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3C6B"/>
    <w:rsid w:val="009C4239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411E"/>
    <w:rsid w:val="009D57B1"/>
    <w:rsid w:val="009D7214"/>
    <w:rsid w:val="009E0484"/>
    <w:rsid w:val="009E289F"/>
    <w:rsid w:val="009E2C62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6814"/>
    <w:rsid w:val="009E72B9"/>
    <w:rsid w:val="009F0F93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771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A40"/>
    <w:rsid w:val="00A07F05"/>
    <w:rsid w:val="00A10419"/>
    <w:rsid w:val="00A1218B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5232"/>
    <w:rsid w:val="00A36737"/>
    <w:rsid w:val="00A37FC4"/>
    <w:rsid w:val="00A4004C"/>
    <w:rsid w:val="00A419C9"/>
    <w:rsid w:val="00A41EB2"/>
    <w:rsid w:val="00A42F5D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4AF"/>
    <w:rsid w:val="00A54C54"/>
    <w:rsid w:val="00A552AD"/>
    <w:rsid w:val="00A55C30"/>
    <w:rsid w:val="00A560C8"/>
    <w:rsid w:val="00A56798"/>
    <w:rsid w:val="00A569EA"/>
    <w:rsid w:val="00A56B13"/>
    <w:rsid w:val="00A56DCB"/>
    <w:rsid w:val="00A616EC"/>
    <w:rsid w:val="00A6226D"/>
    <w:rsid w:val="00A63CCE"/>
    <w:rsid w:val="00A6430E"/>
    <w:rsid w:val="00A64E4B"/>
    <w:rsid w:val="00A64FCB"/>
    <w:rsid w:val="00A653C5"/>
    <w:rsid w:val="00A656E1"/>
    <w:rsid w:val="00A65ACB"/>
    <w:rsid w:val="00A66F62"/>
    <w:rsid w:val="00A67373"/>
    <w:rsid w:val="00A676DC"/>
    <w:rsid w:val="00A67F75"/>
    <w:rsid w:val="00A71FB0"/>
    <w:rsid w:val="00A720F9"/>
    <w:rsid w:val="00A72EAF"/>
    <w:rsid w:val="00A74840"/>
    <w:rsid w:val="00A74BDC"/>
    <w:rsid w:val="00A76D99"/>
    <w:rsid w:val="00A76FE6"/>
    <w:rsid w:val="00A81936"/>
    <w:rsid w:val="00A826D7"/>
    <w:rsid w:val="00A82E60"/>
    <w:rsid w:val="00A83599"/>
    <w:rsid w:val="00A83FD8"/>
    <w:rsid w:val="00A8546F"/>
    <w:rsid w:val="00A87C00"/>
    <w:rsid w:val="00A87F6A"/>
    <w:rsid w:val="00A901E5"/>
    <w:rsid w:val="00A90CB1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5DC"/>
    <w:rsid w:val="00AB3979"/>
    <w:rsid w:val="00AB617B"/>
    <w:rsid w:val="00AB7B78"/>
    <w:rsid w:val="00AC6A77"/>
    <w:rsid w:val="00AC6B9A"/>
    <w:rsid w:val="00AC73C6"/>
    <w:rsid w:val="00AC7A7E"/>
    <w:rsid w:val="00AC7CF4"/>
    <w:rsid w:val="00AD1E60"/>
    <w:rsid w:val="00AD1E6E"/>
    <w:rsid w:val="00AD3E00"/>
    <w:rsid w:val="00AD487E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050E"/>
    <w:rsid w:val="00B1249B"/>
    <w:rsid w:val="00B144A4"/>
    <w:rsid w:val="00B164E0"/>
    <w:rsid w:val="00B16B7A"/>
    <w:rsid w:val="00B17926"/>
    <w:rsid w:val="00B17BE9"/>
    <w:rsid w:val="00B205C5"/>
    <w:rsid w:val="00B20FB1"/>
    <w:rsid w:val="00B219DC"/>
    <w:rsid w:val="00B21B7D"/>
    <w:rsid w:val="00B2367F"/>
    <w:rsid w:val="00B24182"/>
    <w:rsid w:val="00B24BA9"/>
    <w:rsid w:val="00B24D52"/>
    <w:rsid w:val="00B25F5D"/>
    <w:rsid w:val="00B26D6C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379AC"/>
    <w:rsid w:val="00B40454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348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0F7B"/>
    <w:rsid w:val="00B822DE"/>
    <w:rsid w:val="00B83B7D"/>
    <w:rsid w:val="00B83C7F"/>
    <w:rsid w:val="00B83D44"/>
    <w:rsid w:val="00B845A0"/>
    <w:rsid w:val="00B84DC9"/>
    <w:rsid w:val="00B8517C"/>
    <w:rsid w:val="00B85BF1"/>
    <w:rsid w:val="00B85E24"/>
    <w:rsid w:val="00B87690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40E"/>
    <w:rsid w:val="00BA29A9"/>
    <w:rsid w:val="00BA382B"/>
    <w:rsid w:val="00BA4ECD"/>
    <w:rsid w:val="00BA5C93"/>
    <w:rsid w:val="00BA61E4"/>
    <w:rsid w:val="00BA65BB"/>
    <w:rsid w:val="00BA68E4"/>
    <w:rsid w:val="00BA6EB6"/>
    <w:rsid w:val="00BB07F8"/>
    <w:rsid w:val="00BB14CD"/>
    <w:rsid w:val="00BB15D0"/>
    <w:rsid w:val="00BB1F39"/>
    <w:rsid w:val="00BB208B"/>
    <w:rsid w:val="00BB2F07"/>
    <w:rsid w:val="00BB2F6D"/>
    <w:rsid w:val="00BB455D"/>
    <w:rsid w:val="00BB5754"/>
    <w:rsid w:val="00BB5DD1"/>
    <w:rsid w:val="00BB6858"/>
    <w:rsid w:val="00BB7A1C"/>
    <w:rsid w:val="00BB7E0A"/>
    <w:rsid w:val="00BC07B7"/>
    <w:rsid w:val="00BC0D46"/>
    <w:rsid w:val="00BC1263"/>
    <w:rsid w:val="00BC14AD"/>
    <w:rsid w:val="00BC3AFC"/>
    <w:rsid w:val="00BC3D14"/>
    <w:rsid w:val="00BC4F54"/>
    <w:rsid w:val="00BC4F78"/>
    <w:rsid w:val="00BC5F78"/>
    <w:rsid w:val="00BC6513"/>
    <w:rsid w:val="00BC6C0E"/>
    <w:rsid w:val="00BC763F"/>
    <w:rsid w:val="00BD00B2"/>
    <w:rsid w:val="00BD196E"/>
    <w:rsid w:val="00BD21B0"/>
    <w:rsid w:val="00BD2690"/>
    <w:rsid w:val="00BD2716"/>
    <w:rsid w:val="00BD2B1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CC"/>
    <w:rsid w:val="00BE32D1"/>
    <w:rsid w:val="00BE4686"/>
    <w:rsid w:val="00BE46DE"/>
    <w:rsid w:val="00BE6494"/>
    <w:rsid w:val="00BE68AC"/>
    <w:rsid w:val="00BE6CDD"/>
    <w:rsid w:val="00BE7511"/>
    <w:rsid w:val="00BE753D"/>
    <w:rsid w:val="00BE7750"/>
    <w:rsid w:val="00BE794C"/>
    <w:rsid w:val="00BF19A6"/>
    <w:rsid w:val="00BF1FCB"/>
    <w:rsid w:val="00BF2AF8"/>
    <w:rsid w:val="00BF456C"/>
    <w:rsid w:val="00BF50CE"/>
    <w:rsid w:val="00BF5A91"/>
    <w:rsid w:val="00BF5D33"/>
    <w:rsid w:val="00BF624B"/>
    <w:rsid w:val="00C00E78"/>
    <w:rsid w:val="00C022F8"/>
    <w:rsid w:val="00C029E8"/>
    <w:rsid w:val="00C02AAA"/>
    <w:rsid w:val="00C04BF7"/>
    <w:rsid w:val="00C04DDF"/>
    <w:rsid w:val="00C05409"/>
    <w:rsid w:val="00C0616D"/>
    <w:rsid w:val="00C065E1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540E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3C3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824"/>
    <w:rsid w:val="00C54E67"/>
    <w:rsid w:val="00C55993"/>
    <w:rsid w:val="00C55A45"/>
    <w:rsid w:val="00C55A62"/>
    <w:rsid w:val="00C5706A"/>
    <w:rsid w:val="00C57842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0D3B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712"/>
    <w:rsid w:val="00C82B31"/>
    <w:rsid w:val="00C8592B"/>
    <w:rsid w:val="00C85D06"/>
    <w:rsid w:val="00C85F0F"/>
    <w:rsid w:val="00C87D3A"/>
    <w:rsid w:val="00C90490"/>
    <w:rsid w:val="00C90891"/>
    <w:rsid w:val="00C919ED"/>
    <w:rsid w:val="00C91C28"/>
    <w:rsid w:val="00C92350"/>
    <w:rsid w:val="00C925B6"/>
    <w:rsid w:val="00C92E9F"/>
    <w:rsid w:val="00C93639"/>
    <w:rsid w:val="00C940CD"/>
    <w:rsid w:val="00C94A74"/>
    <w:rsid w:val="00C9564A"/>
    <w:rsid w:val="00C974EE"/>
    <w:rsid w:val="00C97A1B"/>
    <w:rsid w:val="00CA162B"/>
    <w:rsid w:val="00CA23D8"/>
    <w:rsid w:val="00CA286B"/>
    <w:rsid w:val="00CA2CD5"/>
    <w:rsid w:val="00CA35A5"/>
    <w:rsid w:val="00CA49B7"/>
    <w:rsid w:val="00CA5AB6"/>
    <w:rsid w:val="00CA5E8F"/>
    <w:rsid w:val="00CA6117"/>
    <w:rsid w:val="00CA7F98"/>
    <w:rsid w:val="00CB2916"/>
    <w:rsid w:val="00CB2A53"/>
    <w:rsid w:val="00CB3032"/>
    <w:rsid w:val="00CB5B32"/>
    <w:rsid w:val="00CB634B"/>
    <w:rsid w:val="00CB6557"/>
    <w:rsid w:val="00CB6603"/>
    <w:rsid w:val="00CB6F91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4E8"/>
    <w:rsid w:val="00CD66A2"/>
    <w:rsid w:val="00CD6722"/>
    <w:rsid w:val="00CE01FE"/>
    <w:rsid w:val="00CE0EAD"/>
    <w:rsid w:val="00CE1B44"/>
    <w:rsid w:val="00CE2083"/>
    <w:rsid w:val="00CE230C"/>
    <w:rsid w:val="00CE27AE"/>
    <w:rsid w:val="00CE2FEA"/>
    <w:rsid w:val="00CE30FB"/>
    <w:rsid w:val="00CE3DF6"/>
    <w:rsid w:val="00CE52A6"/>
    <w:rsid w:val="00CE5677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2701"/>
    <w:rsid w:val="00CF2B8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0C5F"/>
    <w:rsid w:val="00D11502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3398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57FC"/>
    <w:rsid w:val="00D36941"/>
    <w:rsid w:val="00D369EA"/>
    <w:rsid w:val="00D36D8F"/>
    <w:rsid w:val="00D3736F"/>
    <w:rsid w:val="00D40150"/>
    <w:rsid w:val="00D40888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691"/>
    <w:rsid w:val="00D54F6B"/>
    <w:rsid w:val="00D55DCC"/>
    <w:rsid w:val="00D56A25"/>
    <w:rsid w:val="00D56FCF"/>
    <w:rsid w:val="00D57335"/>
    <w:rsid w:val="00D579EB"/>
    <w:rsid w:val="00D6067B"/>
    <w:rsid w:val="00D623FD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0D0F"/>
    <w:rsid w:val="00D81633"/>
    <w:rsid w:val="00D819CF"/>
    <w:rsid w:val="00D8260D"/>
    <w:rsid w:val="00D82D56"/>
    <w:rsid w:val="00D8302A"/>
    <w:rsid w:val="00D837AE"/>
    <w:rsid w:val="00D83FCC"/>
    <w:rsid w:val="00D841B6"/>
    <w:rsid w:val="00D846E0"/>
    <w:rsid w:val="00D84E15"/>
    <w:rsid w:val="00D84ED6"/>
    <w:rsid w:val="00D85A3E"/>
    <w:rsid w:val="00D86DF3"/>
    <w:rsid w:val="00D873A0"/>
    <w:rsid w:val="00D90604"/>
    <w:rsid w:val="00D9141E"/>
    <w:rsid w:val="00D94B3C"/>
    <w:rsid w:val="00D96F6D"/>
    <w:rsid w:val="00D9735E"/>
    <w:rsid w:val="00D97DDD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CA"/>
    <w:rsid w:val="00DB24EE"/>
    <w:rsid w:val="00DB30DF"/>
    <w:rsid w:val="00DB382E"/>
    <w:rsid w:val="00DB3DBA"/>
    <w:rsid w:val="00DB5045"/>
    <w:rsid w:val="00DB5E00"/>
    <w:rsid w:val="00DB5F5E"/>
    <w:rsid w:val="00DB77F2"/>
    <w:rsid w:val="00DC2BE5"/>
    <w:rsid w:val="00DC38F9"/>
    <w:rsid w:val="00DC3BDD"/>
    <w:rsid w:val="00DC570A"/>
    <w:rsid w:val="00DC7CD6"/>
    <w:rsid w:val="00DD0053"/>
    <w:rsid w:val="00DD02EA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0"/>
    <w:rsid w:val="00E30F19"/>
    <w:rsid w:val="00E31806"/>
    <w:rsid w:val="00E328D1"/>
    <w:rsid w:val="00E333F4"/>
    <w:rsid w:val="00E334C5"/>
    <w:rsid w:val="00E357C8"/>
    <w:rsid w:val="00E35DD9"/>
    <w:rsid w:val="00E36292"/>
    <w:rsid w:val="00E36615"/>
    <w:rsid w:val="00E3671B"/>
    <w:rsid w:val="00E36C3D"/>
    <w:rsid w:val="00E410C9"/>
    <w:rsid w:val="00E412D1"/>
    <w:rsid w:val="00E41629"/>
    <w:rsid w:val="00E41632"/>
    <w:rsid w:val="00E4214C"/>
    <w:rsid w:val="00E42B1E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1909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3A55"/>
    <w:rsid w:val="00E741EA"/>
    <w:rsid w:val="00E75196"/>
    <w:rsid w:val="00E759C2"/>
    <w:rsid w:val="00E763EC"/>
    <w:rsid w:val="00E7655E"/>
    <w:rsid w:val="00E776DD"/>
    <w:rsid w:val="00E77924"/>
    <w:rsid w:val="00E83504"/>
    <w:rsid w:val="00E841A1"/>
    <w:rsid w:val="00E8458F"/>
    <w:rsid w:val="00E864BC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5B8C"/>
    <w:rsid w:val="00E96121"/>
    <w:rsid w:val="00E96131"/>
    <w:rsid w:val="00E962FB"/>
    <w:rsid w:val="00E967FD"/>
    <w:rsid w:val="00E97A96"/>
    <w:rsid w:val="00EA26B0"/>
    <w:rsid w:val="00EA2A1C"/>
    <w:rsid w:val="00EA2E6D"/>
    <w:rsid w:val="00EA408D"/>
    <w:rsid w:val="00EA4ACE"/>
    <w:rsid w:val="00EA5473"/>
    <w:rsid w:val="00EA5657"/>
    <w:rsid w:val="00EA61A5"/>
    <w:rsid w:val="00EA6476"/>
    <w:rsid w:val="00EA74F8"/>
    <w:rsid w:val="00EB1857"/>
    <w:rsid w:val="00EB1957"/>
    <w:rsid w:val="00EB2593"/>
    <w:rsid w:val="00EB41D1"/>
    <w:rsid w:val="00EB565E"/>
    <w:rsid w:val="00EB5817"/>
    <w:rsid w:val="00EB6B36"/>
    <w:rsid w:val="00EB771A"/>
    <w:rsid w:val="00EB78BC"/>
    <w:rsid w:val="00EB7E86"/>
    <w:rsid w:val="00EC0B7D"/>
    <w:rsid w:val="00EC0C84"/>
    <w:rsid w:val="00EC0D3B"/>
    <w:rsid w:val="00EC23C8"/>
    <w:rsid w:val="00EC3296"/>
    <w:rsid w:val="00EC3322"/>
    <w:rsid w:val="00EC3A4E"/>
    <w:rsid w:val="00EC6993"/>
    <w:rsid w:val="00EC7FA2"/>
    <w:rsid w:val="00ED1A0C"/>
    <w:rsid w:val="00ED2456"/>
    <w:rsid w:val="00ED28E4"/>
    <w:rsid w:val="00ED4526"/>
    <w:rsid w:val="00ED5295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474E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9B1"/>
    <w:rsid w:val="00EF79CF"/>
    <w:rsid w:val="00EF7B97"/>
    <w:rsid w:val="00F02C24"/>
    <w:rsid w:val="00F03101"/>
    <w:rsid w:val="00F05129"/>
    <w:rsid w:val="00F05B30"/>
    <w:rsid w:val="00F06C3F"/>
    <w:rsid w:val="00F072B5"/>
    <w:rsid w:val="00F073A1"/>
    <w:rsid w:val="00F07ADC"/>
    <w:rsid w:val="00F07E2B"/>
    <w:rsid w:val="00F1018A"/>
    <w:rsid w:val="00F104A3"/>
    <w:rsid w:val="00F1083D"/>
    <w:rsid w:val="00F11288"/>
    <w:rsid w:val="00F11D3A"/>
    <w:rsid w:val="00F11E90"/>
    <w:rsid w:val="00F1201F"/>
    <w:rsid w:val="00F12130"/>
    <w:rsid w:val="00F125CC"/>
    <w:rsid w:val="00F1284B"/>
    <w:rsid w:val="00F12856"/>
    <w:rsid w:val="00F12D96"/>
    <w:rsid w:val="00F145F6"/>
    <w:rsid w:val="00F15ADA"/>
    <w:rsid w:val="00F173FA"/>
    <w:rsid w:val="00F219DB"/>
    <w:rsid w:val="00F23021"/>
    <w:rsid w:val="00F23208"/>
    <w:rsid w:val="00F24D13"/>
    <w:rsid w:val="00F25D0E"/>
    <w:rsid w:val="00F25DF8"/>
    <w:rsid w:val="00F2636F"/>
    <w:rsid w:val="00F31E24"/>
    <w:rsid w:val="00F32575"/>
    <w:rsid w:val="00F33B47"/>
    <w:rsid w:val="00F33C9E"/>
    <w:rsid w:val="00F33F52"/>
    <w:rsid w:val="00F35156"/>
    <w:rsid w:val="00F360A6"/>
    <w:rsid w:val="00F412EB"/>
    <w:rsid w:val="00F41953"/>
    <w:rsid w:val="00F4223F"/>
    <w:rsid w:val="00F42C96"/>
    <w:rsid w:val="00F42C9F"/>
    <w:rsid w:val="00F4390A"/>
    <w:rsid w:val="00F45AF8"/>
    <w:rsid w:val="00F45F0D"/>
    <w:rsid w:val="00F472EB"/>
    <w:rsid w:val="00F50008"/>
    <w:rsid w:val="00F50A1B"/>
    <w:rsid w:val="00F51058"/>
    <w:rsid w:val="00F51B15"/>
    <w:rsid w:val="00F526B7"/>
    <w:rsid w:val="00F529A7"/>
    <w:rsid w:val="00F53F03"/>
    <w:rsid w:val="00F54042"/>
    <w:rsid w:val="00F55BF2"/>
    <w:rsid w:val="00F56103"/>
    <w:rsid w:val="00F56289"/>
    <w:rsid w:val="00F57498"/>
    <w:rsid w:val="00F57B00"/>
    <w:rsid w:val="00F60647"/>
    <w:rsid w:val="00F60C2C"/>
    <w:rsid w:val="00F61443"/>
    <w:rsid w:val="00F6158D"/>
    <w:rsid w:val="00F61738"/>
    <w:rsid w:val="00F6385E"/>
    <w:rsid w:val="00F6389F"/>
    <w:rsid w:val="00F650CD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139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30E"/>
    <w:rsid w:val="00F914F7"/>
    <w:rsid w:val="00F93627"/>
    <w:rsid w:val="00F9464D"/>
    <w:rsid w:val="00F94B50"/>
    <w:rsid w:val="00F95E13"/>
    <w:rsid w:val="00F960FA"/>
    <w:rsid w:val="00F97494"/>
    <w:rsid w:val="00F977DA"/>
    <w:rsid w:val="00F97820"/>
    <w:rsid w:val="00FA005D"/>
    <w:rsid w:val="00FA00EF"/>
    <w:rsid w:val="00FA032E"/>
    <w:rsid w:val="00FA04B2"/>
    <w:rsid w:val="00FA0536"/>
    <w:rsid w:val="00FA11FA"/>
    <w:rsid w:val="00FA1CC7"/>
    <w:rsid w:val="00FA1FD6"/>
    <w:rsid w:val="00FA3262"/>
    <w:rsid w:val="00FA32E9"/>
    <w:rsid w:val="00FA3AF0"/>
    <w:rsid w:val="00FA43E3"/>
    <w:rsid w:val="00FA443B"/>
    <w:rsid w:val="00FA7B89"/>
    <w:rsid w:val="00FB09B4"/>
    <w:rsid w:val="00FB0FBA"/>
    <w:rsid w:val="00FB1A83"/>
    <w:rsid w:val="00FB1BDF"/>
    <w:rsid w:val="00FB2615"/>
    <w:rsid w:val="00FB4498"/>
    <w:rsid w:val="00FB58AB"/>
    <w:rsid w:val="00FB6AF4"/>
    <w:rsid w:val="00FB7324"/>
    <w:rsid w:val="00FB740D"/>
    <w:rsid w:val="00FB757B"/>
    <w:rsid w:val="00FC032B"/>
    <w:rsid w:val="00FC1CA0"/>
    <w:rsid w:val="00FC1DFC"/>
    <w:rsid w:val="00FC23B5"/>
    <w:rsid w:val="00FC4188"/>
    <w:rsid w:val="00FC4493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A26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054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54AD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739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7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9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39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97F"/>
    <w:rPr>
      <w:rFonts w:ascii="Tahoma" w:eastAsia="Times New Roman" w:hAnsi="Tahoma" w:cs="Tahoma"/>
      <w:sz w:val="16"/>
      <w:szCs w:val="16"/>
      <w:lang w:eastAsia="ar-SA"/>
    </w:rPr>
  </w:style>
  <w:style w:type="paragraph" w:styleId="a7">
    <w:name w:val="Body Text Indent"/>
    <w:basedOn w:val="a"/>
    <w:link w:val="a8"/>
    <w:rsid w:val="00483E5E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rsid w:val="00483E5E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9">
    <w:name w:val="Placeholder Text"/>
    <w:basedOn w:val="a0"/>
    <w:uiPriority w:val="99"/>
    <w:semiHidden/>
    <w:rsid w:val="00F232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9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739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7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39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739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97F"/>
    <w:rPr>
      <w:rFonts w:ascii="Tahoma" w:eastAsia="Times New Roman" w:hAnsi="Tahoma" w:cs="Tahoma"/>
      <w:sz w:val="16"/>
      <w:szCs w:val="16"/>
      <w:lang w:eastAsia="ar-SA"/>
    </w:rPr>
  </w:style>
  <w:style w:type="paragraph" w:styleId="a7">
    <w:name w:val="Body Text Indent"/>
    <w:basedOn w:val="a"/>
    <w:link w:val="a8"/>
    <w:rsid w:val="00483E5E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rsid w:val="00483E5E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9">
    <w:name w:val="Placeholder Text"/>
    <w:basedOn w:val="a0"/>
    <w:uiPriority w:val="99"/>
    <w:semiHidden/>
    <w:rsid w:val="00F23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gi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png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789DB-0298-4B39-BE7F-7DA175F8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2018-11-19T08:26:00Z</dcterms:created>
  <dcterms:modified xsi:type="dcterms:W3CDTF">2018-11-19T08:26:00Z</dcterms:modified>
</cp:coreProperties>
</file>