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61" w:after="0" w:line="360"/>
        <w:ind w:right="39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8"/>
          <w:shd w:fill="auto" w:val="clear"/>
        </w:rPr>
        <w:t xml:space="preserve">Proposal</w:t>
      </w:r>
      <w:r>
        <w:rPr>
          <w:rFonts w:ascii="Arial" w:hAnsi="Arial" w:cs="Arial" w:eastAsia="Arial"/>
          <w:b/>
          <w:color w:val="auto"/>
          <w:spacing w:val="-9"/>
          <w:position w:val="0"/>
          <w:sz w:val="4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48"/>
          <w:shd w:fill="auto" w:val="clear"/>
        </w:rPr>
        <w:t xml:space="preserve">Document</w:t>
      </w:r>
      <w:r>
        <w:rPr>
          <w:rFonts w:ascii="Arial" w:hAnsi="Arial" w:cs="Arial" w:eastAsia="Arial"/>
          <w:b/>
          <w:color w:val="auto"/>
          <w:spacing w:val="-6"/>
          <w:position w:val="0"/>
          <w:sz w:val="4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48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-10"/>
          <w:position w:val="0"/>
          <w:sz w:val="4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48"/>
          <w:shd w:fill="auto" w:val="clear"/>
        </w:rPr>
        <w:t xml:space="preserve">CallScout</w:t>
      </w:r>
      <w:r>
        <w:rPr>
          <w:rFonts w:ascii="Arial" w:hAnsi="Arial" w:cs="Arial" w:eastAsia="Arial"/>
          <w:b/>
          <w:color w:val="auto"/>
          <w:spacing w:val="-10"/>
          <w:position w:val="0"/>
          <w:sz w:val="4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48"/>
          <w:shd w:fill="auto" w:val="clear"/>
        </w:rPr>
        <w:t xml:space="preserve">Multi- Line Dialer Application</w:t>
      </w:r>
    </w:p>
    <w:p>
      <w:pPr>
        <w:spacing w:before="22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54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numPr>
          <w:ilvl w:val="0"/>
          <w:numId w:val="4"/>
        </w:numPr>
        <w:tabs>
          <w:tab w:val="left" w:pos="400" w:leader="none"/>
        </w:tabs>
        <w:spacing w:before="0" w:after="0" w:line="240"/>
        <w:ind w:right="0" w:left="400" w:hanging="40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Project </w:t>
      </w:r>
      <w:r>
        <w:rPr>
          <w:rFonts w:ascii="Arial" w:hAnsi="Arial" w:cs="Arial" w:eastAsia="Arial"/>
          <w:b/>
          <w:color w:val="auto"/>
          <w:spacing w:val="-2"/>
          <w:position w:val="0"/>
          <w:sz w:val="36"/>
          <w:shd w:fill="auto" w:val="clear"/>
        </w:rPr>
        <w:t xml:space="preserve">Overview</w:t>
      </w:r>
    </w:p>
    <w:p>
      <w:pPr>
        <w:spacing w:before="73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360"/>
        <w:ind w:right="39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CallScout is a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web-based SaaS Multi-Line Dialer &amp; CRM platform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built to supercharge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outbound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calling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efficiency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sales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teams,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real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estate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professionals,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 telemarketing agencies.</w:t>
      </w:r>
    </w:p>
    <w:p>
      <w:pPr>
        <w:spacing w:before="3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360"/>
        <w:ind w:right="454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system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supports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10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simultaneous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lines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per</w:t>
      </w:r>
      <w:r>
        <w:rPr>
          <w:rFonts w:ascii="Arial" w:hAnsi="Arial" w:cs="Arial" w:eastAsia="Arial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agent</w:t>
      </w:r>
      <w:r>
        <w:rPr>
          <w:rFonts w:ascii="Arial" w:hAnsi="Arial" w:cs="Arial" w:eastAsia="Arial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with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AI-driven</w:t>
      </w:r>
      <w:r>
        <w:rPr>
          <w:rFonts w:ascii="Arial" w:hAnsi="Arial" w:cs="Arial" w:eastAsia="Arial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compliance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automated lead management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, and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multi-channel communication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including voice, SMS, email, video, and direct mail.</w:t>
      </w:r>
    </w:p>
    <w:p>
      <w:pPr>
        <w:spacing w:before="3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2"/>
        <w:ind w:right="39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will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integrated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with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key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APIs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telephony,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lead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imports,</w:t>
      </w:r>
      <w:r>
        <w:rPr>
          <w:rFonts w:ascii="Arial" w:hAnsi="Arial" w:cs="Arial" w:eastAsia="Arial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mapping,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property data, spam compliance, billing, and helpdesk automation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21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57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36"/>
          <w:shd w:fill="auto" w:val="clear"/>
        </w:rPr>
      </w:pPr>
    </w:p>
    <w:p>
      <w:pPr>
        <w:numPr>
          <w:ilvl w:val="0"/>
          <w:numId w:val="13"/>
        </w:numPr>
        <w:tabs>
          <w:tab w:val="left" w:pos="400" w:leader="none"/>
        </w:tabs>
        <w:spacing w:before="0" w:after="0" w:line="240"/>
        <w:ind w:right="0" w:left="400" w:hanging="40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auto"/>
          <w:spacing w:val="-2"/>
          <w:position w:val="0"/>
          <w:sz w:val="36"/>
          <w:shd w:fill="auto" w:val="clear"/>
        </w:rPr>
        <w:t xml:space="preserve">Objectives</w:t>
      </w:r>
    </w:p>
    <w:p>
      <w:pPr>
        <w:spacing w:before="71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numPr>
          <w:ilvl w:val="0"/>
          <w:numId w:val="15"/>
        </w:numPr>
        <w:tabs>
          <w:tab w:val="left" w:pos="720" w:leader="none"/>
        </w:tabs>
        <w:spacing w:before="1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Create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secure,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scalable,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compliant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multi-line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dialer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system.</w:t>
      </w:r>
    </w:p>
    <w:p>
      <w:pPr>
        <w:numPr>
          <w:ilvl w:val="0"/>
          <w:numId w:val="15"/>
        </w:numPr>
        <w:tabs>
          <w:tab w:val="left" w:pos="720" w:leader="none"/>
        </w:tabs>
        <w:spacing w:before="137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Provide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real-time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productivity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dashboards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admins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agents.</w:t>
      </w:r>
    </w:p>
    <w:p>
      <w:pPr>
        <w:numPr>
          <w:ilvl w:val="0"/>
          <w:numId w:val="15"/>
        </w:numPr>
        <w:tabs>
          <w:tab w:val="left" w:pos="720" w:leader="none"/>
        </w:tabs>
        <w:spacing w:before="139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Ensure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AI-driven</w:t>
      </w:r>
      <w:r>
        <w:rPr>
          <w:rFonts w:ascii="Arial" w:hAnsi="Arial" w:cs="Arial" w:eastAsia="Arial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compliance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with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STIR/SHAKEN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DNC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laws.</w:t>
      </w:r>
    </w:p>
    <w:p>
      <w:pPr>
        <w:numPr>
          <w:ilvl w:val="0"/>
          <w:numId w:val="15"/>
        </w:numPr>
        <w:tabs>
          <w:tab w:val="left" w:pos="720" w:leader="none"/>
        </w:tabs>
        <w:spacing w:before="137" w:after="0" w:line="360"/>
        <w:ind w:right="892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Enable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integrations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with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major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APIs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(Twilio,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Zoho,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BombBomb,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Realtor.com,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etc.).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0" w:line="360"/>
        <w:ind w:right="823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Build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strong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SaaS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foundation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future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expansion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(subscriptions,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analytics,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etc.).</w:t>
      </w:r>
    </w:p>
    <w:p>
      <w:pPr>
        <w:spacing w:before="218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22"/>
        </w:numPr>
        <w:tabs>
          <w:tab w:val="left" w:pos="398" w:leader="none"/>
        </w:tabs>
        <w:spacing w:before="61" w:after="0" w:line="240"/>
        <w:ind w:right="0" w:left="398" w:hanging="398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Target</w:t>
      </w:r>
      <w:r>
        <w:rPr>
          <w:rFonts w:ascii="Arial" w:hAnsi="Arial" w:cs="Arial" w:eastAsia="Arial"/>
          <w:b/>
          <w:color w:val="auto"/>
          <w:spacing w:val="-3"/>
          <w:position w:val="0"/>
          <w:sz w:val="3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4"/>
          <w:position w:val="0"/>
          <w:sz w:val="36"/>
          <w:shd w:fill="auto" w:val="clear"/>
        </w:rPr>
        <w:t xml:space="preserve">Users</w:t>
      </w:r>
    </w:p>
    <w:p>
      <w:pPr>
        <w:spacing w:before="71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numPr>
          <w:ilvl w:val="0"/>
          <w:numId w:val="24"/>
        </w:numPr>
        <w:tabs>
          <w:tab w:val="left" w:pos="720" w:leader="none"/>
        </w:tabs>
        <w:spacing w:before="1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Real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Estate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Agents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&amp;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Brokerages</w:t>
      </w:r>
    </w:p>
    <w:p>
      <w:pPr>
        <w:numPr>
          <w:ilvl w:val="0"/>
          <w:numId w:val="24"/>
        </w:numPr>
        <w:tabs>
          <w:tab w:val="left" w:pos="720" w:leader="none"/>
        </w:tabs>
        <w:spacing w:before="139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Outbound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Sales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Teams</w:t>
      </w:r>
    </w:p>
    <w:p>
      <w:pPr>
        <w:numPr>
          <w:ilvl w:val="0"/>
          <w:numId w:val="24"/>
        </w:numPr>
        <w:tabs>
          <w:tab w:val="left" w:pos="720" w:leader="none"/>
        </w:tabs>
        <w:spacing w:before="137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Call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Centers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Telemarketing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Firms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129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5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36"/>
          <w:shd w:fill="auto" w:val="clear"/>
        </w:rPr>
      </w:pPr>
    </w:p>
    <w:p>
      <w:pPr>
        <w:numPr>
          <w:ilvl w:val="0"/>
          <w:numId w:val="30"/>
        </w:numPr>
        <w:tabs>
          <w:tab w:val="left" w:pos="400" w:leader="none"/>
        </w:tabs>
        <w:spacing w:before="0" w:after="0" w:line="240"/>
        <w:ind w:right="0" w:left="400" w:hanging="40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Core</w:t>
      </w:r>
      <w:r>
        <w:rPr>
          <w:rFonts w:ascii="Arial" w:hAnsi="Arial" w:cs="Arial" w:eastAsia="Arial"/>
          <w:b/>
          <w:color w:val="auto"/>
          <w:spacing w:val="-5"/>
          <w:position w:val="0"/>
          <w:sz w:val="3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36"/>
          <w:shd w:fill="auto" w:val="clear"/>
        </w:rPr>
        <w:t xml:space="preserve">Modules</w:t>
      </w:r>
    </w:p>
    <w:p>
      <w:pPr>
        <w:spacing w:before="73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numPr>
          <w:ilvl w:val="0"/>
          <w:numId w:val="32"/>
        </w:numPr>
        <w:tabs>
          <w:tab w:val="left" w:pos="450" w:leader="none"/>
        </w:tabs>
        <w:spacing w:before="1" w:after="0" w:line="240"/>
        <w:ind w:right="0" w:left="450" w:hanging="450"/>
        <w:jc w:val="left"/>
        <w:rPr>
          <w:rFonts w:ascii="Arial" w:hAnsi="Arial" w:cs="Arial" w:eastAsia="Arial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7"/>
          <w:shd w:fill="auto" w:val="clear"/>
        </w:rPr>
        <w:t xml:space="preserve">User</w:t>
      </w:r>
      <w:r>
        <w:rPr>
          <w:rFonts w:ascii="Arial" w:hAnsi="Arial" w:cs="Arial" w:eastAsia="Arial"/>
          <w:b/>
          <w:color w:val="auto"/>
          <w:spacing w:val="-4"/>
          <w:position w:val="0"/>
          <w:sz w:val="27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7"/>
          <w:shd w:fill="auto" w:val="clear"/>
        </w:rPr>
        <w:t xml:space="preserve">Management</w:t>
      </w:r>
    </w:p>
    <w:p>
      <w:pPr>
        <w:spacing w:before="124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7"/>
          <w:shd w:fill="auto" w:val="clear"/>
        </w:rPr>
      </w:pPr>
    </w:p>
    <w:p>
      <w:pPr>
        <w:numPr>
          <w:ilvl w:val="0"/>
          <w:numId w:val="34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Role-based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access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(Admin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Agent)</w:t>
      </w:r>
    </w:p>
    <w:p>
      <w:pPr>
        <w:numPr>
          <w:ilvl w:val="0"/>
          <w:numId w:val="34"/>
        </w:numPr>
        <w:tabs>
          <w:tab w:val="left" w:pos="720" w:leader="none"/>
        </w:tabs>
        <w:spacing w:before="137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Secure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authentication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(JWT/OAuth2)</w:t>
      </w:r>
    </w:p>
    <w:p>
      <w:pPr>
        <w:numPr>
          <w:ilvl w:val="0"/>
          <w:numId w:val="34"/>
        </w:numPr>
        <w:tabs>
          <w:tab w:val="left" w:pos="720" w:leader="none"/>
        </w:tabs>
        <w:spacing w:before="139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Manage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users,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campaigns,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permissions</w:t>
      </w:r>
    </w:p>
    <w:p>
      <w:pPr>
        <w:spacing w:before="143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8"/>
        </w:numPr>
        <w:tabs>
          <w:tab w:val="left" w:pos="450" w:leader="none"/>
        </w:tabs>
        <w:spacing w:before="0" w:after="0" w:line="240"/>
        <w:ind w:right="0" w:left="450" w:hanging="450"/>
        <w:jc w:val="left"/>
        <w:rPr>
          <w:rFonts w:ascii="Arial" w:hAnsi="Arial" w:cs="Arial" w:eastAsia="Arial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7"/>
          <w:shd w:fill="auto" w:val="clear"/>
        </w:rPr>
        <w:t xml:space="preserve">Lead</w:t>
      </w:r>
      <w:r>
        <w:rPr>
          <w:rFonts w:ascii="Arial" w:hAnsi="Arial" w:cs="Arial" w:eastAsia="Arial"/>
          <w:b/>
          <w:color w:val="auto"/>
          <w:spacing w:val="-5"/>
          <w:position w:val="0"/>
          <w:sz w:val="27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7"/>
          <w:shd w:fill="auto" w:val="clear"/>
        </w:rPr>
        <w:t xml:space="preserve">Management</w:t>
      </w:r>
    </w:p>
    <w:p>
      <w:pPr>
        <w:spacing w:before="125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7"/>
          <w:shd w:fill="auto" w:val="clear"/>
        </w:rPr>
      </w:pPr>
    </w:p>
    <w:p>
      <w:pPr>
        <w:numPr>
          <w:ilvl w:val="0"/>
          <w:numId w:val="40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CSV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Excel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imports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with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validation</w:t>
      </w:r>
    </w:p>
    <w:p>
      <w:pPr>
        <w:numPr>
          <w:ilvl w:val="0"/>
          <w:numId w:val="40"/>
        </w:numPr>
        <w:tabs>
          <w:tab w:val="left" w:pos="720" w:leader="none"/>
        </w:tabs>
        <w:spacing w:before="137" w:after="0" w:line="240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Automated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imports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via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MyPlusLeads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API</w:t>
      </w:r>
    </w:p>
    <w:p>
      <w:pPr>
        <w:numPr>
          <w:ilvl w:val="0"/>
          <w:numId w:val="40"/>
        </w:numPr>
        <w:tabs>
          <w:tab w:val="left" w:pos="720" w:leader="none"/>
        </w:tabs>
        <w:spacing w:before="139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Tagging,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filtering,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auto-updating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statuses</w:t>
      </w:r>
    </w:p>
    <w:p>
      <w:pPr>
        <w:numPr>
          <w:ilvl w:val="0"/>
          <w:numId w:val="40"/>
        </w:numPr>
        <w:tabs>
          <w:tab w:val="left" w:pos="720" w:leader="none"/>
        </w:tabs>
        <w:spacing w:before="137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List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creation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lead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assignment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per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agent</w:t>
      </w:r>
    </w:p>
    <w:p>
      <w:pPr>
        <w:spacing w:before="142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5"/>
        </w:numPr>
        <w:tabs>
          <w:tab w:val="left" w:pos="450" w:leader="none"/>
        </w:tabs>
        <w:spacing w:before="0" w:after="0" w:line="240"/>
        <w:ind w:right="0" w:left="450" w:hanging="450"/>
        <w:jc w:val="left"/>
        <w:rPr>
          <w:rFonts w:ascii="Arial" w:hAnsi="Arial" w:cs="Arial" w:eastAsia="Arial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7"/>
          <w:shd w:fill="auto" w:val="clear"/>
        </w:rPr>
        <w:t xml:space="preserve">Multi-Line</w:t>
      </w:r>
      <w:r>
        <w:rPr>
          <w:rFonts w:ascii="Arial" w:hAnsi="Arial" w:cs="Arial" w:eastAsia="Arial"/>
          <w:b/>
          <w:color w:val="auto"/>
          <w:spacing w:val="-11"/>
          <w:position w:val="0"/>
          <w:sz w:val="27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7"/>
          <w:shd w:fill="auto" w:val="clear"/>
        </w:rPr>
        <w:t xml:space="preserve">Dialer</w:t>
      </w:r>
    </w:p>
    <w:p>
      <w:pPr>
        <w:spacing w:before="125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7"/>
          <w:shd w:fill="auto" w:val="clear"/>
        </w:rPr>
      </w:pPr>
    </w:p>
    <w:p>
      <w:pPr>
        <w:numPr>
          <w:ilvl w:val="0"/>
          <w:numId w:val="47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5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active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lines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,</w:t>
      </w:r>
      <w:r>
        <w:rPr>
          <w:rFonts w:ascii="Arial" w:hAnsi="Arial" w:cs="Arial" w:eastAsia="Arial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scalable</w:t>
      </w:r>
      <w:r>
        <w:rPr>
          <w:rFonts w:ascii="Arial" w:hAnsi="Arial" w:cs="Arial" w:eastAsia="Arial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up</w:t>
      </w:r>
      <w:r>
        <w:rPr>
          <w:rFonts w:ascii="Arial" w:hAnsi="Arial" w:cs="Arial" w:eastAsia="Arial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Arial" w:hAnsi="Arial" w:cs="Arial" w:eastAsia="Arial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10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lines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per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agent</w:t>
      </w:r>
    </w:p>
    <w:p>
      <w:pPr>
        <w:numPr>
          <w:ilvl w:val="0"/>
          <w:numId w:val="47"/>
        </w:numPr>
        <w:tabs>
          <w:tab w:val="left" w:pos="720" w:leader="none"/>
        </w:tabs>
        <w:spacing w:before="137" w:after="0" w:line="240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Dialing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modes: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Preview,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Power,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Predictive</w:t>
      </w:r>
    </w:p>
    <w:p>
      <w:pPr>
        <w:numPr>
          <w:ilvl w:val="0"/>
          <w:numId w:val="47"/>
        </w:numPr>
        <w:tabs>
          <w:tab w:val="left" w:pos="720" w:leader="none"/>
        </w:tabs>
        <w:spacing w:before="140" w:after="0" w:line="240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AI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number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rotation</w:t>
      </w:r>
      <w:r>
        <w:rPr>
          <w:rFonts w:ascii="Arial" w:hAnsi="Arial" w:cs="Arial" w:eastAsia="Arial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&amp;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spam</w:t>
      </w:r>
      <w:r>
        <w:rPr>
          <w:rFonts w:ascii="Arial" w:hAnsi="Arial" w:cs="Arial" w:eastAsia="Arial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monitoring</w:t>
      </w:r>
    </w:p>
    <w:p>
      <w:pPr>
        <w:numPr>
          <w:ilvl w:val="0"/>
          <w:numId w:val="47"/>
        </w:numPr>
        <w:tabs>
          <w:tab w:val="left" w:pos="720" w:leader="none"/>
        </w:tabs>
        <w:spacing w:before="136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Contact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cards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with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Google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Maps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Realtor.com</w:t>
      </w:r>
      <w:r>
        <w:rPr>
          <w:rFonts w:ascii="Arial" w:hAnsi="Arial" w:cs="Arial" w:eastAsia="Arial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data</w:t>
      </w:r>
    </w:p>
    <w:p>
      <w:pPr>
        <w:numPr>
          <w:ilvl w:val="0"/>
          <w:numId w:val="47"/>
        </w:numPr>
        <w:tabs>
          <w:tab w:val="left" w:pos="720" w:leader="none"/>
        </w:tabs>
        <w:spacing w:before="140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Call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scripts,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notes,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dispositions,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voicemail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drop</w:t>
      </w:r>
    </w:p>
    <w:p>
      <w:pPr>
        <w:spacing w:before="142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3"/>
        </w:numPr>
        <w:tabs>
          <w:tab w:val="left" w:pos="450" w:leader="none"/>
        </w:tabs>
        <w:spacing w:before="0" w:after="0" w:line="240"/>
        <w:ind w:right="0" w:left="450" w:hanging="450"/>
        <w:jc w:val="left"/>
        <w:rPr>
          <w:rFonts w:ascii="Arial" w:hAnsi="Arial" w:cs="Arial" w:eastAsia="Arial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7"/>
          <w:shd w:fill="auto" w:val="clear"/>
        </w:rPr>
        <w:t xml:space="preserve">Call</w:t>
      </w:r>
      <w:r>
        <w:rPr>
          <w:rFonts w:ascii="Arial" w:hAnsi="Arial" w:cs="Arial" w:eastAsia="Arial"/>
          <w:b/>
          <w:color w:val="auto"/>
          <w:spacing w:val="-5"/>
          <w:position w:val="0"/>
          <w:sz w:val="27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7"/>
          <w:shd w:fill="auto" w:val="clear"/>
        </w:rPr>
        <w:t xml:space="preserve">Management</w:t>
      </w:r>
    </w:p>
    <w:p>
      <w:pPr>
        <w:spacing w:before="0" w:after="0" w:line="240"/>
        <w:ind w:right="0" w:left="450" w:hanging="450"/>
        <w:jc w:val="left"/>
        <w:rPr>
          <w:rFonts w:ascii="Arial" w:hAnsi="Arial" w:cs="Arial" w:eastAsia="Arial"/>
          <w:b/>
          <w:color w:val="auto"/>
          <w:spacing w:val="0"/>
          <w:position w:val="0"/>
          <w:sz w:val="27"/>
          <w:shd w:fill="auto" w:val="clear"/>
        </w:rPr>
      </w:pPr>
    </w:p>
    <w:p>
      <w:pPr>
        <w:numPr>
          <w:ilvl w:val="0"/>
          <w:numId w:val="55"/>
        </w:numPr>
        <w:tabs>
          <w:tab w:val="left" w:pos="720" w:leader="none"/>
        </w:tabs>
        <w:spacing w:before="81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Custom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dispositions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automation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triggers</w:t>
      </w:r>
    </w:p>
    <w:p>
      <w:pPr>
        <w:numPr>
          <w:ilvl w:val="0"/>
          <w:numId w:val="55"/>
        </w:numPr>
        <w:tabs>
          <w:tab w:val="left" w:pos="720" w:leader="none"/>
        </w:tabs>
        <w:spacing w:before="136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Call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recordings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(configurable)</w:t>
      </w:r>
    </w:p>
    <w:p>
      <w:pPr>
        <w:numPr>
          <w:ilvl w:val="0"/>
          <w:numId w:val="55"/>
        </w:numPr>
        <w:tabs>
          <w:tab w:val="left" w:pos="720" w:leader="none"/>
        </w:tabs>
        <w:spacing w:before="140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AI-generated</w:t>
      </w:r>
      <w:r>
        <w:rPr>
          <w:rFonts w:ascii="Arial MT" w:hAnsi="Arial MT" w:cs="Arial MT" w:eastAsia="Arial MT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call</w:t>
      </w:r>
      <w:r>
        <w:rPr>
          <w:rFonts w:ascii="Arial MT" w:hAnsi="Arial MT" w:cs="Arial MT" w:eastAsia="Arial MT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summaries</w:t>
      </w:r>
      <w:r>
        <w:rPr>
          <w:rFonts w:ascii="Arial MT" w:hAnsi="Arial MT" w:cs="Arial MT" w:eastAsia="Arial MT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sentiment</w:t>
      </w:r>
      <w:r>
        <w:rPr>
          <w:rFonts w:ascii="Arial MT" w:hAnsi="Arial MT" w:cs="Arial MT" w:eastAsia="Arial MT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scoring</w:t>
      </w:r>
    </w:p>
    <w:p>
      <w:pPr>
        <w:numPr>
          <w:ilvl w:val="0"/>
          <w:numId w:val="55"/>
        </w:numPr>
        <w:tabs>
          <w:tab w:val="left" w:pos="720" w:leader="none"/>
        </w:tabs>
        <w:spacing w:before="136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DNC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scrubbing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&amp;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FCC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compliance</w:t>
      </w:r>
    </w:p>
    <w:p>
      <w:pPr>
        <w:spacing w:before="145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0"/>
        </w:numPr>
        <w:tabs>
          <w:tab w:val="left" w:pos="450" w:leader="none"/>
        </w:tabs>
        <w:spacing w:before="0" w:after="0" w:line="240"/>
        <w:ind w:right="0" w:left="450" w:hanging="450"/>
        <w:jc w:val="left"/>
        <w:rPr>
          <w:rFonts w:ascii="Arial" w:hAnsi="Arial" w:cs="Arial" w:eastAsia="Arial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7"/>
          <w:shd w:fill="auto" w:val="clear"/>
        </w:rPr>
        <w:t xml:space="preserve">Messaging</w:t>
      </w:r>
      <w:r>
        <w:rPr>
          <w:rFonts w:ascii="Arial" w:hAnsi="Arial" w:cs="Arial" w:eastAsia="Arial"/>
          <w:b/>
          <w:color w:val="auto"/>
          <w:spacing w:val="-12"/>
          <w:position w:val="0"/>
          <w:sz w:val="27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7"/>
          <w:shd w:fill="auto" w:val="clear"/>
        </w:rPr>
        <w:t xml:space="preserve">&amp;</w:t>
      </w:r>
      <w:r>
        <w:rPr>
          <w:rFonts w:ascii="Arial" w:hAnsi="Arial" w:cs="Arial" w:eastAsia="Arial"/>
          <w:b/>
          <w:color w:val="auto"/>
          <w:spacing w:val="-9"/>
          <w:position w:val="0"/>
          <w:sz w:val="27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7"/>
          <w:shd w:fill="auto" w:val="clear"/>
        </w:rPr>
        <w:t xml:space="preserve">Follow-</w:t>
      </w:r>
      <w:r>
        <w:rPr>
          <w:rFonts w:ascii="Arial" w:hAnsi="Arial" w:cs="Arial" w:eastAsia="Arial"/>
          <w:b/>
          <w:color w:val="auto"/>
          <w:spacing w:val="-5"/>
          <w:position w:val="0"/>
          <w:sz w:val="27"/>
          <w:shd w:fill="auto" w:val="clear"/>
        </w:rPr>
        <w:t xml:space="preserve">Up</w:t>
      </w:r>
    </w:p>
    <w:p>
      <w:pPr>
        <w:spacing w:before="122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7"/>
          <w:shd w:fill="auto" w:val="clear"/>
        </w:rPr>
      </w:pPr>
    </w:p>
    <w:p>
      <w:pPr>
        <w:numPr>
          <w:ilvl w:val="0"/>
          <w:numId w:val="62"/>
        </w:numPr>
        <w:tabs>
          <w:tab w:val="left" w:pos="720" w:leader="none"/>
        </w:tabs>
        <w:spacing w:before="1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SMS/MMS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automation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with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templates</w:t>
      </w:r>
    </w:p>
    <w:p>
      <w:pPr>
        <w:numPr>
          <w:ilvl w:val="0"/>
          <w:numId w:val="62"/>
        </w:numPr>
        <w:tabs>
          <w:tab w:val="left" w:pos="720" w:leader="none"/>
        </w:tabs>
        <w:spacing w:before="139" w:after="0" w:line="240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Video</w:t>
      </w:r>
      <w:r>
        <w:rPr>
          <w:rFonts w:ascii="Arial MT" w:hAnsi="Arial MT" w:cs="Arial MT" w:eastAsia="Arial MT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messaging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via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BombBomb</w:t>
      </w:r>
      <w:r>
        <w:rPr>
          <w:rFonts w:ascii="Arial" w:hAnsi="Arial" w:cs="Arial" w:eastAsia="Arial"/>
          <w:b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API</w:t>
      </w:r>
    </w:p>
    <w:p>
      <w:pPr>
        <w:numPr>
          <w:ilvl w:val="0"/>
          <w:numId w:val="62"/>
        </w:numPr>
        <w:tabs>
          <w:tab w:val="left" w:pos="720" w:leader="none"/>
        </w:tabs>
        <w:spacing w:before="137" w:after="0" w:line="240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Direct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mail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via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Stannp.com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API</w:t>
      </w:r>
    </w:p>
    <w:p>
      <w:pPr>
        <w:numPr>
          <w:ilvl w:val="0"/>
          <w:numId w:val="62"/>
        </w:numPr>
        <w:tabs>
          <w:tab w:val="left" w:pos="720" w:leader="none"/>
        </w:tabs>
        <w:spacing w:before="139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Calendar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sync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(Google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Outlook)</w:t>
      </w:r>
    </w:p>
    <w:p>
      <w:pPr>
        <w:numPr>
          <w:ilvl w:val="0"/>
          <w:numId w:val="62"/>
        </w:numPr>
        <w:tabs>
          <w:tab w:val="left" w:pos="720" w:leader="none"/>
        </w:tabs>
        <w:spacing w:before="137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Automated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follow-up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workflows</w:t>
      </w:r>
    </w:p>
    <w:p>
      <w:pPr>
        <w:spacing w:before="142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8"/>
        </w:numPr>
        <w:tabs>
          <w:tab w:val="left" w:pos="450" w:leader="none"/>
        </w:tabs>
        <w:spacing w:before="1" w:after="0" w:line="240"/>
        <w:ind w:right="0" w:left="450" w:hanging="450"/>
        <w:jc w:val="left"/>
        <w:rPr>
          <w:rFonts w:ascii="Arial" w:hAnsi="Arial" w:cs="Arial" w:eastAsia="Arial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7"/>
          <w:shd w:fill="auto" w:val="clear"/>
        </w:rPr>
        <w:t xml:space="preserve">Reporting</w:t>
      </w:r>
      <w:r>
        <w:rPr>
          <w:rFonts w:ascii="Arial" w:hAnsi="Arial" w:cs="Arial" w:eastAsia="Arial"/>
          <w:b/>
          <w:color w:val="auto"/>
          <w:spacing w:val="-9"/>
          <w:position w:val="0"/>
          <w:sz w:val="27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7"/>
          <w:shd w:fill="auto" w:val="clear"/>
        </w:rPr>
        <w:t xml:space="preserve">&amp;</w:t>
      </w:r>
      <w:r>
        <w:rPr>
          <w:rFonts w:ascii="Arial" w:hAnsi="Arial" w:cs="Arial" w:eastAsia="Arial"/>
          <w:b/>
          <w:color w:val="auto"/>
          <w:spacing w:val="-5"/>
          <w:position w:val="0"/>
          <w:sz w:val="27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7"/>
          <w:shd w:fill="auto" w:val="clear"/>
        </w:rPr>
        <w:t xml:space="preserve">Analytics</w:t>
      </w:r>
    </w:p>
    <w:p>
      <w:pPr>
        <w:spacing w:before="124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7"/>
          <w:shd w:fill="auto" w:val="clear"/>
        </w:rPr>
      </w:pPr>
    </w:p>
    <w:p>
      <w:pPr>
        <w:numPr>
          <w:ilvl w:val="0"/>
          <w:numId w:val="70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Agent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&amp;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campaign-level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reports</w:t>
      </w:r>
    </w:p>
    <w:p>
      <w:pPr>
        <w:numPr>
          <w:ilvl w:val="0"/>
          <w:numId w:val="70"/>
        </w:numPr>
        <w:tabs>
          <w:tab w:val="left" w:pos="720" w:leader="none"/>
        </w:tabs>
        <w:spacing w:before="140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Compliance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spam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reputation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reports</w:t>
      </w:r>
    </w:p>
    <w:p>
      <w:pPr>
        <w:numPr>
          <w:ilvl w:val="0"/>
          <w:numId w:val="70"/>
        </w:numPr>
        <w:tabs>
          <w:tab w:val="left" w:pos="720" w:leader="none"/>
        </w:tabs>
        <w:spacing w:before="137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AI-based</w:t>
      </w:r>
      <w:r>
        <w:rPr>
          <w:rFonts w:ascii="Arial MT" w:hAnsi="Arial MT" w:cs="Arial MT" w:eastAsia="Arial MT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performance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insights</w:t>
      </w:r>
    </w:p>
    <w:p>
      <w:pPr>
        <w:numPr>
          <w:ilvl w:val="0"/>
          <w:numId w:val="70"/>
        </w:numPr>
        <w:tabs>
          <w:tab w:val="left" w:pos="720" w:leader="none"/>
        </w:tabs>
        <w:spacing w:before="139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Exportable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data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(CSV,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PDF,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Excel)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12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5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36"/>
          <w:shd w:fill="auto" w:val="clear"/>
        </w:rPr>
      </w:pPr>
    </w:p>
    <w:p>
      <w:pPr>
        <w:numPr>
          <w:ilvl w:val="0"/>
          <w:numId w:val="77"/>
        </w:numPr>
        <w:tabs>
          <w:tab w:val="left" w:pos="400" w:leader="none"/>
        </w:tabs>
        <w:spacing w:before="0" w:after="0" w:line="240"/>
        <w:ind w:right="0" w:left="400" w:hanging="40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Integrations</w:t>
      </w:r>
      <w:r>
        <w:rPr>
          <w:rFonts w:ascii="Arial" w:hAnsi="Arial" w:cs="Arial" w:eastAsia="Arial"/>
          <w:b/>
          <w:color w:val="auto"/>
          <w:spacing w:val="-7"/>
          <w:position w:val="0"/>
          <w:sz w:val="3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(API</w:t>
      </w:r>
      <w:r>
        <w:rPr>
          <w:rFonts w:ascii="Arial" w:hAnsi="Arial" w:cs="Arial" w:eastAsia="Arial"/>
          <w:b/>
          <w:color w:val="auto"/>
          <w:spacing w:val="-4"/>
          <w:position w:val="0"/>
          <w:sz w:val="3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36"/>
          <w:shd w:fill="auto" w:val="clear"/>
        </w:rPr>
        <w:t xml:space="preserve">Providers)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46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tbl>
      <w:tblPr>
        <w:tblInd w:w="38" w:type="dxa"/>
      </w:tblPr>
      <w:tblGrid>
        <w:gridCol w:w="3046"/>
        <w:gridCol w:w="5014"/>
      </w:tblGrid>
      <w:tr>
        <w:trPr>
          <w:trHeight w:val="465" w:hRule="auto"/>
          <w:jc w:val="left"/>
        </w:trPr>
        <w:tc>
          <w:tcPr>
            <w:tcW w:w="30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5" w:after="0" w:line="240"/>
              <w:ind w:right="0" w:left="5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Provider</w:t>
            </w:r>
          </w:p>
        </w:tc>
        <w:tc>
          <w:tcPr>
            <w:tcW w:w="50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5" w:after="0" w:line="240"/>
              <w:ind w:right="0" w:left="10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Purpose</w:t>
            </w:r>
          </w:p>
        </w:tc>
      </w:tr>
      <w:tr>
        <w:trPr>
          <w:trHeight w:val="462" w:hRule="auto"/>
          <w:jc w:val="left"/>
        </w:trPr>
        <w:tc>
          <w:tcPr>
            <w:tcW w:w="30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4" w:after="0" w:line="240"/>
              <w:ind w:right="0" w:left="2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Twilio</w:t>
            </w:r>
          </w:p>
        </w:tc>
        <w:tc>
          <w:tcPr>
            <w:tcW w:w="50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4" w:after="0" w:line="240"/>
              <w:ind w:right="0" w:left="2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4"/>
                <w:shd w:fill="auto" w:val="clear"/>
              </w:rPr>
              <w:t xml:space="preserve">Telephony,</w:t>
            </w:r>
            <w:r>
              <w:rPr>
                <w:rFonts w:ascii="Arial MT" w:hAnsi="Arial MT" w:cs="Arial MT" w:eastAsia="Arial MT"/>
                <w:color w:val="auto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4"/>
                <w:shd w:fill="auto" w:val="clear"/>
              </w:rPr>
              <w:t xml:space="preserve">multi-line</w:t>
            </w:r>
            <w:r>
              <w:rPr>
                <w:rFonts w:ascii="Arial MT" w:hAnsi="Arial MT" w:cs="Arial MT" w:eastAsia="Arial MT"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4"/>
                <w:shd w:fill="auto" w:val="clear"/>
              </w:rPr>
              <w:t xml:space="preserve">dialing</w:t>
            </w:r>
          </w:p>
        </w:tc>
      </w:tr>
      <w:tr>
        <w:trPr>
          <w:trHeight w:val="464" w:hRule="auto"/>
          <w:jc w:val="left"/>
        </w:trPr>
        <w:tc>
          <w:tcPr>
            <w:tcW w:w="30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" w:after="0" w:line="240"/>
              <w:ind w:right="0" w:left="2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MyPlusLeads</w:t>
            </w:r>
          </w:p>
        </w:tc>
        <w:tc>
          <w:tcPr>
            <w:tcW w:w="50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" w:after="0" w:line="240"/>
              <w:ind w:right="0" w:left="2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4"/>
                <w:shd w:fill="auto" w:val="clear"/>
              </w:rPr>
              <w:t xml:space="preserve">Daily</w:t>
            </w:r>
            <w:r>
              <w:rPr>
                <w:rFonts w:ascii="Arial MT" w:hAnsi="Arial MT" w:cs="Arial MT" w:eastAsia="Arial MT"/>
                <w:color w:val="auto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4"/>
                <w:shd w:fill="auto" w:val="clear"/>
              </w:rPr>
              <w:t xml:space="preserve">lead</w:t>
            </w:r>
            <w:r>
              <w:rPr>
                <w:rFonts w:ascii="Arial MT" w:hAnsi="Arial MT" w:cs="Arial MT" w:eastAsia="Arial MT"/>
                <w:color w:val="auto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4"/>
                <w:shd w:fill="auto" w:val="clear"/>
              </w:rPr>
              <w:t xml:space="preserve">imports</w:t>
            </w:r>
          </w:p>
        </w:tc>
      </w:tr>
      <w:tr>
        <w:trPr>
          <w:trHeight w:val="464" w:hRule="auto"/>
          <w:jc w:val="left"/>
        </w:trPr>
        <w:tc>
          <w:tcPr>
            <w:tcW w:w="30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" w:after="0" w:line="240"/>
              <w:ind w:right="0" w:left="2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Realtor.com</w:t>
            </w:r>
          </w:p>
        </w:tc>
        <w:tc>
          <w:tcPr>
            <w:tcW w:w="50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" w:after="0" w:line="240"/>
              <w:ind w:right="0" w:left="2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4"/>
                <w:shd w:fill="auto" w:val="clear"/>
              </w:rPr>
              <w:t xml:space="preserve">Property</w:t>
            </w:r>
            <w:r>
              <w:rPr>
                <w:rFonts w:ascii="Arial MT" w:hAnsi="Arial MT" w:cs="Arial MT" w:eastAsia="Arial MT"/>
                <w:color w:val="auto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4"/>
                <w:shd w:fill="auto" w:val="clear"/>
              </w:rPr>
              <w:t xml:space="preserve">data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-4"/>
                <w:position w:val="0"/>
                <w:sz w:val="24"/>
                <w:shd w:fill="auto" w:val="clear"/>
              </w:rPr>
              <w:t xml:space="preserve">view</w:t>
            </w:r>
          </w:p>
        </w:tc>
      </w:tr>
      <w:tr>
        <w:trPr>
          <w:trHeight w:val="464" w:hRule="auto"/>
          <w:jc w:val="left"/>
        </w:trPr>
        <w:tc>
          <w:tcPr>
            <w:tcW w:w="30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" w:after="0" w:line="240"/>
              <w:ind w:right="0" w:left="2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Google</w:t>
            </w:r>
            <w:r>
              <w:rPr>
                <w:rFonts w:ascii="Arial" w:hAnsi="Arial" w:cs="Arial" w:eastAsia="Arial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Maps</w:t>
            </w:r>
            <w:r>
              <w:rPr>
                <w:rFonts w:ascii="Arial" w:hAnsi="Arial" w:cs="Arial" w:eastAsia="Arial"/>
                <w:b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API</w:t>
            </w:r>
          </w:p>
        </w:tc>
        <w:tc>
          <w:tcPr>
            <w:tcW w:w="50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" w:after="0" w:line="240"/>
              <w:ind w:right="0" w:left="2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4"/>
                <w:shd w:fill="auto" w:val="clear"/>
              </w:rPr>
              <w:t xml:space="preserve">Address</w:t>
            </w:r>
            <w:r>
              <w:rPr>
                <w:rFonts w:ascii="Arial MT" w:hAnsi="Arial MT" w:cs="Arial MT" w:eastAsia="Arial MT"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4"/>
                <w:shd w:fill="auto" w:val="clear"/>
              </w:rPr>
              <w:t xml:space="preserve">lookup,</w:t>
            </w:r>
            <w:r>
              <w:rPr>
                <w:rFonts w:ascii="Arial MT" w:hAnsi="Arial MT" w:cs="Arial MT" w:eastAsia="Arial MT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4"/>
                <w:shd w:fill="auto" w:val="clear"/>
              </w:rPr>
              <w:t xml:space="preserve">Street</w:t>
            </w:r>
            <w:r>
              <w:rPr>
                <w:rFonts w:ascii="Arial MT" w:hAnsi="Arial MT" w:cs="Arial MT" w:eastAsia="Arial MT"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4"/>
                <w:shd w:fill="auto" w:val="clear"/>
              </w:rPr>
              <w:t xml:space="preserve">View,</w:t>
            </w:r>
            <w:r>
              <w:rPr>
                <w:rFonts w:ascii="Arial MT" w:hAnsi="Arial MT" w:cs="Arial MT" w:eastAsia="Arial MT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4"/>
                <w:shd w:fill="auto" w:val="clear"/>
              </w:rPr>
              <w:t xml:space="preserve">embedded</w:t>
            </w:r>
            <w:r>
              <w:rPr>
                <w:rFonts w:ascii="Arial MT" w:hAnsi="Arial MT" w:cs="Arial MT" w:eastAsia="Arial MT"/>
                <w:color w:val="auto"/>
                <w:spacing w:val="-4"/>
                <w:position w:val="0"/>
                <w:sz w:val="24"/>
                <w:shd w:fill="auto" w:val="clear"/>
              </w:rPr>
              <w:t xml:space="preserve"> maps</w:t>
            </w:r>
          </w:p>
        </w:tc>
      </w:tr>
      <w:tr>
        <w:trPr>
          <w:trHeight w:val="464" w:hRule="auto"/>
          <w:jc w:val="left"/>
        </w:trPr>
        <w:tc>
          <w:tcPr>
            <w:tcW w:w="30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4" w:after="0" w:line="240"/>
              <w:ind w:right="0" w:left="2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Stannp.com</w:t>
            </w:r>
          </w:p>
        </w:tc>
        <w:tc>
          <w:tcPr>
            <w:tcW w:w="50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4" w:after="0" w:line="240"/>
              <w:ind w:right="0" w:left="2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4"/>
                <w:shd w:fill="auto" w:val="clear"/>
              </w:rPr>
              <w:t xml:space="preserve">Automated</w:t>
            </w:r>
            <w:r>
              <w:rPr>
                <w:rFonts w:ascii="Arial MT" w:hAnsi="Arial MT" w:cs="Arial MT" w:eastAsia="Arial MT"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4"/>
                <w:shd w:fill="auto" w:val="clear"/>
              </w:rPr>
              <w:t xml:space="preserve">direct</w:t>
            </w:r>
            <w:r>
              <w:rPr>
                <w:rFonts w:ascii="Arial MT" w:hAnsi="Arial MT" w:cs="Arial MT" w:eastAsia="Arial MT"/>
                <w:color w:val="auto"/>
                <w:spacing w:val="-4"/>
                <w:position w:val="0"/>
                <w:sz w:val="24"/>
                <w:shd w:fill="auto" w:val="clear"/>
              </w:rPr>
              <w:t xml:space="preserve"> mail</w:t>
            </w:r>
          </w:p>
        </w:tc>
      </w:tr>
      <w:tr>
        <w:trPr>
          <w:trHeight w:val="455" w:hRule="auto"/>
          <w:jc w:val="left"/>
        </w:trPr>
        <w:tc>
          <w:tcPr>
            <w:tcW w:w="30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4" w:after="0" w:line="240"/>
              <w:ind w:right="0" w:left="2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BombBomb.com</w:t>
            </w:r>
          </w:p>
        </w:tc>
        <w:tc>
          <w:tcPr>
            <w:tcW w:w="50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4" w:after="0" w:line="240"/>
              <w:ind w:right="0" w:left="2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4"/>
                <w:shd w:fill="auto" w:val="clear"/>
              </w:rPr>
              <w:t xml:space="preserve">Video</w:t>
            </w:r>
            <w:r>
              <w:rPr>
                <w:rFonts w:ascii="Arial MT" w:hAnsi="Arial MT" w:cs="Arial MT" w:eastAsia="Arial MT"/>
                <w:color w:val="auto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4"/>
                <w:shd w:fill="auto" w:val="clear"/>
              </w:rPr>
              <w:t xml:space="preserve">messaging</w:t>
            </w:r>
            <w:r>
              <w:rPr>
                <w:rFonts w:ascii="Arial MT" w:hAnsi="Arial MT" w:cs="Arial MT" w:eastAsia="Arial MT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4"/>
                <w:shd w:fill="auto" w:val="clear"/>
              </w:rPr>
              <w:t xml:space="preserve">integration</w:t>
            </w:r>
          </w:p>
        </w:tc>
      </w:tr>
    </w:tbl>
    <w:p>
      <w:pPr>
        <w:spacing w:before="26" w:after="0" w:line="240"/>
        <w:ind w:right="0" w:left="27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tbl>
      <w:tblPr>
        <w:tblInd w:w="38" w:type="dxa"/>
      </w:tblPr>
      <w:tblGrid>
        <w:gridCol w:w="3046"/>
        <w:gridCol w:w="5014"/>
      </w:tblGrid>
      <w:tr>
        <w:trPr>
          <w:trHeight w:val="463" w:hRule="auto"/>
          <w:jc w:val="left"/>
        </w:trPr>
        <w:tc>
          <w:tcPr>
            <w:tcW w:w="30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5" w:after="0" w:line="240"/>
              <w:ind w:right="0" w:left="5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Provider</w:t>
            </w:r>
          </w:p>
        </w:tc>
        <w:tc>
          <w:tcPr>
            <w:tcW w:w="50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5" w:after="0" w:line="240"/>
              <w:ind w:right="0" w:left="10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Purpose</w:t>
            </w:r>
          </w:p>
        </w:tc>
      </w:tr>
      <w:tr>
        <w:trPr>
          <w:trHeight w:val="464" w:hRule="auto"/>
          <w:jc w:val="left"/>
        </w:trPr>
        <w:tc>
          <w:tcPr>
            <w:tcW w:w="30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" w:after="0" w:line="240"/>
              <w:ind w:right="0" w:left="2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Spam</w:t>
            </w:r>
            <w:r>
              <w:rPr>
                <w:rFonts w:ascii="Arial" w:hAnsi="Arial" w:cs="Arial" w:eastAsia="Arial"/>
                <w:b/>
                <w:color w:val="auto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Monitoring</w:t>
            </w:r>
            <w:r>
              <w:rPr>
                <w:rFonts w:ascii="Arial" w:hAnsi="Arial" w:cs="Arial" w:eastAsia="Arial"/>
                <w:b/>
                <w:color w:val="auto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API</w:t>
            </w:r>
          </w:p>
        </w:tc>
        <w:tc>
          <w:tcPr>
            <w:tcW w:w="50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" w:after="0" w:line="240"/>
              <w:ind w:right="0" w:left="2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4"/>
                <w:shd w:fill="auto" w:val="clear"/>
              </w:rPr>
              <w:t xml:space="preserve">Outbound</w:t>
            </w:r>
            <w:r>
              <w:rPr>
                <w:rFonts w:ascii="Arial MT" w:hAnsi="Arial MT" w:cs="Arial MT" w:eastAsia="Arial MT"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4"/>
                <w:shd w:fill="auto" w:val="clear"/>
              </w:rPr>
              <w:t xml:space="preserve">number</w:t>
            </w:r>
            <w:r>
              <w:rPr>
                <w:rFonts w:ascii="Arial MT" w:hAnsi="Arial MT" w:cs="Arial MT" w:eastAsia="Arial MT"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4"/>
                <w:shd w:fill="auto" w:val="clear"/>
              </w:rPr>
              <w:t xml:space="preserve">reputation</w:t>
            </w:r>
            <w:r>
              <w:rPr>
                <w:rFonts w:ascii="Arial MT" w:hAnsi="Arial MT" w:cs="Arial MT" w:eastAsia="Arial MT"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4"/>
                <w:shd w:fill="auto" w:val="clear"/>
              </w:rPr>
              <w:t xml:space="preserve">tracking</w:t>
            </w:r>
          </w:p>
        </w:tc>
      </w:tr>
      <w:tr>
        <w:trPr>
          <w:trHeight w:val="464" w:hRule="auto"/>
          <w:jc w:val="left"/>
        </w:trPr>
        <w:tc>
          <w:tcPr>
            <w:tcW w:w="30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" w:after="0" w:line="240"/>
              <w:ind w:right="0" w:left="2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Zapier</w:t>
            </w:r>
          </w:p>
        </w:tc>
        <w:tc>
          <w:tcPr>
            <w:tcW w:w="50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" w:after="0" w:line="240"/>
              <w:ind w:right="0" w:left="2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4"/>
                <w:shd w:fill="auto" w:val="clear"/>
              </w:rPr>
              <w:t xml:space="preserve">Workflow</w:t>
            </w:r>
            <w:r>
              <w:rPr>
                <w:rFonts w:ascii="Arial MT" w:hAnsi="Arial MT" w:cs="Arial MT" w:eastAsia="Arial MT"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4"/>
                <w:shd w:fill="auto" w:val="clear"/>
              </w:rPr>
              <w:t xml:space="preserve">automation</w:t>
            </w:r>
            <w:r>
              <w:rPr>
                <w:rFonts w:ascii="Arial MT" w:hAnsi="Arial MT" w:cs="Arial MT" w:eastAsia="Arial MT"/>
                <w:color w:val="auto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4"/>
                <w:shd w:fill="auto" w:val="clear"/>
              </w:rPr>
              <w:t xml:space="preserve">&amp;</w:t>
            </w:r>
            <w:r>
              <w:rPr>
                <w:rFonts w:ascii="Arial MT" w:hAnsi="Arial MT" w:cs="Arial MT" w:eastAsia="Arial MT"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4"/>
                <w:shd w:fill="auto" w:val="clear"/>
              </w:rPr>
              <w:t xml:space="preserve">CRM</w:t>
            </w:r>
            <w:r>
              <w:rPr>
                <w:rFonts w:ascii="Arial MT" w:hAnsi="Arial MT" w:cs="Arial MT" w:eastAsia="Arial MT"/>
                <w:color w:val="auto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-4"/>
                <w:position w:val="0"/>
                <w:sz w:val="24"/>
                <w:shd w:fill="auto" w:val="clear"/>
              </w:rPr>
              <w:t xml:space="preserve">sync</w:t>
            </w:r>
          </w:p>
        </w:tc>
      </w:tr>
      <w:tr>
        <w:trPr>
          <w:trHeight w:val="464" w:hRule="auto"/>
          <w:jc w:val="left"/>
        </w:trPr>
        <w:tc>
          <w:tcPr>
            <w:tcW w:w="30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" w:after="0" w:line="240"/>
              <w:ind w:right="0" w:left="2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Zoho</w:t>
            </w:r>
            <w:r>
              <w:rPr>
                <w:rFonts w:ascii="Arial" w:hAnsi="Arial" w:cs="Arial" w:eastAsia="Arial"/>
                <w:b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Billing</w:t>
            </w:r>
            <w:r>
              <w:rPr>
                <w:rFonts w:ascii="Arial" w:hAnsi="Arial" w:cs="Arial" w:eastAsia="Arial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API</w:t>
            </w:r>
          </w:p>
        </w:tc>
        <w:tc>
          <w:tcPr>
            <w:tcW w:w="50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" w:after="0" w:line="240"/>
              <w:ind w:right="0" w:left="2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4"/>
                <w:shd w:fill="auto" w:val="clear"/>
              </w:rPr>
              <w:t xml:space="preserve">Subscription</w:t>
            </w:r>
            <w:r>
              <w:rPr>
                <w:rFonts w:ascii="Arial MT" w:hAnsi="Arial MT" w:cs="Arial MT" w:eastAsia="Arial MT"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4"/>
                <w:shd w:fill="auto" w:val="clear"/>
              </w:rPr>
              <w:t xml:space="preserve">billing</w:t>
            </w:r>
            <w:r>
              <w:rPr>
                <w:rFonts w:ascii="Arial MT" w:hAnsi="Arial MT" w:cs="Arial MT" w:eastAsia="Arial MT"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4"/>
                <w:shd w:fill="auto" w:val="clear"/>
              </w:rPr>
              <w:t xml:space="preserve">&amp;</w:t>
            </w:r>
            <w:r>
              <w:rPr>
                <w:rFonts w:ascii="Arial MT" w:hAnsi="Arial MT" w:cs="Arial MT" w:eastAsia="Arial MT"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4"/>
                <w:shd w:fill="auto" w:val="clear"/>
              </w:rPr>
              <w:t xml:space="preserve">invoicing</w:t>
            </w:r>
          </w:p>
        </w:tc>
      </w:tr>
      <w:tr>
        <w:trPr>
          <w:trHeight w:val="463" w:hRule="auto"/>
          <w:jc w:val="left"/>
        </w:trPr>
        <w:tc>
          <w:tcPr>
            <w:tcW w:w="30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4" w:after="0" w:line="240"/>
              <w:ind w:right="0" w:left="2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Zoho</w:t>
            </w:r>
            <w:r>
              <w:rPr>
                <w:rFonts w:ascii="Arial" w:hAnsi="Arial" w:cs="Arial" w:eastAsia="Arial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Help</w:t>
            </w:r>
            <w:r>
              <w:rPr>
                <w:rFonts w:ascii="Arial" w:hAnsi="Arial" w:cs="Arial" w:eastAsia="Arial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Desk</w:t>
            </w:r>
            <w:r>
              <w:rPr>
                <w:rFonts w:ascii="Arial" w:hAnsi="Arial" w:cs="Arial" w:eastAsia="Arial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+</w:t>
            </w:r>
            <w:r>
              <w:rPr>
                <w:rFonts w:ascii="Arial" w:hAnsi="Arial" w:cs="Arial" w:eastAsia="Arial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SalesIQ</w:t>
            </w:r>
          </w:p>
        </w:tc>
        <w:tc>
          <w:tcPr>
            <w:tcW w:w="50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4" w:after="0" w:line="240"/>
              <w:ind w:right="0" w:left="2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4"/>
                <w:shd w:fill="auto" w:val="clear"/>
              </w:rPr>
              <w:t xml:space="preserve">Chatbot,</w:t>
            </w:r>
            <w:r>
              <w:rPr>
                <w:rFonts w:ascii="Arial MT" w:hAnsi="Arial MT" w:cs="Arial MT" w:eastAsia="Arial MT"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4"/>
                <w:shd w:fill="auto" w:val="clear"/>
              </w:rPr>
              <w:t xml:space="preserve">ticketing,</w:t>
            </w:r>
            <w:r>
              <w:rPr>
                <w:rFonts w:ascii="Arial MT" w:hAnsi="Arial MT" w:cs="Arial MT" w:eastAsia="Arial MT"/>
                <w:color w:val="auto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4"/>
                <w:shd w:fill="auto" w:val="clear"/>
              </w:rPr>
              <w:t xml:space="preserve">and</w:t>
            </w:r>
            <w:r>
              <w:rPr>
                <w:rFonts w:ascii="Arial MT" w:hAnsi="Arial MT" w:cs="Arial MT" w:eastAsia="Arial MT"/>
                <w:color w:val="auto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4"/>
                <w:shd w:fill="auto" w:val="clear"/>
              </w:rPr>
              <w:t xml:space="preserve">support</w:t>
            </w:r>
            <w:r>
              <w:rPr>
                <w:rFonts w:ascii="Arial MT" w:hAnsi="Arial MT" w:cs="Arial MT" w:eastAsia="Arial MT"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4"/>
                <w:shd w:fill="auto" w:val="clear"/>
              </w:rPr>
              <w:t xml:space="preserve">management</w:t>
            </w:r>
          </w:p>
        </w:tc>
      </w:tr>
    </w:tbl>
    <w:p>
      <w:pPr>
        <w:spacing w:before="27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(All</w:t>
      </w:r>
      <w:r>
        <w:rPr>
          <w:rFonts w:ascii="Arial" w:hAnsi="Arial" w:cs="Arial" w:eastAsia="Arial"/>
          <w:i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API</w:t>
      </w:r>
      <w:r>
        <w:rPr>
          <w:rFonts w:ascii="Arial" w:hAnsi="Arial" w:cs="Arial" w:eastAsia="Arial"/>
          <w:i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credentials</w:t>
      </w:r>
      <w:r>
        <w:rPr>
          <w:rFonts w:ascii="Arial" w:hAnsi="Arial" w:cs="Arial" w:eastAsia="Arial"/>
          <w:i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will</w:t>
      </w:r>
      <w:r>
        <w:rPr>
          <w:rFonts w:ascii="Arial" w:hAnsi="Arial" w:cs="Arial" w:eastAsia="Arial"/>
          <w:i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be</w:t>
      </w:r>
      <w:r>
        <w:rPr>
          <w:rFonts w:ascii="Arial" w:hAnsi="Arial" w:cs="Arial" w:eastAsia="Arial"/>
          <w:i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provided</w:t>
      </w:r>
      <w:r>
        <w:rPr>
          <w:rFonts w:ascii="Arial" w:hAnsi="Arial" w:cs="Arial" w:eastAsia="Arial"/>
          <w:i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by</w:t>
      </w:r>
      <w:r>
        <w:rPr>
          <w:rFonts w:ascii="Arial" w:hAnsi="Arial" w:cs="Arial" w:eastAsia="Arial"/>
          <w:i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" w:hAnsi="Arial" w:cs="Arial" w:eastAsia="Arial"/>
          <w:i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-2"/>
          <w:position w:val="0"/>
          <w:sz w:val="24"/>
          <w:shd w:fill="auto" w:val="clear"/>
        </w:rPr>
        <w:t xml:space="preserve">client.)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</w:pPr>
    </w:p>
    <w:p>
      <w:pPr>
        <w:spacing w:before="128" w:after="0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</w:pPr>
    </w:p>
    <w:p>
      <w:pPr>
        <w:spacing w:before="54" w:after="0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36"/>
          <w:shd w:fill="auto" w:val="clear"/>
        </w:rPr>
      </w:pPr>
    </w:p>
    <w:p>
      <w:pPr>
        <w:numPr>
          <w:ilvl w:val="0"/>
          <w:numId w:val="128"/>
        </w:numPr>
        <w:tabs>
          <w:tab w:val="left" w:pos="398" w:leader="none"/>
        </w:tabs>
        <w:spacing w:before="0" w:after="0" w:line="240"/>
        <w:ind w:right="0" w:left="398" w:hanging="398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Technical</w:t>
      </w:r>
      <w:r>
        <w:rPr>
          <w:rFonts w:ascii="Arial" w:hAnsi="Arial" w:cs="Arial" w:eastAsia="Arial"/>
          <w:b/>
          <w:color w:val="auto"/>
          <w:spacing w:val="-3"/>
          <w:position w:val="0"/>
          <w:sz w:val="3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36"/>
          <w:shd w:fill="auto" w:val="clear"/>
        </w:rPr>
        <w:t xml:space="preserve">Stack</w:t>
      </w:r>
    </w:p>
    <w:p>
      <w:pPr>
        <w:spacing w:before="72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numPr>
          <w:ilvl w:val="0"/>
          <w:numId w:val="130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Frontend: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React.js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Next.js</w:t>
      </w:r>
    </w:p>
    <w:p>
      <w:pPr>
        <w:numPr>
          <w:ilvl w:val="0"/>
          <w:numId w:val="130"/>
        </w:numPr>
        <w:tabs>
          <w:tab w:val="left" w:pos="720" w:leader="none"/>
        </w:tabs>
        <w:spacing w:before="140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Backend: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Node.js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with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Express.js</w:t>
      </w:r>
    </w:p>
    <w:p>
      <w:pPr>
        <w:numPr>
          <w:ilvl w:val="0"/>
          <w:numId w:val="130"/>
        </w:numPr>
        <w:tabs>
          <w:tab w:val="left" w:pos="720" w:leader="none"/>
        </w:tabs>
        <w:spacing w:before="136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AI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Integration: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Gemini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or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Open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AI</w:t>
      </w:r>
      <w:r>
        <w:rPr>
          <w:rFonts w:ascii="Arial" w:hAnsi="Arial" w:cs="Arial" w:eastAsia="Arial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(for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transcription,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call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summary,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compliance)</w:t>
      </w:r>
    </w:p>
    <w:p>
      <w:pPr>
        <w:numPr>
          <w:ilvl w:val="0"/>
          <w:numId w:val="130"/>
        </w:numPr>
        <w:tabs>
          <w:tab w:val="left" w:pos="720" w:leader="none"/>
        </w:tabs>
        <w:spacing w:before="140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Database: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PostgreSQL</w:t>
      </w:r>
    </w:p>
    <w:p>
      <w:pPr>
        <w:numPr>
          <w:ilvl w:val="0"/>
          <w:numId w:val="130"/>
        </w:numPr>
        <w:tabs>
          <w:tab w:val="left" w:pos="720" w:leader="none"/>
        </w:tabs>
        <w:spacing w:before="137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Hosting: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AWS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or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GCP</w:t>
      </w:r>
    </w:p>
    <w:p>
      <w:pPr>
        <w:numPr>
          <w:ilvl w:val="0"/>
          <w:numId w:val="130"/>
        </w:numPr>
        <w:tabs>
          <w:tab w:val="left" w:pos="720" w:leader="none"/>
        </w:tabs>
        <w:spacing w:before="139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Auth: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JWT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OAuth</w:t>
      </w:r>
    </w:p>
    <w:p>
      <w:pPr>
        <w:numPr>
          <w:ilvl w:val="0"/>
          <w:numId w:val="130"/>
        </w:numPr>
        <w:tabs>
          <w:tab w:val="left" w:pos="720" w:leader="none"/>
        </w:tabs>
        <w:spacing w:before="137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Compliance:</w:t>
      </w:r>
      <w:r>
        <w:rPr>
          <w:rFonts w:ascii="Arial" w:hAnsi="Arial" w:cs="Arial" w:eastAsia="Arial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STIR/SHAKEN,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TCPA,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GDPR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12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57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36"/>
          <w:shd w:fill="auto" w:val="clear"/>
        </w:rPr>
      </w:pPr>
    </w:p>
    <w:p>
      <w:pPr>
        <w:tabs>
          <w:tab w:val="left" w:pos="400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6"/>
          <w:shd w:fill="auto" w:val="clear"/>
        </w:rPr>
      </w:pPr>
    </w:p>
    <w:p>
      <w:pPr>
        <w:spacing w:before="54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numPr>
          <w:ilvl w:val="0"/>
          <w:numId w:val="142"/>
        </w:numPr>
        <w:tabs>
          <w:tab w:val="left" w:pos="400" w:leader="none"/>
        </w:tabs>
        <w:spacing w:before="0" w:after="0" w:line="240"/>
        <w:ind w:right="0" w:left="400" w:hanging="40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auto"/>
          <w:spacing w:val="-2"/>
          <w:position w:val="0"/>
          <w:sz w:val="36"/>
          <w:shd w:fill="auto" w:val="clear"/>
        </w:rPr>
        <w:t xml:space="preserve">Deliverables</w:t>
      </w:r>
    </w:p>
    <w:p>
      <w:pPr>
        <w:spacing w:before="72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numPr>
          <w:ilvl w:val="0"/>
          <w:numId w:val="144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Full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SaaS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web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platform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with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admin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agent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dashboards</w:t>
      </w:r>
    </w:p>
    <w:p>
      <w:pPr>
        <w:numPr>
          <w:ilvl w:val="0"/>
          <w:numId w:val="144"/>
        </w:numPr>
        <w:tabs>
          <w:tab w:val="left" w:pos="720" w:leader="none"/>
        </w:tabs>
        <w:spacing w:before="140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Integrated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multi-line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dialer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with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compliance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&amp;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automation</w:t>
      </w:r>
    </w:p>
    <w:p>
      <w:pPr>
        <w:numPr>
          <w:ilvl w:val="0"/>
          <w:numId w:val="144"/>
        </w:numPr>
        <w:tabs>
          <w:tab w:val="left" w:pos="720" w:leader="none"/>
        </w:tabs>
        <w:spacing w:before="137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All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third-party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API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integrations</w:t>
      </w:r>
      <w:r>
        <w:rPr>
          <w:rFonts w:ascii="Arial" w:hAnsi="Arial" w:cs="Arial" w:eastAsia="Arial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configured</w:t>
      </w:r>
    </w:p>
    <w:p>
      <w:pPr>
        <w:numPr>
          <w:ilvl w:val="0"/>
          <w:numId w:val="144"/>
        </w:numPr>
        <w:tabs>
          <w:tab w:val="left" w:pos="720" w:leader="none"/>
        </w:tabs>
        <w:spacing w:before="139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Reporting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export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tools</w:t>
      </w:r>
    </w:p>
    <w:p>
      <w:pPr>
        <w:numPr>
          <w:ilvl w:val="0"/>
          <w:numId w:val="144"/>
        </w:numPr>
        <w:tabs>
          <w:tab w:val="left" w:pos="720" w:leader="none"/>
        </w:tabs>
        <w:spacing w:before="137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Complete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technical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&amp;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user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documentation</w:t>
      </w:r>
    </w:p>
    <w:p>
      <w:pPr>
        <w:numPr>
          <w:ilvl w:val="0"/>
          <w:numId w:val="144"/>
        </w:numPr>
        <w:tabs>
          <w:tab w:val="left" w:pos="720" w:leader="none"/>
        </w:tabs>
        <w:spacing w:before="139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Deployment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setup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assistance</w:t>
      </w:r>
    </w:p>
    <w:p>
      <w:pPr>
        <w:numPr>
          <w:ilvl w:val="0"/>
          <w:numId w:val="144"/>
        </w:numPr>
        <w:tabs>
          <w:tab w:val="left" w:pos="720" w:leader="none"/>
        </w:tabs>
        <w:spacing w:before="137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30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days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free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post-launch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support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12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57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36"/>
          <w:shd w:fill="auto" w:val="clear"/>
        </w:rPr>
      </w:pPr>
    </w:p>
    <w:p>
      <w:pPr>
        <w:numPr>
          <w:ilvl w:val="0"/>
          <w:numId w:val="154"/>
        </w:numPr>
        <w:tabs>
          <w:tab w:val="left" w:pos="599" w:leader="none"/>
        </w:tabs>
        <w:spacing w:before="0" w:after="0" w:line="240"/>
        <w:ind w:right="0" w:left="599" w:hanging="599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Client</w:t>
      </w:r>
      <w:r>
        <w:rPr>
          <w:rFonts w:ascii="Arial" w:hAnsi="Arial" w:cs="Arial" w:eastAsia="Arial"/>
          <w:b/>
          <w:color w:val="auto"/>
          <w:spacing w:val="1"/>
          <w:position w:val="0"/>
          <w:sz w:val="3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36"/>
          <w:shd w:fill="auto" w:val="clear"/>
        </w:rPr>
        <w:t xml:space="preserve">Responsibilities</w:t>
      </w:r>
    </w:p>
    <w:p>
      <w:pPr>
        <w:spacing w:before="72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numPr>
          <w:ilvl w:val="0"/>
          <w:numId w:val="156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Provide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API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credentials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Twilio,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Zoho,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BombBomb,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etc.</w:t>
      </w:r>
    </w:p>
    <w:p>
      <w:pPr>
        <w:numPr>
          <w:ilvl w:val="0"/>
          <w:numId w:val="156"/>
        </w:numPr>
        <w:tabs>
          <w:tab w:val="left" w:pos="720" w:leader="none"/>
        </w:tabs>
        <w:spacing w:before="140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Supply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all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branding</w:t>
      </w:r>
      <w:r>
        <w:rPr>
          <w:rFonts w:ascii="Arial" w:hAnsi="Arial" w:cs="Arial" w:eastAsia="Arial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assets,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logos,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and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content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56"/>
        </w:numPr>
        <w:tabs>
          <w:tab w:val="left" w:pos="720" w:leader="none"/>
        </w:tabs>
        <w:spacing w:before="136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Provide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timely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feedback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designs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features.</w:t>
      </w:r>
    </w:p>
    <w:p>
      <w:pPr>
        <w:numPr>
          <w:ilvl w:val="0"/>
          <w:numId w:val="156"/>
        </w:numPr>
        <w:tabs>
          <w:tab w:val="left" w:pos="720" w:leader="none"/>
        </w:tabs>
        <w:spacing w:before="137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Participate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user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acceptance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testing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(UAT).</w:t>
      </w:r>
    </w:p>
    <w:p>
      <w:pPr>
        <w:spacing w:before="0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3"/>
          <w:shd w:fill="auto" w:val="clear"/>
        </w:rPr>
      </w:pPr>
    </w:p>
    <w:p>
      <w:pPr>
        <w:spacing w:before="48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36"/>
          <w:shd w:fill="auto" w:val="clear"/>
        </w:rPr>
      </w:pPr>
    </w:p>
    <w:p>
      <w:pPr>
        <w:numPr>
          <w:ilvl w:val="0"/>
          <w:numId w:val="163"/>
        </w:numPr>
        <w:tabs>
          <w:tab w:val="left" w:pos="599" w:leader="none"/>
        </w:tabs>
        <w:spacing w:before="0" w:after="0" w:line="240"/>
        <w:ind w:right="0" w:left="599" w:hanging="599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Developer</w:t>
      </w:r>
      <w:r>
        <w:rPr>
          <w:rFonts w:ascii="Arial" w:hAnsi="Arial" w:cs="Arial" w:eastAsia="Arial"/>
          <w:b/>
          <w:color w:val="auto"/>
          <w:spacing w:val="-9"/>
          <w:position w:val="0"/>
          <w:sz w:val="3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36"/>
          <w:shd w:fill="auto" w:val="clear"/>
        </w:rPr>
        <w:t xml:space="preserve">Responsibilities</w:t>
      </w:r>
    </w:p>
    <w:p>
      <w:pPr>
        <w:spacing w:before="74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numPr>
          <w:ilvl w:val="0"/>
          <w:numId w:val="165"/>
        </w:numPr>
        <w:tabs>
          <w:tab w:val="left" w:pos="720" w:leader="none"/>
        </w:tabs>
        <w:spacing w:before="1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Deliver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secure,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scalable,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optimized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platform.</w:t>
      </w:r>
    </w:p>
    <w:p>
      <w:pPr>
        <w:numPr>
          <w:ilvl w:val="0"/>
          <w:numId w:val="165"/>
        </w:numPr>
        <w:tabs>
          <w:tab w:val="left" w:pos="720" w:leader="none"/>
        </w:tabs>
        <w:spacing w:before="137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Maintain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full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FCC/TCPA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compliance</w:t>
      </w:r>
      <w:r>
        <w:rPr>
          <w:rFonts w:ascii="Arial" w:hAnsi="Arial" w:cs="Arial" w:eastAsia="Arial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standards.</w:t>
      </w:r>
    </w:p>
    <w:p>
      <w:pPr>
        <w:numPr>
          <w:ilvl w:val="0"/>
          <w:numId w:val="165"/>
        </w:numPr>
        <w:tabs>
          <w:tab w:val="left" w:pos="720" w:leader="none"/>
        </w:tabs>
        <w:spacing w:before="139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Provide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weekly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progress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reports.</w:t>
      </w:r>
    </w:p>
    <w:p>
      <w:pPr>
        <w:numPr>
          <w:ilvl w:val="0"/>
          <w:numId w:val="165"/>
        </w:numPr>
        <w:tabs>
          <w:tab w:val="left" w:pos="720" w:leader="none"/>
        </w:tabs>
        <w:spacing w:before="137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Conduct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thorough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QA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before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each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milestone.</w:t>
      </w:r>
    </w:p>
    <w:p>
      <w:pPr>
        <w:numPr>
          <w:ilvl w:val="0"/>
          <w:numId w:val="165"/>
        </w:numPr>
        <w:tabs>
          <w:tab w:val="left" w:pos="720" w:leader="none"/>
        </w:tabs>
        <w:spacing w:before="136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Offer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client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training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post-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deployment.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13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54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36"/>
          <w:shd w:fill="auto" w:val="clear"/>
        </w:rPr>
      </w:pPr>
    </w:p>
    <w:p>
      <w:pPr>
        <w:numPr>
          <w:ilvl w:val="0"/>
          <w:numId w:val="173"/>
        </w:numPr>
        <w:tabs>
          <w:tab w:val="left" w:pos="599" w:leader="none"/>
        </w:tabs>
        <w:spacing w:before="0" w:after="0" w:line="240"/>
        <w:ind w:right="0" w:left="599" w:hanging="599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Intellectual</w:t>
      </w:r>
      <w:r>
        <w:rPr>
          <w:rFonts w:ascii="Arial" w:hAnsi="Arial" w:cs="Arial" w:eastAsia="Arial"/>
          <w:b/>
          <w:color w:val="auto"/>
          <w:spacing w:val="-5"/>
          <w:position w:val="0"/>
          <w:sz w:val="3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36"/>
          <w:shd w:fill="auto" w:val="clear"/>
        </w:rPr>
        <w:t xml:space="preserve">Property</w:t>
      </w:r>
    </w:p>
    <w:p>
      <w:pPr>
        <w:spacing w:before="72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360"/>
        <w:ind w:right="373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Upon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full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payment,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all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source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code,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UI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designs,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documentation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will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transferred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to the client. Developer retains the right to reuse generic code components and frameworks not tied to proprietary client IP.</w:t>
      </w:r>
    </w:p>
    <w:p>
      <w:pPr>
        <w:spacing w:before="219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57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36"/>
          <w:shd w:fill="auto" w:val="clear"/>
        </w:rPr>
      </w:pPr>
    </w:p>
    <w:p>
      <w:pPr>
        <w:numPr>
          <w:ilvl w:val="0"/>
          <w:numId w:val="178"/>
        </w:numPr>
        <w:tabs>
          <w:tab w:val="left" w:pos="599" w:leader="none"/>
        </w:tabs>
        <w:spacing w:before="0" w:after="0" w:line="240"/>
        <w:ind w:right="0" w:left="599" w:hanging="599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Acceptance</w:t>
      </w:r>
      <w:r>
        <w:rPr>
          <w:rFonts w:ascii="Arial" w:hAnsi="Arial" w:cs="Arial" w:eastAsia="Arial"/>
          <w:b/>
          <w:color w:val="auto"/>
          <w:spacing w:val="-11"/>
          <w:position w:val="0"/>
          <w:sz w:val="3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36"/>
          <w:shd w:fill="auto" w:val="clear"/>
        </w:rPr>
        <w:t xml:space="preserve">Criteria</w:t>
      </w:r>
    </w:p>
    <w:p>
      <w:pPr>
        <w:spacing w:before="71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numPr>
          <w:ilvl w:val="0"/>
          <w:numId w:val="180"/>
        </w:numPr>
        <w:tabs>
          <w:tab w:val="left" w:pos="720" w:leader="none"/>
        </w:tabs>
        <w:spacing w:before="1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All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features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this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proposal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are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functional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tested.</w:t>
      </w:r>
    </w:p>
    <w:p>
      <w:pPr>
        <w:numPr>
          <w:ilvl w:val="0"/>
          <w:numId w:val="180"/>
        </w:numPr>
        <w:tabs>
          <w:tab w:val="left" w:pos="720" w:leader="none"/>
        </w:tabs>
        <w:spacing w:before="137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STIR/SHAKEN</w:t>
      </w:r>
      <w:r>
        <w:rPr>
          <w:rFonts w:ascii="Arial MT" w:hAnsi="Arial MT" w:cs="Arial MT" w:eastAsia="Arial MT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compliance</w:t>
      </w: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achieved.</w:t>
      </w:r>
    </w:p>
    <w:p>
      <w:pPr>
        <w:numPr>
          <w:ilvl w:val="0"/>
          <w:numId w:val="180"/>
        </w:numPr>
        <w:tabs>
          <w:tab w:val="left" w:pos="720" w:leader="none"/>
        </w:tabs>
        <w:spacing w:before="139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API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integrations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verified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working.</w:t>
      </w:r>
    </w:p>
    <w:p>
      <w:pPr>
        <w:numPr>
          <w:ilvl w:val="0"/>
          <w:numId w:val="180"/>
        </w:numPr>
        <w:tabs>
          <w:tab w:val="left" w:pos="720" w:leader="none"/>
        </w:tabs>
        <w:spacing w:before="137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Successful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user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testing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approval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by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client.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126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0"/>
          <w:shd w:fill="auto" w:val="clear"/>
        </w:rPr>
      </w:pPr>
    </w:p>
    <w:p>
      <w:pPr>
        <w:spacing w:before="57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36"/>
          <w:shd w:fill="auto" w:val="clear"/>
        </w:rPr>
      </w:pPr>
    </w:p>
    <w:p>
      <w:pPr>
        <w:numPr>
          <w:ilvl w:val="0"/>
          <w:numId w:val="187"/>
        </w:numPr>
        <w:tabs>
          <w:tab w:val="left" w:pos="599" w:leader="none"/>
        </w:tabs>
        <w:spacing w:before="0" w:after="0" w:line="240"/>
        <w:ind w:right="0" w:left="599" w:hanging="599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Post-Launch</w:t>
      </w:r>
      <w:r>
        <w:rPr>
          <w:rFonts w:ascii="Arial" w:hAnsi="Arial" w:cs="Arial" w:eastAsia="Arial"/>
          <w:b/>
          <w:color w:val="auto"/>
          <w:spacing w:val="1"/>
          <w:position w:val="0"/>
          <w:sz w:val="36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36"/>
          <w:shd w:fill="auto" w:val="clear"/>
        </w:rPr>
        <w:t xml:space="preserve">Support</w:t>
      </w:r>
    </w:p>
    <w:p>
      <w:pPr>
        <w:spacing w:before="71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</w:p>
    <w:p>
      <w:pPr>
        <w:numPr>
          <w:ilvl w:val="0"/>
          <w:numId w:val="189"/>
        </w:numPr>
        <w:tabs>
          <w:tab w:val="left" w:pos="720" w:leader="none"/>
        </w:tabs>
        <w:spacing w:before="1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30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days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free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bug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fixing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minor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adjustments.</w:t>
      </w:r>
    </w:p>
    <w:p>
      <w:pPr>
        <w:numPr>
          <w:ilvl w:val="0"/>
          <w:numId w:val="189"/>
        </w:numPr>
        <w:tabs>
          <w:tab w:val="left" w:pos="720" w:leader="none"/>
        </w:tabs>
        <w:spacing w:before="136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Extended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maintenance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available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under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separate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contract.</w:t>
      </w:r>
    </w:p>
    <w:p>
      <w:pPr>
        <w:spacing w:before="0" w:after="0" w:line="240"/>
        <w:ind w:right="0" w:left="720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6226" w:firstLine="0"/>
        <w:jc w:val="left"/>
        <w:rPr>
          <w:rFonts w:ascii="Arial MT" w:hAnsi="Arial MT" w:cs="Arial MT" w:eastAsia="Arial MT"/>
          <w:color w:val="auto"/>
          <w:spacing w:val="0"/>
          <w:position w:val="28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20"/>
          <w:position w:val="0"/>
          <w:sz w:val="20"/>
          <w:shd w:fill="auto" w:val="clear"/>
        </w:rPr>
        <w:t xml:space="preserve">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abstractNum w:abstractNumId="168">
    <w:lvl w:ilvl="0">
      <w:start w:val="1"/>
      <w:numFmt w:val="bullet"/>
      <w:lvlText w:val="•"/>
    </w:lvl>
  </w:abstractNum>
  <w:abstractNum w:abstractNumId="174">
    <w:lvl w:ilvl="0">
      <w:start w:val="1"/>
      <w:numFmt w:val="bullet"/>
      <w:lvlText w:val="•"/>
    </w:lvl>
  </w:abstractNum>
  <w:abstractNum w:abstractNumId="180">
    <w:lvl w:ilvl="0">
      <w:start w:val="1"/>
      <w:numFmt w:val="bullet"/>
      <w:lvlText w:val="•"/>
    </w:lvl>
  </w:abstractNum>
  <w:abstractNum w:abstractNumId="186">
    <w:lvl w:ilvl="0">
      <w:start w:val="1"/>
      <w:numFmt w:val="bullet"/>
      <w:lvlText w:val="•"/>
    </w:lvl>
  </w:abstractNum>
  <w:num w:numId="4">
    <w:abstractNumId w:val="186"/>
  </w:num>
  <w:num w:numId="13">
    <w:abstractNumId w:val="180"/>
  </w:num>
  <w:num w:numId="15">
    <w:abstractNumId w:val="174"/>
  </w:num>
  <w:num w:numId="22">
    <w:abstractNumId w:val="168"/>
  </w:num>
  <w:num w:numId="24">
    <w:abstractNumId w:val="162"/>
  </w:num>
  <w:num w:numId="30">
    <w:abstractNumId w:val="156"/>
  </w:num>
  <w:num w:numId="32">
    <w:abstractNumId w:val="150"/>
  </w:num>
  <w:num w:numId="34">
    <w:abstractNumId w:val="144"/>
  </w:num>
  <w:num w:numId="38">
    <w:abstractNumId w:val="138"/>
  </w:num>
  <w:num w:numId="40">
    <w:abstractNumId w:val="132"/>
  </w:num>
  <w:num w:numId="45">
    <w:abstractNumId w:val="126"/>
  </w:num>
  <w:num w:numId="47">
    <w:abstractNumId w:val="120"/>
  </w:num>
  <w:num w:numId="53">
    <w:abstractNumId w:val="114"/>
  </w:num>
  <w:num w:numId="55">
    <w:abstractNumId w:val="108"/>
  </w:num>
  <w:num w:numId="60">
    <w:abstractNumId w:val="102"/>
  </w:num>
  <w:num w:numId="62">
    <w:abstractNumId w:val="96"/>
  </w:num>
  <w:num w:numId="68">
    <w:abstractNumId w:val="90"/>
  </w:num>
  <w:num w:numId="70">
    <w:abstractNumId w:val="84"/>
  </w:num>
  <w:num w:numId="77">
    <w:abstractNumId w:val="78"/>
  </w:num>
  <w:num w:numId="128">
    <w:abstractNumId w:val="72"/>
  </w:num>
  <w:num w:numId="130">
    <w:abstractNumId w:val="66"/>
  </w:num>
  <w:num w:numId="142">
    <w:abstractNumId w:val="60"/>
  </w:num>
  <w:num w:numId="144">
    <w:abstractNumId w:val="54"/>
  </w:num>
  <w:num w:numId="154">
    <w:abstractNumId w:val="48"/>
  </w:num>
  <w:num w:numId="156">
    <w:abstractNumId w:val="42"/>
  </w:num>
  <w:num w:numId="163">
    <w:abstractNumId w:val="36"/>
  </w:num>
  <w:num w:numId="165">
    <w:abstractNumId w:val="30"/>
  </w:num>
  <w:num w:numId="173">
    <w:abstractNumId w:val="24"/>
  </w:num>
  <w:num w:numId="178">
    <w:abstractNumId w:val="18"/>
  </w:num>
  <w:num w:numId="180">
    <w:abstractNumId w:val="12"/>
  </w:num>
  <w:num w:numId="187">
    <w:abstractNumId w:val="6"/>
  </w:num>
  <w:num w:numId="18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