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529" w:rsidRDefault="008C6409" w:rsidP="00EF7529">
      <w:pPr>
        <w:spacing w:after="0"/>
        <w:rPr>
          <w:b/>
        </w:rPr>
      </w:pPr>
      <w:r>
        <w:rPr>
          <w:noProof/>
        </w:rPr>
        <mc:AlternateContent>
          <mc:Choice Requires="wps">
            <w:drawing>
              <wp:anchor distT="0" distB="0" distL="114300" distR="114300" simplePos="0" relativeHeight="251661312" behindDoc="0" locked="0" layoutInCell="1" allowOverlap="1" wp14:anchorId="7D26DCE6" wp14:editId="56F54D6D">
                <wp:simplePos x="0" y="0"/>
                <wp:positionH relativeFrom="margin">
                  <wp:posOffset>1227199</wp:posOffset>
                </wp:positionH>
                <wp:positionV relativeFrom="paragraph">
                  <wp:posOffset>-115712</wp:posOffset>
                </wp:positionV>
                <wp:extent cx="996286" cy="256066"/>
                <wp:effectExtent l="0" t="0" r="0" b="0"/>
                <wp:wrapNone/>
                <wp:docPr id="2" name="Text Box 2"/>
                <wp:cNvGraphicFramePr/>
                <a:graphic xmlns:a="http://schemas.openxmlformats.org/drawingml/2006/main">
                  <a:graphicData uri="http://schemas.microsoft.com/office/word/2010/wordprocessingShape">
                    <wps:wsp>
                      <wps:cNvSpPr txBox="1"/>
                      <wps:spPr>
                        <a:xfrm>
                          <a:off x="0" y="0"/>
                          <a:ext cx="996286" cy="256066"/>
                        </a:xfrm>
                        <a:prstGeom prst="rect">
                          <a:avLst/>
                        </a:prstGeom>
                        <a:noFill/>
                        <a:ln>
                          <a:noFill/>
                        </a:ln>
                      </wps:spPr>
                      <wps:txbx>
                        <w:txbxContent>
                          <w:p w:rsidR="008C6409" w:rsidRPr="008C6409" w:rsidRDefault="008C6409" w:rsidP="008C6409">
                            <w:pPr>
                              <w:spacing w:after="0"/>
                              <w:jc w:val="center"/>
                              <w:rPr>
                                <w:rFonts w:ascii="Tahoma" w:hAnsi="Tahoma" w:cs="Tahoma"/>
                                <w:i/>
                                <w:color w:val="000000" w:themeColor="text1"/>
                                <w:sz w:val="1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409">
                              <w:rPr>
                                <w:sz w:val="16"/>
                              </w:rPr>
                              <w:t xml:space="preserve">RC: </w:t>
                            </w:r>
                            <w:r w:rsidRPr="008C6409">
                              <w:rPr>
                                <w:sz w:val="16"/>
                              </w:rPr>
                              <w:t>3354551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6DCE6" id="_x0000_t202" coordsize="21600,21600" o:spt="202" path="m,l,21600r21600,l21600,xe">
                <v:stroke joinstyle="miter"/>
                <v:path gradientshapeok="t" o:connecttype="rect"/>
              </v:shapetype>
              <v:shape id="Text Box 2" o:spid="_x0000_s1026" type="#_x0000_t202" style="position:absolute;margin-left:96.65pt;margin-top:-9.1pt;width:78.45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" filled="f" stroked="f">
                <v:textbox>
                  <w:txbxContent>
                    <w:p w:rsidR="008C6409" w:rsidRPr="008C6409" w:rsidRDefault="008C6409" w:rsidP="008C6409">
                      <w:pPr>
                        <w:spacing w:after="0"/>
                        <w:jc w:val="center"/>
                        <w:rPr>
                          <w:rFonts w:ascii="Tahoma" w:hAnsi="Tahoma" w:cs="Tahoma"/>
                          <w:i/>
                          <w:color w:val="000000" w:themeColor="text1"/>
                          <w:sz w:val="1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409">
                        <w:rPr>
                          <w:sz w:val="16"/>
                        </w:rPr>
                        <w:t xml:space="preserve">RC: </w:t>
                      </w:r>
                      <w:r w:rsidRPr="008C6409">
                        <w:rPr>
                          <w:sz w:val="16"/>
                        </w:rPr>
                        <w:t>3354551</w:t>
                      </w:r>
                    </w:p>
                  </w:txbxContent>
                </v:textbox>
                <w10:wrap anchorx="margin"/>
              </v:shape>
            </w:pict>
          </mc:Fallback>
        </mc:AlternateContent>
      </w:r>
      <w:r w:rsidR="00EF7529">
        <w:rPr>
          <w:noProof/>
        </w:rPr>
        <mc:AlternateContent>
          <mc:Choice Requires="wps">
            <w:drawing>
              <wp:anchor distT="0" distB="0" distL="114300" distR="114300" simplePos="0" relativeHeight="251659264" behindDoc="0" locked="0" layoutInCell="1" allowOverlap="1" wp14:anchorId="00A3C026" wp14:editId="250F18D8">
                <wp:simplePos x="0" y="0"/>
                <wp:positionH relativeFrom="margin">
                  <wp:posOffset>-177800</wp:posOffset>
                </wp:positionH>
                <wp:positionV relativeFrom="paragraph">
                  <wp:posOffset>285750</wp:posOffset>
                </wp:positionV>
                <wp:extent cx="2279176" cy="263508"/>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279176" cy="263508"/>
                        </a:xfrm>
                        <a:prstGeom prst="rect">
                          <a:avLst/>
                        </a:prstGeom>
                        <a:noFill/>
                        <a:ln>
                          <a:noFill/>
                        </a:ln>
                      </wps:spPr>
                      <wps:txbx>
                        <w:txbxContent>
                          <w:p w:rsidR="00EF7529" w:rsidRPr="0063651A" w:rsidRDefault="00EF7529" w:rsidP="00EF7529">
                            <w:pPr>
                              <w:spacing w:after="0"/>
                              <w:jc w:val="cente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1A">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C6409">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business</w:t>
                            </w:r>
                            <w:r w:rsidR="00F81344">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2A95">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w:t>
                            </w:r>
                            <w:r w:rsidR="00F81344">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C026" id="Text Box 1" o:spid="_x0000_s1027" type="#_x0000_t202" style="position:absolute;margin-left:-14pt;margin-top:22.5pt;width:179.45pt;height: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" filled="f" stroked="f">
                <v:textbox>
                  <w:txbxContent>
                    <w:p w:rsidR="00EF7529" w:rsidRPr="0063651A" w:rsidRDefault="00EF7529" w:rsidP="00EF7529">
                      <w:pPr>
                        <w:spacing w:after="0"/>
                        <w:jc w:val="center"/>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1A">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C6409">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business</w:t>
                      </w:r>
                      <w:r w:rsidR="00F81344">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2A95">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w:t>
                      </w:r>
                      <w:r w:rsidR="00F81344">
                        <w:rPr>
                          <w:rFonts w:ascii="Tahoma" w:hAnsi="Tahoma" w:cs="Tahoma"/>
                          <w:i/>
                          <w:color w:val="000000" w:themeColor="text1"/>
                          <w:sz w:val="2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confidence</w:t>
                      </w:r>
                    </w:p>
                  </w:txbxContent>
                </v:textbox>
                <w10:wrap anchorx="margin"/>
              </v:shape>
            </w:pict>
          </mc:Fallback>
        </mc:AlternateContent>
      </w:r>
      <w:r w:rsidR="00EF7529" w:rsidRPr="001B7F8A">
        <w:rPr>
          <w:rFonts w:ascii="Tahoma" w:hAnsi="Tahoma" w:cs="Tahoma"/>
          <w:b/>
          <w:sz w:val="48"/>
        </w:rPr>
        <w:t>DotEightPlus</w:t>
      </w:r>
    </w:p>
    <w:p w:rsidR="00EF7529" w:rsidRDefault="00EF7529" w:rsidP="00EF7529">
      <w:pPr>
        <w:spacing w:after="0"/>
        <w:rPr>
          <w:b/>
        </w:rPr>
      </w:pPr>
    </w:p>
    <w:p w:rsidR="00EF7529" w:rsidRDefault="00EF7529" w:rsidP="00EF7529">
      <w:pPr>
        <w:spacing w:after="0"/>
        <w:jc w:val="center"/>
        <w:rPr>
          <w:b/>
        </w:rPr>
      </w:pPr>
    </w:p>
    <w:p w:rsidR="00EF7529" w:rsidRDefault="004E7F53" w:rsidP="00EF7529">
      <w:pPr>
        <w:spacing w:after="0"/>
        <w:rPr>
          <w:sz w:val="20"/>
        </w:rPr>
      </w:pPr>
      <w:r>
        <w:rPr>
          <w:sz w:val="20"/>
        </w:rPr>
        <w:t>Date: 28</w:t>
      </w:r>
      <w:r w:rsidR="00EF7529">
        <w:rPr>
          <w:sz w:val="20"/>
        </w:rPr>
        <w:t>-05-2021</w:t>
      </w:r>
    </w:p>
    <w:p w:rsidR="00EF7529" w:rsidRDefault="00EF7529" w:rsidP="00EF7529">
      <w:pPr>
        <w:spacing w:after="0"/>
        <w:rPr>
          <w:sz w:val="20"/>
        </w:rPr>
      </w:pPr>
    </w:p>
    <w:p w:rsidR="00EF7529" w:rsidRDefault="00EF7529" w:rsidP="00EF7529">
      <w:pPr>
        <w:spacing w:after="0"/>
        <w:rPr>
          <w:b/>
          <w:sz w:val="20"/>
        </w:rPr>
      </w:pPr>
      <w:r w:rsidRPr="00025C0F">
        <w:rPr>
          <w:sz w:val="20"/>
        </w:rPr>
        <w:t xml:space="preserve">To: </w:t>
      </w:r>
      <w:r w:rsidR="00F81344">
        <w:rPr>
          <w:b/>
          <w:sz w:val="20"/>
        </w:rPr>
        <w:t>KAY</w:t>
      </w:r>
    </w:p>
    <w:p w:rsidR="00EF7529" w:rsidRPr="00C62D1E" w:rsidRDefault="00EF7529" w:rsidP="00EF7529">
      <w:pPr>
        <w:spacing w:after="0"/>
        <w:rPr>
          <w:sz w:val="20"/>
        </w:rPr>
      </w:pPr>
    </w:p>
    <w:p w:rsidR="00EF7529" w:rsidRDefault="00EF7529" w:rsidP="00EF7529">
      <w:pPr>
        <w:spacing w:after="0"/>
        <w:rPr>
          <w:b/>
        </w:rPr>
      </w:pPr>
    </w:p>
    <w:p w:rsidR="00EF7529" w:rsidRPr="00A3396D" w:rsidRDefault="00EF7529" w:rsidP="00EF7529">
      <w:pPr>
        <w:spacing w:after="0"/>
        <w:rPr>
          <w:b/>
          <w:sz w:val="24"/>
        </w:rPr>
      </w:pPr>
      <w:r w:rsidRPr="00A3396D">
        <w:rPr>
          <w:b/>
          <w:sz w:val="24"/>
        </w:rPr>
        <w:t xml:space="preserve">JOB SPECIFICATION FOR </w:t>
      </w:r>
      <w:r w:rsidR="00414102">
        <w:rPr>
          <w:b/>
          <w:sz w:val="24"/>
        </w:rPr>
        <w:t>ROI</w:t>
      </w:r>
      <w:r w:rsidRPr="00A3396D">
        <w:rPr>
          <w:b/>
          <w:sz w:val="24"/>
        </w:rPr>
        <w:t xml:space="preserve"> WEBSITE.</w:t>
      </w:r>
    </w:p>
    <w:p w:rsidR="00EF7529" w:rsidRDefault="00EF7529" w:rsidP="00EF7529">
      <w:pPr>
        <w:spacing w:after="0"/>
        <w:rPr>
          <w:b/>
        </w:rPr>
      </w:pPr>
    </w:p>
    <w:p w:rsidR="00EF7529" w:rsidRDefault="00EF7529" w:rsidP="00EF7529">
      <w:pPr>
        <w:spacing w:after="0"/>
      </w:pPr>
      <w:r>
        <w:t>Hi there!</w:t>
      </w:r>
    </w:p>
    <w:p w:rsidR="00EF7529" w:rsidRDefault="00EF7529" w:rsidP="00EF7529">
      <w:pPr>
        <w:spacing w:after="0"/>
      </w:pPr>
      <w:r>
        <w:t>Thanks for choosing DotEightPlus as your web agency for building your business web confidence. We are really glad to be working with you and we promise to duly exercise our duties in ensuring that your business has a perfect web confidence on the online world.</w:t>
      </w:r>
    </w:p>
    <w:p w:rsidR="00EF7529" w:rsidRDefault="00EF7529" w:rsidP="00EF7529">
      <w:pPr>
        <w:spacing w:after="0"/>
      </w:pPr>
    </w:p>
    <w:p w:rsidR="00EF7529" w:rsidRDefault="00EF7529" w:rsidP="00EF7529">
      <w:pPr>
        <w:spacing w:after="0"/>
        <w:jc w:val="center"/>
        <w:rPr>
          <w:i/>
        </w:rPr>
      </w:pPr>
      <w:r>
        <w:t>“</w:t>
      </w:r>
      <w:r w:rsidRPr="001C5693">
        <w:rPr>
          <w:i/>
        </w:rPr>
        <w:t>Any business that is not online is not a business for the 21</w:t>
      </w:r>
      <w:r w:rsidRPr="001C5693">
        <w:rPr>
          <w:i/>
          <w:vertAlign w:val="superscript"/>
        </w:rPr>
        <w:t>st</w:t>
      </w:r>
      <w:r w:rsidRPr="001C5693">
        <w:rPr>
          <w:i/>
        </w:rPr>
        <w:t xml:space="preserve"> century</w:t>
      </w:r>
      <w:r>
        <w:rPr>
          <w:i/>
        </w:rPr>
        <w:t>”</w:t>
      </w:r>
    </w:p>
    <w:p w:rsidR="00EF7529" w:rsidRDefault="00EF7529" w:rsidP="00EF7529">
      <w:pPr>
        <w:spacing w:after="0"/>
        <w:jc w:val="center"/>
      </w:pPr>
      <w:r>
        <w:rPr>
          <w:i/>
        </w:rPr>
        <w:t xml:space="preserve"> – Abolade Greatness (founder, DotEightPlus)</w:t>
      </w:r>
    </w:p>
    <w:p w:rsidR="00EF7529" w:rsidRDefault="00EF7529" w:rsidP="00EF7529">
      <w:pPr>
        <w:spacing w:after="0"/>
      </w:pPr>
    </w:p>
    <w:p w:rsidR="00EF7529" w:rsidRDefault="00EF7529" w:rsidP="00EF7529">
      <w:pPr>
        <w:spacing w:after="0"/>
      </w:pPr>
      <w:r>
        <w:t>As a tech startup which has been dedicated towards creating online campus solutions and also sharing our skill sets in order to ensure that businesses have a perfect web confidence</w:t>
      </w:r>
      <w:r w:rsidR="00820294">
        <w:t xml:space="preserve">. We will be sharing what </w:t>
      </w:r>
      <w:r>
        <w:t>we will be developing as regards your next business project.</w:t>
      </w:r>
    </w:p>
    <w:p w:rsidR="00EF7529" w:rsidRDefault="00EF7529" w:rsidP="00EF7529">
      <w:pPr>
        <w:spacing w:after="0"/>
      </w:pPr>
    </w:p>
    <w:p w:rsidR="00EF7529" w:rsidRDefault="00EF7529" w:rsidP="00EF7529">
      <w:pPr>
        <w:spacing w:after="0"/>
      </w:pPr>
      <w:r>
        <w:t xml:space="preserve">According to the oral job description given, you said that you`ll be needing a </w:t>
      </w:r>
      <w:r w:rsidR="002C74F2">
        <w:rPr>
          <w:b/>
        </w:rPr>
        <w:t>ROI</w:t>
      </w:r>
      <w:r>
        <w:rPr>
          <w:b/>
        </w:rPr>
        <w:t xml:space="preserve"> Website </w:t>
      </w:r>
      <w:r>
        <w:t>with beautiful color theme that users will never ever forget about. The website will contain a link where users can</w:t>
      </w:r>
      <w:r w:rsidR="00827067">
        <w:t xml:space="preserve"> check the ROI packages and plans. Signup and signin system with a unique dashboard to </w:t>
      </w:r>
      <w:r w:rsidR="00657A14">
        <w:t>monitor transaction and investment flow.</w:t>
      </w:r>
    </w:p>
    <w:p w:rsidR="00EF7529" w:rsidRDefault="00EF7529" w:rsidP="00EF7529">
      <w:pPr>
        <w:spacing w:after="0"/>
      </w:pPr>
    </w:p>
    <w:p w:rsidR="00EF7529" w:rsidRDefault="00EF7529" w:rsidP="00EF7529">
      <w:pPr>
        <w:spacing w:after="0"/>
      </w:pPr>
      <w:r>
        <w:t xml:space="preserve">The website should have a simple and classic feel leaving the site visitors astonished and wowed. The website interface should also have an easy navigation system and also an embedded payment gateway </w:t>
      </w:r>
      <w:r w:rsidR="00945D0B">
        <w:t xml:space="preserve">that makes it easy </w:t>
      </w:r>
      <w:r>
        <w:t xml:space="preserve">for the </w:t>
      </w:r>
      <w:r w:rsidR="00152487">
        <w:t>investors</w:t>
      </w:r>
      <w:r>
        <w:t xml:space="preserve">. </w:t>
      </w:r>
    </w:p>
    <w:p w:rsidR="003B3152" w:rsidRDefault="003B3152" w:rsidP="00EF7529">
      <w:pPr>
        <w:spacing w:after="0"/>
      </w:pPr>
    </w:p>
    <w:p w:rsidR="003B3152" w:rsidRPr="003B3152" w:rsidRDefault="003B3152" w:rsidP="00EF7529">
      <w:pPr>
        <w:spacing w:after="0"/>
        <w:rPr>
          <w:b/>
        </w:rPr>
      </w:pPr>
      <w:r w:rsidRPr="003B3152">
        <w:rPr>
          <w:b/>
        </w:rPr>
        <w:t>IN ADDITION,</w:t>
      </w:r>
    </w:p>
    <w:p w:rsidR="003B3152" w:rsidRDefault="003B3152" w:rsidP="00EF7529">
      <w:pPr>
        <w:spacing w:after="0"/>
      </w:pPr>
    </w:p>
    <w:p w:rsidR="008F04BD" w:rsidRDefault="00EF7529" w:rsidP="00EF7529">
      <w:pPr>
        <w:spacing w:after="0"/>
      </w:pPr>
      <w:r>
        <w:t>DotEightPlus shall be adding the following functions as an added service;</w:t>
      </w:r>
    </w:p>
    <w:p w:rsidR="00EF7529" w:rsidRDefault="00EF7529" w:rsidP="00EF7529">
      <w:pPr>
        <w:spacing w:after="0"/>
      </w:pPr>
      <w:r>
        <w:br/>
      </w:r>
      <w:r>
        <w:tab/>
        <w:t>1.  A chatbot that guides users on the operation of the business</w:t>
      </w:r>
    </w:p>
    <w:p w:rsidR="00EF7529" w:rsidRDefault="00EF7529" w:rsidP="00EF7529">
      <w:pPr>
        <w:spacing w:after="0"/>
      </w:pPr>
      <w:r>
        <w:tab/>
        <w:t>2.  A progressive web application displaying the website like an installed application</w:t>
      </w:r>
    </w:p>
    <w:p w:rsidR="00EF7529" w:rsidRDefault="00EF7529" w:rsidP="00EF7529">
      <w:pPr>
        <w:spacing w:after="0"/>
      </w:pPr>
      <w:r>
        <w:tab/>
        <w:t>3.  Search Engine Optimization for Google and Microsoft Bing</w:t>
      </w:r>
    </w:p>
    <w:p w:rsidR="00845920" w:rsidRDefault="00845920" w:rsidP="00EF7529">
      <w:pPr>
        <w:spacing w:after="0"/>
      </w:pPr>
      <w:r>
        <w:tab/>
        <w:t>4.  A free annual web hosting and domain registration</w:t>
      </w:r>
    </w:p>
    <w:p w:rsidR="00EF7529" w:rsidRDefault="00EF7529" w:rsidP="00EF7529">
      <w:pPr>
        <w:spacing w:after="0"/>
      </w:pPr>
    </w:p>
    <w:p w:rsidR="00EF7529" w:rsidRDefault="00EF7529" w:rsidP="00EF7529">
      <w:pPr>
        <w:spacing w:after="0"/>
        <w:rPr>
          <w:b/>
        </w:rPr>
      </w:pPr>
    </w:p>
    <w:p w:rsidR="002868C3" w:rsidRDefault="002868C3" w:rsidP="00EF7529">
      <w:pPr>
        <w:spacing w:after="0"/>
        <w:rPr>
          <w:b/>
        </w:rPr>
      </w:pPr>
    </w:p>
    <w:p w:rsidR="002868C3" w:rsidRDefault="002868C3" w:rsidP="00EF7529">
      <w:pPr>
        <w:spacing w:after="0"/>
        <w:rPr>
          <w:b/>
        </w:rPr>
      </w:pPr>
    </w:p>
    <w:p w:rsidR="00EF7529" w:rsidRDefault="00EF7529" w:rsidP="00EF7529">
      <w:pPr>
        <w:spacing w:after="0"/>
        <w:rPr>
          <w:b/>
        </w:rPr>
      </w:pPr>
      <w:r w:rsidRPr="00241191">
        <w:rPr>
          <w:b/>
        </w:rPr>
        <w:lastRenderedPageBreak/>
        <w:t>NOTE</w:t>
      </w:r>
    </w:p>
    <w:p w:rsidR="00EF7529" w:rsidRDefault="00EF7529" w:rsidP="00EF7529">
      <w:pPr>
        <w:spacing w:after="0"/>
        <w:rPr>
          <w:b/>
        </w:rPr>
      </w:pPr>
    </w:p>
    <w:p w:rsidR="00EF7529" w:rsidRDefault="00EF7529" w:rsidP="00EF7529">
      <w:pPr>
        <w:spacing w:after="0"/>
      </w:pPr>
      <w:r>
        <w:t xml:space="preserve">DotEightPlus shall not be responsible for graphics contents and social media management. </w:t>
      </w:r>
    </w:p>
    <w:p w:rsidR="00EF7529" w:rsidRDefault="00EF7529" w:rsidP="00EF7529">
      <w:pPr>
        <w:spacing w:after="0"/>
      </w:pPr>
      <w:r>
        <w:t>Neither shall DotEightPlus be responsible for low turnout of customers and high traffic on the website as the turnout of customers on the website is solely dependent on how the business is being run and the services implemented.</w:t>
      </w:r>
    </w:p>
    <w:p w:rsidR="00EF7529" w:rsidRDefault="00EF7529" w:rsidP="00EF7529">
      <w:pPr>
        <w:spacing w:after="0"/>
      </w:pPr>
    </w:p>
    <w:p w:rsidR="00EF7529" w:rsidRDefault="00EF7529" w:rsidP="00EF7529">
      <w:pPr>
        <w:spacing w:after="0"/>
      </w:pPr>
      <w:r>
        <w:t>DotEightPlus shall not also be responsible for sales and offers discount on business products as discounts are to be determined by the business team themselves.</w:t>
      </w:r>
    </w:p>
    <w:p w:rsidR="00EF7529" w:rsidRDefault="00EF7529" w:rsidP="00EF7529">
      <w:pPr>
        <w:spacing w:after="0"/>
      </w:pPr>
    </w:p>
    <w:p w:rsidR="00EF7529" w:rsidRDefault="00EF7529" w:rsidP="00EF7529">
      <w:pPr>
        <w:spacing w:after="0"/>
      </w:pPr>
    </w:p>
    <w:p w:rsidR="00EF7529" w:rsidRDefault="00EF7529" w:rsidP="00EF7529">
      <w:pPr>
        <w:spacing w:after="0"/>
        <w:rPr>
          <w:b/>
        </w:rPr>
      </w:pPr>
      <w:r w:rsidRPr="00356FE6">
        <w:rPr>
          <w:b/>
        </w:rPr>
        <w:t>Conclusion</w:t>
      </w:r>
    </w:p>
    <w:p w:rsidR="00EF7529" w:rsidRDefault="00EF7529" w:rsidP="00EF7529">
      <w:pPr>
        <w:spacing w:after="0"/>
      </w:pPr>
      <w:r>
        <w:t xml:space="preserve">This document is subjected to changes depending on the contributions done. Kindly go through the documentation </w:t>
      </w:r>
      <w:r w:rsidR="0064092D">
        <w:t>for the effect of changes</w:t>
      </w:r>
      <w:bookmarkStart w:id="0" w:name="_GoBack"/>
      <w:bookmarkEnd w:id="0"/>
      <w:r>
        <w:t>.</w:t>
      </w:r>
    </w:p>
    <w:p w:rsidR="00EF7529" w:rsidRDefault="00EF7529" w:rsidP="00EF7529">
      <w:pPr>
        <w:spacing w:after="0"/>
      </w:pPr>
    </w:p>
    <w:p w:rsidR="00EF7529" w:rsidRDefault="00EF7529" w:rsidP="00EF7529">
      <w:pPr>
        <w:spacing w:after="0"/>
      </w:pPr>
      <w:r>
        <w:t>You can`t make edit to this document without notifying DotEightPlus. In any case of unnotified edits, DotEightPlus shall count this document invalid.</w:t>
      </w:r>
    </w:p>
    <w:p w:rsidR="00EF7529" w:rsidRDefault="00EF7529" w:rsidP="00EF7529">
      <w:pPr>
        <w:spacing w:after="0"/>
      </w:pPr>
    </w:p>
    <w:p w:rsidR="00EF7529" w:rsidRDefault="00EF7529" w:rsidP="00EF7529">
      <w:pPr>
        <w:spacing w:after="0"/>
      </w:pPr>
      <w:r>
        <w:t>This document is to be treated confidentially and not for public use.</w:t>
      </w:r>
    </w:p>
    <w:p w:rsidR="00EF7529" w:rsidRDefault="00EF7529" w:rsidP="00EF7529">
      <w:pPr>
        <w:spacing w:after="0"/>
      </w:pPr>
    </w:p>
    <w:p w:rsidR="00EF7529" w:rsidRDefault="00EF7529" w:rsidP="00EF7529">
      <w:pPr>
        <w:spacing w:after="0"/>
      </w:pPr>
      <w:r>
        <w:t>Kindly note that this document is not valid until when official signatures are fully appended.</w:t>
      </w:r>
    </w:p>
    <w:p w:rsidR="00EF7529" w:rsidRDefault="00EF7529" w:rsidP="00EF7529">
      <w:pPr>
        <w:spacing w:after="0"/>
      </w:pPr>
    </w:p>
    <w:p w:rsidR="00EF7529" w:rsidRDefault="00EF7529" w:rsidP="00EF7529">
      <w:pPr>
        <w:spacing w:after="0"/>
      </w:pPr>
    </w:p>
    <w:p w:rsidR="00EF7529" w:rsidRDefault="00EF7529" w:rsidP="00EF7529">
      <w:pPr>
        <w:spacing w:after="0"/>
      </w:pPr>
    </w:p>
    <w:p w:rsidR="00EF7529" w:rsidRDefault="00EF7529" w:rsidP="00EF7529">
      <w:pPr>
        <w:spacing w:after="0"/>
      </w:pPr>
    </w:p>
    <w:p w:rsidR="00EF7529" w:rsidRDefault="00EF7529" w:rsidP="00EF7529">
      <w:pPr>
        <w:spacing w:after="0"/>
      </w:pPr>
      <w:r>
        <w:t>We do hope to hear from you soon!</w:t>
      </w:r>
    </w:p>
    <w:p w:rsidR="00EF7529" w:rsidRDefault="00EF7529" w:rsidP="00EF7529">
      <w:pPr>
        <w:spacing w:after="0"/>
      </w:pPr>
    </w:p>
    <w:p w:rsidR="00EF7529" w:rsidRDefault="00EF7529" w:rsidP="00EF7529">
      <w:pPr>
        <w:spacing w:after="0"/>
      </w:pPr>
    </w:p>
    <w:p w:rsidR="00EF7529" w:rsidRDefault="00EF7529" w:rsidP="00EF7529">
      <w:pPr>
        <w:spacing w:after="0"/>
        <w:rPr>
          <w:b/>
        </w:rPr>
      </w:pPr>
      <w:r>
        <w:rPr>
          <w:b/>
        </w:rPr>
        <w:t>Best Regard</w:t>
      </w:r>
    </w:p>
    <w:p w:rsidR="00EF7529" w:rsidRDefault="00EF7529" w:rsidP="00EF7529">
      <w:pPr>
        <w:spacing w:after="0"/>
        <w:rPr>
          <w:b/>
        </w:rPr>
      </w:pPr>
      <w:r>
        <w:rPr>
          <w:b/>
        </w:rPr>
        <w:t>Akintomide Franklin</w:t>
      </w:r>
    </w:p>
    <w:p w:rsidR="00EF7529" w:rsidRDefault="00EF7529" w:rsidP="00EF7529">
      <w:pPr>
        <w:spacing w:after="0"/>
        <w:rPr>
          <w:b/>
        </w:rPr>
      </w:pPr>
      <w:r>
        <w:rPr>
          <w:b/>
        </w:rPr>
        <w:t xml:space="preserve">Head, Human Relations and Support. </w:t>
      </w:r>
    </w:p>
    <w:p w:rsidR="00EF7529" w:rsidRPr="007D49DD" w:rsidRDefault="00EF7529" w:rsidP="00EF7529">
      <w:pPr>
        <w:spacing w:after="0"/>
        <w:rPr>
          <w:b/>
        </w:rPr>
      </w:pPr>
      <w:r>
        <w:rPr>
          <w:b/>
        </w:rPr>
        <w:t>DotEightPlus</w:t>
      </w:r>
    </w:p>
    <w:p w:rsidR="00D13C66" w:rsidRDefault="00D13C66"/>
    <w:sectPr w:rsidR="00D1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29"/>
    <w:rsid w:val="00152487"/>
    <w:rsid w:val="002868C3"/>
    <w:rsid w:val="002C74F2"/>
    <w:rsid w:val="003B3152"/>
    <w:rsid w:val="00414102"/>
    <w:rsid w:val="004B77F6"/>
    <w:rsid w:val="004E7F53"/>
    <w:rsid w:val="005A57A1"/>
    <w:rsid w:val="0064092D"/>
    <w:rsid w:val="00657A14"/>
    <w:rsid w:val="00820294"/>
    <w:rsid w:val="00827067"/>
    <w:rsid w:val="00845920"/>
    <w:rsid w:val="00862A95"/>
    <w:rsid w:val="008C6409"/>
    <w:rsid w:val="008F04BD"/>
    <w:rsid w:val="00945D0B"/>
    <w:rsid w:val="00A7640C"/>
    <w:rsid w:val="00D13C66"/>
    <w:rsid w:val="00EF7529"/>
    <w:rsid w:val="00F8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9C4C"/>
  <w15:chartTrackingRefBased/>
  <w15:docId w15:val="{8BF6B11D-E94F-441D-9B20-CE3FCDEC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Prodigy</dc:creator>
  <cp:keywords/>
  <dc:description/>
  <cp:lastModifiedBy>Prodigy</cp:lastModifiedBy>
  <cp:revision>17</cp:revision>
  <dcterms:created xsi:type="dcterms:W3CDTF">2021-04-28T18:03:00Z</dcterms:created>
  <dcterms:modified xsi:type="dcterms:W3CDTF">2021-04-28T18:19:00Z</dcterms:modified>
</cp:coreProperties>
</file>