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31714" w:rsidRDefault="00C31714" w:rsidP="00BF2C55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4C54A2" w:rsidRDefault="004C54A2" w:rsidP="00BF2C55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C31714" w:rsidRPr="00C31BFC" w:rsidRDefault="00C95FA8" w:rsidP="00C31714">
      <w:pPr>
        <w:pStyle w:val="Sinespaciado1"/>
        <w:ind w:left="720"/>
        <w:jc w:val="center"/>
        <w:rPr>
          <w:rFonts w:ascii="Arial Rounded MT Bold" w:hAnsi="Arial Rounded MT Bold" w:cstheme="minorHAnsi"/>
          <w:bCs/>
          <w:i/>
          <w:iCs/>
          <w:sz w:val="24"/>
        </w:rPr>
      </w:pPr>
      <w:r>
        <w:rPr>
          <w:rFonts w:ascii="Arial Rounded MT Bold" w:hAnsi="Arial Rounded MT Bold" w:cstheme="minorHAnsi"/>
          <w:bCs/>
          <w:sz w:val="28"/>
        </w:rPr>
        <w:t>Laboratorio N°</w:t>
      </w:r>
      <w:r w:rsidR="00C61B26">
        <w:rPr>
          <w:rFonts w:ascii="Arial Rounded MT Bold" w:hAnsi="Arial Rounded MT Bold" w:cstheme="minorHAnsi"/>
          <w:bCs/>
          <w:sz w:val="28"/>
        </w:rPr>
        <w:t>4</w:t>
      </w:r>
      <w:r w:rsidR="00C31714" w:rsidRPr="00C31BFC">
        <w:rPr>
          <w:rFonts w:ascii="Arial Rounded MT Bold" w:hAnsi="Arial Rounded MT Bold" w:cstheme="minorHAnsi"/>
          <w:bCs/>
          <w:sz w:val="28"/>
        </w:rPr>
        <w:t xml:space="preserve">: </w:t>
      </w:r>
      <w:r w:rsidR="00C31714" w:rsidRPr="00C31BFC">
        <w:rPr>
          <w:rFonts w:ascii="Arial Rounded MT Bold" w:hAnsi="Arial Rounded MT Bold" w:cstheme="minorHAnsi"/>
          <w:bCs/>
          <w:iCs/>
          <w:sz w:val="28"/>
        </w:rPr>
        <w:t>“</w:t>
      </w:r>
      <w:r w:rsidR="00C61B26">
        <w:rPr>
          <w:rFonts w:ascii="Arial Rounded MT Bold" w:hAnsi="Arial Rounded MT Bold" w:cstheme="minorHAnsi"/>
          <w:bCs/>
          <w:iCs/>
          <w:sz w:val="28"/>
        </w:rPr>
        <w:t>Conectando y probando un sistema fotovoltaico</w:t>
      </w:r>
      <w:r w:rsidR="00C31714" w:rsidRPr="00C31BFC">
        <w:rPr>
          <w:rFonts w:ascii="Arial Rounded MT Bold" w:hAnsi="Arial Rounded MT Bold" w:cstheme="minorHAnsi"/>
          <w:bCs/>
          <w:iCs/>
          <w:sz w:val="28"/>
        </w:rPr>
        <w:t>”</w:t>
      </w:r>
    </w:p>
    <w:p w:rsidR="00C31714" w:rsidRDefault="00C31714" w:rsidP="00C31714">
      <w:pPr>
        <w:widowControl/>
        <w:suppressAutoHyphens w:val="0"/>
        <w:autoSpaceDE w:val="0"/>
        <w:autoSpaceDN w:val="0"/>
        <w:adjustRightInd w:val="0"/>
        <w:spacing w:line="276" w:lineRule="auto"/>
        <w:jc w:val="center"/>
        <w:rPr>
          <w:rFonts w:asciiTheme="minorHAnsi" w:eastAsia="Times New Roman" w:hAnsiTheme="minorHAnsi" w:cstheme="minorHAnsi"/>
          <w:b/>
          <w:bCs/>
          <w:kern w:val="0"/>
          <w:szCs w:val="22"/>
        </w:rPr>
      </w:pPr>
    </w:p>
    <w:p w:rsidR="00980B4E" w:rsidRDefault="00980B4E" w:rsidP="00C31714">
      <w:pPr>
        <w:widowControl/>
        <w:suppressAutoHyphens w:val="0"/>
        <w:autoSpaceDE w:val="0"/>
        <w:autoSpaceDN w:val="0"/>
        <w:adjustRightInd w:val="0"/>
        <w:spacing w:line="276" w:lineRule="auto"/>
        <w:jc w:val="both"/>
        <w:rPr>
          <w:rFonts w:asciiTheme="minorHAnsi" w:eastAsia="Times New Roman" w:hAnsiTheme="minorHAnsi" w:cstheme="minorHAnsi"/>
          <w:bCs/>
          <w:kern w:val="0"/>
          <w:szCs w:val="22"/>
        </w:rPr>
      </w:pPr>
    </w:p>
    <w:p w:rsidR="00AC66D1" w:rsidRDefault="00A3323E" w:rsidP="002017E9">
      <w:pPr>
        <w:widowControl/>
        <w:suppressAutoHyphens w:val="0"/>
        <w:autoSpaceDE w:val="0"/>
        <w:autoSpaceDN w:val="0"/>
        <w:adjustRightInd w:val="0"/>
        <w:spacing w:line="276" w:lineRule="auto"/>
        <w:jc w:val="both"/>
        <w:rPr>
          <w:rFonts w:asciiTheme="minorHAnsi" w:eastAsia="Times New Roman" w:hAnsiTheme="minorHAnsi" w:cstheme="minorHAnsi"/>
          <w:kern w:val="0"/>
        </w:rPr>
      </w:pPr>
      <w:r>
        <w:rPr>
          <w:rFonts w:asciiTheme="minorHAnsi" w:eastAsia="Times New Roman" w:hAnsiTheme="minorHAnsi" w:cstheme="minorHAnsi"/>
          <w:kern w:val="0"/>
        </w:rPr>
        <w:t xml:space="preserve">Arme los siguientes Montajes </w:t>
      </w:r>
      <w:r w:rsidR="00C61B26">
        <w:rPr>
          <w:rFonts w:asciiTheme="minorHAnsi" w:eastAsia="Times New Roman" w:hAnsiTheme="minorHAnsi" w:cstheme="minorHAnsi"/>
          <w:kern w:val="0"/>
        </w:rPr>
        <w:t>y grabe</w:t>
      </w:r>
      <w:r w:rsidR="002017E9">
        <w:rPr>
          <w:rFonts w:asciiTheme="minorHAnsi" w:eastAsia="Times New Roman" w:hAnsiTheme="minorHAnsi" w:cstheme="minorHAnsi"/>
          <w:kern w:val="0"/>
        </w:rPr>
        <w:t xml:space="preserve"> </w:t>
      </w:r>
      <w:r w:rsidR="00C61B26">
        <w:rPr>
          <w:rFonts w:asciiTheme="minorHAnsi" w:eastAsia="Times New Roman" w:hAnsiTheme="minorHAnsi" w:cstheme="minorHAnsi"/>
          <w:kern w:val="0"/>
        </w:rPr>
        <w:t>con una cámara (puede ser de celular)</w:t>
      </w:r>
      <w:r w:rsidR="004360FD">
        <w:rPr>
          <w:rFonts w:asciiTheme="minorHAnsi" w:eastAsia="Times New Roman" w:hAnsiTheme="minorHAnsi" w:cstheme="minorHAnsi"/>
          <w:kern w:val="0"/>
        </w:rPr>
        <w:t xml:space="preserve"> un video </w:t>
      </w:r>
      <w:r w:rsidR="002017E9">
        <w:rPr>
          <w:rFonts w:asciiTheme="minorHAnsi" w:eastAsia="Times New Roman" w:hAnsiTheme="minorHAnsi" w:cstheme="minorHAnsi"/>
          <w:kern w:val="0"/>
        </w:rPr>
        <w:t xml:space="preserve">como registro de lo que ha conectado. </w:t>
      </w:r>
    </w:p>
    <w:p w:rsidR="00C61B26" w:rsidRDefault="002017E9" w:rsidP="002017E9">
      <w:pPr>
        <w:widowControl/>
        <w:suppressAutoHyphens w:val="0"/>
        <w:autoSpaceDE w:val="0"/>
        <w:autoSpaceDN w:val="0"/>
        <w:adjustRightInd w:val="0"/>
        <w:spacing w:line="276" w:lineRule="auto"/>
        <w:jc w:val="both"/>
        <w:rPr>
          <w:rFonts w:asciiTheme="minorHAnsi" w:eastAsia="Times New Roman" w:hAnsiTheme="minorHAnsi" w:cstheme="minorHAnsi"/>
          <w:kern w:val="0"/>
        </w:rPr>
      </w:pPr>
      <w:r>
        <w:rPr>
          <w:rFonts w:asciiTheme="minorHAnsi" w:eastAsia="Times New Roman" w:hAnsiTheme="minorHAnsi" w:cstheme="minorHAnsi"/>
          <w:kern w:val="0"/>
        </w:rPr>
        <w:t xml:space="preserve">En el video deben aparecer algunos de los integrantes </w:t>
      </w:r>
      <w:r w:rsidR="00A3323E">
        <w:rPr>
          <w:rFonts w:asciiTheme="minorHAnsi" w:eastAsia="Times New Roman" w:hAnsiTheme="minorHAnsi" w:cstheme="minorHAnsi"/>
          <w:kern w:val="0"/>
        </w:rPr>
        <w:t xml:space="preserve">describiendo y </w:t>
      </w:r>
      <w:r>
        <w:rPr>
          <w:rFonts w:asciiTheme="minorHAnsi" w:eastAsia="Times New Roman" w:hAnsiTheme="minorHAnsi" w:cstheme="minorHAnsi"/>
          <w:kern w:val="0"/>
        </w:rPr>
        <w:t>exp</w:t>
      </w:r>
      <w:r w:rsidR="00A3323E">
        <w:rPr>
          <w:rFonts w:asciiTheme="minorHAnsi" w:eastAsia="Times New Roman" w:hAnsiTheme="minorHAnsi" w:cstheme="minorHAnsi"/>
          <w:kern w:val="0"/>
        </w:rPr>
        <w:t xml:space="preserve">licando lo que se está viendo, </w:t>
      </w:r>
      <w:r w:rsidR="004A2BD5">
        <w:rPr>
          <w:rFonts w:asciiTheme="minorHAnsi" w:eastAsia="Times New Roman" w:hAnsiTheme="minorHAnsi" w:cstheme="minorHAnsi"/>
          <w:kern w:val="0"/>
        </w:rPr>
        <w:t xml:space="preserve">la función </w:t>
      </w:r>
      <w:r>
        <w:rPr>
          <w:rFonts w:asciiTheme="minorHAnsi" w:eastAsia="Times New Roman" w:hAnsiTheme="minorHAnsi" w:cstheme="minorHAnsi"/>
          <w:kern w:val="0"/>
        </w:rPr>
        <w:t>y los principales parámetros</w:t>
      </w:r>
      <w:r w:rsidR="00A3323E">
        <w:rPr>
          <w:rFonts w:asciiTheme="minorHAnsi" w:eastAsia="Times New Roman" w:hAnsiTheme="minorHAnsi" w:cstheme="minorHAnsi"/>
          <w:kern w:val="0"/>
        </w:rPr>
        <w:t xml:space="preserve"> de los dispositivos</w:t>
      </w:r>
      <w:r>
        <w:rPr>
          <w:rFonts w:asciiTheme="minorHAnsi" w:eastAsia="Times New Roman" w:hAnsiTheme="minorHAnsi" w:cstheme="minorHAnsi"/>
          <w:kern w:val="0"/>
        </w:rPr>
        <w:t>.</w:t>
      </w:r>
    </w:p>
    <w:p w:rsidR="00A3323E" w:rsidRDefault="00A3323E" w:rsidP="002017E9">
      <w:pPr>
        <w:widowControl/>
        <w:suppressAutoHyphens w:val="0"/>
        <w:autoSpaceDE w:val="0"/>
        <w:autoSpaceDN w:val="0"/>
        <w:adjustRightInd w:val="0"/>
        <w:spacing w:line="276" w:lineRule="auto"/>
        <w:jc w:val="both"/>
        <w:rPr>
          <w:rFonts w:asciiTheme="minorHAnsi" w:eastAsia="Times New Roman" w:hAnsiTheme="minorHAnsi" w:cstheme="minorHAnsi"/>
          <w:kern w:val="0"/>
        </w:rPr>
      </w:pPr>
    </w:p>
    <w:p w:rsidR="00C61B26" w:rsidRPr="004360FD" w:rsidRDefault="00C61B26" w:rsidP="00C31714">
      <w:pPr>
        <w:widowControl/>
        <w:suppressAutoHyphens w:val="0"/>
        <w:autoSpaceDE w:val="0"/>
        <w:autoSpaceDN w:val="0"/>
        <w:adjustRightInd w:val="0"/>
        <w:spacing w:line="276" w:lineRule="auto"/>
        <w:rPr>
          <w:rFonts w:asciiTheme="minorHAnsi" w:eastAsia="Times New Roman" w:hAnsiTheme="minorHAnsi" w:cstheme="minorHAnsi"/>
          <w:kern w:val="0"/>
        </w:rPr>
      </w:pPr>
      <w:r w:rsidRPr="00A3323E">
        <w:rPr>
          <w:rFonts w:asciiTheme="minorHAnsi" w:eastAsia="Times New Roman" w:hAnsiTheme="minorHAnsi" w:cstheme="minorHAnsi"/>
          <w:b/>
          <w:kern w:val="0"/>
          <w:u w:val="single"/>
        </w:rPr>
        <w:t>Montaje 1</w:t>
      </w:r>
      <w:r w:rsidR="004360FD">
        <w:rPr>
          <w:rFonts w:asciiTheme="minorHAnsi" w:eastAsia="Times New Roman" w:hAnsiTheme="minorHAnsi" w:cstheme="minorHAnsi"/>
          <w:b/>
          <w:kern w:val="0"/>
          <w:u w:val="single"/>
        </w:rPr>
        <w:t xml:space="preserve"> </w:t>
      </w:r>
      <w:r w:rsidR="004360FD" w:rsidRPr="004360FD">
        <w:rPr>
          <w:rFonts w:asciiTheme="minorHAnsi" w:eastAsia="Times New Roman" w:hAnsiTheme="minorHAnsi" w:cstheme="minorHAnsi"/>
          <w:kern w:val="0"/>
        </w:rPr>
        <w:t>(duración video</w:t>
      </w:r>
      <w:r w:rsidR="004360FD">
        <w:rPr>
          <w:rFonts w:asciiTheme="minorHAnsi" w:eastAsia="Times New Roman" w:hAnsiTheme="minorHAnsi" w:cstheme="minorHAnsi"/>
          <w:kern w:val="0"/>
        </w:rPr>
        <w:t xml:space="preserve"> 2 a 3 minutos</w:t>
      </w:r>
      <w:r w:rsidR="004360FD" w:rsidRPr="004360FD">
        <w:rPr>
          <w:rFonts w:asciiTheme="minorHAnsi" w:eastAsia="Times New Roman" w:hAnsiTheme="minorHAnsi" w:cstheme="minorHAnsi"/>
          <w:kern w:val="0"/>
        </w:rPr>
        <w:t>)</w:t>
      </w:r>
    </w:p>
    <w:p w:rsidR="00A3323E" w:rsidRDefault="00A3323E" w:rsidP="00C31714">
      <w:pPr>
        <w:widowControl/>
        <w:suppressAutoHyphens w:val="0"/>
        <w:autoSpaceDE w:val="0"/>
        <w:autoSpaceDN w:val="0"/>
        <w:adjustRightInd w:val="0"/>
        <w:spacing w:line="276" w:lineRule="auto"/>
        <w:rPr>
          <w:rFonts w:asciiTheme="minorHAnsi" w:eastAsia="Times New Roman" w:hAnsiTheme="minorHAnsi" w:cstheme="minorHAnsi"/>
          <w:kern w:val="0"/>
        </w:rPr>
      </w:pPr>
    </w:p>
    <w:p w:rsidR="00A3323E" w:rsidRDefault="00A3323E" w:rsidP="0000564E">
      <w:pPr>
        <w:widowControl/>
        <w:suppressAutoHyphens w:val="0"/>
        <w:autoSpaceDE w:val="0"/>
        <w:autoSpaceDN w:val="0"/>
        <w:adjustRightInd w:val="0"/>
        <w:spacing w:line="276" w:lineRule="auto"/>
        <w:jc w:val="both"/>
        <w:rPr>
          <w:rFonts w:asciiTheme="minorHAnsi" w:eastAsia="Times New Roman" w:hAnsiTheme="minorHAnsi" w:cstheme="minorHAnsi"/>
          <w:b/>
          <w:kern w:val="0"/>
        </w:rPr>
      </w:pPr>
      <w:r>
        <w:rPr>
          <w:rFonts w:asciiTheme="minorHAnsi" w:eastAsia="Times New Roman" w:hAnsiTheme="minorHAnsi" w:cstheme="minorHAnsi"/>
          <w:kern w:val="0"/>
        </w:rPr>
        <w:t>Compruebe directamente el funcionamiento de los paneles solares “grandes”</w:t>
      </w:r>
      <w:r w:rsidR="0000564E">
        <w:rPr>
          <w:rFonts w:asciiTheme="minorHAnsi" w:eastAsia="Times New Roman" w:hAnsiTheme="minorHAnsi" w:cstheme="minorHAnsi"/>
          <w:kern w:val="0"/>
        </w:rPr>
        <w:t>. Vaya afuera, tome sol y haga funcionar una bomba de agua.  ¡</w:t>
      </w:r>
      <w:r w:rsidR="0000564E" w:rsidRPr="0000564E">
        <w:rPr>
          <w:rFonts w:asciiTheme="minorHAnsi" w:eastAsia="Times New Roman" w:hAnsiTheme="minorHAnsi" w:cstheme="minorHAnsi"/>
          <w:b/>
          <w:kern w:val="0"/>
        </w:rPr>
        <w:t>Compare los parámetros de funcionamiento de la bomba con los del panel solar</w:t>
      </w:r>
      <w:r w:rsidR="0000564E">
        <w:rPr>
          <w:rFonts w:asciiTheme="minorHAnsi" w:eastAsia="Times New Roman" w:hAnsiTheme="minorHAnsi" w:cstheme="minorHAnsi"/>
          <w:b/>
          <w:kern w:val="0"/>
        </w:rPr>
        <w:t xml:space="preserve"> y tome precauciones! No use directamente el ángulo óptimo</w:t>
      </w:r>
      <w:r w:rsidR="00C83C94">
        <w:rPr>
          <w:rFonts w:asciiTheme="minorHAnsi" w:eastAsia="Times New Roman" w:hAnsiTheme="minorHAnsi" w:cstheme="minorHAnsi"/>
          <w:b/>
          <w:kern w:val="0"/>
        </w:rPr>
        <w:t xml:space="preserve"> para proteger la bomba</w:t>
      </w:r>
      <w:r w:rsidR="0000564E">
        <w:rPr>
          <w:rFonts w:asciiTheme="minorHAnsi" w:eastAsia="Times New Roman" w:hAnsiTheme="minorHAnsi" w:cstheme="minorHAnsi"/>
          <w:b/>
          <w:kern w:val="0"/>
        </w:rPr>
        <w:t>. Consulte al profesor o ayudante si tiene dudas</w:t>
      </w:r>
      <w:r w:rsidR="004A2BD5">
        <w:rPr>
          <w:rFonts w:asciiTheme="minorHAnsi" w:eastAsia="Times New Roman" w:hAnsiTheme="minorHAnsi" w:cstheme="minorHAnsi"/>
          <w:b/>
          <w:kern w:val="0"/>
        </w:rPr>
        <w:t xml:space="preserve">. </w:t>
      </w:r>
    </w:p>
    <w:p w:rsidR="004A2BD5" w:rsidRPr="004A2BD5" w:rsidRDefault="004A2BD5" w:rsidP="0000564E">
      <w:pPr>
        <w:widowControl/>
        <w:suppressAutoHyphens w:val="0"/>
        <w:autoSpaceDE w:val="0"/>
        <w:autoSpaceDN w:val="0"/>
        <w:adjustRightInd w:val="0"/>
        <w:spacing w:line="276" w:lineRule="auto"/>
        <w:jc w:val="both"/>
        <w:rPr>
          <w:rFonts w:asciiTheme="minorHAnsi" w:eastAsia="Times New Roman" w:hAnsiTheme="minorHAnsi" w:cstheme="minorHAnsi"/>
          <w:kern w:val="0"/>
        </w:rPr>
      </w:pPr>
      <w:r>
        <w:rPr>
          <w:rFonts w:asciiTheme="minorHAnsi" w:eastAsia="Times New Roman" w:hAnsiTheme="minorHAnsi" w:cstheme="minorHAnsi"/>
          <w:kern w:val="0"/>
        </w:rPr>
        <w:t>Vaya cambiando el ángulo del panel y observen el efecto que esto tiene en la bomba de agua.</w:t>
      </w:r>
    </w:p>
    <w:p w:rsidR="00A3323E" w:rsidRDefault="00A3323E" w:rsidP="00C31714">
      <w:pPr>
        <w:widowControl/>
        <w:suppressAutoHyphens w:val="0"/>
        <w:autoSpaceDE w:val="0"/>
        <w:autoSpaceDN w:val="0"/>
        <w:adjustRightInd w:val="0"/>
        <w:spacing w:line="276" w:lineRule="auto"/>
        <w:rPr>
          <w:rFonts w:asciiTheme="minorHAnsi" w:eastAsia="Times New Roman" w:hAnsiTheme="minorHAnsi" w:cstheme="minorHAnsi"/>
          <w:kern w:val="0"/>
        </w:rPr>
      </w:pPr>
    </w:p>
    <w:p w:rsidR="00C61B26" w:rsidRDefault="00C61B26" w:rsidP="00C31714">
      <w:pPr>
        <w:widowControl/>
        <w:suppressAutoHyphens w:val="0"/>
        <w:autoSpaceDE w:val="0"/>
        <w:autoSpaceDN w:val="0"/>
        <w:adjustRightInd w:val="0"/>
        <w:spacing w:line="276" w:lineRule="auto"/>
        <w:rPr>
          <w:rFonts w:asciiTheme="minorHAnsi" w:eastAsia="Times New Roman" w:hAnsiTheme="minorHAnsi" w:cstheme="minorHAnsi"/>
          <w:b/>
          <w:kern w:val="0"/>
          <w:u w:val="single"/>
        </w:rPr>
      </w:pPr>
      <w:r w:rsidRPr="0000564E">
        <w:rPr>
          <w:rFonts w:asciiTheme="minorHAnsi" w:eastAsia="Times New Roman" w:hAnsiTheme="minorHAnsi" w:cstheme="minorHAnsi"/>
          <w:b/>
          <w:kern w:val="0"/>
          <w:u w:val="single"/>
        </w:rPr>
        <w:t>Montaje 2</w:t>
      </w:r>
      <w:r w:rsidR="004360FD">
        <w:rPr>
          <w:rFonts w:asciiTheme="minorHAnsi" w:eastAsia="Times New Roman" w:hAnsiTheme="minorHAnsi" w:cstheme="minorHAnsi"/>
          <w:b/>
          <w:kern w:val="0"/>
          <w:u w:val="single"/>
        </w:rPr>
        <w:t xml:space="preserve"> </w:t>
      </w:r>
      <w:r w:rsidR="004360FD" w:rsidRPr="004360FD">
        <w:rPr>
          <w:rFonts w:asciiTheme="minorHAnsi" w:eastAsia="Times New Roman" w:hAnsiTheme="minorHAnsi" w:cstheme="minorHAnsi"/>
          <w:kern w:val="0"/>
        </w:rPr>
        <w:t>(duración video</w:t>
      </w:r>
      <w:r w:rsidR="004360FD">
        <w:rPr>
          <w:rFonts w:asciiTheme="minorHAnsi" w:eastAsia="Times New Roman" w:hAnsiTheme="minorHAnsi" w:cstheme="minorHAnsi"/>
          <w:kern w:val="0"/>
        </w:rPr>
        <w:t xml:space="preserve"> 2 a 3 minutos</w:t>
      </w:r>
      <w:r w:rsidR="004360FD" w:rsidRPr="004360FD">
        <w:rPr>
          <w:rFonts w:asciiTheme="minorHAnsi" w:eastAsia="Times New Roman" w:hAnsiTheme="minorHAnsi" w:cstheme="minorHAnsi"/>
          <w:kern w:val="0"/>
        </w:rPr>
        <w:t>)</w:t>
      </w:r>
    </w:p>
    <w:p w:rsidR="0000564E" w:rsidRDefault="0000564E" w:rsidP="000F00C2">
      <w:pPr>
        <w:widowControl/>
        <w:suppressAutoHyphens w:val="0"/>
        <w:autoSpaceDE w:val="0"/>
        <w:autoSpaceDN w:val="0"/>
        <w:adjustRightInd w:val="0"/>
        <w:spacing w:line="276" w:lineRule="auto"/>
        <w:jc w:val="both"/>
        <w:rPr>
          <w:rFonts w:asciiTheme="minorHAnsi" w:eastAsia="Times New Roman" w:hAnsiTheme="minorHAnsi" w:cstheme="minorHAnsi"/>
          <w:b/>
          <w:kern w:val="0"/>
          <w:u w:val="single"/>
        </w:rPr>
      </w:pPr>
    </w:p>
    <w:p w:rsidR="003C6425" w:rsidRDefault="003C6425" w:rsidP="000F00C2">
      <w:pPr>
        <w:widowControl/>
        <w:suppressAutoHyphens w:val="0"/>
        <w:autoSpaceDE w:val="0"/>
        <w:autoSpaceDN w:val="0"/>
        <w:adjustRightInd w:val="0"/>
        <w:spacing w:line="276" w:lineRule="auto"/>
        <w:jc w:val="both"/>
        <w:rPr>
          <w:rFonts w:asciiTheme="minorHAnsi" w:eastAsia="Times New Roman" w:hAnsiTheme="minorHAnsi" w:cstheme="minorHAnsi"/>
          <w:kern w:val="0"/>
        </w:rPr>
      </w:pPr>
      <w:r>
        <w:rPr>
          <w:rFonts w:asciiTheme="minorHAnsi" w:eastAsia="Times New Roman" w:hAnsiTheme="minorHAnsi" w:cstheme="minorHAnsi"/>
          <w:kern w:val="0"/>
        </w:rPr>
        <w:t>Conecte</w:t>
      </w:r>
      <w:r w:rsidR="0000564E">
        <w:rPr>
          <w:rFonts w:asciiTheme="minorHAnsi" w:eastAsia="Times New Roman" w:hAnsiTheme="minorHAnsi" w:cstheme="minorHAnsi"/>
          <w:kern w:val="0"/>
        </w:rPr>
        <w:t xml:space="preserve"> el sistema fotovoltaico </w:t>
      </w:r>
      <w:r>
        <w:rPr>
          <w:rFonts w:asciiTheme="minorHAnsi" w:eastAsia="Times New Roman" w:hAnsiTheme="minorHAnsi" w:cstheme="minorHAnsi"/>
          <w:kern w:val="0"/>
        </w:rPr>
        <w:t>con batería, reg</w:t>
      </w:r>
      <w:r w:rsidR="00C83C94">
        <w:rPr>
          <w:rFonts w:asciiTheme="minorHAnsi" w:eastAsia="Times New Roman" w:hAnsiTheme="minorHAnsi" w:cstheme="minorHAnsi"/>
          <w:kern w:val="0"/>
        </w:rPr>
        <w:t>ulador y panel</w:t>
      </w:r>
      <w:r>
        <w:rPr>
          <w:rFonts w:asciiTheme="minorHAnsi" w:eastAsia="Times New Roman" w:hAnsiTheme="minorHAnsi" w:cstheme="minorHAnsi"/>
          <w:kern w:val="0"/>
        </w:rPr>
        <w:t xml:space="preserve">. No use inversor. Conecte </w:t>
      </w:r>
      <w:r w:rsidR="00D81D0A">
        <w:rPr>
          <w:rFonts w:asciiTheme="minorHAnsi" w:eastAsia="Times New Roman" w:hAnsiTheme="minorHAnsi" w:cstheme="minorHAnsi"/>
          <w:kern w:val="0"/>
        </w:rPr>
        <w:t>algunas</w:t>
      </w:r>
      <w:r>
        <w:rPr>
          <w:rFonts w:asciiTheme="minorHAnsi" w:eastAsia="Times New Roman" w:hAnsiTheme="minorHAnsi" w:cstheme="minorHAnsi"/>
          <w:kern w:val="0"/>
        </w:rPr>
        <w:t xml:space="preserve"> “cargas” </w:t>
      </w:r>
      <w:r w:rsidR="00D81D0A">
        <w:rPr>
          <w:rFonts w:asciiTheme="minorHAnsi" w:eastAsia="Times New Roman" w:hAnsiTheme="minorHAnsi" w:cstheme="minorHAnsi"/>
          <w:kern w:val="0"/>
        </w:rPr>
        <w:t xml:space="preserve">(ampolletas) </w:t>
      </w:r>
      <w:r w:rsidR="00C83C94">
        <w:rPr>
          <w:rFonts w:asciiTheme="minorHAnsi" w:eastAsia="Times New Roman" w:hAnsiTheme="minorHAnsi" w:cstheme="minorHAnsi"/>
          <w:kern w:val="0"/>
        </w:rPr>
        <w:t xml:space="preserve">de voltaje adecuado </w:t>
      </w:r>
      <w:r>
        <w:rPr>
          <w:rFonts w:asciiTheme="minorHAnsi" w:eastAsia="Times New Roman" w:hAnsiTheme="minorHAnsi" w:cstheme="minorHAnsi"/>
          <w:kern w:val="0"/>
        </w:rPr>
        <w:t>al sistema y compruebe el funcionamiento.</w:t>
      </w:r>
    </w:p>
    <w:p w:rsidR="00C61B26" w:rsidRDefault="004360FD" w:rsidP="000F00C2">
      <w:pPr>
        <w:widowControl/>
        <w:suppressAutoHyphens w:val="0"/>
        <w:autoSpaceDE w:val="0"/>
        <w:autoSpaceDN w:val="0"/>
        <w:adjustRightInd w:val="0"/>
        <w:spacing w:line="276" w:lineRule="auto"/>
        <w:jc w:val="both"/>
        <w:rPr>
          <w:rFonts w:asciiTheme="minorHAnsi" w:eastAsia="Times New Roman" w:hAnsiTheme="minorHAnsi" w:cstheme="minorHAnsi"/>
          <w:kern w:val="0"/>
        </w:rPr>
      </w:pPr>
      <w:r>
        <w:rPr>
          <w:rFonts w:asciiTheme="minorHAnsi" w:eastAsia="Times New Roman" w:hAnsiTheme="minorHAnsi" w:cstheme="minorHAnsi"/>
          <w:kern w:val="0"/>
        </w:rPr>
        <w:t>Mida el Voltaje de salida en la batería</w:t>
      </w:r>
      <w:r w:rsidR="000405CB">
        <w:rPr>
          <w:rFonts w:asciiTheme="minorHAnsi" w:eastAsia="Times New Roman" w:hAnsiTheme="minorHAnsi" w:cstheme="minorHAnsi"/>
          <w:kern w:val="0"/>
        </w:rPr>
        <w:t xml:space="preserve"> con las cargas</w:t>
      </w:r>
      <w:r w:rsidR="00BE676B">
        <w:rPr>
          <w:rFonts w:asciiTheme="minorHAnsi" w:eastAsia="Times New Roman" w:hAnsiTheme="minorHAnsi" w:cstheme="minorHAnsi"/>
          <w:kern w:val="0"/>
        </w:rPr>
        <w:t>.</w:t>
      </w:r>
    </w:p>
    <w:p w:rsidR="00BE5032" w:rsidRDefault="00BE5032" w:rsidP="000F00C2">
      <w:pPr>
        <w:widowControl/>
        <w:suppressAutoHyphens w:val="0"/>
        <w:autoSpaceDE w:val="0"/>
        <w:autoSpaceDN w:val="0"/>
        <w:adjustRightInd w:val="0"/>
        <w:spacing w:line="276" w:lineRule="auto"/>
        <w:jc w:val="both"/>
        <w:rPr>
          <w:rFonts w:asciiTheme="minorHAnsi" w:eastAsia="Times New Roman" w:hAnsiTheme="minorHAnsi" w:cstheme="minorHAnsi"/>
          <w:kern w:val="0"/>
        </w:rPr>
      </w:pPr>
    </w:p>
    <w:p w:rsidR="00D81D0A" w:rsidRDefault="00D81D0A" w:rsidP="000F00C2">
      <w:pPr>
        <w:widowControl/>
        <w:suppressAutoHyphens w:val="0"/>
        <w:autoSpaceDE w:val="0"/>
        <w:autoSpaceDN w:val="0"/>
        <w:adjustRightInd w:val="0"/>
        <w:spacing w:line="276" w:lineRule="auto"/>
        <w:jc w:val="both"/>
        <w:rPr>
          <w:rFonts w:asciiTheme="minorHAnsi" w:eastAsia="Times New Roman" w:hAnsiTheme="minorHAnsi" w:cstheme="minorHAnsi"/>
          <w:kern w:val="0"/>
        </w:rPr>
      </w:pPr>
      <w:r>
        <w:rPr>
          <w:rFonts w:asciiTheme="minorHAnsi" w:eastAsia="Times New Roman" w:hAnsiTheme="minorHAnsi" w:cstheme="minorHAnsi"/>
          <w:kern w:val="0"/>
        </w:rPr>
        <w:t xml:space="preserve">Observe que el voltaje  en los bornes de la batería cambia cuando fluye corriente. ¿A qué se debe esto? </w:t>
      </w:r>
      <w:r w:rsidR="00BE5032">
        <w:rPr>
          <w:rFonts w:asciiTheme="minorHAnsi" w:eastAsia="Times New Roman" w:hAnsiTheme="minorHAnsi" w:cstheme="minorHAnsi"/>
          <w:kern w:val="0"/>
        </w:rPr>
        <w:t>Dé una explicación en su video. (</w:t>
      </w:r>
      <w:r>
        <w:rPr>
          <w:rFonts w:asciiTheme="minorHAnsi" w:eastAsia="Times New Roman" w:hAnsiTheme="minorHAnsi" w:cstheme="minorHAnsi"/>
          <w:kern w:val="0"/>
        </w:rPr>
        <w:t>Vea la sección</w:t>
      </w:r>
      <w:r w:rsidR="000F00C2">
        <w:rPr>
          <w:rFonts w:asciiTheme="minorHAnsi" w:eastAsia="Times New Roman" w:hAnsiTheme="minorHAnsi" w:cstheme="minorHAnsi"/>
          <w:kern w:val="0"/>
        </w:rPr>
        <w:t xml:space="preserve"> </w:t>
      </w:r>
      <w:r w:rsidR="000F00C2">
        <w:rPr>
          <w:rFonts w:asciiTheme="minorHAnsi" w:eastAsia="Times New Roman" w:hAnsiTheme="minorHAnsi" w:cstheme="minorHAnsi"/>
          <w:kern w:val="0"/>
        </w:rPr>
        <w:t xml:space="preserve">25.4 </w:t>
      </w:r>
      <w:r>
        <w:rPr>
          <w:rFonts w:asciiTheme="minorHAnsi" w:eastAsia="Times New Roman" w:hAnsiTheme="minorHAnsi" w:cstheme="minorHAnsi"/>
          <w:kern w:val="0"/>
        </w:rPr>
        <w:t xml:space="preserve"> </w:t>
      </w:r>
      <w:r w:rsidR="000F00C2">
        <w:rPr>
          <w:rFonts w:asciiTheme="minorHAnsi" w:eastAsia="Times New Roman" w:hAnsiTheme="minorHAnsi" w:cstheme="minorHAnsi"/>
          <w:kern w:val="0"/>
        </w:rPr>
        <w:t xml:space="preserve">de Resistencia interna en </w:t>
      </w:r>
      <w:r>
        <w:rPr>
          <w:rFonts w:asciiTheme="minorHAnsi" w:eastAsia="Times New Roman" w:hAnsiTheme="minorHAnsi" w:cstheme="minorHAnsi"/>
          <w:kern w:val="0"/>
        </w:rPr>
        <w:t xml:space="preserve">del </w:t>
      </w:r>
      <w:r w:rsidR="00BE5032">
        <w:rPr>
          <w:rFonts w:asciiTheme="minorHAnsi" w:eastAsia="Times New Roman" w:hAnsiTheme="minorHAnsi" w:cstheme="minorHAnsi"/>
          <w:kern w:val="0"/>
        </w:rPr>
        <w:t xml:space="preserve">SEARS, </w:t>
      </w:r>
      <w:proofErr w:type="spellStart"/>
      <w:r w:rsidR="00BE5032">
        <w:rPr>
          <w:rFonts w:asciiTheme="minorHAnsi" w:eastAsia="Times New Roman" w:hAnsiTheme="minorHAnsi" w:cstheme="minorHAnsi"/>
          <w:kern w:val="0"/>
        </w:rPr>
        <w:t>Zemansky</w:t>
      </w:r>
      <w:proofErr w:type="spellEnd"/>
      <w:r w:rsidR="00BE5032">
        <w:rPr>
          <w:rFonts w:asciiTheme="minorHAnsi" w:eastAsia="Times New Roman" w:hAnsiTheme="minorHAnsi" w:cstheme="minorHAnsi"/>
          <w:kern w:val="0"/>
        </w:rPr>
        <w:t xml:space="preserve">) </w:t>
      </w:r>
    </w:p>
    <w:p w:rsidR="004A2BD5" w:rsidRDefault="004A2BD5" w:rsidP="000F00C2">
      <w:pPr>
        <w:widowControl/>
        <w:suppressAutoHyphens w:val="0"/>
        <w:autoSpaceDE w:val="0"/>
        <w:autoSpaceDN w:val="0"/>
        <w:adjustRightInd w:val="0"/>
        <w:spacing w:line="276" w:lineRule="auto"/>
        <w:jc w:val="both"/>
        <w:rPr>
          <w:rFonts w:asciiTheme="minorHAnsi" w:eastAsia="Times New Roman" w:hAnsiTheme="minorHAnsi" w:cstheme="minorHAnsi"/>
          <w:kern w:val="0"/>
        </w:rPr>
      </w:pPr>
    </w:p>
    <w:p w:rsidR="004A281A" w:rsidRDefault="004A281A" w:rsidP="000F00C2">
      <w:pPr>
        <w:widowControl/>
        <w:suppressAutoHyphens w:val="0"/>
        <w:autoSpaceDE w:val="0"/>
        <w:autoSpaceDN w:val="0"/>
        <w:adjustRightInd w:val="0"/>
        <w:spacing w:line="276" w:lineRule="auto"/>
        <w:jc w:val="both"/>
        <w:rPr>
          <w:rFonts w:asciiTheme="minorHAnsi" w:eastAsia="Times New Roman" w:hAnsiTheme="minorHAnsi" w:cstheme="minorHAnsi"/>
          <w:kern w:val="0"/>
        </w:rPr>
      </w:pPr>
      <w:r>
        <w:rPr>
          <w:rFonts w:asciiTheme="minorHAnsi" w:eastAsia="Times New Roman" w:hAnsiTheme="minorHAnsi" w:cstheme="minorHAnsi"/>
          <w:kern w:val="0"/>
        </w:rPr>
        <w:t>Mida el voltaje en las 3 entradas dobles del regulado.</w:t>
      </w:r>
    </w:p>
    <w:p w:rsidR="004A281A" w:rsidRDefault="004A281A" w:rsidP="000F00C2">
      <w:pPr>
        <w:widowControl/>
        <w:suppressAutoHyphens w:val="0"/>
        <w:autoSpaceDE w:val="0"/>
        <w:autoSpaceDN w:val="0"/>
        <w:adjustRightInd w:val="0"/>
        <w:spacing w:line="276" w:lineRule="auto"/>
        <w:jc w:val="both"/>
        <w:rPr>
          <w:rFonts w:asciiTheme="minorHAnsi" w:eastAsia="Times New Roman" w:hAnsiTheme="minorHAnsi" w:cstheme="minorHAnsi"/>
          <w:kern w:val="0"/>
        </w:rPr>
      </w:pPr>
    </w:p>
    <w:p w:rsidR="00C61B26" w:rsidRDefault="00C61B26" w:rsidP="000F00C2">
      <w:pPr>
        <w:widowControl/>
        <w:suppressAutoHyphens w:val="0"/>
        <w:autoSpaceDE w:val="0"/>
        <w:autoSpaceDN w:val="0"/>
        <w:adjustRightInd w:val="0"/>
        <w:spacing w:line="276" w:lineRule="auto"/>
        <w:jc w:val="both"/>
        <w:rPr>
          <w:rFonts w:asciiTheme="minorHAnsi" w:eastAsia="Times New Roman" w:hAnsiTheme="minorHAnsi" w:cstheme="minorHAnsi"/>
          <w:b/>
          <w:kern w:val="0"/>
          <w:u w:val="single"/>
        </w:rPr>
      </w:pPr>
      <w:r w:rsidRPr="0000564E">
        <w:rPr>
          <w:rFonts w:asciiTheme="minorHAnsi" w:eastAsia="Times New Roman" w:hAnsiTheme="minorHAnsi" w:cstheme="minorHAnsi"/>
          <w:b/>
          <w:kern w:val="0"/>
          <w:u w:val="single"/>
        </w:rPr>
        <w:t>Montaje 3</w:t>
      </w:r>
      <w:r w:rsidR="00C32638">
        <w:rPr>
          <w:rFonts w:asciiTheme="minorHAnsi" w:eastAsia="Times New Roman" w:hAnsiTheme="minorHAnsi" w:cstheme="minorHAnsi"/>
          <w:b/>
          <w:kern w:val="0"/>
          <w:u w:val="single"/>
        </w:rPr>
        <w:t xml:space="preserve"> </w:t>
      </w:r>
      <w:r w:rsidR="00C32638" w:rsidRPr="004360FD">
        <w:rPr>
          <w:rFonts w:asciiTheme="minorHAnsi" w:eastAsia="Times New Roman" w:hAnsiTheme="minorHAnsi" w:cstheme="minorHAnsi"/>
          <w:kern w:val="0"/>
        </w:rPr>
        <w:t>(duración video</w:t>
      </w:r>
      <w:r w:rsidR="00C32638">
        <w:rPr>
          <w:rFonts w:asciiTheme="minorHAnsi" w:eastAsia="Times New Roman" w:hAnsiTheme="minorHAnsi" w:cstheme="minorHAnsi"/>
          <w:kern w:val="0"/>
        </w:rPr>
        <w:t xml:space="preserve"> 1 minuto</w:t>
      </w:r>
      <w:r w:rsidR="00C32638" w:rsidRPr="004360FD">
        <w:rPr>
          <w:rFonts w:asciiTheme="minorHAnsi" w:eastAsia="Times New Roman" w:hAnsiTheme="minorHAnsi" w:cstheme="minorHAnsi"/>
          <w:kern w:val="0"/>
        </w:rPr>
        <w:t>)</w:t>
      </w:r>
    </w:p>
    <w:p w:rsidR="004A2BD5" w:rsidRDefault="004A2BD5" w:rsidP="000F00C2">
      <w:pPr>
        <w:widowControl/>
        <w:suppressAutoHyphens w:val="0"/>
        <w:autoSpaceDE w:val="0"/>
        <w:autoSpaceDN w:val="0"/>
        <w:adjustRightInd w:val="0"/>
        <w:spacing w:line="276" w:lineRule="auto"/>
        <w:jc w:val="both"/>
        <w:rPr>
          <w:rFonts w:asciiTheme="minorHAnsi" w:eastAsia="Times New Roman" w:hAnsiTheme="minorHAnsi" w:cstheme="minorHAnsi"/>
          <w:b/>
          <w:kern w:val="0"/>
          <w:u w:val="single"/>
        </w:rPr>
      </w:pPr>
    </w:p>
    <w:p w:rsidR="004A2BD5" w:rsidRDefault="004A2BD5" w:rsidP="000F00C2">
      <w:pPr>
        <w:widowControl/>
        <w:suppressAutoHyphens w:val="0"/>
        <w:autoSpaceDE w:val="0"/>
        <w:autoSpaceDN w:val="0"/>
        <w:adjustRightInd w:val="0"/>
        <w:spacing w:line="276" w:lineRule="auto"/>
        <w:jc w:val="both"/>
        <w:rPr>
          <w:rFonts w:asciiTheme="minorHAnsi" w:eastAsia="Times New Roman" w:hAnsiTheme="minorHAnsi" w:cstheme="minorHAnsi"/>
          <w:color w:val="FF0000"/>
          <w:kern w:val="0"/>
        </w:rPr>
      </w:pPr>
      <w:bookmarkStart w:id="0" w:name="_GoBack"/>
      <w:r>
        <w:rPr>
          <w:rFonts w:asciiTheme="minorHAnsi" w:eastAsia="Times New Roman" w:hAnsiTheme="minorHAnsi" w:cstheme="minorHAnsi"/>
          <w:kern w:val="0"/>
        </w:rPr>
        <w:t>Conecte la batería al inversor y compruebe el funcionamiento con alguna carga de 220 V.</w:t>
      </w:r>
      <w:r w:rsidR="000F00C2" w:rsidRPr="000F00C2">
        <w:rPr>
          <w:rFonts w:asciiTheme="minorHAnsi" w:eastAsia="Times New Roman" w:hAnsiTheme="minorHAnsi" w:cstheme="minorHAnsi"/>
          <w:b/>
          <w:kern w:val="0"/>
        </w:rPr>
        <w:t xml:space="preserve"> </w:t>
      </w:r>
      <w:proofErr w:type="gramStart"/>
      <w:r w:rsidR="000F00C2" w:rsidRPr="000F00C2">
        <w:rPr>
          <w:rFonts w:asciiTheme="minorHAnsi" w:eastAsia="Times New Roman" w:hAnsiTheme="minorHAnsi" w:cstheme="minorHAnsi"/>
          <w:b/>
          <w:color w:val="FF0000"/>
          <w:kern w:val="0"/>
        </w:rPr>
        <w:t>¡¡</w:t>
      </w:r>
      <w:proofErr w:type="gramEnd"/>
      <w:r w:rsidR="000F00C2" w:rsidRPr="000F00C2">
        <w:rPr>
          <w:rFonts w:asciiTheme="minorHAnsi" w:eastAsia="Times New Roman" w:hAnsiTheme="minorHAnsi" w:cstheme="minorHAnsi"/>
          <w:b/>
          <w:color w:val="FF0000"/>
          <w:kern w:val="0"/>
        </w:rPr>
        <w:t>C</w:t>
      </w:r>
      <w:r w:rsidR="003A09D5" w:rsidRPr="000F00C2">
        <w:rPr>
          <w:rFonts w:asciiTheme="minorHAnsi" w:eastAsia="Times New Roman" w:hAnsiTheme="minorHAnsi" w:cstheme="minorHAnsi"/>
          <w:b/>
          <w:color w:val="FF0000"/>
          <w:kern w:val="0"/>
        </w:rPr>
        <w:t>uidado con la salida del inversor. Existe el mismo riesgo</w:t>
      </w:r>
      <w:r w:rsidR="00082867" w:rsidRPr="000F00C2">
        <w:rPr>
          <w:rFonts w:asciiTheme="minorHAnsi" w:eastAsia="Times New Roman" w:hAnsiTheme="minorHAnsi" w:cstheme="minorHAnsi"/>
          <w:b/>
          <w:color w:val="FF0000"/>
          <w:kern w:val="0"/>
        </w:rPr>
        <w:t xml:space="preserve"> que con un </w:t>
      </w:r>
      <w:r w:rsidR="000F00C2" w:rsidRPr="000F00C2">
        <w:rPr>
          <w:rFonts w:asciiTheme="minorHAnsi" w:eastAsia="Times New Roman" w:hAnsiTheme="minorHAnsi" w:cstheme="minorHAnsi"/>
          <w:b/>
          <w:color w:val="FF0000"/>
          <w:kern w:val="0"/>
        </w:rPr>
        <w:t>enchufe tradicional</w:t>
      </w:r>
      <w:proofErr w:type="gramStart"/>
      <w:r w:rsidR="000F00C2" w:rsidRPr="000F00C2">
        <w:rPr>
          <w:rFonts w:asciiTheme="minorHAnsi" w:eastAsia="Times New Roman" w:hAnsiTheme="minorHAnsi" w:cstheme="minorHAnsi"/>
          <w:b/>
          <w:color w:val="FF0000"/>
          <w:kern w:val="0"/>
        </w:rPr>
        <w:t>!!</w:t>
      </w:r>
      <w:proofErr w:type="gramEnd"/>
      <w:r w:rsidR="004A281A">
        <w:rPr>
          <w:rFonts w:asciiTheme="minorHAnsi" w:eastAsia="Times New Roman" w:hAnsiTheme="minorHAnsi" w:cstheme="minorHAnsi"/>
          <w:b/>
          <w:color w:val="FF0000"/>
          <w:kern w:val="0"/>
        </w:rPr>
        <w:t xml:space="preserve"> </w:t>
      </w:r>
    </w:p>
    <w:p w:rsidR="004A281A" w:rsidRPr="004A281A" w:rsidRDefault="004A281A" w:rsidP="000F00C2">
      <w:pPr>
        <w:widowControl/>
        <w:suppressAutoHyphens w:val="0"/>
        <w:autoSpaceDE w:val="0"/>
        <w:autoSpaceDN w:val="0"/>
        <w:adjustRightInd w:val="0"/>
        <w:spacing w:line="276" w:lineRule="auto"/>
        <w:jc w:val="both"/>
        <w:rPr>
          <w:rFonts w:asciiTheme="minorHAnsi" w:eastAsia="Times New Roman" w:hAnsiTheme="minorHAnsi" w:cstheme="minorHAnsi"/>
          <w:kern w:val="0"/>
        </w:rPr>
      </w:pPr>
      <w:r>
        <w:rPr>
          <w:rFonts w:asciiTheme="minorHAnsi" w:eastAsia="Times New Roman" w:hAnsiTheme="minorHAnsi" w:cstheme="minorHAnsi"/>
          <w:kern w:val="0"/>
        </w:rPr>
        <w:t>Pida prestado un medidor de corriente de pinzas y mida la corriente antes y después del inversor.</w:t>
      </w:r>
      <w:bookmarkEnd w:id="0"/>
    </w:p>
    <w:sectPr w:rsidR="004A281A" w:rsidRPr="004A281A" w:rsidSect="0002275B">
      <w:pgSz w:w="12240" w:h="15840" w:code="1"/>
      <w:pgMar w:top="1134" w:right="1134" w:bottom="1134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Arial"/>
    <w:charset w:val="00"/>
    <w:family w:val="swiss"/>
    <w:pitch w:val="variable"/>
    <w:sig w:usb0="00000000" w:usb1="D200FDFF" w:usb2="0A0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21871"/>
    <w:multiLevelType w:val="hybridMultilevel"/>
    <w:tmpl w:val="5E7AE7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8735F"/>
    <w:multiLevelType w:val="hybridMultilevel"/>
    <w:tmpl w:val="622A5744"/>
    <w:lvl w:ilvl="0" w:tplc="4DD2DEA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15D9C"/>
    <w:multiLevelType w:val="hybridMultilevel"/>
    <w:tmpl w:val="C50E4478"/>
    <w:lvl w:ilvl="0" w:tplc="F576613A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83231"/>
    <w:multiLevelType w:val="hybridMultilevel"/>
    <w:tmpl w:val="C55263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45FC9"/>
    <w:multiLevelType w:val="hybridMultilevel"/>
    <w:tmpl w:val="8FB6DD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50D4F"/>
    <w:multiLevelType w:val="hybridMultilevel"/>
    <w:tmpl w:val="8CE6BE82"/>
    <w:lvl w:ilvl="0" w:tplc="F576613A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43354B"/>
    <w:multiLevelType w:val="hybridMultilevel"/>
    <w:tmpl w:val="6A883F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741CC6"/>
    <w:multiLevelType w:val="hybridMultilevel"/>
    <w:tmpl w:val="564C1176"/>
    <w:lvl w:ilvl="0" w:tplc="0AAA577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FA4862"/>
    <w:multiLevelType w:val="hybridMultilevel"/>
    <w:tmpl w:val="1448591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28F0034"/>
    <w:multiLevelType w:val="hybridMultilevel"/>
    <w:tmpl w:val="FAE260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82679A"/>
    <w:multiLevelType w:val="hybridMultilevel"/>
    <w:tmpl w:val="A364A2A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70E4AB9"/>
    <w:multiLevelType w:val="hybridMultilevel"/>
    <w:tmpl w:val="C50E4478"/>
    <w:lvl w:ilvl="0" w:tplc="F576613A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4D44E3"/>
    <w:multiLevelType w:val="hybridMultilevel"/>
    <w:tmpl w:val="07602878"/>
    <w:lvl w:ilvl="0" w:tplc="4DD2DEA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530DCF"/>
    <w:multiLevelType w:val="hybridMultilevel"/>
    <w:tmpl w:val="D002802E"/>
    <w:lvl w:ilvl="0" w:tplc="0BC272F8">
      <w:start w:val="1"/>
      <w:numFmt w:val="decimal"/>
      <w:lvlText w:val="%1)"/>
      <w:lvlJc w:val="left"/>
      <w:pPr>
        <w:ind w:left="1211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931" w:hanging="360"/>
      </w:pPr>
    </w:lvl>
    <w:lvl w:ilvl="2" w:tplc="340A001B" w:tentative="1">
      <w:start w:val="1"/>
      <w:numFmt w:val="lowerRoman"/>
      <w:lvlText w:val="%3."/>
      <w:lvlJc w:val="right"/>
      <w:pPr>
        <w:ind w:left="2651" w:hanging="180"/>
      </w:pPr>
    </w:lvl>
    <w:lvl w:ilvl="3" w:tplc="340A000F" w:tentative="1">
      <w:start w:val="1"/>
      <w:numFmt w:val="decimal"/>
      <w:lvlText w:val="%4."/>
      <w:lvlJc w:val="left"/>
      <w:pPr>
        <w:ind w:left="3371" w:hanging="360"/>
      </w:pPr>
    </w:lvl>
    <w:lvl w:ilvl="4" w:tplc="340A0019" w:tentative="1">
      <w:start w:val="1"/>
      <w:numFmt w:val="lowerLetter"/>
      <w:lvlText w:val="%5."/>
      <w:lvlJc w:val="left"/>
      <w:pPr>
        <w:ind w:left="4091" w:hanging="360"/>
      </w:pPr>
    </w:lvl>
    <w:lvl w:ilvl="5" w:tplc="340A001B" w:tentative="1">
      <w:start w:val="1"/>
      <w:numFmt w:val="lowerRoman"/>
      <w:lvlText w:val="%6."/>
      <w:lvlJc w:val="right"/>
      <w:pPr>
        <w:ind w:left="4811" w:hanging="180"/>
      </w:pPr>
    </w:lvl>
    <w:lvl w:ilvl="6" w:tplc="340A000F" w:tentative="1">
      <w:start w:val="1"/>
      <w:numFmt w:val="decimal"/>
      <w:lvlText w:val="%7."/>
      <w:lvlJc w:val="left"/>
      <w:pPr>
        <w:ind w:left="5531" w:hanging="360"/>
      </w:pPr>
    </w:lvl>
    <w:lvl w:ilvl="7" w:tplc="340A0019" w:tentative="1">
      <w:start w:val="1"/>
      <w:numFmt w:val="lowerLetter"/>
      <w:lvlText w:val="%8."/>
      <w:lvlJc w:val="left"/>
      <w:pPr>
        <w:ind w:left="6251" w:hanging="360"/>
      </w:pPr>
    </w:lvl>
    <w:lvl w:ilvl="8" w:tplc="3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71AC13F6"/>
    <w:multiLevelType w:val="hybridMultilevel"/>
    <w:tmpl w:val="F6F6E1C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1"/>
  </w:num>
  <w:num w:numId="5">
    <w:abstractNumId w:val="5"/>
  </w:num>
  <w:num w:numId="6">
    <w:abstractNumId w:val="4"/>
  </w:num>
  <w:num w:numId="7">
    <w:abstractNumId w:val="2"/>
  </w:num>
  <w:num w:numId="8">
    <w:abstractNumId w:val="0"/>
  </w:num>
  <w:num w:numId="9">
    <w:abstractNumId w:val="12"/>
  </w:num>
  <w:num w:numId="10">
    <w:abstractNumId w:val="1"/>
  </w:num>
  <w:num w:numId="11">
    <w:abstractNumId w:val="13"/>
  </w:num>
  <w:num w:numId="12">
    <w:abstractNumId w:val="9"/>
  </w:num>
  <w:num w:numId="13">
    <w:abstractNumId w:val="14"/>
  </w:num>
  <w:num w:numId="14">
    <w:abstractNumId w:val="10"/>
  </w:num>
  <w:num w:numId="15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D59"/>
    <w:rsid w:val="0000564E"/>
    <w:rsid w:val="0001008A"/>
    <w:rsid w:val="00016EF8"/>
    <w:rsid w:val="000223A1"/>
    <w:rsid w:val="0002275B"/>
    <w:rsid w:val="0002311C"/>
    <w:rsid w:val="00033203"/>
    <w:rsid w:val="0003493C"/>
    <w:rsid w:val="00034F1B"/>
    <w:rsid w:val="000405CB"/>
    <w:rsid w:val="0005329A"/>
    <w:rsid w:val="00064878"/>
    <w:rsid w:val="00064B2F"/>
    <w:rsid w:val="00067D6F"/>
    <w:rsid w:val="00070031"/>
    <w:rsid w:val="00082867"/>
    <w:rsid w:val="00083A3A"/>
    <w:rsid w:val="000845DA"/>
    <w:rsid w:val="00084D7C"/>
    <w:rsid w:val="000A48C5"/>
    <w:rsid w:val="000C091F"/>
    <w:rsid w:val="000C1028"/>
    <w:rsid w:val="000C7EDF"/>
    <w:rsid w:val="000E0018"/>
    <w:rsid w:val="000E08F0"/>
    <w:rsid w:val="000F00C2"/>
    <w:rsid w:val="000F4B44"/>
    <w:rsid w:val="001007DB"/>
    <w:rsid w:val="00104E9E"/>
    <w:rsid w:val="0012170B"/>
    <w:rsid w:val="00124186"/>
    <w:rsid w:val="00130259"/>
    <w:rsid w:val="00137DB8"/>
    <w:rsid w:val="001428E7"/>
    <w:rsid w:val="00163342"/>
    <w:rsid w:val="00167231"/>
    <w:rsid w:val="001869A0"/>
    <w:rsid w:val="001A2913"/>
    <w:rsid w:val="001B2A4D"/>
    <w:rsid w:val="001B57DA"/>
    <w:rsid w:val="001C4051"/>
    <w:rsid w:val="001D3BDE"/>
    <w:rsid w:val="001D7435"/>
    <w:rsid w:val="001E5B29"/>
    <w:rsid w:val="001F2E67"/>
    <w:rsid w:val="001F400D"/>
    <w:rsid w:val="001F5930"/>
    <w:rsid w:val="001F5ADE"/>
    <w:rsid w:val="002017E9"/>
    <w:rsid w:val="00206818"/>
    <w:rsid w:val="00211AC2"/>
    <w:rsid w:val="00211BBD"/>
    <w:rsid w:val="00223ED9"/>
    <w:rsid w:val="00225CA4"/>
    <w:rsid w:val="00234004"/>
    <w:rsid w:val="00237783"/>
    <w:rsid w:val="002405EC"/>
    <w:rsid w:val="00250D27"/>
    <w:rsid w:val="002513BD"/>
    <w:rsid w:val="00252DE4"/>
    <w:rsid w:val="002727C9"/>
    <w:rsid w:val="0028214F"/>
    <w:rsid w:val="00284969"/>
    <w:rsid w:val="00296125"/>
    <w:rsid w:val="002A5BB7"/>
    <w:rsid w:val="002A713B"/>
    <w:rsid w:val="002B13A5"/>
    <w:rsid w:val="002B1D6B"/>
    <w:rsid w:val="002B40F9"/>
    <w:rsid w:val="002E1091"/>
    <w:rsid w:val="002F1BD1"/>
    <w:rsid w:val="002F5036"/>
    <w:rsid w:val="00303351"/>
    <w:rsid w:val="0030533B"/>
    <w:rsid w:val="00315318"/>
    <w:rsid w:val="00320AAA"/>
    <w:rsid w:val="00325670"/>
    <w:rsid w:val="00326115"/>
    <w:rsid w:val="00341B1A"/>
    <w:rsid w:val="003469F6"/>
    <w:rsid w:val="00347623"/>
    <w:rsid w:val="003478DE"/>
    <w:rsid w:val="003626F8"/>
    <w:rsid w:val="00377C88"/>
    <w:rsid w:val="00384D3C"/>
    <w:rsid w:val="00392D45"/>
    <w:rsid w:val="0039423D"/>
    <w:rsid w:val="00395371"/>
    <w:rsid w:val="0039697F"/>
    <w:rsid w:val="003A09D5"/>
    <w:rsid w:val="003A61C7"/>
    <w:rsid w:val="003B738F"/>
    <w:rsid w:val="003C2882"/>
    <w:rsid w:val="003C2F47"/>
    <w:rsid w:val="003C419A"/>
    <w:rsid w:val="003C4D5E"/>
    <w:rsid w:val="003C6425"/>
    <w:rsid w:val="003D53EF"/>
    <w:rsid w:val="003D56D7"/>
    <w:rsid w:val="003D6C80"/>
    <w:rsid w:val="003E293B"/>
    <w:rsid w:val="003E6999"/>
    <w:rsid w:val="003E75E7"/>
    <w:rsid w:val="003F74F2"/>
    <w:rsid w:val="00405CDC"/>
    <w:rsid w:val="00414DB4"/>
    <w:rsid w:val="00426EF2"/>
    <w:rsid w:val="00430228"/>
    <w:rsid w:val="004360FD"/>
    <w:rsid w:val="00436819"/>
    <w:rsid w:val="00457804"/>
    <w:rsid w:val="00463770"/>
    <w:rsid w:val="00465C3F"/>
    <w:rsid w:val="00476731"/>
    <w:rsid w:val="004807AE"/>
    <w:rsid w:val="0048118C"/>
    <w:rsid w:val="00487384"/>
    <w:rsid w:val="004951EE"/>
    <w:rsid w:val="004971BF"/>
    <w:rsid w:val="004A0505"/>
    <w:rsid w:val="004A1293"/>
    <w:rsid w:val="004A281A"/>
    <w:rsid w:val="004A2BD5"/>
    <w:rsid w:val="004A6623"/>
    <w:rsid w:val="004A680E"/>
    <w:rsid w:val="004C0FBC"/>
    <w:rsid w:val="004C197A"/>
    <w:rsid w:val="004C41D7"/>
    <w:rsid w:val="004C54A2"/>
    <w:rsid w:val="004D4D3E"/>
    <w:rsid w:val="004E1483"/>
    <w:rsid w:val="004E36CE"/>
    <w:rsid w:val="004E40D3"/>
    <w:rsid w:val="005018B8"/>
    <w:rsid w:val="005043C4"/>
    <w:rsid w:val="005064AD"/>
    <w:rsid w:val="00521F1B"/>
    <w:rsid w:val="0052384D"/>
    <w:rsid w:val="00524D04"/>
    <w:rsid w:val="00526E02"/>
    <w:rsid w:val="005277CD"/>
    <w:rsid w:val="00534B09"/>
    <w:rsid w:val="00542222"/>
    <w:rsid w:val="00542B2D"/>
    <w:rsid w:val="0054653B"/>
    <w:rsid w:val="005578E6"/>
    <w:rsid w:val="00557D87"/>
    <w:rsid w:val="005601ED"/>
    <w:rsid w:val="00574A33"/>
    <w:rsid w:val="00574D6A"/>
    <w:rsid w:val="00581909"/>
    <w:rsid w:val="0058382C"/>
    <w:rsid w:val="00583FAB"/>
    <w:rsid w:val="00591A07"/>
    <w:rsid w:val="005921EB"/>
    <w:rsid w:val="005A0570"/>
    <w:rsid w:val="005C0651"/>
    <w:rsid w:val="005C58EC"/>
    <w:rsid w:val="005C7A5A"/>
    <w:rsid w:val="005D09AA"/>
    <w:rsid w:val="005E1EB3"/>
    <w:rsid w:val="005E37BC"/>
    <w:rsid w:val="005F01D5"/>
    <w:rsid w:val="005F1C0B"/>
    <w:rsid w:val="005F2593"/>
    <w:rsid w:val="005F5235"/>
    <w:rsid w:val="0060177F"/>
    <w:rsid w:val="00610635"/>
    <w:rsid w:val="00610BD1"/>
    <w:rsid w:val="00612620"/>
    <w:rsid w:val="00625D75"/>
    <w:rsid w:val="00633427"/>
    <w:rsid w:val="00643197"/>
    <w:rsid w:val="00643554"/>
    <w:rsid w:val="0065056D"/>
    <w:rsid w:val="00655371"/>
    <w:rsid w:val="006658EA"/>
    <w:rsid w:val="00666FB0"/>
    <w:rsid w:val="00672A17"/>
    <w:rsid w:val="00682A81"/>
    <w:rsid w:val="00682E78"/>
    <w:rsid w:val="00686EE0"/>
    <w:rsid w:val="006B0EC2"/>
    <w:rsid w:val="006B7B59"/>
    <w:rsid w:val="006D6236"/>
    <w:rsid w:val="006F4D59"/>
    <w:rsid w:val="006F76A6"/>
    <w:rsid w:val="00711434"/>
    <w:rsid w:val="0071437D"/>
    <w:rsid w:val="0071524D"/>
    <w:rsid w:val="007176A4"/>
    <w:rsid w:val="00764E21"/>
    <w:rsid w:val="00772146"/>
    <w:rsid w:val="0077268E"/>
    <w:rsid w:val="00772BF9"/>
    <w:rsid w:val="00775A65"/>
    <w:rsid w:val="00780A70"/>
    <w:rsid w:val="007812AD"/>
    <w:rsid w:val="007818EE"/>
    <w:rsid w:val="00784864"/>
    <w:rsid w:val="007968FA"/>
    <w:rsid w:val="007B04F1"/>
    <w:rsid w:val="007B39B6"/>
    <w:rsid w:val="007C5580"/>
    <w:rsid w:val="007D7D60"/>
    <w:rsid w:val="007D7F8D"/>
    <w:rsid w:val="007E06EC"/>
    <w:rsid w:val="00800A19"/>
    <w:rsid w:val="0080211C"/>
    <w:rsid w:val="008071FB"/>
    <w:rsid w:val="00813A1B"/>
    <w:rsid w:val="00813CC7"/>
    <w:rsid w:val="00815461"/>
    <w:rsid w:val="0082202A"/>
    <w:rsid w:val="00823CBE"/>
    <w:rsid w:val="008258E2"/>
    <w:rsid w:val="00840300"/>
    <w:rsid w:val="0084204E"/>
    <w:rsid w:val="0085217E"/>
    <w:rsid w:val="00856F0B"/>
    <w:rsid w:val="008703F3"/>
    <w:rsid w:val="00870C29"/>
    <w:rsid w:val="00873533"/>
    <w:rsid w:val="008916CE"/>
    <w:rsid w:val="0089636F"/>
    <w:rsid w:val="008B602A"/>
    <w:rsid w:val="008B66F0"/>
    <w:rsid w:val="008B6D4D"/>
    <w:rsid w:val="008C1658"/>
    <w:rsid w:val="008C1BBD"/>
    <w:rsid w:val="008D0098"/>
    <w:rsid w:val="009071F2"/>
    <w:rsid w:val="00914074"/>
    <w:rsid w:val="00926F06"/>
    <w:rsid w:val="00931241"/>
    <w:rsid w:val="009355C5"/>
    <w:rsid w:val="00937004"/>
    <w:rsid w:val="0094315C"/>
    <w:rsid w:val="00946A16"/>
    <w:rsid w:val="0094703E"/>
    <w:rsid w:val="0095021D"/>
    <w:rsid w:val="00961C16"/>
    <w:rsid w:val="009714C2"/>
    <w:rsid w:val="00972E7A"/>
    <w:rsid w:val="00980B4E"/>
    <w:rsid w:val="00981893"/>
    <w:rsid w:val="009B7932"/>
    <w:rsid w:val="009C3A6B"/>
    <w:rsid w:val="009D5F89"/>
    <w:rsid w:val="009E0154"/>
    <w:rsid w:val="009E1A98"/>
    <w:rsid w:val="009F63E6"/>
    <w:rsid w:val="00A02EB0"/>
    <w:rsid w:val="00A15DDD"/>
    <w:rsid w:val="00A2291F"/>
    <w:rsid w:val="00A26388"/>
    <w:rsid w:val="00A3323E"/>
    <w:rsid w:val="00A535EB"/>
    <w:rsid w:val="00A60E55"/>
    <w:rsid w:val="00A62EE6"/>
    <w:rsid w:val="00A64C8A"/>
    <w:rsid w:val="00A74B79"/>
    <w:rsid w:val="00A74D5F"/>
    <w:rsid w:val="00A777DC"/>
    <w:rsid w:val="00AC66D1"/>
    <w:rsid w:val="00AD38C1"/>
    <w:rsid w:val="00AD53C9"/>
    <w:rsid w:val="00AE2A1E"/>
    <w:rsid w:val="00AE2B20"/>
    <w:rsid w:val="00AE52E3"/>
    <w:rsid w:val="00AE60D6"/>
    <w:rsid w:val="00AF2D5B"/>
    <w:rsid w:val="00AF409B"/>
    <w:rsid w:val="00B00642"/>
    <w:rsid w:val="00B06921"/>
    <w:rsid w:val="00B133E3"/>
    <w:rsid w:val="00B23358"/>
    <w:rsid w:val="00B37C25"/>
    <w:rsid w:val="00B51232"/>
    <w:rsid w:val="00B64DD8"/>
    <w:rsid w:val="00B7783B"/>
    <w:rsid w:val="00B835E3"/>
    <w:rsid w:val="00B85BDD"/>
    <w:rsid w:val="00B916D4"/>
    <w:rsid w:val="00B9473A"/>
    <w:rsid w:val="00BA6191"/>
    <w:rsid w:val="00BB62A5"/>
    <w:rsid w:val="00BC0B89"/>
    <w:rsid w:val="00BC11E6"/>
    <w:rsid w:val="00BC1615"/>
    <w:rsid w:val="00BC5D19"/>
    <w:rsid w:val="00BC7D99"/>
    <w:rsid w:val="00BD72F3"/>
    <w:rsid w:val="00BE45B1"/>
    <w:rsid w:val="00BE5032"/>
    <w:rsid w:val="00BE676B"/>
    <w:rsid w:val="00BF179B"/>
    <w:rsid w:val="00BF2C55"/>
    <w:rsid w:val="00C01BE5"/>
    <w:rsid w:val="00C02FBC"/>
    <w:rsid w:val="00C03D8C"/>
    <w:rsid w:val="00C12603"/>
    <w:rsid w:val="00C22049"/>
    <w:rsid w:val="00C25ADA"/>
    <w:rsid w:val="00C31714"/>
    <w:rsid w:val="00C31BFC"/>
    <w:rsid w:val="00C32638"/>
    <w:rsid w:val="00C51791"/>
    <w:rsid w:val="00C51F1A"/>
    <w:rsid w:val="00C601E1"/>
    <w:rsid w:val="00C61B26"/>
    <w:rsid w:val="00C657C3"/>
    <w:rsid w:val="00C660B7"/>
    <w:rsid w:val="00C80EBE"/>
    <w:rsid w:val="00C82382"/>
    <w:rsid w:val="00C83C94"/>
    <w:rsid w:val="00C84118"/>
    <w:rsid w:val="00C86E18"/>
    <w:rsid w:val="00C87CAC"/>
    <w:rsid w:val="00C95FA8"/>
    <w:rsid w:val="00CA2E49"/>
    <w:rsid w:val="00CB441F"/>
    <w:rsid w:val="00CB5948"/>
    <w:rsid w:val="00CB6B98"/>
    <w:rsid w:val="00CB6FE3"/>
    <w:rsid w:val="00CC2DB9"/>
    <w:rsid w:val="00CC5ED9"/>
    <w:rsid w:val="00CC7E9A"/>
    <w:rsid w:val="00CD281B"/>
    <w:rsid w:val="00CD7814"/>
    <w:rsid w:val="00CE30B4"/>
    <w:rsid w:val="00CF6EC0"/>
    <w:rsid w:val="00CF71DA"/>
    <w:rsid w:val="00D01596"/>
    <w:rsid w:val="00D0246E"/>
    <w:rsid w:val="00D04882"/>
    <w:rsid w:val="00D30D48"/>
    <w:rsid w:val="00D33980"/>
    <w:rsid w:val="00D33B2E"/>
    <w:rsid w:val="00D344FF"/>
    <w:rsid w:val="00D3642F"/>
    <w:rsid w:val="00D50855"/>
    <w:rsid w:val="00D5115E"/>
    <w:rsid w:val="00D516B6"/>
    <w:rsid w:val="00D54D14"/>
    <w:rsid w:val="00D80771"/>
    <w:rsid w:val="00D8166E"/>
    <w:rsid w:val="00D81D0A"/>
    <w:rsid w:val="00D96DD6"/>
    <w:rsid w:val="00DA00D6"/>
    <w:rsid w:val="00DA56B0"/>
    <w:rsid w:val="00DA7092"/>
    <w:rsid w:val="00DC3F40"/>
    <w:rsid w:val="00DC4011"/>
    <w:rsid w:val="00DD3A3F"/>
    <w:rsid w:val="00DE3CCA"/>
    <w:rsid w:val="00DF50CE"/>
    <w:rsid w:val="00E04CD7"/>
    <w:rsid w:val="00E160A9"/>
    <w:rsid w:val="00E339EF"/>
    <w:rsid w:val="00E363D9"/>
    <w:rsid w:val="00E429B9"/>
    <w:rsid w:val="00E45CBE"/>
    <w:rsid w:val="00E516A7"/>
    <w:rsid w:val="00E60D80"/>
    <w:rsid w:val="00E61E46"/>
    <w:rsid w:val="00E66081"/>
    <w:rsid w:val="00E705F8"/>
    <w:rsid w:val="00E72AF7"/>
    <w:rsid w:val="00E8662D"/>
    <w:rsid w:val="00EB4F14"/>
    <w:rsid w:val="00ED5C9B"/>
    <w:rsid w:val="00EE03D7"/>
    <w:rsid w:val="00EE15EC"/>
    <w:rsid w:val="00EE7F71"/>
    <w:rsid w:val="00EF331A"/>
    <w:rsid w:val="00F0491A"/>
    <w:rsid w:val="00F074F5"/>
    <w:rsid w:val="00F2358C"/>
    <w:rsid w:val="00F37D1C"/>
    <w:rsid w:val="00F42CF2"/>
    <w:rsid w:val="00F44E95"/>
    <w:rsid w:val="00F469B8"/>
    <w:rsid w:val="00F46CFB"/>
    <w:rsid w:val="00F52329"/>
    <w:rsid w:val="00F54841"/>
    <w:rsid w:val="00F563EF"/>
    <w:rsid w:val="00F56E77"/>
    <w:rsid w:val="00F56F81"/>
    <w:rsid w:val="00F57E10"/>
    <w:rsid w:val="00F57F55"/>
    <w:rsid w:val="00F6098C"/>
    <w:rsid w:val="00F640C2"/>
    <w:rsid w:val="00F71679"/>
    <w:rsid w:val="00F72C92"/>
    <w:rsid w:val="00F80C5D"/>
    <w:rsid w:val="00F83AA8"/>
    <w:rsid w:val="00F84B2C"/>
    <w:rsid w:val="00F87E2D"/>
    <w:rsid w:val="00F93BAA"/>
    <w:rsid w:val="00FA119C"/>
    <w:rsid w:val="00FA4FF5"/>
    <w:rsid w:val="00FA6EBE"/>
    <w:rsid w:val="00FB1405"/>
    <w:rsid w:val="00FB4930"/>
    <w:rsid w:val="00FC082E"/>
    <w:rsid w:val="00FC66F3"/>
    <w:rsid w:val="00FC7332"/>
    <w:rsid w:val="00FE3876"/>
    <w:rsid w:val="00FE74F8"/>
    <w:rsid w:val="00FE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713B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rsid w:val="002A713B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oindependiente">
    <w:name w:val="Body Text"/>
    <w:basedOn w:val="Normal"/>
    <w:rsid w:val="002A713B"/>
    <w:pPr>
      <w:spacing w:after="120"/>
    </w:pPr>
  </w:style>
  <w:style w:type="paragraph" w:styleId="Lista">
    <w:name w:val="List"/>
    <w:basedOn w:val="Textoindependiente"/>
    <w:rsid w:val="002A713B"/>
    <w:rPr>
      <w:rFonts w:cs="Tahoma"/>
    </w:rPr>
  </w:style>
  <w:style w:type="paragraph" w:customStyle="1" w:styleId="Epgrafe1">
    <w:name w:val="Epígrafe1"/>
    <w:basedOn w:val="Normal"/>
    <w:rsid w:val="002A713B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A713B"/>
    <w:pPr>
      <w:suppressLineNumbers/>
    </w:pPr>
    <w:rPr>
      <w:rFonts w:cs="Tahoma"/>
    </w:rPr>
  </w:style>
  <w:style w:type="paragraph" w:customStyle="1" w:styleId="Sinespaciado1">
    <w:name w:val="Sin espaciado1"/>
    <w:rsid w:val="006F4D59"/>
    <w:rPr>
      <w:rFonts w:ascii="Calibri" w:hAnsi="Calibri"/>
      <w:sz w:val="22"/>
      <w:szCs w:val="22"/>
      <w:lang w:eastAsia="en-US"/>
    </w:rPr>
  </w:style>
  <w:style w:type="paragraph" w:customStyle="1" w:styleId="Prrafodelista1">
    <w:name w:val="Párrafo de lista1"/>
    <w:basedOn w:val="Normal"/>
    <w:rsid w:val="0039697F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/>
      <w:kern w:val="0"/>
      <w:sz w:val="22"/>
      <w:szCs w:val="22"/>
      <w:lang w:eastAsia="en-US"/>
    </w:rPr>
  </w:style>
  <w:style w:type="paragraph" w:styleId="Sinespaciado">
    <w:name w:val="No Spacing"/>
    <w:uiPriority w:val="1"/>
    <w:qFormat/>
    <w:rsid w:val="00F0491A"/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F049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0491A"/>
    <w:rPr>
      <w:rFonts w:ascii="Tahoma" w:eastAsia="DejaVu Sans" w:hAnsi="Tahoma" w:cs="Tahoma"/>
      <w:kern w:val="1"/>
      <w:sz w:val="16"/>
      <w:szCs w:val="16"/>
    </w:rPr>
  </w:style>
  <w:style w:type="table" w:styleId="Tablaconcuadrcula">
    <w:name w:val="Table Grid"/>
    <w:basedOn w:val="Tablanormal"/>
    <w:rsid w:val="00C87C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85BD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21F1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713B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rsid w:val="002A713B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oindependiente">
    <w:name w:val="Body Text"/>
    <w:basedOn w:val="Normal"/>
    <w:rsid w:val="002A713B"/>
    <w:pPr>
      <w:spacing w:after="120"/>
    </w:pPr>
  </w:style>
  <w:style w:type="paragraph" w:styleId="Lista">
    <w:name w:val="List"/>
    <w:basedOn w:val="Textoindependiente"/>
    <w:rsid w:val="002A713B"/>
    <w:rPr>
      <w:rFonts w:cs="Tahoma"/>
    </w:rPr>
  </w:style>
  <w:style w:type="paragraph" w:customStyle="1" w:styleId="Epgrafe1">
    <w:name w:val="Epígrafe1"/>
    <w:basedOn w:val="Normal"/>
    <w:rsid w:val="002A713B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A713B"/>
    <w:pPr>
      <w:suppressLineNumbers/>
    </w:pPr>
    <w:rPr>
      <w:rFonts w:cs="Tahoma"/>
    </w:rPr>
  </w:style>
  <w:style w:type="paragraph" w:customStyle="1" w:styleId="Sinespaciado1">
    <w:name w:val="Sin espaciado1"/>
    <w:rsid w:val="006F4D59"/>
    <w:rPr>
      <w:rFonts w:ascii="Calibri" w:hAnsi="Calibri"/>
      <w:sz w:val="22"/>
      <w:szCs w:val="22"/>
      <w:lang w:eastAsia="en-US"/>
    </w:rPr>
  </w:style>
  <w:style w:type="paragraph" w:customStyle="1" w:styleId="Prrafodelista1">
    <w:name w:val="Párrafo de lista1"/>
    <w:basedOn w:val="Normal"/>
    <w:rsid w:val="0039697F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/>
      <w:kern w:val="0"/>
      <w:sz w:val="22"/>
      <w:szCs w:val="22"/>
      <w:lang w:eastAsia="en-US"/>
    </w:rPr>
  </w:style>
  <w:style w:type="paragraph" w:styleId="Sinespaciado">
    <w:name w:val="No Spacing"/>
    <w:uiPriority w:val="1"/>
    <w:qFormat/>
    <w:rsid w:val="00F0491A"/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F049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0491A"/>
    <w:rPr>
      <w:rFonts w:ascii="Tahoma" w:eastAsia="DejaVu Sans" w:hAnsi="Tahoma" w:cs="Tahoma"/>
      <w:kern w:val="1"/>
      <w:sz w:val="16"/>
      <w:szCs w:val="16"/>
    </w:rPr>
  </w:style>
  <w:style w:type="table" w:styleId="Tablaconcuadrcula">
    <w:name w:val="Table Grid"/>
    <w:basedOn w:val="Tablanormal"/>
    <w:rsid w:val="00C87C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85BD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21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CA37B-F056-4AFE-8569-E03D3785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 NEW &amp; Services</Company>
  <LinksUpToDate>false</LinksUpToDate>
  <CharactersWithSpaces>1693</CharactersWithSpaces>
  <SharedDoc>false</SharedDoc>
  <HLinks>
    <vt:vector size="6" baseType="variant">
      <vt:variant>
        <vt:i4>5963780</vt:i4>
      </vt:variant>
      <vt:variant>
        <vt:i4>-1</vt:i4>
      </vt:variant>
      <vt:variant>
        <vt:i4>1028</vt:i4>
      </vt:variant>
      <vt:variant>
        <vt:i4>1</vt:i4>
      </vt:variant>
      <vt:variant>
        <vt:lpwstr>http://direlsaperu.com/sistemaweb/imagenes/multitester%20digital%201.jpg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Sebastián</dc:creator>
  <cp:lastModifiedBy>surrutia</cp:lastModifiedBy>
  <cp:revision>17</cp:revision>
  <cp:lastPrinted>2015-11-02T11:19:00Z</cp:lastPrinted>
  <dcterms:created xsi:type="dcterms:W3CDTF">2015-10-23T15:10:00Z</dcterms:created>
  <dcterms:modified xsi:type="dcterms:W3CDTF">2015-11-03T20:29:00Z</dcterms:modified>
</cp:coreProperties>
</file>