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90" w:rsidRPr="004A37E6" w:rsidRDefault="00CB1190" w:rsidP="00CB1190">
      <w:pPr>
        <w:jc w:val="center"/>
        <w:rPr>
          <w:rFonts w:ascii="Times New Roman" w:hAnsi="Times New Roman" w:cs="Times New Roman"/>
          <w:sz w:val="28"/>
          <w:szCs w:val="28"/>
        </w:rPr>
      </w:pPr>
      <w:r w:rsidRPr="004A37E6">
        <w:rPr>
          <w:rFonts w:ascii="Times New Roman" w:hAnsi="Times New Roman" w:cs="Times New Roman"/>
          <w:sz w:val="28"/>
          <w:szCs w:val="28"/>
        </w:rPr>
        <w:t>Week 9 Report (8/4/16)</w:t>
      </w:r>
    </w:p>
    <w:p w:rsidR="00CB1190" w:rsidRPr="004A37E6" w:rsidRDefault="001C236A" w:rsidP="00CB1190">
      <w:pPr>
        <w:rPr>
          <w:rFonts w:ascii="Times New Roman" w:hAnsi="Times New Roman" w:cs="Times New Roman"/>
          <w:sz w:val="28"/>
          <w:szCs w:val="28"/>
        </w:rPr>
      </w:pPr>
      <w:r w:rsidRPr="004A37E6">
        <w:rPr>
          <w:rFonts w:ascii="Times New Roman" w:hAnsi="Times New Roman" w:cs="Times New Roman"/>
          <w:sz w:val="28"/>
          <w:szCs w:val="28"/>
        </w:rPr>
        <w:t>Singular and Regular Element Implementation</w:t>
      </w:r>
    </w:p>
    <w:tbl>
      <w:tblPr>
        <w:tblStyle w:val="TableGrid"/>
        <w:tblpPr w:leftFromText="180" w:rightFromText="180" w:vertAnchor="text" w:horzAnchor="margin" w:tblpXSpec="right" w:tblpY="28"/>
        <w:tblW w:w="0" w:type="auto"/>
        <w:tblLook w:val="04A0" w:firstRow="1" w:lastRow="0" w:firstColumn="1" w:lastColumn="0" w:noHBand="0" w:noVBand="1"/>
      </w:tblPr>
      <w:tblGrid>
        <w:gridCol w:w="3954"/>
      </w:tblGrid>
      <w:tr w:rsidR="004A37E6" w:rsidRPr="004A37E6" w:rsidTr="004A37E6">
        <w:trPr>
          <w:trHeight w:val="3736"/>
        </w:trPr>
        <w:tc>
          <w:tcPr>
            <w:tcW w:w="3954" w:type="dxa"/>
          </w:tcPr>
          <w:p w:rsidR="001C236A" w:rsidRPr="004A37E6" w:rsidRDefault="001C236A" w:rsidP="001C236A">
            <w:pPr>
              <w:rPr>
                <w:rFonts w:ascii="Times New Roman" w:hAnsi="Times New Roman" w:cs="Times New Roman"/>
              </w:rPr>
            </w:pPr>
            <w:r w:rsidRPr="004A37E6">
              <w:rPr>
                <w:rFonts w:ascii="Times New Roman" w:hAnsi="Times New Roman" w:cs="Times New Roman"/>
                <w:noProof/>
              </w:rPr>
              <w:drawing>
                <wp:inline distT="0" distB="0" distL="0" distR="0" wp14:anchorId="570ECB41" wp14:editId="6D986AE8">
                  <wp:extent cx="2348180" cy="2301914"/>
                  <wp:effectExtent l="0" t="0" r="0" b="3175"/>
                  <wp:docPr id="4" name="Picture 4" descr="C:\Users\ootut\AppData\Local\Microsoft\Windows\INetCache\Content.Word\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Users\ootut\AppData\Local\Microsoft\Windows\INetCache\Content.Word\updat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5942" cy="2348735"/>
                          </a:xfrm>
                          <a:prstGeom prst="rect">
                            <a:avLst/>
                          </a:prstGeom>
                          <a:noFill/>
                          <a:ln>
                            <a:noFill/>
                          </a:ln>
                        </pic:spPr>
                      </pic:pic>
                    </a:graphicData>
                  </a:graphic>
                </wp:inline>
              </w:drawing>
            </w:r>
          </w:p>
        </w:tc>
      </w:tr>
    </w:tbl>
    <w:p w:rsidR="00FE1167" w:rsidRPr="004A37E6" w:rsidRDefault="001C236A" w:rsidP="004A37E6">
      <w:pPr>
        <w:ind w:firstLine="720"/>
        <w:rPr>
          <w:rFonts w:ascii="Times New Roman" w:hAnsi="Times New Roman" w:cs="Times New Roman"/>
        </w:rPr>
      </w:pPr>
      <w:r w:rsidRPr="004A37E6">
        <w:rPr>
          <w:rFonts w:ascii="Times New Roman" w:hAnsi="Times New Roman" w:cs="Times New Roman"/>
        </w:rPr>
        <w:t>The p</w:t>
      </w:r>
      <w:r w:rsidR="00A527DA" w:rsidRPr="004A37E6">
        <w:rPr>
          <w:rFonts w:ascii="Times New Roman" w:hAnsi="Times New Roman" w:cs="Times New Roman"/>
        </w:rPr>
        <w:t>rogress</w:t>
      </w:r>
      <w:r w:rsidRPr="004A37E6">
        <w:rPr>
          <w:rFonts w:ascii="Times New Roman" w:hAnsi="Times New Roman" w:cs="Times New Roman"/>
        </w:rPr>
        <w:t xml:space="preserve"> with</w:t>
      </w:r>
      <w:r w:rsidR="00A527DA" w:rsidRPr="004A37E6">
        <w:rPr>
          <w:rFonts w:ascii="Times New Roman" w:hAnsi="Times New Roman" w:cs="Times New Roman"/>
        </w:rPr>
        <w:t xml:space="preserve"> </w:t>
      </w:r>
      <w:r w:rsidR="00EA1DD7" w:rsidRPr="004A37E6">
        <w:rPr>
          <w:rFonts w:ascii="Times New Roman" w:hAnsi="Times New Roman" w:cs="Times New Roman"/>
        </w:rPr>
        <w:t xml:space="preserve">regular elements </w:t>
      </w:r>
      <w:r w:rsidRPr="004A37E6">
        <w:rPr>
          <w:rFonts w:ascii="Times New Roman" w:hAnsi="Times New Roman" w:cs="Times New Roman"/>
        </w:rPr>
        <w:t>is that the new</w:t>
      </w:r>
      <w:r w:rsidR="00EA1DD7" w:rsidRPr="004A37E6">
        <w:rPr>
          <w:rFonts w:ascii="Times New Roman" w:hAnsi="Times New Roman" w:cs="Times New Roman"/>
        </w:rPr>
        <w:t xml:space="preserve"> formula</w:t>
      </w:r>
      <w:r w:rsidRPr="004A37E6">
        <w:rPr>
          <w:rFonts w:ascii="Times New Roman" w:hAnsi="Times New Roman" w:cs="Times New Roman"/>
        </w:rPr>
        <w:t xml:space="preserve"> is included which dealt with angles that allowed rotation</w:t>
      </w:r>
      <w:r w:rsidR="00EA1DD7" w:rsidRPr="004A37E6">
        <w:rPr>
          <w:rFonts w:ascii="Times New Roman" w:hAnsi="Times New Roman" w:cs="Times New Roman"/>
        </w:rPr>
        <w:t xml:space="preserve">. </w:t>
      </w:r>
      <w:r w:rsidR="001265E1">
        <w:rPr>
          <w:rFonts w:ascii="Times New Roman" w:hAnsi="Times New Roman" w:cs="Times New Roman"/>
        </w:rPr>
        <w:t>Also</w:t>
      </w:r>
      <w:r w:rsidRPr="004A37E6">
        <w:rPr>
          <w:rFonts w:ascii="Times New Roman" w:hAnsi="Times New Roman" w:cs="Times New Roman"/>
        </w:rPr>
        <w:t xml:space="preserve"> to explain the original formula</w:t>
      </w:r>
      <w:r w:rsidR="001265E1">
        <w:rPr>
          <w:rFonts w:ascii="Times New Roman" w:hAnsi="Times New Roman" w:cs="Times New Roman"/>
        </w:rPr>
        <w:t>,</w:t>
      </w:r>
      <w:r w:rsidRPr="004A37E6">
        <w:rPr>
          <w:rFonts w:ascii="Times New Roman" w:hAnsi="Times New Roman" w:cs="Times New Roman"/>
        </w:rPr>
        <w:t xml:space="preserve"> w</w:t>
      </w:r>
      <w:r w:rsidR="00EA1DD7" w:rsidRPr="004A37E6">
        <w:rPr>
          <w:rFonts w:ascii="Times New Roman" w:hAnsi="Times New Roman" w:cs="Times New Roman"/>
        </w:rPr>
        <w:t xml:space="preserve">hen the constant </w:t>
      </w:r>
      <w:r w:rsidRPr="004A37E6">
        <w:rPr>
          <w:rFonts w:ascii="Times New Roman" w:hAnsi="Times New Roman" w:cs="Times New Roman"/>
        </w:rPr>
        <w:t xml:space="preserve">c </w:t>
      </w:r>
      <w:r w:rsidR="00EA1DD7" w:rsidRPr="004A37E6">
        <w:rPr>
          <w:rFonts w:ascii="Times New Roman" w:hAnsi="Times New Roman" w:cs="Times New Roman"/>
        </w:rPr>
        <w:t xml:space="preserve">is greater than 0 it is a separation, less than 0 is an attachment element, and </w:t>
      </w:r>
      <w:r w:rsidRPr="004A37E6">
        <w:rPr>
          <w:rFonts w:ascii="Times New Roman" w:hAnsi="Times New Roman" w:cs="Times New Roman"/>
        </w:rPr>
        <w:t>as</w:t>
      </w:r>
      <w:r w:rsidRPr="004A37E6">
        <w:rPr>
          <w:rFonts w:ascii="Times New Roman" w:hAnsi="Times New Roman" w:cs="Times New Roman"/>
        </w:rPr>
        <w:t xml:space="preserve"> 0</w:t>
      </w:r>
      <w:r w:rsidR="00EA1DD7" w:rsidRPr="004A37E6">
        <w:rPr>
          <w:rFonts w:ascii="Times New Roman" w:hAnsi="Times New Roman" w:cs="Times New Roman"/>
        </w:rPr>
        <w:t xml:space="preserve"> the constant will make it a regular element.</w:t>
      </w:r>
    </w:p>
    <w:p w:rsidR="001C236A" w:rsidRPr="004A37E6" w:rsidRDefault="001C236A">
      <w:pPr>
        <w:rPr>
          <w:rFonts w:ascii="Times New Roman" w:hAnsi="Times New Roman" w:cs="Times New Roman"/>
        </w:rPr>
      </w:pPr>
      <w:r w:rsidRPr="004A37E6">
        <w:rPr>
          <w:rFonts w:ascii="Times New Roman" w:hAnsi="Times New Roman" w:cs="Times New Roman"/>
        </w:rPr>
        <w:t xml:space="preserve">To the right is an attachment element </w:t>
      </w:r>
      <w:r w:rsidR="004A37E6" w:rsidRPr="004A37E6">
        <w:rPr>
          <w:rFonts w:ascii="Times New Roman" w:hAnsi="Times New Roman" w:cs="Times New Roman"/>
        </w:rPr>
        <w:t xml:space="preserve">angled at </w:t>
      </w:r>
      <w:r w:rsidR="00AA4D4D">
        <w:rPr>
          <w:rFonts w:ascii="Times New Roman" w:hAnsi="Times New Roman" w:cs="Times New Roman"/>
        </w:rPr>
        <w:t xml:space="preserve">a </w:t>
      </w:r>
      <w:r w:rsidR="004A37E6" w:rsidRPr="004A37E6">
        <w:rPr>
          <w:rFonts w:ascii="Times New Roman" w:hAnsi="Times New Roman" w:cs="Times New Roman"/>
        </w:rPr>
        <w:t xml:space="preserve">35 degree angle. Problems that you can see with this implementation is that some of the </w:t>
      </w:r>
      <w:r w:rsidR="00AA4D4D">
        <w:rPr>
          <w:rFonts w:ascii="Times New Roman" w:hAnsi="Times New Roman" w:cs="Times New Roman"/>
        </w:rPr>
        <w:t xml:space="preserve">vector </w:t>
      </w:r>
      <w:bookmarkStart w:id="0" w:name="_GoBack"/>
      <w:bookmarkEnd w:id="0"/>
      <w:r w:rsidR="004A37E6" w:rsidRPr="004A37E6">
        <w:rPr>
          <w:rFonts w:ascii="Times New Roman" w:hAnsi="Times New Roman" w:cs="Times New Roman"/>
        </w:rPr>
        <w:t xml:space="preserve">pattern gets overdone away from the element origin. This is due to values dealing with weights and some constants. A little tinkering to get the visuals right is all that is needed.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896"/>
      </w:tblGrid>
      <w:tr w:rsidR="00B256EA" w:rsidRPr="004A37E6" w:rsidTr="00B256EA">
        <w:tc>
          <w:tcPr>
            <w:tcW w:w="4675" w:type="dxa"/>
          </w:tcPr>
          <w:p w:rsidR="00B256EA" w:rsidRPr="004A37E6" w:rsidRDefault="00B256EA" w:rsidP="00B256EA">
            <w:pPr>
              <w:rPr>
                <w:rFonts w:ascii="Times New Roman" w:hAnsi="Times New Roman" w:cs="Times New Roman"/>
              </w:rPr>
            </w:pPr>
            <w:r w:rsidRPr="004A37E6">
              <w:rPr>
                <w:rFonts w:ascii="Times New Roman" w:hAnsi="Times New Roman" w:cs="Times New Roman"/>
                <w:noProof/>
              </w:rPr>
              <w:drawing>
                <wp:inline distT="0" distB="0" distL="0" distR="0">
                  <wp:extent cx="2626360" cy="680085"/>
                  <wp:effectExtent l="0" t="0" r="2540" b="5715"/>
                  <wp:docPr id="3" name="Picture 3" descr="C:\Users\ootut\AppData\Local\Microsoft\Windows\INetCache\Content.Word\Deg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otut\AppData\Local\Microsoft\Windows\INetCache\Content.Word\Degre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6360" cy="680085"/>
                          </a:xfrm>
                          <a:prstGeom prst="rect">
                            <a:avLst/>
                          </a:prstGeom>
                          <a:noFill/>
                          <a:ln>
                            <a:noFill/>
                          </a:ln>
                        </pic:spPr>
                      </pic:pic>
                    </a:graphicData>
                  </a:graphic>
                </wp:inline>
              </w:drawing>
            </w:r>
            <w:r w:rsidR="001C236A" w:rsidRPr="004A37E6">
              <w:rPr>
                <w:rFonts w:ascii="Times New Roman" w:hAnsi="Times New Roman" w:cs="Times New Roman"/>
              </w:rPr>
              <w:t xml:space="preserve">Original </w:t>
            </w:r>
            <w:r w:rsidRPr="004A37E6">
              <w:rPr>
                <w:rFonts w:ascii="Times New Roman" w:hAnsi="Times New Roman" w:cs="Times New Roman"/>
              </w:rPr>
              <w:t>Formula with assumed angle 0 degrees.</w:t>
            </w:r>
          </w:p>
        </w:tc>
        <w:tc>
          <w:tcPr>
            <w:tcW w:w="4675" w:type="dxa"/>
          </w:tcPr>
          <w:p w:rsidR="00B256EA" w:rsidRPr="004A37E6" w:rsidRDefault="00B256EA" w:rsidP="00B256EA">
            <w:pPr>
              <w:rPr>
                <w:rFonts w:ascii="Times New Roman" w:hAnsi="Times New Roman" w:cs="Times New Roman"/>
              </w:rPr>
            </w:pPr>
            <w:r w:rsidRPr="004A37E6">
              <w:rPr>
                <w:rFonts w:ascii="Times New Roman" w:hAnsi="Times New Roman" w:cs="Times New Roman"/>
                <w:noProof/>
              </w:rPr>
              <w:drawing>
                <wp:inline distT="0" distB="0" distL="0" distR="0">
                  <wp:extent cx="2965256" cy="687629"/>
                  <wp:effectExtent l="0" t="0" r="6985" b="0"/>
                  <wp:docPr id="2" name="Picture 2" descr="C:\Users\ootut\AppData\Local\Microsoft\Windows\INetCache\Content.Word\Deg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otut\AppData\Local\Microsoft\Windows\INetCache\Content.Word\Degre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213" cy="694808"/>
                          </a:xfrm>
                          <a:prstGeom prst="rect">
                            <a:avLst/>
                          </a:prstGeom>
                          <a:noFill/>
                          <a:ln>
                            <a:noFill/>
                          </a:ln>
                        </pic:spPr>
                      </pic:pic>
                    </a:graphicData>
                  </a:graphic>
                </wp:inline>
              </w:drawing>
            </w:r>
            <w:r w:rsidRPr="004A37E6">
              <w:rPr>
                <w:rFonts w:ascii="Times New Roman" w:hAnsi="Times New Roman" w:cs="Times New Roman"/>
              </w:rPr>
              <w:t>Updated formula with user input theta</w:t>
            </w:r>
            <w:r w:rsidR="004A37E6" w:rsidRPr="004A37E6">
              <w:rPr>
                <w:rFonts w:ascii="Times New Roman" w:hAnsi="Times New Roman" w:cs="Times New Roman"/>
              </w:rPr>
              <w:t>.</w:t>
            </w:r>
          </w:p>
        </w:tc>
      </w:tr>
    </w:tbl>
    <w:p w:rsidR="00B256EA" w:rsidRPr="004A37E6" w:rsidRDefault="00B256EA">
      <w:pPr>
        <w:rPr>
          <w:rFonts w:ascii="Times New Roman" w:hAnsi="Times New Roman" w:cs="Times New Roman"/>
        </w:rPr>
      </w:pPr>
    </w:p>
    <w:p w:rsidR="00B256EA" w:rsidRPr="004A37E6" w:rsidRDefault="001265E1" w:rsidP="004A37E6">
      <w:pPr>
        <w:ind w:firstLine="720"/>
        <w:rPr>
          <w:rFonts w:ascii="Times New Roman" w:hAnsi="Times New Roman" w:cs="Times New Roman"/>
        </w:rPr>
      </w:pPr>
      <w:r>
        <w:rPr>
          <w:rFonts w:ascii="Times New Roman" w:hAnsi="Times New Roman" w:cs="Times New Roman"/>
        </w:rPr>
        <w:t>The</w:t>
      </w:r>
      <w:r w:rsidR="00317AE7" w:rsidRPr="004A37E6">
        <w:rPr>
          <w:rFonts w:ascii="Times New Roman" w:hAnsi="Times New Roman" w:cs="Times New Roman"/>
        </w:rPr>
        <w:t xml:space="preserve"> angle is calculated depending on user’s initial click and location of release. </w:t>
      </w:r>
      <w:r w:rsidR="004A37E6" w:rsidRPr="004A37E6">
        <w:rPr>
          <w:rFonts w:ascii="Times New Roman" w:hAnsi="Times New Roman" w:cs="Times New Roman"/>
        </w:rPr>
        <w:t>However, t</w:t>
      </w:r>
      <w:r w:rsidR="00317AE7" w:rsidRPr="004A37E6">
        <w:rPr>
          <w:rFonts w:ascii="Times New Roman" w:hAnsi="Times New Roman" w:cs="Times New Roman"/>
        </w:rPr>
        <w:t>he vector values between the multiple elements overlap each other due to the weights being too small.</w:t>
      </w:r>
      <w:r>
        <w:rPr>
          <w:rFonts w:ascii="Times New Roman" w:hAnsi="Times New Roman" w:cs="Times New Roman"/>
        </w:rPr>
        <w:t xml:space="preserve"> This causes difficulty to differentiate where and the number of elements.</w:t>
      </w:r>
      <w:r w:rsidR="00CE1AE7" w:rsidRPr="004A37E6">
        <w:rPr>
          <w:rFonts w:ascii="Times New Roman" w:hAnsi="Times New Roman" w:cs="Times New Roman"/>
        </w:rPr>
        <w:t xml:space="preserve"> The new weight</w:t>
      </w:r>
      <w:r>
        <w:rPr>
          <w:rFonts w:ascii="Times New Roman" w:hAnsi="Times New Roman" w:cs="Times New Roman"/>
        </w:rPr>
        <w:t xml:space="preserve"> formula</w:t>
      </w:r>
      <w:r w:rsidR="00CE1AE7" w:rsidRPr="004A37E6">
        <w:rPr>
          <w:rFonts w:ascii="Times New Roman" w:hAnsi="Times New Roman" w:cs="Times New Roman"/>
        </w:rPr>
        <w:t xml:space="preserve"> involves some constant over dx^2+dy^2.</w:t>
      </w:r>
      <w:r>
        <w:rPr>
          <w:rFonts w:ascii="Times New Roman" w:hAnsi="Times New Roman" w:cs="Times New Roman"/>
        </w:rPr>
        <w:t xml:space="preserve"> Also, I will have to check not only how attachment elements interact with itself but also with singularities and regular elements by further looking into each of the weight values.</w:t>
      </w:r>
    </w:p>
    <w:p w:rsidR="00FE1167" w:rsidRPr="004A37E6" w:rsidRDefault="006D6295" w:rsidP="004A37E6">
      <w:pPr>
        <w:ind w:firstLine="720"/>
        <w:rPr>
          <w:rFonts w:ascii="Times New Roman" w:hAnsi="Times New Roman" w:cs="Times New Roman"/>
        </w:rPr>
      </w:pPr>
      <w:r w:rsidRPr="004A37E6">
        <w:rPr>
          <w:rFonts w:ascii="Times New Roman" w:hAnsi="Times New Roman" w:cs="Times New Roman"/>
        </w:rPr>
        <w:t xml:space="preserve">There was a problem with the rotation of singular elements. </w:t>
      </w:r>
      <w:r w:rsidR="00FE1167" w:rsidRPr="004A37E6">
        <w:rPr>
          <w:rFonts w:ascii="Times New Roman" w:hAnsi="Times New Roman" w:cs="Times New Roman"/>
        </w:rPr>
        <w:t>Upon review, we found that the source Jacobian matrix was being manipulated</w:t>
      </w:r>
      <w:r w:rsidRPr="004A37E6">
        <w:rPr>
          <w:rFonts w:ascii="Times New Roman" w:hAnsi="Times New Roman" w:cs="Times New Roman"/>
        </w:rPr>
        <w:t xml:space="preserve"> when an angle was set</w:t>
      </w:r>
      <w:r w:rsidR="00FE1167" w:rsidRPr="004A37E6">
        <w:rPr>
          <w:rFonts w:ascii="Times New Roman" w:hAnsi="Times New Roman" w:cs="Times New Roman"/>
        </w:rPr>
        <w:t>. However since the Jacobian matrix of source is the identity matrix, there should not have been any change</w:t>
      </w:r>
      <w:r w:rsidRPr="004A37E6">
        <w:rPr>
          <w:rFonts w:ascii="Times New Roman" w:hAnsi="Times New Roman" w:cs="Times New Roman"/>
        </w:rPr>
        <w:t xml:space="preserve"> in the calculations and so source and sink elements should not be affected by rotation. Therefore</w:t>
      </w:r>
      <w:r w:rsidR="00FE1167" w:rsidRPr="004A37E6">
        <w:rPr>
          <w:rFonts w:ascii="Times New Roman" w:hAnsi="Times New Roman" w:cs="Times New Roman"/>
        </w:rPr>
        <w:t xml:space="preserve"> the problem </w:t>
      </w:r>
      <w:r w:rsidRPr="004A37E6">
        <w:rPr>
          <w:rFonts w:ascii="Times New Roman" w:hAnsi="Times New Roman" w:cs="Times New Roman"/>
        </w:rPr>
        <w:t>has</w:t>
      </w:r>
      <w:r w:rsidR="00FE1167" w:rsidRPr="004A37E6">
        <w:rPr>
          <w:rFonts w:ascii="Times New Roman" w:hAnsi="Times New Roman" w:cs="Times New Roman"/>
        </w:rPr>
        <w:t xml:space="preserve"> be</w:t>
      </w:r>
      <w:r w:rsidRPr="004A37E6">
        <w:rPr>
          <w:rFonts w:ascii="Times New Roman" w:hAnsi="Times New Roman" w:cs="Times New Roman"/>
        </w:rPr>
        <w:t>en</w:t>
      </w:r>
      <w:r w:rsidR="00FE1167" w:rsidRPr="004A37E6">
        <w:rPr>
          <w:rFonts w:ascii="Times New Roman" w:hAnsi="Times New Roman" w:cs="Times New Roman"/>
        </w:rPr>
        <w:t xml:space="preserve"> narrowed down to my matrix multiplication</w:t>
      </w:r>
      <w:r w:rsidR="001C236A" w:rsidRPr="004A37E6">
        <w:rPr>
          <w:rFonts w:ascii="Times New Roman" w:hAnsi="Times New Roman" w:cs="Times New Roman"/>
        </w:rPr>
        <w:t xml:space="preserve"> and calculations</w:t>
      </w:r>
      <w:r w:rsidR="00FE1167" w:rsidRPr="004A37E6">
        <w:rPr>
          <w:rFonts w:ascii="Times New Roman" w:hAnsi="Times New Roman" w:cs="Times New Roman"/>
        </w:rPr>
        <w:t xml:space="preserve">. </w:t>
      </w:r>
      <w:r w:rsidR="00A77FB5" w:rsidRPr="004A37E6">
        <w:rPr>
          <w:rFonts w:ascii="Times New Roman" w:hAnsi="Times New Roman" w:cs="Times New Roman"/>
        </w:rPr>
        <w:t xml:space="preserve">After I can get the rotation to work, I will implement </w:t>
      </w:r>
      <w:r w:rsidR="00B256EA" w:rsidRPr="004A37E6">
        <w:rPr>
          <w:rFonts w:ascii="Times New Roman" w:hAnsi="Times New Roman" w:cs="Times New Roman"/>
        </w:rPr>
        <w:t>user interface that allows the user to rotate the singularity by dragging rotation points.</w:t>
      </w:r>
    </w:p>
    <w:p w:rsidR="008D7B3C" w:rsidRPr="004A37E6" w:rsidRDefault="008D7B3C">
      <w:pPr>
        <w:rPr>
          <w:rFonts w:ascii="Times New Roman" w:hAnsi="Times New Roman" w:cs="Times New Roman"/>
        </w:rPr>
      </w:pPr>
      <w:r w:rsidRPr="004A37E6">
        <w:rPr>
          <w:rFonts w:ascii="Times New Roman" w:hAnsi="Times New Roman" w:cs="Times New Roman"/>
          <w:sz w:val="28"/>
          <w:szCs w:val="28"/>
        </w:rPr>
        <w:t>Texturing</w:t>
      </w:r>
    </w:p>
    <w:p w:rsidR="00B256EA" w:rsidRPr="004A37E6" w:rsidRDefault="004A37E6" w:rsidP="004A37E6">
      <w:pPr>
        <w:ind w:firstLine="720"/>
        <w:rPr>
          <w:rFonts w:ascii="Times New Roman" w:hAnsi="Times New Roman" w:cs="Times New Roman"/>
        </w:rPr>
      </w:pPr>
      <w:r w:rsidRPr="004A37E6">
        <w:rPr>
          <w:rFonts w:ascii="Times New Roman" w:hAnsi="Times New Roman" w:cs="Times New Roman"/>
        </w:rPr>
        <w:t>I</w:t>
      </w:r>
      <w:r w:rsidR="00BB1E51" w:rsidRPr="004A37E6">
        <w:rPr>
          <w:rFonts w:ascii="Times New Roman" w:hAnsi="Times New Roman" w:cs="Times New Roman"/>
        </w:rPr>
        <w:t xml:space="preserve"> test</w:t>
      </w:r>
      <w:r w:rsidRPr="004A37E6">
        <w:rPr>
          <w:rFonts w:ascii="Times New Roman" w:hAnsi="Times New Roman" w:cs="Times New Roman"/>
        </w:rPr>
        <w:t>ed the</w:t>
      </w:r>
      <w:r w:rsidR="00BB1E51" w:rsidRPr="004A37E6">
        <w:rPr>
          <w:rFonts w:ascii="Times New Roman" w:hAnsi="Times New Roman" w:cs="Times New Roman"/>
        </w:rPr>
        <w:t xml:space="preserve"> image based flow visualization demo in </w:t>
      </w:r>
      <w:r w:rsidR="00A77FB5" w:rsidRPr="004A37E6">
        <w:rPr>
          <w:rFonts w:ascii="Times New Roman" w:hAnsi="Times New Roman" w:cs="Times New Roman"/>
        </w:rPr>
        <w:t>C</w:t>
      </w:r>
      <w:r w:rsidR="00BB1E51" w:rsidRPr="004A37E6">
        <w:rPr>
          <w:rFonts w:ascii="Times New Roman" w:hAnsi="Times New Roman" w:cs="Times New Roman"/>
        </w:rPr>
        <w:t>++</w:t>
      </w:r>
      <w:r w:rsidRPr="004A37E6">
        <w:rPr>
          <w:rFonts w:ascii="Times New Roman" w:hAnsi="Times New Roman" w:cs="Times New Roman"/>
        </w:rPr>
        <w:t xml:space="preserve"> with the original code</w:t>
      </w:r>
      <w:r w:rsidR="00BB1E51" w:rsidRPr="004A37E6">
        <w:rPr>
          <w:rFonts w:ascii="Times New Roman" w:hAnsi="Times New Roman" w:cs="Times New Roman"/>
        </w:rPr>
        <w:t xml:space="preserve"> and it work</w:t>
      </w:r>
      <w:r w:rsidRPr="004A37E6">
        <w:rPr>
          <w:rFonts w:ascii="Times New Roman" w:hAnsi="Times New Roman" w:cs="Times New Roman"/>
        </w:rPr>
        <w:t>ed</w:t>
      </w:r>
      <w:r w:rsidR="00BB1E51" w:rsidRPr="004A37E6">
        <w:rPr>
          <w:rFonts w:ascii="Times New Roman" w:hAnsi="Times New Roman" w:cs="Times New Roman"/>
        </w:rPr>
        <w:t xml:space="preserve"> as it should. I tried tinkering with the code and commenting out parts to see what did what. The initial drawing with the quadstrips is responsible for the warping animation and the second drawing processing with the blending technique and displaylists works with the </w:t>
      </w:r>
      <w:r w:rsidR="00A77FB5" w:rsidRPr="004A37E6">
        <w:rPr>
          <w:rFonts w:ascii="Times New Roman" w:hAnsi="Times New Roman" w:cs="Times New Roman"/>
        </w:rPr>
        <w:t>black and white</w:t>
      </w:r>
      <w:r w:rsidR="00BB1E51" w:rsidRPr="004A37E6">
        <w:rPr>
          <w:rFonts w:ascii="Times New Roman" w:hAnsi="Times New Roman" w:cs="Times New Roman"/>
        </w:rPr>
        <w:t xml:space="preserve"> texturing.</w:t>
      </w:r>
      <w:r w:rsidR="00A77FB5" w:rsidRPr="004A37E6">
        <w:rPr>
          <w:rFonts w:ascii="Times New Roman" w:hAnsi="Times New Roman" w:cs="Times New Roman"/>
        </w:rPr>
        <w:t xml:space="preserve"> I tried to do the same in JOGL but sadly no success. The texture that is stored in the displaylist seems to not work the same. I believe it is the way JOGL works with buffered images and bytebuffers. That means that textures are encoded differently and must be formatted to accommodate to be accepted in OpenGL. Another difference is that JOGL doesn’t have the same direct access that C does with pointers. This makes binding </w:t>
      </w:r>
      <w:r w:rsidR="00A77FB5" w:rsidRPr="004A37E6">
        <w:rPr>
          <w:rFonts w:ascii="Times New Roman" w:hAnsi="Times New Roman" w:cs="Times New Roman"/>
        </w:rPr>
        <w:lastRenderedPageBreak/>
        <w:t>and setting textures a little difficult.</w:t>
      </w:r>
      <w:r w:rsidR="006D6295" w:rsidRPr="004A37E6">
        <w:rPr>
          <w:rFonts w:ascii="Times New Roman" w:hAnsi="Times New Roman" w:cs="Times New Roman"/>
        </w:rPr>
        <w:t xml:space="preserve"> </w:t>
      </w:r>
      <w:r w:rsidR="006D6295" w:rsidRPr="004A37E6">
        <w:rPr>
          <w:rFonts w:ascii="Times New Roman" w:hAnsi="Times New Roman" w:cs="Times New Roman"/>
        </w:rPr>
        <w:t>I will try to put a little more bit of time into JOGL and see what I can learn. Until then, I will be researching about LIQ and using it to implement streamlines.</w:t>
      </w:r>
    </w:p>
    <w:tbl>
      <w:tblPr>
        <w:tblStyle w:val="TableGrid"/>
        <w:tblW w:w="0" w:type="auto"/>
        <w:tblLook w:val="04A0" w:firstRow="1" w:lastRow="0" w:firstColumn="1" w:lastColumn="0" w:noHBand="0" w:noVBand="1"/>
      </w:tblPr>
      <w:tblGrid>
        <w:gridCol w:w="9040"/>
      </w:tblGrid>
      <w:tr w:rsidR="00B256EA" w:rsidRPr="004A37E6" w:rsidTr="006D6295">
        <w:trPr>
          <w:trHeight w:val="4372"/>
        </w:trPr>
        <w:tc>
          <w:tcPr>
            <w:tcW w:w="8993" w:type="dxa"/>
          </w:tcPr>
          <w:p w:rsidR="00B256EA" w:rsidRPr="004A37E6" w:rsidRDefault="006D6295">
            <w:pPr>
              <w:rPr>
                <w:rFonts w:ascii="Times New Roman" w:hAnsi="Times New Roman" w:cs="Times New Roman"/>
              </w:rPr>
            </w:pPr>
            <w:r w:rsidRPr="004A37E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24.65pt">
                  <v:imagedata r:id="rId7" o:title="flow"/>
                </v:shape>
              </w:pict>
            </w:r>
          </w:p>
          <w:p w:rsidR="006D6295" w:rsidRPr="004A37E6" w:rsidRDefault="006D6295">
            <w:pPr>
              <w:rPr>
                <w:rFonts w:ascii="Times New Roman" w:hAnsi="Times New Roman" w:cs="Times New Roman"/>
              </w:rPr>
            </w:pPr>
            <w:r w:rsidRPr="004A37E6">
              <w:rPr>
                <w:rFonts w:ascii="Times New Roman" w:hAnsi="Times New Roman" w:cs="Times New Roman"/>
              </w:rPr>
              <w:t xml:space="preserve">  </w:t>
            </w:r>
            <w:r w:rsidR="004A37E6" w:rsidRPr="004A37E6">
              <w:rPr>
                <w:rFonts w:ascii="Times New Roman" w:hAnsi="Times New Roman" w:cs="Times New Roman"/>
              </w:rPr>
              <w:t xml:space="preserve"> </w:t>
            </w:r>
            <w:r w:rsidRPr="004A37E6">
              <w:rPr>
                <w:rFonts w:ascii="Times New Roman" w:hAnsi="Times New Roman" w:cs="Times New Roman"/>
              </w:rPr>
              <w:t>Flow Visualization Texture</w:t>
            </w:r>
          </w:p>
        </w:tc>
      </w:tr>
    </w:tbl>
    <w:p w:rsidR="00A77FB5" w:rsidRPr="004A37E6" w:rsidRDefault="00A77FB5">
      <w:pPr>
        <w:rPr>
          <w:rFonts w:ascii="Times New Roman" w:hAnsi="Times New Roman" w:cs="Times New Roman"/>
        </w:rPr>
      </w:pPr>
    </w:p>
    <w:sectPr w:rsidR="00A77FB5" w:rsidRPr="004A37E6" w:rsidSect="00B2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90"/>
    <w:rsid w:val="001265E1"/>
    <w:rsid w:val="001C236A"/>
    <w:rsid w:val="00317AE7"/>
    <w:rsid w:val="004A37E6"/>
    <w:rsid w:val="0051005C"/>
    <w:rsid w:val="006D6295"/>
    <w:rsid w:val="008D7B3C"/>
    <w:rsid w:val="00966BB9"/>
    <w:rsid w:val="00A527DA"/>
    <w:rsid w:val="00A77FB5"/>
    <w:rsid w:val="00AA4D4D"/>
    <w:rsid w:val="00B256EA"/>
    <w:rsid w:val="00BB1E51"/>
    <w:rsid w:val="00CB1190"/>
    <w:rsid w:val="00CE1AE7"/>
    <w:rsid w:val="00EA1DD7"/>
    <w:rsid w:val="00FE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2838B-5949-4ED5-B464-DD23E20A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3</cp:revision>
  <dcterms:created xsi:type="dcterms:W3CDTF">2016-08-04T18:23:00Z</dcterms:created>
  <dcterms:modified xsi:type="dcterms:W3CDTF">2016-08-04T22:49:00Z</dcterms:modified>
</cp:coreProperties>
</file>