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Calibri" w:cs="Calibri" w:eastAsia="Calibri" w:hAnsi="Calibri"/>
          <w:b/>
          <w:bCs/>
          <w:color w:val="2F5597"/>
          <w:sz w:val="48"/>
          <w:szCs w:val="48"/>
        </w:rPr>
        <w:t xml:space="preserve">Windows 365 Cloud PC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2F5597"/>
          <w:sz w:val="40"/>
          <w:szCs w:val="40"/>
        </w:rPr>
        <w:t xml:space="preserve">Point-In-Time Restore</w:t>
      </w:r>
    </w:p>
    <w:p>
      <w:pPr>
        <w:spacing w:after="144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Business Continuity Platform Documentation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Version: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0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Last Updated: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2026</w:t>
            </w:r>
          </w:p>
        </w:tc>
      </w:tr>
      <w:tr>
        <w:tc>
          <w:tcPr>
            <w:tcW w:type="dxa" w:w="20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Author: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Infrastructure Team</w:t>
            </w:r>
          </w:p>
        </w:tc>
      </w:tr>
      <w:tr>
        <w:tc>
          <w:tcPr>
            <w:tcW w:type="dxa" w:w="20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Classification: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pStyle w:val="Heading2"/>
      </w:pPr>
      <w:r>
        <w:t xml:space="preserve">Purpose</w:t>
      </w:r>
    </w:p>
    <w:p>
      <w:pPr>
        <w:spacing w:after="240"/>
      </w:pPr>
      <w:r>
        <w:t xml:space="preserve">This document provides comprehensive guidance for performing Point-In-Time Restores of Windows 365 Cloud PCs within the Business Continuity Platform (BCP) tenant. Point-In-Time Restore enables administrators to restore Cloud PCs to previous states, protecting against data loss, malware infections, misconfigurations, and user errors.</w:t>
      </w:r>
    </w:p>
    <w:p>
      <w:pPr>
        <w:pStyle w:val="Heading2"/>
      </w:pPr>
      <w:r>
        <w:t xml:space="preserve">Scope</w:t>
      </w:r>
    </w:p>
    <w:p>
      <w:r>
        <w:t xml:space="preserve">This procedure applies to:</w:t>
      </w:r>
    </w:p>
    <w:p>
      <w:pPr>
        <w:pStyle w:val="ListParagraph"/>
        <w:numPr>
          <w:ilvl w:val="0"/>
          <w:numId w:val="2"/>
        </w:numPr>
      </w:pPr>
      <w:r>
        <w:t xml:space="preserve">Windows 365 Enterprise Cloud PCs in the BCP tenant</w:t>
      </w:r>
    </w:p>
    <w:p>
      <w:pPr>
        <w:pStyle w:val="ListParagraph"/>
        <w:numPr>
          <w:ilvl w:val="0"/>
          <w:numId w:val="2"/>
        </w:numPr>
      </w:pPr>
      <w:r>
        <w:t xml:space="preserve">Administrators with appropriate permissions in Microsoft Entra ID and Windows 365</w:t>
      </w:r>
    </w:p>
    <w:p>
      <w:pPr>
        <w:pStyle w:val="ListParagraph"/>
        <w:numPr>
          <w:ilvl w:val="0"/>
          <w:numId w:val="2"/>
        </w:numPr>
      </w:pPr>
      <w:r>
        <w:t xml:space="preserve">Restore operations using automated restore points created every 12 hours</w:t>
      </w:r>
    </w:p>
    <w:p>
      <w:pPr>
        <w:pStyle w:val="Heading2"/>
        <w:spacing w:before="360"/>
      </w:pPr>
      <w:r>
        <w:t xml:space="preserve">Key 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Automated Restore Points: </w:t>
      </w:r>
      <w:r>
        <w:t xml:space="preserve">Cloud PC snapshots created every 12 hours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Short-Term Restore: </w:t>
      </w:r>
      <w:r>
        <w:t xml:space="preserve">Restore points retained for specific periods based on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User-Initiated Restores: </w:t>
      </w:r>
      <w:r>
        <w:t xml:space="preserve">End users can restore their own Cloud PCs (if enabled)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Admin-Initiated Restores: </w:t>
      </w:r>
      <w:r>
        <w:t xml:space="preserve">IT administrators can restore any Cloud PC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Non-Destructive: </w:t>
      </w:r>
      <w:r>
        <w:t xml:space="preserve">Original Cloud PC preserved until restore completes successfully</w:t>
      </w:r>
    </w:p>
    <w:p>
      <w:pPr>
        <w:pStyle w:val="Heading2"/>
        <w:spacing w:before="360"/>
      </w:pPr>
      <w:r>
        <w:t xml:space="preserve">Important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2"/>
              <w:left w:val="single" w:color="D6B656" w:sz="2"/>
              <w:bottom w:val="single" w:color="D6B656" w:sz="2"/>
              <w:right w:val="single" w:color="D6B656" w:sz="2"/>
            </w:tcBorders>
            <w:shd w:fill="FFF2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CC7000"/>
              </w:rPr>
              <w:t xml:space="preserve">⚠️ Critical Information: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Restoring a Cloud PC does NOT affect user data stored in OneDrive, SharePoint, or other cloud services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Local data saved only on the Cloud PC will be restored to the state at the selected restore point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Users will be disconnected during the restore process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The restore process typically takes 30-90 minutes depending on the Cloud PC configuration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Restore points are created every 12 hours in our BCP tenant configuration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Prerequisites</w:t>
      </w:r>
    </w:p>
    <w:p>
      <w:pPr>
        <w:pStyle w:val="Heading2"/>
      </w:pPr>
      <w:r>
        <w:t xml:space="preserve">Required Permissions</w:t>
      </w:r>
    </w:p>
    <w:p>
      <w:pPr>
        <w:pStyle w:val="Heading3"/>
      </w:pPr>
      <w:r>
        <w:t xml:space="preserve">Microsoft Entra ID Roles</w:t>
      </w:r>
    </w:p>
    <w:p>
      <w:pPr>
        <w:spacing w:after="240"/>
      </w:pPr>
      <w:r>
        <w:t xml:space="preserve">Administrators performing restore operations must have one of the following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shd w:fill="2F559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800"/>
            <w:shd w:fill="2F559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3760"/>
            <w:shd w:fill="2F559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Global Administrator</w:t>
            </w:r>
          </w:p>
        </w:tc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Full tenant access</w:t>
            </w:r>
          </w:p>
        </w:tc>
        <w:tc>
          <w:tcPr>
            <w:tcW w:type="dxa" w:w="37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Can restore any Cloud PC</w:t>
            </w:r>
          </w:p>
        </w:tc>
      </w:tr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Intune Administrator</w:t>
            </w:r>
          </w:p>
        </w:tc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Intune/Windows 365 management</w:t>
            </w:r>
          </w:p>
        </w:tc>
        <w:tc>
          <w:tcPr>
            <w:tcW w:type="dxa" w:w="37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Can restore any Cloud PC</w:t>
            </w:r>
          </w:p>
        </w:tc>
      </w:tr>
      <w:tr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Windows 365 Administrator</w:t>
            </w:r>
          </w:p>
        </w:tc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Windows 365 specific</w:t>
            </w:r>
          </w:p>
        </w:tc>
        <w:tc>
          <w:tcPr>
            <w:tcW w:type="dxa" w:w="37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Recommended minimum permission</w:t>
            </w:r>
          </w:p>
        </w:tc>
      </w:tr>
      <w:tr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Cloud PC Administrator</w:t>
            </w:r>
          </w:p>
        </w:tc>
        <w:tc>
          <w:tcPr>
            <w:tcW w:type="dxa" w:w="28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Cloud PC management only</w:t>
            </w:r>
          </w:p>
        </w:tc>
        <w:tc>
          <w:tcPr>
            <w:tcW w:type="dxa" w:w="37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Can restore Cloud PCs</w:t>
            </w:r>
          </w:p>
        </w:tc>
      </w:tr>
    </w:tbl>
    <w:p>
      <w:pPr>
        <w:pStyle w:val="Heading3"/>
        <w:spacing w:before="360"/>
      </w:pPr>
      <w:r>
        <w:t xml:space="preserve">Additional Requirements</w:t>
      </w:r>
    </w:p>
    <w:p>
      <w:pPr>
        <w:pStyle w:val="ListParagraph"/>
        <w:numPr>
          <w:ilvl w:val="0"/>
          <w:numId w:val="2"/>
        </w:numPr>
      </w:pPr>
      <w:r>
        <w:t xml:space="preserve">Access to the Microsoft Intune admin center (https://intune.microsoft.com)</w:t>
      </w:r>
    </w:p>
    <w:p>
      <w:pPr>
        <w:pStyle w:val="ListParagraph"/>
        <w:numPr>
          <w:ilvl w:val="0"/>
          <w:numId w:val="2"/>
        </w:numPr>
      </w:pPr>
      <w:r>
        <w:t xml:space="preserve">Network connectivity to Azure services</w:t>
      </w:r>
    </w:p>
    <w:p>
      <w:pPr>
        <w:pStyle w:val="ListParagraph"/>
        <w:numPr>
          <w:ilvl w:val="0"/>
          <w:numId w:val="2"/>
        </w:numPr>
      </w:pPr>
      <w:r>
        <w:t xml:space="preserve">Modern web browser (Microsoft Edge or Google Chrome recommended)</w:t>
      </w:r>
    </w:p>
    <w:p>
      <w:pPr>
        <w:pStyle w:val="ListParagraph"/>
        <w:numPr>
          <w:ilvl w:val="0"/>
          <w:numId w:val="2"/>
        </w:numPr>
      </w:pPr>
      <w:r>
        <w:t xml:space="preserve">MFA authentication configured and accessible</w:t>
      </w:r>
    </w:p>
    <w:p>
      <w:pPr>
        <w:pStyle w:val="Heading2"/>
        <w:spacing w:before="480"/>
      </w:pPr>
      <w:r>
        <w:t xml:space="preserve">Information Gathering</w:t>
      </w:r>
    </w:p>
    <w:p>
      <w:pPr>
        <w:spacing w:after="240"/>
      </w:pPr>
      <w:r>
        <w:t xml:space="preserve">Before initiating a restore, collect the following information:</w:t>
      </w:r>
    </w:p>
    <w:p>
      <w:pPr>
        <w:pStyle w:val="ListParagraph"/>
        <w:numPr>
          <w:ilvl w:val="0"/>
          <w:numId w:val="3"/>
        </w:numPr>
      </w:pPr>
      <w:r>
        <w:t xml:space="preserve">User's full name and User Principal Name (UPN)</w:t>
      </w:r>
    </w:p>
    <w:p>
      <w:pPr>
        <w:pStyle w:val="ListParagraph"/>
        <w:numPr>
          <w:ilvl w:val="0"/>
          <w:numId w:val="3"/>
        </w:numPr>
      </w:pPr>
      <w:r>
        <w:t xml:space="preserve">Cloud PC device name or ID</w:t>
      </w:r>
    </w:p>
    <w:p>
      <w:pPr>
        <w:pStyle w:val="ListParagraph"/>
        <w:numPr>
          <w:ilvl w:val="0"/>
          <w:numId w:val="3"/>
        </w:numPr>
      </w:pPr>
      <w:r>
        <w:t xml:space="preserve">Date and approximate time of desired restore point</w:t>
      </w:r>
    </w:p>
    <w:p>
      <w:pPr>
        <w:pStyle w:val="ListParagraph"/>
        <w:numPr>
          <w:ilvl w:val="0"/>
          <w:numId w:val="3"/>
        </w:numPr>
      </w:pPr>
      <w:r>
        <w:t xml:space="preserve">Reason for restore (for documentation and audit purposes)</w:t>
      </w:r>
    </w:p>
    <w:p>
      <w:pPr>
        <w:pStyle w:val="ListParagraph"/>
        <w:numPr>
          <w:ilvl w:val="0"/>
          <w:numId w:val="3"/>
        </w:numPr>
      </w:pPr>
      <w:r>
        <w:t xml:space="preserve">User notification status (has user been informed?)</w:t>
      </w:r>
    </w:p>
    <w:p>
      <w:r>
        <w:br w:type="page"/>
      </w:r>
    </w:p>
    <w:p>
      <w:pPr>
        <w:pStyle w:val="Heading1"/>
      </w:pPr>
      <w:r>
        <w:t xml:space="preserve">Understanding Restore Points</w:t>
      </w:r>
    </w:p>
    <w:p>
      <w:pPr>
        <w:pStyle w:val="Heading2"/>
      </w:pPr>
      <w:r>
        <w:t xml:space="preserve">Restore Point Creation Schedule</w:t>
      </w:r>
    </w:p>
    <w:p>
      <w:r>
        <w:rPr>
          <w:b/>
          <w:bCs/>
        </w:rPr>
        <w:t xml:space="preserve">BCP Tenant Configuration: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Frequency: </w:t>
      </w:r>
      <w:r>
        <w:t xml:space="preserve">Every 12 hours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Typical Creation Times: </w:t>
      </w:r>
    </w:p>
    <w:p>
      <w:pPr>
        <w:pStyle w:val="ListParagraph"/>
        <w:numPr>
          <w:ilvl w:val="0"/>
          <w:numId w:val="2"/>
        </w:numPr>
        <w:ind w:left="1440"/>
      </w:pPr>
      <w:r>
        <w:t xml:space="preserve">12:00 AM UTC (midnight)</w:t>
      </w:r>
    </w:p>
    <w:p>
      <w:pPr>
        <w:pStyle w:val="ListParagraph"/>
        <w:numPr>
          <w:ilvl w:val="0"/>
          <w:numId w:val="2"/>
        </w:numPr>
        <w:ind w:left="1440"/>
      </w:pPr>
      <w:r>
        <w:t xml:space="preserve">12:00 PM UTC (noon)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Time Equivalent: </w:t>
      </w:r>
      <w:r>
        <w:t xml:space="preserve">Convert UTC to local timezone for easier identification</w:t>
      </w:r>
    </w:p>
    <w:p>
      <w:pPr>
        <w:pStyle w:val="Heading2"/>
        <w:spacing w:before="360"/>
      </w:pPr>
      <w:r>
        <w:t xml:space="preserve">What Gets Restored</w:t>
      </w:r>
    </w:p>
    <w:p>
      <w:pPr>
        <w:pStyle w:val="Heading3"/>
      </w:pPr>
      <w:r>
        <w:t xml:space="preserve">Included in Restore:</w:t>
      </w:r>
    </w:p>
    <w:p>
      <w:pPr>
        <w:pStyle w:val="ListParagraph"/>
        <w:numPr>
          <w:ilvl w:val="0"/>
          <w:numId w:val="2"/>
        </w:numPr>
      </w:pPr>
      <w:r>
        <w:t xml:space="preserve">✅ Operating system state and configuration</w:t>
      </w:r>
    </w:p>
    <w:p>
      <w:pPr>
        <w:pStyle w:val="ListParagraph"/>
        <w:numPr>
          <w:ilvl w:val="0"/>
          <w:numId w:val="2"/>
        </w:numPr>
      </w:pPr>
      <w:r>
        <w:t xml:space="preserve">✅ Installed applications and settings</w:t>
      </w:r>
    </w:p>
    <w:p>
      <w:pPr>
        <w:pStyle w:val="ListParagraph"/>
        <w:numPr>
          <w:ilvl w:val="0"/>
          <w:numId w:val="2"/>
        </w:numPr>
      </w:pPr>
      <w:r>
        <w:t xml:space="preserve">✅ Local user profile data</w:t>
      </w:r>
    </w:p>
    <w:p>
      <w:pPr>
        <w:pStyle w:val="ListParagraph"/>
        <w:numPr>
          <w:ilvl w:val="0"/>
          <w:numId w:val="2"/>
        </w:numPr>
      </w:pPr>
      <w:r>
        <w:t xml:space="preserve">✅ Desktop files, Documents, Downloads (if stored locally)</w:t>
      </w:r>
    </w:p>
    <w:p>
      <w:pPr>
        <w:pStyle w:val="ListParagraph"/>
        <w:numPr>
          <w:ilvl w:val="0"/>
          <w:numId w:val="2"/>
        </w:numPr>
      </w:pPr>
      <w:r>
        <w:t xml:space="preserve">✅ Browser favorites and settings (if stored locally)</w:t>
      </w:r>
    </w:p>
    <w:p>
      <w:pPr>
        <w:pStyle w:val="ListParagraph"/>
        <w:numPr>
          <w:ilvl w:val="0"/>
          <w:numId w:val="2"/>
        </w:numPr>
      </w:pPr>
      <w:r>
        <w:t xml:space="preserve">✅ Application data stored locally on C: drive</w:t>
      </w:r>
    </w:p>
    <w:p>
      <w:pPr>
        <w:pStyle w:val="ListParagraph"/>
        <w:numPr>
          <w:ilvl w:val="0"/>
          <w:numId w:val="2"/>
        </w:numPr>
      </w:pPr>
      <w:r>
        <w:t xml:space="preserve">✅ Windows Registry settings</w:t>
      </w:r>
    </w:p>
    <w:p>
      <w:pPr>
        <w:pStyle w:val="ListParagraph"/>
        <w:numPr>
          <w:ilvl w:val="0"/>
          <w:numId w:val="2"/>
        </w:numPr>
      </w:pPr>
      <w:r>
        <w:t xml:space="preserve">✅ Installed Windows Updates and patches</w:t>
      </w:r>
    </w:p>
    <w:p>
      <w:pPr>
        <w:pStyle w:val="Heading3"/>
        <w:spacing w:before="240"/>
      </w:pPr>
      <w:r>
        <w:t xml:space="preserve">NOT Included in Restore:</w:t>
      </w:r>
    </w:p>
    <w:p>
      <w:pPr>
        <w:pStyle w:val="ListParagraph"/>
        <w:numPr>
          <w:ilvl w:val="0"/>
          <w:numId w:val="2"/>
        </w:numPr>
      </w:pPr>
      <w:r>
        <w:t xml:space="preserve">❌ OneDrive synchronized files (these remain current)</w:t>
      </w:r>
    </w:p>
    <w:p>
      <w:pPr>
        <w:pStyle w:val="ListParagraph"/>
        <w:numPr>
          <w:ilvl w:val="0"/>
          <w:numId w:val="2"/>
        </w:numPr>
      </w:pPr>
      <w:r>
        <w:t xml:space="preserve">❌ SharePoint Online data</w:t>
      </w:r>
    </w:p>
    <w:p>
      <w:pPr>
        <w:pStyle w:val="ListParagraph"/>
        <w:numPr>
          <w:ilvl w:val="0"/>
          <w:numId w:val="2"/>
        </w:numPr>
      </w:pPr>
      <w:r>
        <w:t xml:space="preserve">❌ Email in Exchange Online/Outlook</w:t>
      </w:r>
    </w:p>
    <w:p>
      <w:pPr>
        <w:pStyle w:val="ListParagraph"/>
        <w:numPr>
          <w:ilvl w:val="0"/>
          <w:numId w:val="2"/>
        </w:numPr>
      </w:pPr>
      <w:r>
        <w:t xml:space="preserve">❌ Teams chats and files</w:t>
      </w:r>
    </w:p>
    <w:p>
      <w:pPr>
        <w:pStyle w:val="ListParagraph"/>
        <w:numPr>
          <w:ilvl w:val="0"/>
          <w:numId w:val="2"/>
        </w:numPr>
      </w:pPr>
      <w:r>
        <w:t xml:space="preserve">❌ User's Entra ID profile or group memberships</w:t>
      </w:r>
    </w:p>
    <w:p>
      <w:pPr>
        <w:pStyle w:val="ListParagraph"/>
        <w:numPr>
          <w:ilvl w:val="0"/>
          <w:numId w:val="2"/>
        </w:numPr>
      </w:pPr>
      <w:r>
        <w:t xml:space="preserve">❌ Intune device compliance status (will be re-evaluated)</w:t>
      </w:r>
    </w:p>
    <w:p>
      <w:pPr>
        <w:pStyle w:val="ListParagraph"/>
        <w:numPr>
          <w:ilvl w:val="0"/>
          <w:numId w:val="2"/>
        </w:numPr>
      </w:pPr>
      <w:r>
        <w:t xml:space="preserve">❌ License assignments</w:t>
      </w:r>
    </w:p>
    <w:p>
      <w:r>
        <w:br w:type="page"/>
      </w:r>
    </w:p>
    <w:p>
      <w:pPr>
        <w:pStyle w:val="Heading1"/>
      </w:pPr>
      <w:r>
        <w:t xml:space="preserve">Restore Procedures</w:t>
      </w:r>
    </w:p>
    <w:p>
      <w:pPr>
        <w:pStyle w:val="Heading2"/>
      </w:pPr>
      <w:r>
        <w:t xml:space="preserve">Method 1: Admin-Initiated Restore via Intune Portal (Recommended)</w:t>
      </w:r>
    </w:p>
    <w:p>
      <w:pPr>
        <w:pStyle w:val="Heading3"/>
      </w:pPr>
      <w:r>
        <w:t xml:space="preserve">Step 1: Access the Intune Admin Center</w:t>
      </w:r>
    </w:p>
    <w:p>
      <w:pPr>
        <w:pStyle w:val="ListParagraph"/>
        <w:numPr>
          <w:ilvl w:val="0"/>
          <w:numId w:val="4"/>
        </w:numPr>
      </w:pPr>
      <w:r>
        <w:t xml:space="preserve">Open a web browser and navigate to </w:t>
      </w:r>
      <w:r>
        <w:rPr>
          <w:b/>
          <w:bCs/>
        </w:rPr>
        <w:t xml:space="preserve">https://intune.microsoft.com</w:t>
      </w:r>
    </w:p>
    <w:p>
      <w:pPr>
        <w:pStyle w:val="ListParagraph"/>
        <w:numPr>
          <w:ilvl w:val="0"/>
          <w:numId w:val="4"/>
        </w:numPr>
      </w:pPr>
      <w:r>
        <w:t xml:space="preserve">Sign in with your administrative credentials</w:t>
      </w:r>
    </w:p>
    <w:p>
      <w:pPr>
        <w:pStyle w:val="ListParagraph"/>
        <w:numPr>
          <w:ilvl w:val="0"/>
          <w:numId w:val="4"/>
        </w:numPr>
      </w:pPr>
      <w:r>
        <w:t xml:space="preserve">Complete MFA authentication when prompted</w:t>
      </w:r>
    </w:p>
    <w:p>
      <w:pPr>
        <w:pStyle w:val="ListParagraph"/>
        <w:numPr>
          <w:ilvl w:val="0"/>
          <w:numId w:val="4"/>
        </w:numPr>
      </w:pPr>
      <w:r>
        <w:t xml:space="preserve">Verify you are in the correct tenant (BCP tenant)</w:t>
      </w:r>
    </w:p>
    <w:p>
      <w:pPr>
        <w:pStyle w:val="Heading3"/>
        <w:spacing w:before="360"/>
      </w:pPr>
      <w:r>
        <w:t xml:space="preserve">Step 2: Navigate to Cloud PC Management</w:t>
      </w:r>
    </w:p>
    <w:p>
      <w:pPr>
        <w:pStyle w:val="ListParagraph"/>
        <w:numPr>
          <w:ilvl w:val="0"/>
          <w:numId w:val="4"/>
        </w:numPr>
      </w:pPr>
      <w:r>
        <w:t xml:space="preserve">In the left navigation pane, select </w:t>
      </w:r>
      <w:r>
        <w:rPr>
          <w:b/>
          <w:bCs/>
        </w:rPr>
        <w:t xml:space="preserve">Devices</w:t>
      </w:r>
    </w:p>
    <w:p>
      <w:pPr>
        <w:pStyle w:val="ListParagraph"/>
        <w:numPr>
          <w:ilvl w:val="0"/>
          <w:numId w:val="4"/>
        </w:numPr>
      </w:pPr>
      <w:r>
        <w:t xml:space="preserve">Under the </w:t>
      </w:r>
      <w:r>
        <w:rPr>
          <w:b/>
          <w:bCs/>
        </w:rPr>
        <w:t xml:space="preserve">By platform</w:t>
      </w:r>
      <w:r>
        <w:t xml:space="preserve"> section, select </w:t>
      </w:r>
      <w:r>
        <w:rPr>
          <w:b/>
          <w:bCs/>
        </w:rPr>
        <w:t xml:space="preserve">Windows 365</w:t>
      </w:r>
    </w:p>
    <w:p>
      <w:pPr>
        <w:pStyle w:val="ListParagraph"/>
        <w:numPr>
          <w:ilvl w:val="0"/>
          <w:numId w:val="4"/>
        </w:numPr>
      </w:pPr>
      <w:r>
        <w:t xml:space="preserve">Click on </w:t>
      </w:r>
      <w:r>
        <w:rPr>
          <w:b/>
          <w:bCs/>
        </w:rPr>
        <w:t xml:space="preserve">All Cloud PCs</w:t>
      </w:r>
      <w:r>
        <w:t xml:space="preserve"> to view the list of provisioned Cloud PCs</w:t>
      </w:r>
    </w:p>
    <w:p>
      <w:pPr>
        <w:pStyle w:val="Heading3"/>
        <w:spacing w:before="360"/>
      </w:pPr>
      <w:r>
        <w:t xml:space="preserve">Step 3: Locate the Target Cloud PC</w:t>
      </w:r>
    </w:p>
    <w:p>
      <w:pPr>
        <w:pStyle w:val="ListParagraph"/>
        <w:numPr>
          <w:ilvl w:val="0"/>
          <w:numId w:val="4"/>
        </w:numPr>
      </w:pPr>
      <w:r>
        <w:t xml:space="preserve">Use the search bar to find the specific Cloud PC by:</w:t>
      </w:r>
    </w:p>
    <w:p>
      <w:pPr>
        <w:pStyle w:val="ListParagraph"/>
        <w:numPr>
          <w:ilvl w:val="0"/>
          <w:numId w:val="2"/>
        </w:numPr>
        <w:ind w:left="1080"/>
      </w:pPr>
      <w:r>
        <w:t xml:space="preserve">Device name</w:t>
      </w:r>
    </w:p>
    <w:p>
      <w:pPr>
        <w:pStyle w:val="ListParagraph"/>
        <w:numPr>
          <w:ilvl w:val="0"/>
          <w:numId w:val="2"/>
        </w:numPr>
        <w:ind w:left="1080"/>
      </w:pPr>
      <w:r>
        <w:t xml:space="preserve">User name</w:t>
      </w:r>
    </w:p>
    <w:p>
      <w:pPr>
        <w:pStyle w:val="ListParagraph"/>
        <w:numPr>
          <w:ilvl w:val="0"/>
          <w:numId w:val="2"/>
        </w:numPr>
        <w:ind w:left="1080"/>
      </w:pPr>
      <w:r>
        <w:t xml:space="preserve">User Principal Name (UPN)</w:t>
      </w:r>
    </w:p>
    <w:p>
      <w:pPr>
        <w:pStyle w:val="ListParagraph"/>
        <w:numPr>
          <w:ilvl w:val="0"/>
          <w:numId w:val="4"/>
        </w:numPr>
      </w:pPr>
      <w:r>
        <w:t xml:space="preserve">Alternatively, scroll through the list and locate the device</w:t>
      </w:r>
    </w:p>
    <w:p>
      <w:pPr>
        <w:pStyle w:val="ListParagraph"/>
        <w:numPr>
          <w:ilvl w:val="0"/>
          <w:numId w:val="4"/>
        </w:numPr>
      </w:pPr>
      <w:r>
        <w:t xml:space="preserve">Click on the Cloud PC name to open its details page</w:t>
      </w:r>
    </w:p>
    <w:p>
      <w:r>
        <w:br w:type="page"/>
      </w:r>
    </w:p>
    <w:p>
      <w:pPr>
        <w:pStyle w:val="Heading1"/>
      </w:pPr>
      <w:r>
        <w:t xml:space="preserve">Verification Steps</w:t>
      </w:r>
    </w:p>
    <w:p>
      <w:pPr>
        <w:spacing w:after="240"/>
      </w:pPr>
      <w:r>
        <w:t xml:space="preserve">After the restore completes successfully, perform the following verification steps:</w:t>
      </w:r>
    </w:p>
    <w:p>
      <w:pPr>
        <w:pStyle w:val="Heading2"/>
      </w:pPr>
      <w:r>
        <w:t xml:space="preserve">Step 1: Verify Cloud PC Status</w:t>
      </w:r>
    </w:p>
    <w:p>
      <w:pPr>
        <w:pStyle w:val="ListParagraph"/>
        <w:numPr>
          <w:ilvl w:val="0"/>
          <w:numId w:val="4"/>
        </w:numPr>
      </w:pPr>
      <w:r>
        <w:t xml:space="preserve">In the Intune admin center, navigate to the restored Cloud PC</w:t>
      </w:r>
    </w:p>
    <w:p>
      <w:pPr>
        <w:pStyle w:val="ListParagraph"/>
        <w:numPr>
          <w:ilvl w:val="0"/>
          <w:numId w:val="4"/>
        </w:numPr>
      </w:pPr>
      <w:r>
        <w:t xml:space="preserve">Confirm the status shows as </w:t>
      </w:r>
      <w:r>
        <w:rPr>
          <w:b/>
          <w:bCs/>
        </w:rPr>
        <w:t xml:space="preserve">Active</w:t>
      </w:r>
      <w:r>
        <w:t xml:space="preserve"> (not Restoring or Provisioning)</w:t>
      </w:r>
    </w:p>
    <w:p>
      <w:pPr>
        <w:pStyle w:val="ListParagraph"/>
        <w:numPr>
          <w:ilvl w:val="0"/>
          <w:numId w:val="4"/>
        </w:numPr>
      </w:pPr>
      <w:r>
        <w:t xml:space="preserve">Check the </w:t>
      </w:r>
      <w:r>
        <w:rPr>
          <w:b/>
          <w:bCs/>
        </w:rPr>
        <w:t xml:space="preserve">Last sync time</w:t>
      </w:r>
      <w:r>
        <w:t xml:space="preserve"> to ensure it's recent</w:t>
      </w:r>
    </w:p>
    <w:p>
      <w:pPr>
        <w:pStyle w:val="ListParagraph"/>
        <w:numPr>
          <w:ilvl w:val="0"/>
          <w:numId w:val="4"/>
        </w:numPr>
      </w:pPr>
      <w:r>
        <w:t xml:space="preserve">Review the device compliance status</w:t>
      </w:r>
    </w:p>
    <w:p>
      <w:r>
        <w:br w:type="page"/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Common Issues and Resolutions</w:t>
      </w:r>
    </w:p>
    <w:p>
      <w:pPr>
        <w:pStyle w:val="Heading3"/>
      </w:pPr>
      <w:r>
        <w:t xml:space="preserve">Issue 1: No Restore Points Available</w:t>
      </w:r>
    </w:p>
    <w:p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2"/>
        </w:numPr>
      </w:pPr>
      <w:r>
        <w:t xml:space="preserve">Restore option is grayed out or unavailable</w:t>
      </w:r>
    </w:p>
    <w:p>
      <w:pPr>
        <w:pStyle w:val="ListParagraph"/>
        <w:numPr>
          <w:ilvl w:val="0"/>
          <w:numId w:val="2"/>
        </w:numPr>
      </w:pPr>
      <w:r>
        <w:t xml:space="preserve">Message: "No restore points available for this Cloud PC"</w:t>
      </w:r>
    </w:p>
    <w:p>
      <w:pPr>
        <w:spacing w:before="240"/>
      </w:pPr>
      <w:r>
        <w:rPr>
          <w:b/>
          <w:bCs/>
        </w:rPr>
        <w:t xml:space="preserve">Possible Causes:</w:t>
      </w:r>
    </w:p>
    <w:p>
      <w:pPr>
        <w:pStyle w:val="ListParagraph"/>
        <w:numPr>
          <w:ilvl w:val="0"/>
          <w:numId w:val="2"/>
        </w:numPr>
      </w:pPr>
      <w:r>
        <w:t xml:space="preserve">Cloud PC is newly provisioned (less than 12 hours old)</w:t>
      </w:r>
    </w:p>
    <w:p>
      <w:pPr>
        <w:pStyle w:val="ListParagraph"/>
        <w:numPr>
          <w:ilvl w:val="0"/>
          <w:numId w:val="2"/>
        </w:numPr>
      </w:pPr>
      <w:r>
        <w:t xml:space="preserve">Restore point creation disabled in provisioning policy</w:t>
      </w:r>
    </w:p>
    <w:p>
      <w:pPr>
        <w:pStyle w:val="ListParagraph"/>
        <w:numPr>
          <w:ilvl w:val="0"/>
          <w:numId w:val="2"/>
        </w:numPr>
      </w:pPr>
      <w:r>
        <w:t xml:space="preserve">Cloud PC was recently reprovisioned</w:t>
      </w:r>
    </w:p>
    <w:p>
      <w:pPr>
        <w:pStyle w:val="ListParagraph"/>
        <w:numPr>
          <w:ilvl w:val="0"/>
          <w:numId w:val="2"/>
        </w:numPr>
      </w:pPr>
      <w:r>
        <w:t xml:space="preserve">Technical issue with restore point service</w:t>
      </w:r>
    </w:p>
    <w:p>
      <w:r>
        <w:br w:type="page"/>
      </w:r>
    </w:p>
    <w:p>
      <w:pPr>
        <w:pStyle w:val="Heading1"/>
      </w:pPr>
      <w:r>
        <w:t xml:space="preserve">Additional Resources</w:t>
      </w:r>
    </w:p>
    <w:p>
      <w:pPr>
        <w:pStyle w:val="Heading2"/>
      </w:pPr>
      <w:r>
        <w:t xml:space="preserve">Microsoft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shd w:fill="2F559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4360"/>
            <w:shd w:fill="2F559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3000"/>
            <w:shd w:fill="2F559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Restore Overview</w:t>
            </w:r>
          </w:p>
        </w:tc>
        <w:tc>
          <w:tcPr>
            <w:tcW w:type="dxa" w:w="43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0563C1"/>
              </w:rPr>
              <w:t xml:space="preserve">https://learn.microsoft.com/en-us/windows-365/enterprise/restore-overview</w:t>
            </w:r>
          </w:p>
        </w:tc>
        <w:tc>
          <w:tcPr>
            <w:tcW w:type="dxa" w:w="3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Official restore documentation</w:t>
            </w:r>
          </w:p>
        </w:tc>
      </w:tr>
      <w:tr>
        <w:tc>
          <w:tcPr>
            <w:tcW w:type="dxa" w:w="2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Point-in-time Restore</w:t>
            </w:r>
          </w:p>
        </w:tc>
        <w:tc>
          <w:tcPr>
            <w:tcW w:type="dxa" w:w="4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0563C1"/>
              </w:rPr>
              <w:t xml:space="preserve">https://learn.microsoft.com/en-us/windows-365/enterprise/point-in-time-restore</w:t>
            </w:r>
          </w:p>
        </w:tc>
        <w:tc>
          <w:tcPr>
            <w:tcW w:type="dxa" w:w="3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Detailed restore procedures</w:t>
            </w:r>
          </w:p>
        </w:tc>
      </w:tr>
      <w:tr>
        <w:tc>
          <w:tcPr>
            <w:tcW w:type="dxa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Graph API Reference</w:t>
            </w:r>
          </w:p>
        </w:tc>
        <w:tc>
          <w:tcPr>
            <w:tcW w:type="dxa" w:w="43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0563C1"/>
              </w:rPr>
              <w:t xml:space="preserve">https://learn.microsoft.com/en-us/graph/api/cloudpc-restore</w:t>
            </w:r>
          </w:p>
        </w:tc>
        <w:tc>
          <w:tcPr>
            <w:tcW w:type="dxa" w:w="3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API documentation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360"/>
        <w:gridCol w:w="4000"/>
      </w:tblGrid>
      <w:tr>
        <w:tc>
          <w:tcPr>
            <w:tcW w:type="dxa" w:w="1200"/>
            <w:shd w:fill="2F559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800"/>
            <w:shd w:fill="2F559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360"/>
            <w:shd w:fill="2F559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Author</w:t>
            </w:r>
          </w:p>
        </w:tc>
        <w:tc>
          <w:tcPr>
            <w:tcW w:type="dxa" w:w="4000"/>
            <w:shd w:fill="2F559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Changes</w:t>
            </w:r>
          </w:p>
        </w:tc>
      </w:tr>
      <w:tr>
        <w:tc>
          <w:tcPr>
            <w:tcW w:type="dxa" w:w="12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1.0</w:t>
            </w:r>
          </w:p>
        </w:tc>
        <w:tc>
          <w:tcPr>
            <w:tcW w:type="dxa" w:w="1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February 2026</w:t>
            </w:r>
          </w:p>
        </w:tc>
        <w:tc>
          <w:tcPr>
            <w:tcW w:type="dxa" w:w="23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IT Infrastructure Team</w:t>
            </w:r>
          </w:p>
        </w:tc>
        <w:tc>
          <w:tcPr>
            <w:tcW w:type="dxa" w:w="4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Initial document creation</w:t>
            </w:r>
          </w:p>
        </w:tc>
      </w:tr>
    </w:tbl>
    <w:p>
      <w:pPr>
        <w:spacing w:before="720"/>
      </w:pPr>
      <w:r>
        <w:rPr>
          <w:b/>
          <w:bCs/>
          <w:color w:val="2F5597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Windows 365 Cloud PC Point-In-Time Restore | Business Continuity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Calibri" w:cs="Calibri" w:eastAsia="Calibri" w:hAnsi="Calibri"/>
      <w:b/>
      <w:bCs/>
      <w:color w:val="2F55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Calibri" w:cs="Calibri" w:eastAsia="Calibri" w:hAnsi="Calibri"/>
      <w:b/>
      <w:bCs/>
      <w:color w:val="2F55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2F5597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40" w:after="120"/>
      <w:outlineLvl w:val="3"/>
    </w:pPr>
    <w:rPr>
      <w:rFonts w:ascii="Calibri" w:cs="Calibri" w:eastAsia="Calibri" w:hAnsi="Calibri"/>
      <w:b/>
      <w:bCs/>
      <w:color w:val="2F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2026-02-09T14:58:02.644Z</dcterms:created>
  <dcterms:modified xsi:type="dcterms:W3CDTF">2026-02-09T14:58:02.645Z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