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60"/>
      </w:tblGrid>
      <w:tr w:rsidR="00256808" w14:paraId="29E120E4" w14:textId="77777777" w:rsidTr="00AA1362">
        <w:tc>
          <w:tcPr>
            <w:tcW w:w="1658" w:type="dxa"/>
            <w:shd w:val="pct20" w:color="000000" w:fill="FFFFFF"/>
          </w:tcPr>
          <w:p w14:paraId="1F8743BC" w14:textId="77777777" w:rsidR="00256808" w:rsidRPr="004915EC" w:rsidRDefault="00256808" w:rsidP="00F23E1B">
            <w:pPr>
              <w:rPr>
                <w:b/>
                <w:bCs/>
              </w:rPr>
            </w:pPr>
            <w:r w:rsidRPr="004915EC">
              <w:rPr>
                <w:rFonts w:hint="eastAsia"/>
                <w:b/>
                <w:bCs/>
              </w:rPr>
              <w:t>通道</w:t>
            </w:r>
          </w:p>
        </w:tc>
        <w:tc>
          <w:tcPr>
            <w:tcW w:w="1660" w:type="dxa"/>
            <w:shd w:val="pct20" w:color="000000" w:fill="FFFFFF"/>
          </w:tcPr>
          <w:p w14:paraId="233E58CB" w14:textId="77777777" w:rsidR="00256808" w:rsidRPr="004915EC" w:rsidRDefault="00256808" w:rsidP="00F23E1B">
            <w:pPr>
              <w:rPr>
                <w:b/>
                <w:bCs/>
              </w:rPr>
            </w:pPr>
            <w:r w:rsidRPr="004915EC">
              <w:rPr>
                <w:rFonts w:hint="eastAsia"/>
                <w:b/>
                <w:bCs/>
              </w:rPr>
              <w:t>Anode</w:t>
            </w:r>
            <w:r w:rsidRPr="004915EC">
              <w:rPr>
                <w:rFonts w:hint="eastAsia"/>
                <w:b/>
                <w:bCs/>
              </w:rPr>
              <w:t>板</w:t>
            </w:r>
            <w:r w:rsidRPr="004915EC">
              <w:rPr>
                <w:rFonts w:hint="eastAsia"/>
                <w:b/>
                <w:bCs/>
              </w:rPr>
              <w:t xml:space="preserve"> </w:t>
            </w:r>
            <w:r w:rsidRPr="004915EC">
              <w:rPr>
                <w:rFonts w:hint="eastAsia"/>
                <w:b/>
                <w:bCs/>
              </w:rPr>
              <w:t>各通道校正值</w:t>
            </w:r>
          </w:p>
        </w:tc>
      </w:tr>
      <w:tr w:rsidR="00256808" w:rsidRPr="004915EC" w14:paraId="7B26A1DE" w14:textId="77777777" w:rsidTr="00AA1362">
        <w:trPr>
          <w:trHeight w:val="330"/>
        </w:trPr>
        <w:tc>
          <w:tcPr>
            <w:tcW w:w="1658" w:type="dxa"/>
            <w:shd w:val="clear" w:color="auto" w:fill="FFFFFF"/>
            <w:noWrap/>
            <w:hideMark/>
          </w:tcPr>
          <w:p w14:paraId="3CB786B2" w14:textId="77777777" w:rsidR="00256808" w:rsidRPr="00000898" w:rsidRDefault="00256808" w:rsidP="00F23E1B">
            <w:r w:rsidRPr="00000898">
              <w:t>CH1</w:t>
            </w:r>
          </w:p>
        </w:tc>
        <w:tc>
          <w:tcPr>
            <w:tcW w:w="1660" w:type="dxa"/>
            <w:shd w:val="clear" w:color="auto" w:fill="FFFFFF"/>
            <w:noWrap/>
            <w:hideMark/>
          </w:tcPr>
          <w:p w14:paraId="67B73985" w14:textId="77777777" w:rsidR="00256808" w:rsidRPr="00D1631D" w:rsidRDefault="00256808" w:rsidP="00F23E1B">
            <w:r w:rsidRPr="00D1631D">
              <w:t>1.010928962</w:t>
            </w:r>
          </w:p>
        </w:tc>
      </w:tr>
      <w:tr w:rsidR="00256808" w:rsidRPr="004915EC" w14:paraId="27BE70BD" w14:textId="77777777" w:rsidTr="00AA1362">
        <w:trPr>
          <w:trHeight w:val="330"/>
        </w:trPr>
        <w:tc>
          <w:tcPr>
            <w:tcW w:w="1658" w:type="dxa"/>
            <w:shd w:val="clear" w:color="auto" w:fill="FFFFFF"/>
            <w:noWrap/>
            <w:hideMark/>
          </w:tcPr>
          <w:p w14:paraId="141CB9D6" w14:textId="77777777" w:rsidR="00256808" w:rsidRPr="00000898" w:rsidRDefault="00256808" w:rsidP="00F23E1B">
            <w:r w:rsidRPr="00000898">
              <w:t>CH2</w:t>
            </w:r>
          </w:p>
        </w:tc>
        <w:tc>
          <w:tcPr>
            <w:tcW w:w="1660" w:type="dxa"/>
            <w:shd w:val="clear" w:color="auto" w:fill="FFFFFF"/>
            <w:noWrap/>
            <w:hideMark/>
          </w:tcPr>
          <w:p w14:paraId="2D1207B5" w14:textId="77777777" w:rsidR="00256808" w:rsidRPr="00D1631D" w:rsidRDefault="00256808" w:rsidP="00F23E1B">
            <w:r w:rsidRPr="00D1631D">
              <w:t>1.010928962</w:t>
            </w:r>
          </w:p>
        </w:tc>
      </w:tr>
      <w:tr w:rsidR="00256808" w:rsidRPr="004915EC" w14:paraId="73C58CD5" w14:textId="77777777" w:rsidTr="00AA1362">
        <w:trPr>
          <w:trHeight w:val="330"/>
        </w:trPr>
        <w:tc>
          <w:tcPr>
            <w:tcW w:w="1658" w:type="dxa"/>
            <w:shd w:val="clear" w:color="auto" w:fill="FFFFFF"/>
            <w:noWrap/>
            <w:hideMark/>
          </w:tcPr>
          <w:p w14:paraId="4FF7CF29" w14:textId="77777777" w:rsidR="00256808" w:rsidRPr="00000898" w:rsidRDefault="00256808" w:rsidP="00F23E1B">
            <w:r w:rsidRPr="00000898">
              <w:t>CH3</w:t>
            </w:r>
          </w:p>
        </w:tc>
        <w:tc>
          <w:tcPr>
            <w:tcW w:w="1660" w:type="dxa"/>
            <w:shd w:val="clear" w:color="auto" w:fill="FFFFFF"/>
            <w:noWrap/>
            <w:hideMark/>
          </w:tcPr>
          <w:p w14:paraId="70D34330" w14:textId="77777777" w:rsidR="00256808" w:rsidRPr="00D1631D" w:rsidRDefault="00256808" w:rsidP="00F23E1B">
            <w:r w:rsidRPr="00D1631D">
              <w:t>1.027322404</w:t>
            </w:r>
          </w:p>
        </w:tc>
      </w:tr>
      <w:tr w:rsidR="00256808" w:rsidRPr="004915EC" w14:paraId="61EFDBFE" w14:textId="77777777" w:rsidTr="00AA1362">
        <w:trPr>
          <w:trHeight w:val="330"/>
        </w:trPr>
        <w:tc>
          <w:tcPr>
            <w:tcW w:w="1658" w:type="dxa"/>
            <w:shd w:val="clear" w:color="auto" w:fill="FFFFFF"/>
            <w:noWrap/>
            <w:hideMark/>
          </w:tcPr>
          <w:p w14:paraId="7CB8C614" w14:textId="77777777" w:rsidR="00256808" w:rsidRPr="00000898" w:rsidRDefault="00256808" w:rsidP="00F23E1B">
            <w:r w:rsidRPr="00000898">
              <w:t>CH4</w:t>
            </w:r>
          </w:p>
        </w:tc>
        <w:tc>
          <w:tcPr>
            <w:tcW w:w="1660" w:type="dxa"/>
            <w:shd w:val="clear" w:color="auto" w:fill="FFFFFF"/>
            <w:noWrap/>
            <w:hideMark/>
          </w:tcPr>
          <w:p w14:paraId="5793F376" w14:textId="77777777" w:rsidR="00256808" w:rsidRPr="00D1631D" w:rsidRDefault="00256808" w:rsidP="00F23E1B">
            <w:r w:rsidRPr="00D1631D">
              <w:t>1.147540984</w:t>
            </w:r>
          </w:p>
        </w:tc>
      </w:tr>
      <w:tr w:rsidR="00256808" w:rsidRPr="004915EC" w14:paraId="65341363" w14:textId="77777777" w:rsidTr="00AA1362">
        <w:trPr>
          <w:trHeight w:val="330"/>
        </w:trPr>
        <w:tc>
          <w:tcPr>
            <w:tcW w:w="1658" w:type="dxa"/>
            <w:shd w:val="clear" w:color="auto" w:fill="FFFFFF"/>
            <w:noWrap/>
            <w:hideMark/>
          </w:tcPr>
          <w:p w14:paraId="49D78F37" w14:textId="77777777" w:rsidR="00256808" w:rsidRPr="00000898" w:rsidRDefault="00256808" w:rsidP="00F23E1B">
            <w:r w:rsidRPr="00000898">
              <w:t>CH5</w:t>
            </w:r>
          </w:p>
        </w:tc>
        <w:tc>
          <w:tcPr>
            <w:tcW w:w="1660" w:type="dxa"/>
            <w:shd w:val="clear" w:color="auto" w:fill="FFFFFF"/>
            <w:noWrap/>
            <w:hideMark/>
          </w:tcPr>
          <w:p w14:paraId="6D9E190E" w14:textId="77777777" w:rsidR="00256808" w:rsidRPr="00D1631D" w:rsidRDefault="00256808" w:rsidP="00F23E1B">
            <w:r w:rsidRPr="00D1631D">
              <w:t>1.005464481</w:t>
            </w:r>
          </w:p>
        </w:tc>
      </w:tr>
      <w:tr w:rsidR="00256808" w:rsidRPr="004915EC" w14:paraId="13557A41" w14:textId="77777777" w:rsidTr="00AA1362">
        <w:trPr>
          <w:trHeight w:val="330"/>
        </w:trPr>
        <w:tc>
          <w:tcPr>
            <w:tcW w:w="1658" w:type="dxa"/>
            <w:shd w:val="clear" w:color="auto" w:fill="FFFFFF"/>
            <w:noWrap/>
            <w:hideMark/>
          </w:tcPr>
          <w:p w14:paraId="19D8ACFC" w14:textId="77777777" w:rsidR="00256808" w:rsidRPr="00000898" w:rsidRDefault="00256808" w:rsidP="00F23E1B">
            <w:r w:rsidRPr="00000898">
              <w:t>CH6</w:t>
            </w:r>
          </w:p>
        </w:tc>
        <w:tc>
          <w:tcPr>
            <w:tcW w:w="1660" w:type="dxa"/>
            <w:shd w:val="clear" w:color="auto" w:fill="FFFFFF"/>
            <w:noWrap/>
            <w:hideMark/>
          </w:tcPr>
          <w:p w14:paraId="2871083B" w14:textId="77777777" w:rsidR="00256808" w:rsidRPr="00D1631D" w:rsidRDefault="00256808" w:rsidP="00F23E1B">
            <w:r w:rsidRPr="00D1631D">
              <w:t>1.114754098</w:t>
            </w:r>
          </w:p>
        </w:tc>
      </w:tr>
      <w:tr w:rsidR="00256808" w:rsidRPr="004915EC" w14:paraId="5DE03605" w14:textId="77777777" w:rsidTr="00AA1362">
        <w:trPr>
          <w:trHeight w:val="330"/>
        </w:trPr>
        <w:tc>
          <w:tcPr>
            <w:tcW w:w="1658" w:type="dxa"/>
            <w:shd w:val="clear" w:color="auto" w:fill="FFFFFF"/>
            <w:noWrap/>
            <w:hideMark/>
          </w:tcPr>
          <w:p w14:paraId="513FD9A4" w14:textId="77777777" w:rsidR="00256808" w:rsidRPr="00000898" w:rsidRDefault="00256808" w:rsidP="00F23E1B">
            <w:r w:rsidRPr="00000898">
              <w:t>CH7</w:t>
            </w:r>
          </w:p>
        </w:tc>
        <w:tc>
          <w:tcPr>
            <w:tcW w:w="1660" w:type="dxa"/>
            <w:shd w:val="clear" w:color="auto" w:fill="FFFFFF"/>
            <w:noWrap/>
            <w:hideMark/>
          </w:tcPr>
          <w:p w14:paraId="198D541A" w14:textId="77777777" w:rsidR="00256808" w:rsidRPr="00D1631D" w:rsidRDefault="00256808" w:rsidP="00F23E1B">
            <w:r w:rsidRPr="00D1631D">
              <w:t>1.043715847</w:t>
            </w:r>
          </w:p>
        </w:tc>
      </w:tr>
      <w:tr w:rsidR="00256808" w:rsidRPr="004915EC" w14:paraId="79872022" w14:textId="77777777" w:rsidTr="00AA1362">
        <w:trPr>
          <w:trHeight w:val="330"/>
        </w:trPr>
        <w:tc>
          <w:tcPr>
            <w:tcW w:w="1658" w:type="dxa"/>
            <w:shd w:val="clear" w:color="auto" w:fill="FFFFFF"/>
            <w:noWrap/>
            <w:hideMark/>
          </w:tcPr>
          <w:p w14:paraId="7D855014" w14:textId="77777777" w:rsidR="00256808" w:rsidRPr="00000898" w:rsidRDefault="00256808" w:rsidP="00F23E1B">
            <w:r w:rsidRPr="00000898">
              <w:t>CH8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背景值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  <w:shd w:val="clear" w:color="auto" w:fill="FFFFFF"/>
            <w:noWrap/>
            <w:hideMark/>
          </w:tcPr>
          <w:p w14:paraId="7E5E0F8A" w14:textId="77777777" w:rsidR="00256808" w:rsidRDefault="00256808" w:rsidP="00F23E1B">
            <w:r w:rsidRPr="00D1631D">
              <w:t>1</w:t>
            </w:r>
          </w:p>
        </w:tc>
      </w:tr>
    </w:tbl>
    <w:p w14:paraId="4FE8B40F" w14:textId="77777777" w:rsidR="00B51F1A" w:rsidRDefault="00B51F1A"/>
    <w:sectPr w:rsidR="00B51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62"/>
    <w:rsid w:val="002366E0"/>
    <w:rsid w:val="00256808"/>
    <w:rsid w:val="002A4162"/>
    <w:rsid w:val="00AA1362"/>
    <w:rsid w:val="00B5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641A"/>
  <w15:chartTrackingRefBased/>
  <w15:docId w15:val="{1F13E9DD-0E45-4385-881F-44BAB535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62"/>
    <w:pPr>
      <w:adjustRightInd w:val="0"/>
      <w:spacing w:after="120"/>
      <w:jc w:val="both"/>
      <w:textAlignment w:val="baseline"/>
    </w:pPr>
    <w:rPr>
      <w:rFonts w:ascii="Times New Roman" w:eastAsia="DFKai-SB" w:hAnsi="Times New Roman" w:cs="Times New Roman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ARu Lee</cp:lastModifiedBy>
  <cp:revision>2</cp:revision>
  <dcterms:created xsi:type="dcterms:W3CDTF">2025-04-04T08:23:00Z</dcterms:created>
  <dcterms:modified xsi:type="dcterms:W3CDTF">2025-04-04T08:23:00Z</dcterms:modified>
</cp:coreProperties>
</file>