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D5426F" w14:textId="77777777" w:rsidR="007504F3" w:rsidRPr="005B3D1A" w:rsidRDefault="007504F3" w:rsidP="007504F3">
      <w:pPr>
        <w:rPr>
          <w:sz w:val="28"/>
          <w:szCs w:val="28"/>
        </w:rPr>
      </w:pPr>
      <w:r>
        <w:rPr>
          <w:rFonts w:hint="eastAsia"/>
          <w:szCs w:val="21"/>
        </w:rPr>
        <w:t xml:space="preserve">                                                       </w:t>
      </w:r>
      <w:r w:rsidRPr="005B3D1A">
        <w:rPr>
          <w:rFonts w:hint="eastAsia"/>
          <w:sz w:val="28"/>
          <w:szCs w:val="28"/>
        </w:rPr>
        <w:t>密级：</w:t>
      </w:r>
      <w:r w:rsidRPr="005B3D1A">
        <w:rPr>
          <w:rFonts w:hint="eastAsia"/>
          <w:sz w:val="28"/>
          <w:szCs w:val="28"/>
          <w:u w:val="single"/>
        </w:rPr>
        <w:t xml:space="preserve">         </w:t>
      </w:r>
      <w:r w:rsidRPr="005B3D1A">
        <w:rPr>
          <w:rFonts w:hint="eastAsia"/>
          <w:sz w:val="28"/>
          <w:szCs w:val="28"/>
        </w:rPr>
        <w:t xml:space="preserve"> </w:t>
      </w:r>
    </w:p>
    <w:p w14:paraId="6862733D" w14:textId="4BEAEE75" w:rsidR="007504F3" w:rsidRPr="000D33E7" w:rsidRDefault="007504F3" w:rsidP="007504F3">
      <w:pPr>
        <w:ind w:firstLineChars="750" w:firstLine="1800"/>
        <w:rPr>
          <w:szCs w:val="21"/>
        </w:rPr>
      </w:pPr>
      <w:r>
        <w:rPr>
          <w:rFonts w:hint="eastAsia"/>
        </w:rPr>
        <w:t xml:space="preserve">       </w:t>
      </w:r>
      <w:r w:rsidRPr="005D6201">
        <w:rPr>
          <w:noProof/>
          <w:sz w:val="52"/>
          <w:szCs w:val="52"/>
        </w:rPr>
        <w:drawing>
          <wp:inline distT="0" distB="0" distL="0" distR="0" wp14:anchorId="62D209EE" wp14:editId="22CCE6D8">
            <wp:extent cx="2369185" cy="675640"/>
            <wp:effectExtent l="0" t="0" r="0" b="0"/>
            <wp:docPr id="4" name="图片 4" descr="n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ncu"/>
                    <pic:cNvPicPr>
                      <a:picLocks noChangeAspect="1" noChangeArrowheads="1"/>
                    </pic:cNvPicPr>
                  </pic:nvPicPr>
                  <pic:blipFill>
                    <a:blip r:embed="rId8" cstate="print">
                      <a:grayscl/>
                      <a:biLevel thresh="50000"/>
                      <a:extLst>
                        <a:ext uri="{28A0092B-C50C-407E-A947-70E740481C1C}">
                          <a14:useLocalDpi xmlns:a14="http://schemas.microsoft.com/office/drawing/2010/main" val="0"/>
                        </a:ext>
                      </a:extLst>
                    </a:blip>
                    <a:srcRect/>
                    <a:stretch>
                      <a:fillRect/>
                    </a:stretch>
                  </pic:blipFill>
                  <pic:spPr bwMode="auto">
                    <a:xfrm>
                      <a:off x="0" y="0"/>
                      <a:ext cx="2369185" cy="675640"/>
                    </a:xfrm>
                    <a:prstGeom prst="rect">
                      <a:avLst/>
                    </a:prstGeom>
                    <a:noFill/>
                    <a:ln>
                      <a:noFill/>
                    </a:ln>
                  </pic:spPr>
                </pic:pic>
              </a:graphicData>
            </a:graphic>
          </wp:inline>
        </w:drawing>
      </w:r>
    </w:p>
    <w:p w14:paraId="618B293A" w14:textId="77777777" w:rsidR="00D7672C" w:rsidRPr="00D7672C" w:rsidRDefault="00D7672C" w:rsidP="00D7672C">
      <w:pPr>
        <w:keepNext/>
        <w:spacing w:line="240" w:lineRule="auto"/>
        <w:jc w:val="center"/>
        <w:outlineLvl w:val="0"/>
        <w:rPr>
          <w:b/>
          <w:bCs/>
          <w:sz w:val="28"/>
        </w:rPr>
      </w:pPr>
      <w:smartTag w:uri="urn:schemas-microsoft-com:office:smarttags" w:element="place">
        <w:smartTag w:uri="urn:schemas-microsoft-com:office:smarttags" w:element="PlaceName">
          <w:r w:rsidRPr="00D7672C">
            <w:rPr>
              <w:rFonts w:hint="eastAsia"/>
              <w:b/>
              <w:bCs/>
              <w:sz w:val="28"/>
            </w:rPr>
            <w:t>NANCHANG</w:t>
          </w:r>
        </w:smartTag>
        <w:r w:rsidRPr="00D7672C">
          <w:rPr>
            <w:rFonts w:hint="eastAsia"/>
            <w:b/>
            <w:bCs/>
            <w:sz w:val="28"/>
          </w:rPr>
          <w:t xml:space="preserve">  </w:t>
        </w:r>
        <w:smartTag w:uri="urn:schemas-microsoft-com:office:smarttags" w:element="PlaceType">
          <w:r w:rsidRPr="00D7672C">
            <w:rPr>
              <w:rFonts w:hint="eastAsia"/>
              <w:b/>
              <w:bCs/>
              <w:sz w:val="28"/>
            </w:rPr>
            <w:t>UNIVERSITY</w:t>
          </w:r>
        </w:smartTag>
      </w:smartTag>
    </w:p>
    <w:p w14:paraId="2AFC341E" w14:textId="185028D5" w:rsidR="007504F3" w:rsidRDefault="007504F3" w:rsidP="007504F3">
      <w:pPr>
        <w:jc w:val="center"/>
        <w:rPr>
          <w:b/>
          <w:sz w:val="60"/>
          <w:szCs w:val="44"/>
        </w:rPr>
      </w:pPr>
      <w:r>
        <w:rPr>
          <w:rFonts w:hint="eastAsia"/>
          <w:b/>
          <w:sz w:val="60"/>
          <w:szCs w:val="44"/>
        </w:rPr>
        <w:t xml:space="preserve"> </w:t>
      </w:r>
      <w:r>
        <w:rPr>
          <w:rFonts w:hint="eastAsia"/>
          <w:b/>
          <w:sz w:val="60"/>
          <w:szCs w:val="44"/>
        </w:rPr>
        <w:t>学</w:t>
      </w:r>
      <w:r>
        <w:rPr>
          <w:rFonts w:hint="eastAsia"/>
          <w:b/>
          <w:sz w:val="60"/>
          <w:szCs w:val="44"/>
        </w:rPr>
        <w:t xml:space="preserve"> </w:t>
      </w:r>
      <w:r>
        <w:rPr>
          <w:rFonts w:hint="eastAsia"/>
          <w:b/>
          <w:sz w:val="60"/>
          <w:szCs w:val="44"/>
        </w:rPr>
        <w:t>士</w:t>
      </w:r>
      <w:r>
        <w:rPr>
          <w:rFonts w:hint="eastAsia"/>
          <w:b/>
          <w:sz w:val="60"/>
          <w:szCs w:val="44"/>
        </w:rPr>
        <w:t xml:space="preserve"> </w:t>
      </w:r>
      <w:r>
        <w:rPr>
          <w:rFonts w:hint="eastAsia"/>
          <w:b/>
          <w:sz w:val="60"/>
          <w:szCs w:val="44"/>
        </w:rPr>
        <w:t>学</w:t>
      </w:r>
      <w:r>
        <w:rPr>
          <w:rFonts w:hint="eastAsia"/>
          <w:b/>
          <w:sz w:val="60"/>
          <w:szCs w:val="44"/>
        </w:rPr>
        <w:t xml:space="preserve"> </w:t>
      </w:r>
      <w:r>
        <w:rPr>
          <w:rFonts w:hint="eastAsia"/>
          <w:b/>
          <w:sz w:val="60"/>
          <w:szCs w:val="44"/>
        </w:rPr>
        <w:t>位</w:t>
      </w:r>
      <w:r>
        <w:rPr>
          <w:rFonts w:hint="eastAsia"/>
          <w:b/>
          <w:sz w:val="60"/>
          <w:szCs w:val="44"/>
        </w:rPr>
        <w:t xml:space="preserve"> </w:t>
      </w:r>
      <w:r>
        <w:rPr>
          <w:rFonts w:hint="eastAsia"/>
          <w:b/>
          <w:sz w:val="60"/>
          <w:szCs w:val="44"/>
        </w:rPr>
        <w:t>论</w:t>
      </w:r>
      <w:r>
        <w:rPr>
          <w:rFonts w:hint="eastAsia"/>
          <w:b/>
          <w:sz w:val="60"/>
          <w:szCs w:val="44"/>
        </w:rPr>
        <w:t xml:space="preserve"> </w:t>
      </w:r>
      <w:r>
        <w:rPr>
          <w:rFonts w:hint="eastAsia"/>
          <w:b/>
          <w:sz w:val="60"/>
          <w:szCs w:val="44"/>
        </w:rPr>
        <w:t>文</w:t>
      </w:r>
    </w:p>
    <w:p w14:paraId="28682284" w14:textId="152FADCC" w:rsidR="007504F3" w:rsidRPr="00D7672C" w:rsidRDefault="007504F3" w:rsidP="00D7672C">
      <w:pPr>
        <w:pStyle w:val="2"/>
        <w:spacing w:line="240" w:lineRule="auto"/>
        <w:jc w:val="center"/>
        <w:rPr>
          <w:b/>
        </w:rPr>
      </w:pPr>
      <w:r w:rsidRPr="00D7672C">
        <w:rPr>
          <w:rFonts w:hint="eastAsia"/>
          <w:b/>
        </w:rPr>
        <w:t>THESIS  OF  BACHELOR</w:t>
      </w:r>
    </w:p>
    <w:p w14:paraId="3E00DD99" w14:textId="79D5C78D" w:rsidR="007504F3" w:rsidRPr="005B3D1A" w:rsidRDefault="007504F3" w:rsidP="007504F3">
      <w:pPr>
        <w:jc w:val="center"/>
        <w:rPr>
          <w:sz w:val="28"/>
          <w:szCs w:val="28"/>
        </w:rPr>
      </w:pPr>
      <w:r w:rsidRPr="005B3D1A">
        <w:rPr>
          <w:rFonts w:hint="eastAsia"/>
          <w:sz w:val="28"/>
          <w:szCs w:val="28"/>
        </w:rPr>
        <w:t>（</w:t>
      </w:r>
      <w:r w:rsidRPr="005B3D1A">
        <w:rPr>
          <w:rFonts w:hint="eastAsia"/>
          <w:sz w:val="28"/>
          <w:szCs w:val="28"/>
        </w:rPr>
        <w:t>20</w:t>
      </w:r>
      <w:r w:rsidR="00EE61E9">
        <w:rPr>
          <w:sz w:val="28"/>
          <w:szCs w:val="28"/>
        </w:rPr>
        <w:t>21</w:t>
      </w:r>
      <w:r w:rsidRPr="005B3D1A">
        <w:rPr>
          <w:rFonts w:hint="eastAsia"/>
          <w:sz w:val="28"/>
          <w:szCs w:val="28"/>
        </w:rPr>
        <w:t xml:space="preserve"> </w:t>
      </w:r>
      <w:r w:rsidRPr="005B3D1A">
        <w:rPr>
          <w:rFonts w:hint="eastAsia"/>
          <w:sz w:val="28"/>
          <w:szCs w:val="28"/>
        </w:rPr>
        <w:t>—</w:t>
      </w:r>
      <w:r w:rsidRPr="005B3D1A">
        <w:rPr>
          <w:rFonts w:hint="eastAsia"/>
          <w:sz w:val="28"/>
          <w:szCs w:val="28"/>
        </w:rPr>
        <w:t>20</w:t>
      </w:r>
      <w:r w:rsidR="00EE61E9">
        <w:rPr>
          <w:sz w:val="28"/>
          <w:szCs w:val="28"/>
        </w:rPr>
        <w:t>21</w:t>
      </w:r>
      <w:r w:rsidRPr="005B3D1A">
        <w:rPr>
          <w:rFonts w:hint="eastAsia"/>
          <w:sz w:val="28"/>
          <w:szCs w:val="28"/>
        </w:rPr>
        <w:t xml:space="preserve"> </w:t>
      </w:r>
      <w:r w:rsidRPr="005B3D1A">
        <w:rPr>
          <w:rFonts w:hint="eastAsia"/>
          <w:sz w:val="28"/>
          <w:szCs w:val="28"/>
        </w:rPr>
        <w:t>年）</w:t>
      </w:r>
    </w:p>
    <w:p w14:paraId="42420089" w14:textId="77777777" w:rsidR="007504F3" w:rsidRDefault="007504F3" w:rsidP="007504F3">
      <w:pPr>
        <w:rPr>
          <w:szCs w:val="21"/>
        </w:rPr>
      </w:pPr>
    </w:p>
    <w:p w14:paraId="791B6C52" w14:textId="3670EFAE" w:rsidR="007504F3" w:rsidRDefault="007504F3" w:rsidP="007504F3">
      <w:pPr>
        <w:jc w:val="center"/>
        <w:rPr>
          <w:szCs w:val="21"/>
        </w:rPr>
      </w:pPr>
      <w:r w:rsidRPr="009875D3">
        <w:rPr>
          <w:noProof/>
          <w:szCs w:val="21"/>
        </w:rPr>
        <w:drawing>
          <wp:inline distT="0" distB="0" distL="0" distR="0" wp14:anchorId="2ED3E58D" wp14:editId="25A7B483">
            <wp:extent cx="1447165" cy="1447165"/>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7165" cy="1447165"/>
                    </a:xfrm>
                    <a:prstGeom prst="rect">
                      <a:avLst/>
                    </a:prstGeom>
                    <a:noFill/>
                    <a:ln>
                      <a:noFill/>
                    </a:ln>
                  </pic:spPr>
                </pic:pic>
              </a:graphicData>
            </a:graphic>
          </wp:inline>
        </w:drawing>
      </w:r>
    </w:p>
    <w:p w14:paraId="332FB084" w14:textId="2DC4D850" w:rsidR="007504F3" w:rsidRPr="006056EE" w:rsidRDefault="007504F3" w:rsidP="006056EE">
      <w:pPr>
        <w:spacing w:line="240" w:lineRule="auto"/>
        <w:jc w:val="both"/>
        <w:rPr>
          <w:sz w:val="21"/>
          <w:szCs w:val="21"/>
        </w:rPr>
      </w:pPr>
    </w:p>
    <w:p w14:paraId="47937AB7" w14:textId="2342BEBF" w:rsidR="007504F3" w:rsidRPr="006056EE" w:rsidRDefault="007504F3" w:rsidP="006056EE">
      <w:pPr>
        <w:spacing w:line="240" w:lineRule="auto"/>
        <w:jc w:val="both"/>
        <w:rPr>
          <w:sz w:val="21"/>
          <w:szCs w:val="21"/>
        </w:rPr>
      </w:pPr>
    </w:p>
    <w:p w14:paraId="529C69B8" w14:textId="5590AADC" w:rsidR="006056EE" w:rsidRPr="006056EE" w:rsidRDefault="006056EE" w:rsidP="006056EE">
      <w:pPr>
        <w:spacing w:line="240" w:lineRule="auto"/>
        <w:jc w:val="both"/>
        <w:rPr>
          <w:sz w:val="21"/>
          <w:szCs w:val="21"/>
        </w:rPr>
      </w:pPr>
    </w:p>
    <w:p w14:paraId="29F78CCB" w14:textId="77777777" w:rsidR="006056EE" w:rsidRPr="006056EE" w:rsidRDefault="006056EE" w:rsidP="006056EE">
      <w:pPr>
        <w:spacing w:line="240" w:lineRule="auto"/>
        <w:jc w:val="both"/>
        <w:rPr>
          <w:sz w:val="21"/>
          <w:szCs w:val="21"/>
        </w:rPr>
      </w:pPr>
    </w:p>
    <w:p w14:paraId="7FD7923F" w14:textId="6E72D5DF" w:rsidR="007504F3" w:rsidRDefault="007504F3" w:rsidP="007504F3">
      <w:pPr>
        <w:rPr>
          <w:sz w:val="32"/>
          <w:szCs w:val="32"/>
          <w:u w:val="single"/>
        </w:rPr>
      </w:pPr>
      <w:r>
        <w:rPr>
          <w:rFonts w:hint="eastAsia"/>
          <w:sz w:val="32"/>
          <w:szCs w:val="32"/>
        </w:rPr>
        <w:t>题</w:t>
      </w:r>
      <w:r>
        <w:rPr>
          <w:rFonts w:hint="eastAsia"/>
          <w:sz w:val="32"/>
          <w:szCs w:val="32"/>
        </w:rPr>
        <w:t xml:space="preserve">   </w:t>
      </w:r>
      <w:r>
        <w:rPr>
          <w:rFonts w:hint="eastAsia"/>
          <w:sz w:val="32"/>
          <w:szCs w:val="32"/>
        </w:rPr>
        <w:t>目</w:t>
      </w:r>
      <w:r>
        <w:rPr>
          <w:rFonts w:hint="eastAsia"/>
          <w:sz w:val="32"/>
          <w:szCs w:val="32"/>
          <w:u w:val="single"/>
        </w:rPr>
        <w:t xml:space="preserve">   </w:t>
      </w:r>
      <w:r>
        <w:rPr>
          <w:sz w:val="32"/>
          <w:szCs w:val="32"/>
          <w:u w:val="single"/>
        </w:rPr>
        <w:t xml:space="preserve">   </w:t>
      </w:r>
      <w:r>
        <w:rPr>
          <w:rFonts w:hint="eastAsia"/>
          <w:sz w:val="32"/>
          <w:szCs w:val="32"/>
          <w:u w:val="single"/>
        </w:rPr>
        <w:t xml:space="preserve"> </w:t>
      </w:r>
      <w:r>
        <w:rPr>
          <w:rFonts w:hint="eastAsia"/>
          <w:sz w:val="32"/>
          <w:szCs w:val="32"/>
          <w:u w:val="single"/>
        </w:rPr>
        <w:t>基于</w:t>
      </w:r>
      <w:r>
        <w:rPr>
          <w:rFonts w:hint="eastAsia"/>
          <w:sz w:val="32"/>
          <w:szCs w:val="32"/>
          <w:u w:val="single"/>
        </w:rPr>
        <w:t>UE</w:t>
      </w:r>
      <w:r>
        <w:rPr>
          <w:sz w:val="32"/>
          <w:szCs w:val="32"/>
          <w:u w:val="single"/>
        </w:rPr>
        <w:t>4</w:t>
      </w:r>
      <w:r>
        <w:rPr>
          <w:rFonts w:hint="eastAsia"/>
          <w:sz w:val="32"/>
          <w:szCs w:val="32"/>
          <w:u w:val="single"/>
        </w:rPr>
        <w:t>的塔防游戏设计与实现</w:t>
      </w:r>
      <w:r>
        <w:rPr>
          <w:rFonts w:hint="eastAsia"/>
          <w:sz w:val="32"/>
          <w:szCs w:val="32"/>
          <w:u w:val="single"/>
        </w:rPr>
        <w:t xml:space="preserve">                                                   </w:t>
      </w:r>
    </w:p>
    <w:p w14:paraId="0C127DF1" w14:textId="77777777" w:rsidR="007504F3" w:rsidRDefault="007504F3" w:rsidP="007504F3">
      <w:pPr>
        <w:ind w:firstLineChars="300" w:firstLine="720"/>
        <w:rPr>
          <w:szCs w:val="21"/>
        </w:rPr>
      </w:pPr>
    </w:p>
    <w:p w14:paraId="3C762E30" w14:textId="73AB3CEA" w:rsidR="007504F3" w:rsidRDefault="007504F3" w:rsidP="007504F3">
      <w:pPr>
        <w:ind w:firstLineChars="300" w:firstLine="840"/>
        <w:rPr>
          <w:sz w:val="28"/>
          <w:szCs w:val="28"/>
        </w:rPr>
      </w:pPr>
    </w:p>
    <w:p w14:paraId="1CD6C4A7" w14:textId="6D19839F" w:rsidR="007504F3" w:rsidRDefault="007504F3" w:rsidP="007504F3">
      <w:pPr>
        <w:tabs>
          <w:tab w:val="left" w:pos="360"/>
          <w:tab w:val="left" w:pos="720"/>
        </w:tabs>
        <w:ind w:firstLineChars="300" w:firstLine="840"/>
        <w:rPr>
          <w:sz w:val="28"/>
          <w:szCs w:val="28"/>
          <w:u w:val="single"/>
        </w:rPr>
      </w:pPr>
      <w:r>
        <w:rPr>
          <w:rFonts w:hint="eastAsia"/>
          <w:sz w:val="28"/>
          <w:szCs w:val="28"/>
        </w:rPr>
        <w:t>学</w:t>
      </w:r>
      <w:r>
        <w:rPr>
          <w:rFonts w:hint="eastAsia"/>
          <w:sz w:val="28"/>
          <w:szCs w:val="28"/>
        </w:rPr>
        <w:t xml:space="preserve">    </w:t>
      </w:r>
      <w:r>
        <w:rPr>
          <w:rFonts w:hint="eastAsia"/>
          <w:sz w:val="28"/>
          <w:szCs w:val="28"/>
        </w:rPr>
        <w:t>院：</w:t>
      </w:r>
      <w:r>
        <w:rPr>
          <w:rFonts w:hint="eastAsia"/>
          <w:sz w:val="28"/>
          <w:szCs w:val="28"/>
          <w:u w:val="single"/>
        </w:rPr>
        <w:t xml:space="preserve">  </w:t>
      </w:r>
      <w:r>
        <w:rPr>
          <w:rFonts w:hint="eastAsia"/>
          <w:sz w:val="28"/>
          <w:szCs w:val="28"/>
          <w:u w:val="single"/>
        </w:rPr>
        <w:t>信息工程学院</w:t>
      </w:r>
      <w:r>
        <w:rPr>
          <w:rFonts w:hint="eastAsia"/>
          <w:sz w:val="28"/>
          <w:szCs w:val="28"/>
          <w:u w:val="single"/>
        </w:rPr>
        <w:t xml:space="preserve"> </w:t>
      </w:r>
      <w:r>
        <w:rPr>
          <w:sz w:val="28"/>
          <w:szCs w:val="28"/>
          <w:u w:val="single"/>
        </w:rPr>
        <w:t xml:space="preserve">  </w:t>
      </w:r>
      <w:r>
        <w:rPr>
          <w:rFonts w:hint="eastAsia"/>
          <w:sz w:val="28"/>
          <w:szCs w:val="28"/>
        </w:rPr>
        <w:t>系</w:t>
      </w:r>
      <w:r>
        <w:rPr>
          <w:rFonts w:hint="eastAsia"/>
          <w:sz w:val="28"/>
          <w:szCs w:val="28"/>
          <w:u w:val="single"/>
        </w:rPr>
        <w:t xml:space="preserve">   </w:t>
      </w:r>
      <w:r>
        <w:rPr>
          <w:rFonts w:hint="eastAsia"/>
          <w:sz w:val="28"/>
          <w:szCs w:val="28"/>
          <w:u w:val="single"/>
        </w:rPr>
        <w:t>计算机系</w:t>
      </w:r>
      <w:r>
        <w:rPr>
          <w:rFonts w:hint="eastAsia"/>
          <w:sz w:val="28"/>
          <w:szCs w:val="28"/>
          <w:u w:val="single"/>
        </w:rPr>
        <w:t xml:space="preserve">  </w:t>
      </w:r>
      <w:r w:rsidR="00CF1339">
        <w:rPr>
          <w:sz w:val="28"/>
          <w:szCs w:val="28"/>
          <w:u w:val="single"/>
        </w:rPr>
        <w:t xml:space="preserve"> </w:t>
      </w:r>
      <w:r>
        <w:rPr>
          <w:rFonts w:hint="eastAsia"/>
          <w:sz w:val="28"/>
          <w:szCs w:val="28"/>
          <w:u w:val="single"/>
        </w:rPr>
        <w:t xml:space="preserve">  </w:t>
      </w:r>
    </w:p>
    <w:p w14:paraId="7642ECA4" w14:textId="3EADA16E" w:rsidR="007504F3" w:rsidRDefault="007504F3" w:rsidP="007504F3">
      <w:pPr>
        <w:ind w:firstLineChars="300" w:firstLine="840"/>
        <w:rPr>
          <w:sz w:val="28"/>
          <w:szCs w:val="28"/>
          <w:u w:val="single"/>
        </w:rPr>
      </w:pPr>
      <w:r>
        <w:rPr>
          <w:rFonts w:hint="eastAsia"/>
          <w:sz w:val="28"/>
          <w:szCs w:val="28"/>
        </w:rPr>
        <w:t>专业班级：</w:t>
      </w:r>
      <w:r>
        <w:rPr>
          <w:rFonts w:hint="eastAsia"/>
          <w:sz w:val="28"/>
          <w:szCs w:val="28"/>
          <w:u w:val="single"/>
        </w:rPr>
        <w:t xml:space="preserve"> </w:t>
      </w:r>
      <w:r w:rsidR="00CF1339">
        <w:rPr>
          <w:sz w:val="28"/>
          <w:szCs w:val="28"/>
          <w:u w:val="single"/>
        </w:rPr>
        <w:t>计算机科学与技术</w:t>
      </w:r>
      <w:r w:rsidR="00CF1339">
        <w:rPr>
          <w:rFonts w:hint="eastAsia"/>
          <w:sz w:val="28"/>
          <w:szCs w:val="28"/>
          <w:u w:val="single"/>
        </w:rPr>
        <w:t>(</w:t>
      </w:r>
      <w:r w:rsidR="00CF1339">
        <w:rPr>
          <w:sz w:val="28"/>
          <w:szCs w:val="28"/>
          <w:u w:val="single"/>
        </w:rPr>
        <w:t>可视化</w:t>
      </w:r>
      <w:r w:rsidR="00CF1339">
        <w:rPr>
          <w:rFonts w:hint="eastAsia"/>
          <w:sz w:val="28"/>
          <w:szCs w:val="28"/>
          <w:u w:val="single"/>
        </w:rPr>
        <w:t>技术</w:t>
      </w:r>
      <w:r w:rsidR="00CF1339">
        <w:rPr>
          <w:rFonts w:hint="eastAsia"/>
          <w:sz w:val="28"/>
          <w:szCs w:val="28"/>
          <w:u w:val="single"/>
        </w:rPr>
        <w:t>)1</w:t>
      </w:r>
      <w:r w:rsidR="00CF1339">
        <w:rPr>
          <w:sz w:val="28"/>
          <w:szCs w:val="28"/>
          <w:u w:val="single"/>
        </w:rPr>
        <w:t>71</w:t>
      </w:r>
      <w:r w:rsidR="00CF1339">
        <w:rPr>
          <w:rFonts w:hint="eastAsia"/>
          <w:sz w:val="28"/>
          <w:szCs w:val="28"/>
          <w:u w:val="single"/>
        </w:rPr>
        <w:t>班</w:t>
      </w:r>
      <w:r>
        <w:rPr>
          <w:rFonts w:hint="eastAsia"/>
          <w:sz w:val="28"/>
          <w:szCs w:val="28"/>
          <w:u w:val="single"/>
        </w:rPr>
        <w:t xml:space="preserve"> </w:t>
      </w:r>
    </w:p>
    <w:p w14:paraId="007D55B4" w14:textId="3D44CBAA" w:rsidR="007504F3" w:rsidRDefault="007504F3" w:rsidP="007504F3">
      <w:pPr>
        <w:tabs>
          <w:tab w:val="left" w:pos="4680"/>
        </w:tabs>
        <w:rPr>
          <w:sz w:val="28"/>
          <w:szCs w:val="28"/>
          <w:u w:val="single"/>
        </w:rPr>
      </w:pPr>
      <w:r>
        <w:rPr>
          <w:rFonts w:hint="eastAsia"/>
          <w:sz w:val="28"/>
          <w:szCs w:val="28"/>
        </w:rPr>
        <w:t xml:space="preserve">      </w:t>
      </w:r>
      <w:r>
        <w:rPr>
          <w:rFonts w:hint="eastAsia"/>
          <w:sz w:val="28"/>
          <w:szCs w:val="28"/>
        </w:rPr>
        <w:t>学生姓名：</w:t>
      </w:r>
      <w:r>
        <w:rPr>
          <w:rFonts w:hint="eastAsia"/>
          <w:sz w:val="28"/>
          <w:szCs w:val="28"/>
          <w:u w:val="single"/>
        </w:rPr>
        <w:t xml:space="preserve">   </w:t>
      </w:r>
      <w:r w:rsidR="00CF1339">
        <w:rPr>
          <w:rFonts w:hint="eastAsia"/>
          <w:sz w:val="28"/>
          <w:szCs w:val="28"/>
          <w:u w:val="single"/>
        </w:rPr>
        <w:t>郑</w:t>
      </w:r>
      <w:r>
        <w:rPr>
          <w:rFonts w:hint="eastAsia"/>
          <w:sz w:val="28"/>
          <w:szCs w:val="28"/>
          <w:u w:val="single"/>
        </w:rPr>
        <w:t xml:space="preserve">   </w:t>
      </w:r>
      <w:r w:rsidR="00CF1339">
        <w:rPr>
          <w:rFonts w:hint="eastAsia"/>
          <w:sz w:val="28"/>
          <w:szCs w:val="28"/>
          <w:u w:val="single"/>
        </w:rPr>
        <w:t>亮</w:t>
      </w:r>
      <w:r>
        <w:rPr>
          <w:rFonts w:hint="eastAsia"/>
          <w:sz w:val="28"/>
          <w:szCs w:val="28"/>
          <w:u w:val="single"/>
        </w:rPr>
        <w:t xml:space="preserve">     </w:t>
      </w:r>
      <w:r>
        <w:rPr>
          <w:rFonts w:hint="eastAsia"/>
          <w:sz w:val="28"/>
          <w:szCs w:val="28"/>
        </w:rPr>
        <w:t>学号：</w:t>
      </w:r>
      <w:r>
        <w:rPr>
          <w:rFonts w:hint="eastAsia"/>
          <w:sz w:val="28"/>
          <w:szCs w:val="28"/>
          <w:u w:val="single"/>
        </w:rPr>
        <w:t xml:space="preserve">  </w:t>
      </w:r>
      <w:r w:rsidR="00CF1339">
        <w:rPr>
          <w:sz w:val="28"/>
          <w:szCs w:val="28"/>
          <w:u w:val="single"/>
        </w:rPr>
        <w:t>6109117225</w:t>
      </w:r>
      <w:r>
        <w:rPr>
          <w:rFonts w:hint="eastAsia"/>
          <w:sz w:val="28"/>
          <w:szCs w:val="28"/>
          <w:u w:val="single"/>
        </w:rPr>
        <w:t xml:space="preserve">  </w:t>
      </w:r>
    </w:p>
    <w:p w14:paraId="634D9342" w14:textId="313D82D8" w:rsidR="007504F3" w:rsidRDefault="007504F3" w:rsidP="007504F3">
      <w:pPr>
        <w:tabs>
          <w:tab w:val="left" w:pos="7020"/>
          <w:tab w:val="left" w:pos="7200"/>
        </w:tabs>
        <w:rPr>
          <w:sz w:val="28"/>
          <w:szCs w:val="28"/>
        </w:rPr>
      </w:pPr>
      <w:r>
        <w:rPr>
          <w:rFonts w:hint="eastAsia"/>
          <w:sz w:val="28"/>
          <w:szCs w:val="28"/>
        </w:rPr>
        <w:t xml:space="preserve">      </w:t>
      </w:r>
      <w:r>
        <w:rPr>
          <w:rFonts w:hint="eastAsia"/>
          <w:sz w:val="28"/>
          <w:szCs w:val="28"/>
        </w:rPr>
        <w:t>指导教师：</w:t>
      </w:r>
      <w:r>
        <w:rPr>
          <w:rFonts w:hint="eastAsia"/>
          <w:sz w:val="28"/>
          <w:szCs w:val="28"/>
          <w:u w:val="single"/>
        </w:rPr>
        <w:t xml:space="preserve">   </w:t>
      </w:r>
      <w:r w:rsidR="00CF1339">
        <w:rPr>
          <w:rFonts w:hint="eastAsia"/>
          <w:sz w:val="28"/>
          <w:szCs w:val="28"/>
          <w:u w:val="single"/>
        </w:rPr>
        <w:t>刘云根</w:t>
      </w:r>
      <w:r>
        <w:rPr>
          <w:rFonts w:hint="eastAsia"/>
          <w:sz w:val="28"/>
          <w:szCs w:val="28"/>
          <w:u w:val="single"/>
        </w:rPr>
        <w:t xml:space="preserve">      </w:t>
      </w:r>
      <w:r>
        <w:rPr>
          <w:rFonts w:hint="eastAsia"/>
          <w:sz w:val="28"/>
          <w:szCs w:val="28"/>
        </w:rPr>
        <w:t>职称：</w:t>
      </w:r>
      <w:r>
        <w:rPr>
          <w:rFonts w:hint="eastAsia"/>
          <w:sz w:val="28"/>
          <w:szCs w:val="28"/>
          <w:u w:val="single"/>
        </w:rPr>
        <w:t xml:space="preserve"> </w:t>
      </w:r>
      <w:r w:rsidR="00A912F5">
        <w:rPr>
          <w:sz w:val="28"/>
          <w:szCs w:val="28"/>
          <w:u w:val="single"/>
        </w:rPr>
        <w:t xml:space="preserve">   </w:t>
      </w:r>
      <w:r w:rsidR="00A912F5">
        <w:rPr>
          <w:rFonts w:hint="eastAsia"/>
          <w:sz w:val="28"/>
          <w:szCs w:val="28"/>
          <w:u w:val="single"/>
        </w:rPr>
        <w:t>讲</w:t>
      </w:r>
      <w:r w:rsidR="00A912F5">
        <w:rPr>
          <w:rFonts w:hint="eastAsia"/>
          <w:sz w:val="28"/>
          <w:szCs w:val="28"/>
          <w:u w:val="single"/>
        </w:rPr>
        <w:t xml:space="preserve"> </w:t>
      </w:r>
      <w:r w:rsidR="00A912F5">
        <w:rPr>
          <w:rFonts w:hint="eastAsia"/>
          <w:sz w:val="28"/>
          <w:szCs w:val="28"/>
          <w:u w:val="single"/>
        </w:rPr>
        <w:t>师</w:t>
      </w:r>
      <w:r>
        <w:rPr>
          <w:rFonts w:hint="eastAsia"/>
          <w:sz w:val="28"/>
          <w:szCs w:val="28"/>
          <w:u w:val="single"/>
        </w:rPr>
        <w:t xml:space="preserve">  </w:t>
      </w:r>
      <w:r w:rsidR="00CF1339">
        <w:rPr>
          <w:sz w:val="28"/>
          <w:szCs w:val="28"/>
          <w:u w:val="single"/>
        </w:rPr>
        <w:t xml:space="preserve"> </w:t>
      </w:r>
      <w:r>
        <w:rPr>
          <w:rFonts w:hint="eastAsia"/>
          <w:sz w:val="28"/>
          <w:szCs w:val="28"/>
          <w:u w:val="single"/>
        </w:rPr>
        <w:t xml:space="preserve">  </w:t>
      </w:r>
    </w:p>
    <w:p w14:paraId="32174603" w14:textId="01C63A27" w:rsidR="007504F3" w:rsidRDefault="007504F3" w:rsidP="007504F3">
      <w:pPr>
        <w:rPr>
          <w:sz w:val="28"/>
          <w:szCs w:val="28"/>
          <w:u w:val="single"/>
        </w:rPr>
      </w:pPr>
      <w:r>
        <w:rPr>
          <w:rFonts w:hint="eastAsia"/>
          <w:sz w:val="28"/>
          <w:szCs w:val="28"/>
        </w:rPr>
        <w:t xml:space="preserve">      </w:t>
      </w:r>
      <w:r>
        <w:rPr>
          <w:rFonts w:hint="eastAsia"/>
          <w:sz w:val="28"/>
          <w:szCs w:val="28"/>
        </w:rPr>
        <w:t>起讫日期：</w:t>
      </w:r>
      <w:r>
        <w:rPr>
          <w:rFonts w:hint="eastAsia"/>
          <w:sz w:val="28"/>
          <w:szCs w:val="28"/>
          <w:u w:val="single"/>
        </w:rPr>
        <w:t xml:space="preserve"> </w:t>
      </w:r>
      <w:r w:rsidR="00812CCF">
        <w:rPr>
          <w:sz w:val="28"/>
          <w:szCs w:val="28"/>
          <w:u w:val="single"/>
        </w:rPr>
        <w:t xml:space="preserve"> 2021</w:t>
      </w:r>
      <w:r w:rsidR="00812CCF">
        <w:rPr>
          <w:rFonts w:hint="eastAsia"/>
          <w:sz w:val="28"/>
          <w:szCs w:val="28"/>
          <w:u w:val="single"/>
        </w:rPr>
        <w:t>年</w:t>
      </w:r>
      <w:r w:rsidR="00812CCF">
        <w:rPr>
          <w:rFonts w:hint="eastAsia"/>
          <w:sz w:val="28"/>
          <w:szCs w:val="28"/>
          <w:u w:val="single"/>
        </w:rPr>
        <w:t>1</w:t>
      </w:r>
      <w:r w:rsidR="00812CCF">
        <w:rPr>
          <w:rFonts w:hint="eastAsia"/>
          <w:sz w:val="28"/>
          <w:szCs w:val="28"/>
          <w:u w:val="single"/>
        </w:rPr>
        <w:t>月</w:t>
      </w:r>
      <w:r w:rsidR="00812CCF">
        <w:rPr>
          <w:sz w:val="28"/>
          <w:szCs w:val="28"/>
          <w:u w:val="single"/>
        </w:rPr>
        <w:t>8</w:t>
      </w:r>
      <w:r w:rsidR="00812CCF">
        <w:rPr>
          <w:rFonts w:hint="eastAsia"/>
          <w:sz w:val="28"/>
          <w:szCs w:val="28"/>
          <w:u w:val="single"/>
        </w:rPr>
        <w:t>日至</w:t>
      </w:r>
      <w:r w:rsidR="00812CCF">
        <w:rPr>
          <w:rFonts w:hint="eastAsia"/>
          <w:sz w:val="28"/>
          <w:szCs w:val="28"/>
          <w:u w:val="single"/>
        </w:rPr>
        <w:t>2</w:t>
      </w:r>
      <w:r w:rsidR="00812CCF">
        <w:rPr>
          <w:sz w:val="28"/>
          <w:szCs w:val="28"/>
          <w:u w:val="single"/>
        </w:rPr>
        <w:t>021</w:t>
      </w:r>
      <w:r w:rsidR="00812CCF">
        <w:rPr>
          <w:rFonts w:hint="eastAsia"/>
          <w:sz w:val="28"/>
          <w:szCs w:val="28"/>
          <w:u w:val="single"/>
        </w:rPr>
        <w:t>年</w:t>
      </w:r>
      <w:r w:rsidR="00812CCF">
        <w:rPr>
          <w:rFonts w:hint="eastAsia"/>
          <w:sz w:val="28"/>
          <w:szCs w:val="28"/>
          <w:u w:val="single"/>
        </w:rPr>
        <w:t>5</w:t>
      </w:r>
      <w:r w:rsidR="00812CCF">
        <w:rPr>
          <w:rFonts w:hint="eastAsia"/>
          <w:sz w:val="28"/>
          <w:szCs w:val="28"/>
          <w:u w:val="single"/>
        </w:rPr>
        <w:t>月</w:t>
      </w:r>
      <w:r w:rsidR="002C6348">
        <w:rPr>
          <w:sz w:val="28"/>
          <w:szCs w:val="28"/>
          <w:u w:val="single"/>
        </w:rPr>
        <w:t>2</w:t>
      </w:r>
      <w:r w:rsidR="00812CCF">
        <w:rPr>
          <w:rFonts w:hint="eastAsia"/>
          <w:sz w:val="28"/>
          <w:szCs w:val="28"/>
          <w:u w:val="single"/>
        </w:rPr>
        <w:t>日</w:t>
      </w:r>
      <w:r w:rsidR="00812CCF">
        <w:rPr>
          <w:rFonts w:hint="eastAsia"/>
          <w:sz w:val="28"/>
          <w:szCs w:val="28"/>
          <w:u w:val="single"/>
        </w:rPr>
        <w:t xml:space="preserve"> </w:t>
      </w:r>
      <w:r w:rsidR="00812CCF">
        <w:rPr>
          <w:sz w:val="28"/>
          <w:szCs w:val="28"/>
          <w:u w:val="single"/>
        </w:rPr>
        <w:t xml:space="preserve"> </w:t>
      </w:r>
    </w:p>
    <w:p w14:paraId="054DBB16" w14:textId="0BDCFC0C" w:rsidR="005A6951" w:rsidRPr="003556B6" w:rsidRDefault="005A6951" w:rsidP="003556B6">
      <w:pPr>
        <w:widowControl/>
        <w:rPr>
          <w:b/>
          <w:bCs/>
          <w:snapToGrid w:val="0"/>
          <w:kern w:val="0"/>
          <w:sz w:val="32"/>
        </w:rPr>
        <w:sectPr w:rsidR="005A6951" w:rsidRPr="003556B6" w:rsidSect="007504F3">
          <w:footerReference w:type="default" r:id="rId10"/>
          <w:pgSz w:w="11906" w:h="16838" w:code="9"/>
          <w:pgMar w:top="1440" w:right="1514" w:bottom="1440" w:left="2081" w:header="851" w:footer="992" w:gutter="0"/>
          <w:pgNumType w:fmt="upperRoman" w:start="1"/>
          <w:cols w:space="425"/>
          <w:titlePg/>
          <w:docGrid w:type="lines" w:linePitch="358"/>
        </w:sectPr>
      </w:pPr>
    </w:p>
    <w:p w14:paraId="5817E8C0" w14:textId="710C70BB" w:rsidR="0080044C" w:rsidRPr="00AA63CB" w:rsidRDefault="0080044C" w:rsidP="0080044C">
      <w:pPr>
        <w:jc w:val="center"/>
        <w:rPr>
          <w:b/>
          <w:sz w:val="32"/>
          <w:szCs w:val="32"/>
        </w:rPr>
      </w:pPr>
      <w:r w:rsidRPr="00AA63CB">
        <w:rPr>
          <w:rFonts w:hint="eastAsia"/>
          <w:b/>
          <w:sz w:val="32"/>
          <w:szCs w:val="32"/>
        </w:rPr>
        <w:lastRenderedPageBreak/>
        <w:t>南</w:t>
      </w:r>
      <w:r w:rsidRPr="00AA63CB">
        <w:rPr>
          <w:rFonts w:hint="eastAsia"/>
          <w:b/>
          <w:sz w:val="32"/>
          <w:szCs w:val="32"/>
        </w:rPr>
        <w:t xml:space="preserve"> </w:t>
      </w:r>
      <w:r w:rsidRPr="00AA63CB">
        <w:rPr>
          <w:rFonts w:hint="eastAsia"/>
          <w:b/>
          <w:sz w:val="32"/>
          <w:szCs w:val="32"/>
        </w:rPr>
        <w:t>昌</w:t>
      </w:r>
      <w:r w:rsidRPr="00AA63CB">
        <w:rPr>
          <w:rFonts w:hint="eastAsia"/>
          <w:b/>
          <w:sz w:val="32"/>
          <w:szCs w:val="32"/>
        </w:rPr>
        <w:t xml:space="preserve"> </w:t>
      </w:r>
      <w:r w:rsidRPr="00AA63CB">
        <w:rPr>
          <w:rFonts w:hint="eastAsia"/>
          <w:b/>
          <w:sz w:val="32"/>
          <w:szCs w:val="32"/>
        </w:rPr>
        <w:t>大</w:t>
      </w:r>
      <w:r w:rsidRPr="00AA63CB">
        <w:rPr>
          <w:rFonts w:hint="eastAsia"/>
          <w:b/>
          <w:sz w:val="32"/>
          <w:szCs w:val="32"/>
        </w:rPr>
        <w:t xml:space="preserve"> </w:t>
      </w:r>
      <w:r w:rsidRPr="00AA63CB">
        <w:rPr>
          <w:rFonts w:hint="eastAsia"/>
          <w:b/>
          <w:sz w:val="32"/>
          <w:szCs w:val="32"/>
        </w:rPr>
        <w:t>学</w:t>
      </w:r>
    </w:p>
    <w:p w14:paraId="2848E03F" w14:textId="77777777" w:rsidR="0080044C" w:rsidRPr="00AA63CB" w:rsidRDefault="0080044C" w:rsidP="0080044C">
      <w:pPr>
        <w:snapToGrid w:val="0"/>
        <w:spacing w:line="360" w:lineRule="auto"/>
        <w:jc w:val="center"/>
        <w:rPr>
          <w:b/>
          <w:sz w:val="32"/>
          <w:szCs w:val="32"/>
        </w:rPr>
      </w:pPr>
      <w:bookmarkStart w:id="0" w:name="原创性声明"/>
      <w:r w:rsidRPr="00AA63CB">
        <w:rPr>
          <w:rFonts w:hint="eastAsia"/>
          <w:b/>
          <w:sz w:val="32"/>
          <w:szCs w:val="32"/>
        </w:rPr>
        <w:t>学士学位论文原创性申明</w:t>
      </w:r>
    </w:p>
    <w:bookmarkEnd w:id="0"/>
    <w:p w14:paraId="0ECFAA34" w14:textId="77777777" w:rsidR="0080044C" w:rsidRDefault="0080044C" w:rsidP="0080044C">
      <w:pPr>
        <w:adjustRightInd w:val="0"/>
        <w:snapToGrid w:val="0"/>
        <w:spacing w:line="360" w:lineRule="auto"/>
        <w:ind w:firstLineChars="200" w:firstLine="480"/>
      </w:pPr>
      <w:r>
        <w:rPr>
          <w:rFonts w:hint="eastAsia"/>
        </w:rPr>
        <w:t>本人郑重申明：所呈交的论文是本人在导师的指导下独立进行研究所取得的研究成果。除了文中特别加以标注引用的内容外，本论文不包含任何其他个人或集体已经发表或撰写的成果。对本文的研究作出重要贡献的个人和集体，均已在文中以明确方式表明。本人完全意识到本申明的法律后果由本人承担。</w:t>
      </w:r>
    </w:p>
    <w:p w14:paraId="4FC15426" w14:textId="77777777" w:rsidR="0080044C" w:rsidRDefault="0080044C" w:rsidP="0080044C">
      <w:pPr>
        <w:ind w:firstLineChars="200" w:firstLine="480"/>
      </w:pPr>
    </w:p>
    <w:p w14:paraId="46C605AE" w14:textId="77777777" w:rsidR="0080044C" w:rsidRDefault="0080044C" w:rsidP="0080044C">
      <w:pPr>
        <w:ind w:firstLineChars="200" w:firstLine="480"/>
      </w:pPr>
      <w:r>
        <w:rPr>
          <w:rFonts w:hint="eastAsia"/>
        </w:rPr>
        <w:t>作者签名：</w:t>
      </w:r>
      <w:r>
        <w:rPr>
          <w:rFonts w:hint="eastAsia"/>
        </w:rPr>
        <w:t xml:space="preserve">                       </w:t>
      </w:r>
      <w:r>
        <w:rPr>
          <w:rFonts w:hint="eastAsia"/>
        </w:rPr>
        <w:t>日期：</w:t>
      </w:r>
    </w:p>
    <w:p w14:paraId="35D4AFD1" w14:textId="77777777" w:rsidR="0080044C" w:rsidRDefault="0080044C" w:rsidP="0080044C"/>
    <w:p w14:paraId="3B69A2F8" w14:textId="77777777" w:rsidR="0080044C" w:rsidRDefault="0080044C" w:rsidP="0080044C"/>
    <w:p w14:paraId="5E9DC6DA" w14:textId="77777777" w:rsidR="0080044C" w:rsidRDefault="0080044C" w:rsidP="0080044C">
      <w:pPr>
        <w:jc w:val="center"/>
        <w:rPr>
          <w:b/>
          <w:sz w:val="32"/>
          <w:szCs w:val="32"/>
        </w:rPr>
      </w:pPr>
    </w:p>
    <w:p w14:paraId="65E29354" w14:textId="77777777" w:rsidR="0080044C" w:rsidRDefault="0080044C" w:rsidP="0080044C">
      <w:pPr>
        <w:jc w:val="center"/>
        <w:rPr>
          <w:b/>
          <w:sz w:val="32"/>
          <w:szCs w:val="32"/>
        </w:rPr>
      </w:pPr>
    </w:p>
    <w:p w14:paraId="403ADA34" w14:textId="77777777" w:rsidR="0080044C" w:rsidRDefault="0080044C" w:rsidP="0080044C">
      <w:pPr>
        <w:snapToGrid w:val="0"/>
        <w:spacing w:line="360" w:lineRule="auto"/>
        <w:jc w:val="center"/>
        <w:rPr>
          <w:b/>
          <w:sz w:val="32"/>
          <w:szCs w:val="32"/>
        </w:rPr>
      </w:pPr>
      <w:r w:rsidRPr="00684E72">
        <w:rPr>
          <w:rFonts w:hint="eastAsia"/>
          <w:b/>
          <w:sz w:val="32"/>
          <w:szCs w:val="32"/>
        </w:rPr>
        <w:t>学位论文版权使用授权书</w:t>
      </w:r>
    </w:p>
    <w:p w14:paraId="2CD1CAD1" w14:textId="77777777" w:rsidR="0080044C" w:rsidRDefault="0080044C" w:rsidP="0080044C">
      <w:pPr>
        <w:adjustRightInd w:val="0"/>
        <w:snapToGrid w:val="0"/>
        <w:spacing w:line="360" w:lineRule="auto"/>
        <w:ind w:firstLineChars="200" w:firstLine="480"/>
      </w:pPr>
      <w:r>
        <w:rPr>
          <w:rFonts w:hint="eastAsia"/>
        </w:rPr>
        <w:t>本学位论文作者完全了解学校有关保留、使用学位论文的规定，同意学校保留并向国家有关部门或机构送交论文的复印件和电子版，允许论文被查阅和借阅。本人授权南昌大学可以将本论文的全部或部分内容编入有关数据库进行检索，可以采用影印、缩印或扫描等复制手段保存和汇编本学位论文。</w:t>
      </w:r>
    </w:p>
    <w:p w14:paraId="075E8A2C" w14:textId="77777777" w:rsidR="0080044C" w:rsidRDefault="0080044C" w:rsidP="0080044C">
      <w:pPr>
        <w:adjustRightInd w:val="0"/>
        <w:snapToGrid w:val="0"/>
        <w:spacing w:line="360" w:lineRule="auto"/>
      </w:pPr>
      <w:r>
        <w:rPr>
          <w:rFonts w:hint="eastAsia"/>
        </w:rPr>
        <w:t xml:space="preserve">                        </w:t>
      </w:r>
      <w:r>
        <w:rPr>
          <w:rFonts w:hint="eastAsia"/>
        </w:rPr>
        <w:t>保密□，在</w:t>
      </w:r>
      <w:r>
        <w:rPr>
          <w:rFonts w:hint="eastAsia"/>
        </w:rPr>
        <w:t xml:space="preserve">  </w:t>
      </w:r>
      <w:r>
        <w:rPr>
          <w:rFonts w:hint="eastAsia"/>
        </w:rPr>
        <w:t>年解密后适用本授权书。</w:t>
      </w:r>
    </w:p>
    <w:p w14:paraId="50E77015" w14:textId="77777777" w:rsidR="0080044C" w:rsidRDefault="0080044C" w:rsidP="0080044C">
      <w:pPr>
        <w:adjustRightInd w:val="0"/>
        <w:snapToGrid w:val="0"/>
        <w:spacing w:line="360" w:lineRule="auto"/>
        <w:ind w:firstLineChars="200" w:firstLine="480"/>
      </w:pPr>
      <w:r>
        <w:rPr>
          <w:rFonts w:hint="eastAsia"/>
        </w:rPr>
        <w:t>本学位论文属于</w:t>
      </w:r>
    </w:p>
    <w:p w14:paraId="59C3B503" w14:textId="77777777" w:rsidR="0080044C" w:rsidRDefault="0080044C" w:rsidP="0080044C">
      <w:pPr>
        <w:adjustRightInd w:val="0"/>
        <w:snapToGrid w:val="0"/>
        <w:spacing w:line="360" w:lineRule="auto"/>
      </w:pPr>
      <w:r>
        <w:rPr>
          <w:rFonts w:hint="eastAsia"/>
        </w:rPr>
        <w:t xml:space="preserve">                        </w:t>
      </w:r>
      <w:r>
        <w:rPr>
          <w:rFonts w:hint="eastAsia"/>
        </w:rPr>
        <w:t>不保密□。</w:t>
      </w:r>
    </w:p>
    <w:p w14:paraId="440416B2" w14:textId="77777777" w:rsidR="0080044C" w:rsidRDefault="0080044C" w:rsidP="0080044C">
      <w:pPr>
        <w:adjustRightInd w:val="0"/>
        <w:snapToGrid w:val="0"/>
        <w:spacing w:line="360" w:lineRule="auto"/>
        <w:ind w:firstLine="480"/>
      </w:pPr>
      <w:r>
        <w:rPr>
          <w:rFonts w:hint="eastAsia"/>
        </w:rPr>
        <w:t>（请在以上相应方框内打“√”）</w:t>
      </w:r>
    </w:p>
    <w:p w14:paraId="6BE78600" w14:textId="77777777" w:rsidR="0080044C" w:rsidRDefault="0080044C" w:rsidP="0080044C">
      <w:pPr>
        <w:adjustRightInd w:val="0"/>
        <w:snapToGrid w:val="0"/>
        <w:spacing w:line="360" w:lineRule="auto"/>
        <w:ind w:firstLine="480"/>
      </w:pPr>
      <w:r>
        <w:rPr>
          <w:rFonts w:hint="eastAsia"/>
        </w:rPr>
        <w:t>作者签名：</w:t>
      </w:r>
      <w:r>
        <w:rPr>
          <w:rFonts w:hint="eastAsia"/>
        </w:rPr>
        <w:t xml:space="preserve">                       </w:t>
      </w:r>
      <w:r>
        <w:rPr>
          <w:rFonts w:hint="eastAsia"/>
        </w:rPr>
        <w:t>日期：</w:t>
      </w:r>
    </w:p>
    <w:p w14:paraId="2C0C97F3" w14:textId="77777777" w:rsidR="0080044C" w:rsidRDefault="0080044C" w:rsidP="0080044C">
      <w:pPr>
        <w:adjustRightInd w:val="0"/>
        <w:snapToGrid w:val="0"/>
        <w:spacing w:line="360" w:lineRule="auto"/>
        <w:ind w:firstLine="480"/>
      </w:pPr>
    </w:p>
    <w:p w14:paraId="7A2E191E" w14:textId="77777777" w:rsidR="0080044C" w:rsidRPr="00636DD4" w:rsidRDefault="0080044C" w:rsidP="0080044C">
      <w:pPr>
        <w:adjustRightInd w:val="0"/>
        <w:snapToGrid w:val="0"/>
        <w:spacing w:line="360" w:lineRule="auto"/>
        <w:ind w:firstLine="480"/>
      </w:pPr>
      <w:r w:rsidRPr="006B260A">
        <w:rPr>
          <w:rFonts w:hint="eastAsia"/>
        </w:rPr>
        <w:t>导师签名：</w:t>
      </w:r>
      <w:r w:rsidRPr="006B260A">
        <w:rPr>
          <w:rFonts w:hint="eastAsia"/>
        </w:rPr>
        <w:t xml:space="preserve">                       </w:t>
      </w:r>
      <w:r w:rsidRPr="006B260A">
        <w:rPr>
          <w:rFonts w:hint="eastAsia"/>
        </w:rPr>
        <w:t>日期：</w:t>
      </w:r>
    </w:p>
    <w:p w14:paraId="51B55804" w14:textId="01117B5E" w:rsidR="00DC0BAC" w:rsidRDefault="00DC0BAC">
      <w:pPr>
        <w:widowControl/>
        <w:rPr>
          <w:b/>
          <w:bCs/>
          <w:snapToGrid w:val="0"/>
          <w:kern w:val="0"/>
          <w:sz w:val="32"/>
        </w:rPr>
      </w:pPr>
      <w:r>
        <w:rPr>
          <w:b/>
          <w:bCs/>
          <w:snapToGrid w:val="0"/>
          <w:kern w:val="0"/>
          <w:sz w:val="32"/>
        </w:rPr>
        <w:br w:type="page"/>
      </w:r>
    </w:p>
    <w:p w14:paraId="32871BD3" w14:textId="13CCE068" w:rsidR="007504F3" w:rsidRDefault="007504F3" w:rsidP="00DC0BAC">
      <w:pPr>
        <w:widowControl/>
        <w:rPr>
          <w:b/>
          <w:bCs/>
          <w:snapToGrid w:val="0"/>
          <w:kern w:val="0"/>
          <w:sz w:val="32"/>
        </w:rPr>
        <w:sectPr w:rsidR="007504F3" w:rsidSect="007504F3">
          <w:pgSz w:w="11906" w:h="16838" w:code="9"/>
          <w:pgMar w:top="1440" w:right="1514" w:bottom="1440" w:left="2081" w:header="851" w:footer="992" w:gutter="0"/>
          <w:pgNumType w:fmt="upperRoman" w:start="1"/>
          <w:cols w:space="425"/>
          <w:titlePg/>
          <w:docGrid w:type="lines" w:linePitch="358"/>
        </w:sectPr>
      </w:pPr>
    </w:p>
    <w:p w14:paraId="194BF50D" w14:textId="7BD6F476" w:rsidR="00653FB8" w:rsidRDefault="0076300A" w:rsidP="0076300A">
      <w:pPr>
        <w:tabs>
          <w:tab w:val="left" w:pos="7920"/>
        </w:tabs>
        <w:adjustRightInd w:val="0"/>
        <w:snapToGrid w:val="0"/>
        <w:ind w:rightChars="12" w:right="29"/>
        <w:jc w:val="center"/>
        <w:rPr>
          <w:b/>
          <w:bCs/>
          <w:sz w:val="36"/>
          <w:szCs w:val="36"/>
        </w:rPr>
      </w:pPr>
      <w:r>
        <w:rPr>
          <w:rFonts w:hint="eastAsia"/>
          <w:b/>
          <w:bCs/>
          <w:sz w:val="36"/>
          <w:szCs w:val="36"/>
        </w:rPr>
        <w:lastRenderedPageBreak/>
        <w:t>基于</w:t>
      </w:r>
      <w:r>
        <w:rPr>
          <w:rFonts w:hint="eastAsia"/>
          <w:b/>
          <w:bCs/>
          <w:sz w:val="36"/>
          <w:szCs w:val="36"/>
        </w:rPr>
        <w:t>UE</w:t>
      </w:r>
      <w:r>
        <w:rPr>
          <w:b/>
          <w:bCs/>
          <w:sz w:val="36"/>
          <w:szCs w:val="36"/>
        </w:rPr>
        <w:t>4</w:t>
      </w:r>
      <w:r>
        <w:rPr>
          <w:rFonts w:hint="eastAsia"/>
          <w:b/>
          <w:bCs/>
          <w:sz w:val="36"/>
          <w:szCs w:val="36"/>
        </w:rPr>
        <w:t>的塔防游戏设计与实现</w:t>
      </w:r>
    </w:p>
    <w:p w14:paraId="603E7A11" w14:textId="2DD8B572" w:rsidR="0076300A" w:rsidRPr="00C10EA4" w:rsidRDefault="009328C3" w:rsidP="0076300A">
      <w:pPr>
        <w:tabs>
          <w:tab w:val="left" w:pos="7920"/>
        </w:tabs>
        <w:adjustRightInd w:val="0"/>
        <w:snapToGrid w:val="0"/>
        <w:ind w:rightChars="12" w:right="29"/>
        <w:jc w:val="center"/>
        <w:rPr>
          <w:bCs/>
          <w:color w:val="000000"/>
          <w:szCs w:val="21"/>
        </w:rPr>
      </w:pPr>
      <w:r>
        <w:rPr>
          <w:rFonts w:hint="eastAsia"/>
          <w:bCs/>
          <w:color w:val="000000"/>
          <w:szCs w:val="21"/>
        </w:rPr>
        <w:t xml:space="preserve"> </w:t>
      </w:r>
      <w:r>
        <w:rPr>
          <w:bCs/>
          <w:color w:val="000000"/>
          <w:szCs w:val="21"/>
        </w:rPr>
        <w:t xml:space="preserve">  </w:t>
      </w:r>
      <w:r w:rsidR="0076300A" w:rsidRPr="00C10EA4">
        <w:rPr>
          <w:rFonts w:hint="eastAsia"/>
          <w:bCs/>
          <w:color w:val="000000"/>
          <w:szCs w:val="21"/>
        </w:rPr>
        <w:t>专</w:t>
      </w:r>
      <w:r w:rsidR="0076300A" w:rsidRPr="00C10EA4">
        <w:rPr>
          <w:rFonts w:hint="eastAsia"/>
          <w:bCs/>
          <w:color w:val="000000"/>
          <w:szCs w:val="21"/>
        </w:rPr>
        <w:t xml:space="preserve">    </w:t>
      </w:r>
      <w:r w:rsidR="0076300A" w:rsidRPr="00C10EA4">
        <w:rPr>
          <w:rFonts w:hint="eastAsia"/>
          <w:bCs/>
          <w:color w:val="000000"/>
          <w:szCs w:val="21"/>
        </w:rPr>
        <w:t>业：</w:t>
      </w:r>
      <w:r w:rsidR="0076300A">
        <w:rPr>
          <w:rFonts w:hint="eastAsia"/>
          <w:bCs/>
          <w:color w:val="000000"/>
          <w:szCs w:val="21"/>
        </w:rPr>
        <w:t>计算机科学与技术</w:t>
      </w:r>
      <w:r w:rsidR="0076300A">
        <w:rPr>
          <w:rFonts w:hint="eastAsia"/>
          <w:bCs/>
          <w:color w:val="000000"/>
          <w:szCs w:val="21"/>
        </w:rPr>
        <w:t xml:space="preserve"> </w:t>
      </w:r>
      <w:r w:rsidR="0076300A">
        <w:rPr>
          <w:bCs/>
          <w:color w:val="000000"/>
          <w:szCs w:val="21"/>
        </w:rPr>
        <w:t xml:space="preserve">    </w:t>
      </w:r>
      <w:r w:rsidR="0076300A" w:rsidRPr="00C10EA4">
        <w:rPr>
          <w:rFonts w:hint="eastAsia"/>
          <w:bCs/>
          <w:color w:val="000000"/>
          <w:szCs w:val="21"/>
        </w:rPr>
        <w:t>学</w:t>
      </w:r>
      <w:r w:rsidR="0076300A" w:rsidRPr="00C10EA4">
        <w:rPr>
          <w:rFonts w:hint="eastAsia"/>
          <w:bCs/>
          <w:color w:val="000000"/>
          <w:szCs w:val="21"/>
        </w:rPr>
        <w:t xml:space="preserve">    </w:t>
      </w:r>
      <w:r w:rsidR="0076300A" w:rsidRPr="00C10EA4">
        <w:rPr>
          <w:rFonts w:hint="eastAsia"/>
          <w:bCs/>
          <w:color w:val="000000"/>
          <w:szCs w:val="21"/>
        </w:rPr>
        <w:t>号：</w:t>
      </w:r>
      <w:r w:rsidR="0076300A">
        <w:rPr>
          <w:bCs/>
          <w:color w:val="000000"/>
          <w:szCs w:val="21"/>
        </w:rPr>
        <w:t>6109117225</w:t>
      </w:r>
    </w:p>
    <w:p w14:paraId="57DDD0AA" w14:textId="0F4C80B8" w:rsidR="0076300A" w:rsidRPr="00C10EA4" w:rsidRDefault="0076300A" w:rsidP="009328C3">
      <w:pPr>
        <w:tabs>
          <w:tab w:val="left" w:pos="7920"/>
        </w:tabs>
        <w:adjustRightInd w:val="0"/>
        <w:snapToGrid w:val="0"/>
        <w:ind w:rightChars="12" w:right="29"/>
        <w:jc w:val="center"/>
        <w:rPr>
          <w:bCs/>
          <w:color w:val="000000"/>
          <w:szCs w:val="21"/>
        </w:rPr>
      </w:pPr>
      <w:r w:rsidRPr="00C10EA4">
        <w:rPr>
          <w:rFonts w:hint="eastAsia"/>
          <w:bCs/>
          <w:color w:val="000000"/>
          <w:szCs w:val="21"/>
        </w:rPr>
        <w:t>学生姓名：</w:t>
      </w:r>
      <w:r>
        <w:rPr>
          <w:rFonts w:hint="eastAsia"/>
          <w:bCs/>
          <w:color w:val="000000"/>
          <w:szCs w:val="21"/>
        </w:rPr>
        <w:t>郑亮</w:t>
      </w:r>
      <w:r>
        <w:rPr>
          <w:rFonts w:hint="eastAsia"/>
          <w:bCs/>
          <w:color w:val="000000"/>
          <w:szCs w:val="21"/>
        </w:rPr>
        <w:t xml:space="preserve"> </w:t>
      </w:r>
      <w:r>
        <w:rPr>
          <w:bCs/>
          <w:color w:val="000000"/>
          <w:szCs w:val="21"/>
        </w:rPr>
        <w:t xml:space="preserve"> </w:t>
      </w:r>
      <w:r w:rsidR="009328C3">
        <w:rPr>
          <w:bCs/>
          <w:color w:val="000000"/>
          <w:szCs w:val="21"/>
        </w:rPr>
        <w:t xml:space="preserve">            </w:t>
      </w:r>
      <w:r>
        <w:rPr>
          <w:bCs/>
          <w:color w:val="000000"/>
          <w:szCs w:val="21"/>
        </w:rPr>
        <w:t xml:space="preserve">   </w:t>
      </w:r>
      <w:r w:rsidRPr="00C10EA4">
        <w:rPr>
          <w:rFonts w:hint="eastAsia"/>
          <w:bCs/>
          <w:color w:val="000000"/>
          <w:szCs w:val="21"/>
        </w:rPr>
        <w:t>指导教师：</w:t>
      </w:r>
      <w:r w:rsidRPr="00C10EA4">
        <w:rPr>
          <w:rFonts w:hint="eastAsia"/>
          <w:bCs/>
          <w:color w:val="000000"/>
          <w:szCs w:val="21"/>
        </w:rPr>
        <w:t xml:space="preserve"> </w:t>
      </w:r>
      <w:r>
        <w:rPr>
          <w:rFonts w:hint="eastAsia"/>
          <w:bCs/>
          <w:color w:val="000000"/>
          <w:szCs w:val="21"/>
        </w:rPr>
        <w:t>刘云根</w:t>
      </w:r>
    </w:p>
    <w:p w14:paraId="4DB8F6E3" w14:textId="4BE43ACE" w:rsidR="0057327E" w:rsidRPr="0057327E" w:rsidRDefault="00BB3339" w:rsidP="0057327E">
      <w:pPr>
        <w:tabs>
          <w:tab w:val="left" w:pos="7920"/>
        </w:tabs>
        <w:adjustRightInd w:val="0"/>
        <w:snapToGrid w:val="0"/>
        <w:ind w:rightChars="12" w:right="29"/>
        <w:jc w:val="center"/>
        <w:rPr>
          <w:bCs/>
          <w:sz w:val="28"/>
          <w:szCs w:val="32"/>
        </w:rPr>
      </w:pPr>
      <w:r>
        <w:rPr>
          <w:rFonts w:hint="eastAsia"/>
          <w:bCs/>
          <w:sz w:val="28"/>
          <w:szCs w:val="32"/>
        </w:rPr>
        <w:t>摘要</w:t>
      </w:r>
    </w:p>
    <w:p w14:paraId="4F978B37" w14:textId="35DEF9A5" w:rsidR="001605DE" w:rsidRDefault="001605DE">
      <w:r>
        <w:t>[</w:t>
      </w:r>
      <w:r>
        <w:rPr>
          <w:rFonts w:hint="eastAsia"/>
        </w:rPr>
        <w:t>之后补充</w:t>
      </w:r>
      <w:r>
        <w:t>]</w:t>
      </w:r>
    </w:p>
    <w:p w14:paraId="461C0AA7" w14:textId="77777777" w:rsidR="001605DE" w:rsidRDefault="001605DE">
      <w:pPr>
        <w:widowControl/>
      </w:pPr>
      <w:r>
        <w:br w:type="page"/>
      </w:r>
    </w:p>
    <w:p w14:paraId="5C6D8B99" w14:textId="77777777" w:rsidR="001605DE" w:rsidRDefault="001605DE">
      <w:pPr>
        <w:sectPr w:rsidR="001605DE">
          <w:headerReference w:type="default" r:id="rId11"/>
          <w:pgSz w:w="11906" w:h="16838"/>
          <w:pgMar w:top="1440" w:right="1800" w:bottom="1440" w:left="1800" w:header="851" w:footer="992" w:gutter="0"/>
          <w:cols w:space="425"/>
          <w:docGrid w:type="lines" w:linePitch="312"/>
        </w:sectPr>
      </w:pPr>
    </w:p>
    <w:p w14:paraId="368F633D" w14:textId="25886EB9" w:rsidR="003556B6" w:rsidRDefault="001605DE">
      <w:proofErr w:type="spellStart"/>
      <w:r>
        <w:rPr>
          <w:rFonts w:hint="eastAsia"/>
        </w:rPr>
        <w:lastRenderedPageBreak/>
        <w:t>b</w:t>
      </w:r>
      <w:r>
        <w:t>alabala</w:t>
      </w:r>
      <w:proofErr w:type="spellEnd"/>
    </w:p>
    <w:p w14:paraId="7E0C7C61" w14:textId="77777777" w:rsidR="003556B6" w:rsidRDefault="003556B6">
      <w:pPr>
        <w:widowControl/>
      </w:pPr>
      <w:r>
        <w:br w:type="page"/>
      </w:r>
    </w:p>
    <w:p w14:paraId="3E521BD9" w14:textId="77777777" w:rsidR="003556B6" w:rsidRDefault="003556B6">
      <w:pPr>
        <w:sectPr w:rsidR="003556B6">
          <w:headerReference w:type="default" r:id="rId12"/>
          <w:pgSz w:w="11906" w:h="16838"/>
          <w:pgMar w:top="1440" w:right="1800" w:bottom="1440" w:left="1800" w:header="851" w:footer="992" w:gutter="0"/>
          <w:cols w:space="425"/>
          <w:docGrid w:type="lines" w:linePitch="312"/>
        </w:sectPr>
      </w:pPr>
    </w:p>
    <w:p w14:paraId="1A9A1E48" w14:textId="7D5C753D" w:rsidR="003556B6" w:rsidRDefault="003556B6">
      <w:pPr>
        <w:widowControl/>
      </w:pPr>
    </w:p>
    <w:p w14:paraId="45F8986C" w14:textId="77777777" w:rsidR="003556B6" w:rsidRDefault="003556B6">
      <w:pPr>
        <w:sectPr w:rsidR="003556B6">
          <w:headerReference w:type="default" r:id="rId13"/>
          <w:pgSz w:w="11906" w:h="16838"/>
          <w:pgMar w:top="1440" w:right="1800" w:bottom="1440" w:left="1800" w:header="851" w:footer="992" w:gutter="0"/>
          <w:cols w:space="425"/>
          <w:docGrid w:type="lines" w:linePitch="312"/>
        </w:sectPr>
      </w:pPr>
    </w:p>
    <w:p w14:paraId="5088B557" w14:textId="5D174249" w:rsidR="003556B6" w:rsidRDefault="00192F1A" w:rsidP="00B5234F">
      <w:pPr>
        <w:pStyle w:val="1"/>
        <w:numPr>
          <w:ilvl w:val="0"/>
          <w:numId w:val="1"/>
        </w:numPr>
        <w:ind w:firstLineChars="0"/>
      </w:pPr>
      <w:r>
        <w:rPr>
          <w:rFonts w:hint="eastAsia"/>
        </w:rPr>
        <w:lastRenderedPageBreak/>
        <w:t>电子</w:t>
      </w:r>
      <w:r w:rsidR="00B5234F">
        <w:rPr>
          <w:rFonts w:hint="eastAsia"/>
        </w:rPr>
        <w:t>游戏产业</w:t>
      </w:r>
      <w:r w:rsidR="007421C5">
        <w:rPr>
          <w:rFonts w:hint="eastAsia"/>
        </w:rPr>
        <w:t>发展</w:t>
      </w:r>
      <w:r w:rsidR="00B5234F">
        <w:rPr>
          <w:rFonts w:hint="eastAsia"/>
        </w:rPr>
        <w:t>以及塔防游戏结构特点</w:t>
      </w:r>
    </w:p>
    <w:p w14:paraId="2E0DEB9B" w14:textId="77777777" w:rsidR="00B5234F" w:rsidRPr="00B5234F" w:rsidRDefault="00B5234F" w:rsidP="00B5234F"/>
    <w:p w14:paraId="4EE47680" w14:textId="59F253B1" w:rsidR="00B5234F" w:rsidRPr="00B5234F" w:rsidRDefault="00B5234F" w:rsidP="00B5234F">
      <w:pPr>
        <w:pStyle w:val="2"/>
      </w:pPr>
      <w:r w:rsidRPr="00B5234F">
        <w:rPr>
          <w:rFonts w:hint="eastAsia"/>
          <w:szCs w:val="28"/>
        </w:rPr>
        <w:t>1</w:t>
      </w:r>
      <w:r>
        <w:rPr>
          <w:szCs w:val="28"/>
        </w:rPr>
        <w:t xml:space="preserve"> </w:t>
      </w:r>
      <w:r w:rsidRPr="00B5234F">
        <w:rPr>
          <w:szCs w:val="28"/>
        </w:rPr>
        <w:t>.1</w:t>
      </w:r>
      <w:r>
        <w:t xml:space="preserve"> </w:t>
      </w:r>
      <w:r>
        <w:rPr>
          <w:rFonts w:hint="eastAsia"/>
        </w:rPr>
        <w:t>游戏产业发展与衍生应用</w:t>
      </w:r>
    </w:p>
    <w:p w14:paraId="61D19A23" w14:textId="6379A570" w:rsidR="00F376EF" w:rsidRPr="00D34F29" w:rsidRDefault="00192F1A" w:rsidP="00F376EF">
      <w:pPr>
        <w:ind w:firstLine="420"/>
        <w:rPr>
          <w:bCs/>
        </w:rPr>
      </w:pPr>
      <w:r>
        <w:rPr>
          <w:rFonts w:hint="eastAsia"/>
          <w:bCs/>
        </w:rPr>
        <w:t>电子游戏</w:t>
      </w:r>
      <w:r w:rsidR="00845919">
        <w:rPr>
          <w:rFonts w:hint="eastAsia"/>
          <w:bCs/>
        </w:rPr>
        <w:t>的起源</w:t>
      </w:r>
      <w:r>
        <w:rPr>
          <w:rFonts w:hint="eastAsia"/>
          <w:bCs/>
        </w:rPr>
        <w:t>最早可追溯</w:t>
      </w:r>
      <w:r w:rsidR="00FD55D2">
        <w:rPr>
          <w:rFonts w:hint="eastAsia"/>
          <w:bCs/>
        </w:rPr>
        <w:t>于</w:t>
      </w:r>
      <w:r w:rsidR="00FD55D2">
        <w:rPr>
          <w:rFonts w:hint="eastAsia"/>
          <w:bCs/>
        </w:rPr>
        <w:t>2</w:t>
      </w:r>
      <w:r w:rsidR="00FD55D2">
        <w:rPr>
          <w:bCs/>
        </w:rPr>
        <w:t>0</w:t>
      </w:r>
      <w:r w:rsidR="00FD55D2">
        <w:rPr>
          <w:rFonts w:hint="eastAsia"/>
          <w:bCs/>
        </w:rPr>
        <w:t>世纪</w:t>
      </w:r>
      <w:r w:rsidR="00FD55D2">
        <w:rPr>
          <w:rFonts w:hint="eastAsia"/>
          <w:bCs/>
        </w:rPr>
        <w:t>5</w:t>
      </w:r>
      <w:r w:rsidR="00FD55D2">
        <w:rPr>
          <w:bCs/>
        </w:rPr>
        <w:t>0</w:t>
      </w:r>
      <w:r w:rsidR="00FD55D2">
        <w:rPr>
          <w:rFonts w:hint="eastAsia"/>
          <w:bCs/>
        </w:rPr>
        <w:t>年代</w:t>
      </w:r>
      <w:r w:rsidR="00845919">
        <w:rPr>
          <w:rFonts w:hint="eastAsia"/>
          <w:bCs/>
        </w:rPr>
        <w:t>。</w:t>
      </w:r>
      <w:r w:rsidR="00845919">
        <w:rPr>
          <w:bCs/>
        </w:rPr>
        <w:t>1958</w:t>
      </w:r>
      <w:r w:rsidR="00845919">
        <w:rPr>
          <w:rFonts w:hint="eastAsia"/>
          <w:bCs/>
        </w:rPr>
        <w:t>年，物理学家</w:t>
      </w:r>
      <w:r w:rsidR="00845919">
        <w:rPr>
          <w:rFonts w:hint="eastAsia"/>
          <w:bCs/>
        </w:rPr>
        <w:t>W</w:t>
      </w:r>
      <w:r w:rsidR="00845919">
        <w:rPr>
          <w:bCs/>
        </w:rPr>
        <w:t xml:space="preserve">illiam </w:t>
      </w:r>
      <w:proofErr w:type="spellStart"/>
      <w:r w:rsidR="00845919">
        <w:rPr>
          <w:bCs/>
        </w:rPr>
        <w:t>Higinbotham</w:t>
      </w:r>
      <w:proofErr w:type="spellEnd"/>
      <w:r w:rsidR="00845919">
        <w:rPr>
          <w:rFonts w:hint="eastAsia"/>
          <w:bCs/>
        </w:rPr>
        <w:t>利用示波器</w:t>
      </w:r>
      <w:r w:rsidR="001A6FA0">
        <w:rPr>
          <w:rFonts w:hint="eastAsia"/>
          <w:bCs/>
        </w:rPr>
        <w:t>模拟网球的运动，发明了被公认为世界上第一款电子游戏《</w:t>
      </w:r>
      <w:r w:rsidR="001A6FA0">
        <w:rPr>
          <w:bCs/>
        </w:rPr>
        <w:t>Tennis for Two</w:t>
      </w:r>
      <w:r w:rsidR="001A6FA0">
        <w:rPr>
          <w:rFonts w:hint="eastAsia"/>
          <w:bCs/>
        </w:rPr>
        <w:t>》；玩家通过简易的控制器来进行击打网球来获取胜利</w:t>
      </w:r>
      <w:r w:rsidR="00D34F29">
        <w:rPr>
          <w:rFonts w:hint="eastAsia"/>
          <w:bCs/>
        </w:rPr>
        <w:t>。</w:t>
      </w:r>
      <w:r w:rsidR="00756EDC" w:rsidRPr="00756EDC">
        <w:rPr>
          <w:bCs/>
          <w:vertAlign w:val="superscript"/>
        </w:rPr>
        <w:fldChar w:fldCharType="begin"/>
      </w:r>
      <w:r w:rsidR="00756EDC" w:rsidRPr="00756EDC">
        <w:rPr>
          <w:bCs/>
          <w:vertAlign w:val="superscript"/>
        </w:rPr>
        <w:instrText xml:space="preserve"> </w:instrText>
      </w:r>
      <w:r w:rsidR="00756EDC" w:rsidRPr="00756EDC">
        <w:rPr>
          <w:rFonts w:hint="eastAsia"/>
          <w:bCs/>
          <w:vertAlign w:val="superscript"/>
        </w:rPr>
        <w:instrText>REF _Ref69485655 \r \h</w:instrText>
      </w:r>
      <w:r w:rsidR="00756EDC" w:rsidRPr="00756EDC">
        <w:rPr>
          <w:bCs/>
          <w:vertAlign w:val="superscript"/>
        </w:rPr>
        <w:instrText xml:space="preserve"> </w:instrText>
      </w:r>
      <w:r w:rsidR="00756EDC">
        <w:rPr>
          <w:bCs/>
          <w:vertAlign w:val="superscript"/>
        </w:rPr>
        <w:instrText xml:space="preserve"> \* MERGEFORMAT </w:instrText>
      </w:r>
      <w:r w:rsidR="00756EDC" w:rsidRPr="00756EDC">
        <w:rPr>
          <w:bCs/>
          <w:vertAlign w:val="superscript"/>
        </w:rPr>
      </w:r>
      <w:r w:rsidR="00756EDC" w:rsidRPr="00756EDC">
        <w:rPr>
          <w:bCs/>
          <w:vertAlign w:val="superscript"/>
        </w:rPr>
        <w:fldChar w:fldCharType="separate"/>
      </w:r>
      <w:r w:rsidR="00756EDC" w:rsidRPr="00756EDC">
        <w:rPr>
          <w:bCs/>
          <w:vertAlign w:val="superscript"/>
        </w:rPr>
        <w:t>[1]</w:t>
      </w:r>
      <w:r w:rsidR="00756EDC" w:rsidRPr="00756EDC">
        <w:rPr>
          <w:bCs/>
          <w:vertAlign w:val="superscript"/>
        </w:rPr>
        <w:fldChar w:fldCharType="end"/>
      </w:r>
      <w:r w:rsidR="00D34F29">
        <w:rPr>
          <w:rFonts w:hint="eastAsia"/>
          <w:bCs/>
        </w:rPr>
        <w:t xml:space="preserve"> </w:t>
      </w:r>
    </w:p>
    <w:p w14:paraId="2656082F" w14:textId="7266249C" w:rsidR="00B36C5D" w:rsidRDefault="00F376EF" w:rsidP="00F376EF">
      <w:r>
        <w:rPr>
          <w:vertAlign w:val="superscript"/>
        </w:rPr>
        <w:tab/>
      </w:r>
      <w:r w:rsidR="00D34F29">
        <w:rPr>
          <w:rFonts w:hint="eastAsia"/>
        </w:rPr>
        <w:t>上世纪</w:t>
      </w:r>
      <w:r w:rsidR="00B36C5D">
        <w:rPr>
          <w:rFonts w:hint="eastAsia"/>
        </w:rPr>
        <w:t>末期</w:t>
      </w:r>
      <w:r w:rsidR="00D34F29">
        <w:rPr>
          <w:rFonts w:hint="eastAsia"/>
        </w:rPr>
        <w:t>，电子游戏迎来了快速发展的黄金时代，游戏发展衍生到主要的三个方向中：街机游戏、主机游戏和电脑游戏</w:t>
      </w:r>
      <w:r w:rsidR="00B36C5D">
        <w:rPr>
          <w:rFonts w:hint="eastAsia"/>
        </w:rPr>
        <w:t>。同时，游戏类别也从这个时期开始出现了爆发式的增长，其中便有塔防游戏的开山鼻祖《太空侵略者》。以任天堂、索尼、微软为首的三大主机平台也在这个时期形成规模至今。</w:t>
      </w:r>
    </w:p>
    <w:p w14:paraId="53976F07" w14:textId="63964A20" w:rsidR="00D55A1A" w:rsidRDefault="00D55A1A" w:rsidP="00F376EF">
      <w:r>
        <w:tab/>
      </w:r>
      <w:r>
        <w:rPr>
          <w:rFonts w:hint="eastAsia"/>
        </w:rPr>
        <w:t>在本世纪初期，由于互联网的快速发展和智能手机的普及，移动游戏逐渐占据市场的主要地位，游戏的盈利方式也从开始传统的买断制转变为如今的内购制</w:t>
      </w:r>
      <w:r w:rsidR="00FC7167">
        <w:rPr>
          <w:rFonts w:hint="eastAsia"/>
        </w:rPr>
        <w:t>。</w:t>
      </w:r>
      <w:r w:rsidRPr="00D55A1A">
        <w:rPr>
          <w:rFonts w:hint="eastAsia"/>
        </w:rPr>
        <w:t>《</w:t>
      </w:r>
      <w:r w:rsidRPr="00D55A1A">
        <w:rPr>
          <w:rFonts w:hint="eastAsia"/>
        </w:rPr>
        <w:t>2020</w:t>
      </w:r>
      <w:r w:rsidRPr="00D55A1A">
        <w:rPr>
          <w:rFonts w:hint="eastAsia"/>
        </w:rPr>
        <w:t>年中国游戏产业报告》指出</w:t>
      </w:r>
      <w:r>
        <w:rPr>
          <w:rFonts w:hint="eastAsia"/>
        </w:rPr>
        <w:t>，我国当今游戏用户超过</w:t>
      </w:r>
      <w:r>
        <w:rPr>
          <w:rFonts w:hint="eastAsia"/>
        </w:rPr>
        <w:t>6</w:t>
      </w:r>
      <w:r>
        <w:t>.6</w:t>
      </w:r>
      <w:r>
        <w:rPr>
          <w:rFonts w:hint="eastAsia"/>
        </w:rPr>
        <w:t>亿人，实际收入达到了</w:t>
      </w:r>
      <w:r>
        <w:rPr>
          <w:rFonts w:hint="eastAsia"/>
        </w:rPr>
        <w:t>2</w:t>
      </w:r>
      <w:r>
        <w:t>700</w:t>
      </w:r>
      <w:r>
        <w:rPr>
          <w:rFonts w:hint="eastAsia"/>
        </w:rPr>
        <w:t>亿元，其中策略游戏以百分之</w:t>
      </w:r>
      <w:proofErr w:type="gramStart"/>
      <w:r>
        <w:t>37</w:t>
      </w:r>
      <w:proofErr w:type="gramEnd"/>
      <w:r>
        <w:t>.18</w:t>
      </w:r>
      <w:r>
        <w:rPr>
          <w:rFonts w:hint="eastAsia"/>
        </w:rPr>
        <w:t>的比例成为游戏类型榜首</w:t>
      </w:r>
      <w:r w:rsidRPr="00D55A1A">
        <w:rPr>
          <w:vertAlign w:val="superscript"/>
        </w:rPr>
        <w:fldChar w:fldCharType="begin"/>
      </w:r>
      <w:r w:rsidRPr="00D55A1A">
        <w:rPr>
          <w:vertAlign w:val="superscript"/>
        </w:rPr>
        <w:instrText xml:space="preserve"> </w:instrText>
      </w:r>
      <w:r w:rsidRPr="00D55A1A">
        <w:rPr>
          <w:rFonts w:hint="eastAsia"/>
          <w:vertAlign w:val="superscript"/>
        </w:rPr>
        <w:instrText>REF _Ref69487881 \r \h</w:instrText>
      </w:r>
      <w:r w:rsidRPr="00D55A1A">
        <w:rPr>
          <w:vertAlign w:val="superscript"/>
        </w:rPr>
        <w:instrText xml:space="preserve">  \* MERGEFORMAT </w:instrText>
      </w:r>
      <w:r w:rsidRPr="00D55A1A">
        <w:rPr>
          <w:vertAlign w:val="superscript"/>
        </w:rPr>
      </w:r>
      <w:r w:rsidRPr="00D55A1A">
        <w:rPr>
          <w:vertAlign w:val="superscript"/>
        </w:rPr>
        <w:fldChar w:fldCharType="separate"/>
      </w:r>
      <w:r w:rsidRPr="00D55A1A">
        <w:rPr>
          <w:vertAlign w:val="superscript"/>
        </w:rPr>
        <w:t>[2]</w:t>
      </w:r>
      <w:r w:rsidRPr="00D55A1A">
        <w:rPr>
          <w:vertAlign w:val="superscript"/>
        </w:rPr>
        <w:fldChar w:fldCharType="end"/>
      </w:r>
      <w:r w:rsidRPr="00D55A1A">
        <w:rPr>
          <w:rFonts w:hint="eastAsia"/>
        </w:rPr>
        <w:t xml:space="preserve"> </w:t>
      </w:r>
      <w:r>
        <w:rPr>
          <w:rFonts w:hint="eastAsia"/>
        </w:rPr>
        <w:t>，</w:t>
      </w:r>
      <w:proofErr w:type="gramStart"/>
      <w:r>
        <w:rPr>
          <w:rFonts w:hint="eastAsia"/>
        </w:rPr>
        <w:t>而塔防游戏</w:t>
      </w:r>
      <w:proofErr w:type="gramEnd"/>
      <w:r>
        <w:rPr>
          <w:rFonts w:hint="eastAsia"/>
        </w:rPr>
        <w:t>作为策略游戏的典型分支，也赢得了市场的广泛认同。</w:t>
      </w:r>
    </w:p>
    <w:p w14:paraId="17A698C6" w14:textId="3240BC90" w:rsidR="00A42054" w:rsidRPr="00D34F29" w:rsidRDefault="00A42054" w:rsidP="00F376EF">
      <w:r>
        <w:tab/>
      </w:r>
      <w:r>
        <w:rPr>
          <w:rFonts w:hint="eastAsia"/>
        </w:rPr>
        <w:t>现如今游戏</w:t>
      </w:r>
      <w:r w:rsidR="0051795F">
        <w:rPr>
          <w:rFonts w:hint="eastAsia"/>
        </w:rPr>
        <w:t>类型丰富多彩，游戏本身的功能也不仅仅局限于作为人们娱乐消遣的工具；在教育领域，已有部分学校利用沙盒建造类游戏《我的世界》帮助孩子激发创造力；在医疗领域，患者通过游玩《舞力全开》以帮助肢体肌肉活动，达到康复训练的目的；随着</w:t>
      </w:r>
      <w:r w:rsidR="0051795F">
        <w:t>5</w:t>
      </w:r>
      <w:r w:rsidR="0051795F">
        <w:rPr>
          <w:rFonts w:hint="eastAsia"/>
        </w:rPr>
        <w:t>G</w:t>
      </w:r>
      <w:r w:rsidR="0051795F">
        <w:rPr>
          <w:rFonts w:hint="eastAsia"/>
        </w:rPr>
        <w:t>时代的到来，其虚拟现实的概念不断被提及，而当下虚拟现实领域的基本交互和操作方式，也是</w:t>
      </w:r>
      <w:r w:rsidR="00A43E1D">
        <w:rPr>
          <w:rFonts w:hint="eastAsia"/>
        </w:rPr>
        <w:t>通过</w:t>
      </w:r>
      <w:r w:rsidR="00A43E1D">
        <w:rPr>
          <w:rFonts w:hint="eastAsia"/>
        </w:rPr>
        <w:t>VR</w:t>
      </w:r>
      <w:r w:rsidR="00A43E1D">
        <w:rPr>
          <w:rFonts w:hint="eastAsia"/>
        </w:rPr>
        <w:t>游戏开发而逐渐完善。可见，</w:t>
      </w:r>
      <w:r w:rsidR="006916C8">
        <w:rPr>
          <w:rFonts w:hint="eastAsia"/>
        </w:rPr>
        <w:t>游戏行业已经开始为其他行业的问题输出解决方案，并帮助发展</w:t>
      </w:r>
      <w:r w:rsidR="004B5BDE">
        <w:rPr>
          <w:rFonts w:hint="eastAsia"/>
        </w:rPr>
        <w:t>。</w:t>
      </w:r>
    </w:p>
    <w:p w14:paraId="1C8200E1" w14:textId="6FFDDE78" w:rsidR="008F255C" w:rsidRDefault="00192F1A" w:rsidP="00525586">
      <w:pPr>
        <w:pStyle w:val="2"/>
      </w:pPr>
      <w:r>
        <w:rPr>
          <w:rFonts w:hint="eastAsia"/>
        </w:rPr>
        <w:t>1</w:t>
      </w:r>
      <w:r>
        <w:t xml:space="preserve"> .2 </w:t>
      </w:r>
      <w:r>
        <w:rPr>
          <w:rFonts w:hint="eastAsia"/>
        </w:rPr>
        <w:t>游戏开发</w:t>
      </w:r>
      <w:r w:rsidR="00FA615B">
        <w:rPr>
          <w:rFonts w:hint="eastAsia"/>
        </w:rPr>
        <w:t>架构</w:t>
      </w:r>
      <w:r>
        <w:rPr>
          <w:rFonts w:hint="eastAsia"/>
        </w:rPr>
        <w:t>的</w:t>
      </w:r>
      <w:r w:rsidR="00D47FEB">
        <w:rPr>
          <w:rFonts w:hint="eastAsia"/>
        </w:rPr>
        <w:t>发展</w:t>
      </w:r>
    </w:p>
    <w:p w14:paraId="13971DBA" w14:textId="250287DA" w:rsidR="00FA615B" w:rsidRDefault="00FA615B" w:rsidP="00FA615B">
      <w:r>
        <w:tab/>
      </w:r>
      <w:r w:rsidR="001E095D">
        <w:rPr>
          <w:rFonts w:hint="eastAsia"/>
        </w:rPr>
        <w:t>在早期阶段，高级语言（如</w:t>
      </w:r>
      <w:r w:rsidR="001E095D">
        <w:rPr>
          <w:rFonts w:hint="eastAsia"/>
        </w:rPr>
        <w:t>C</w:t>
      </w:r>
      <w:r w:rsidR="001E095D">
        <w:rPr>
          <w:rFonts w:hint="eastAsia"/>
        </w:rPr>
        <w:t>语言，</w:t>
      </w:r>
      <w:r w:rsidR="001E095D">
        <w:rPr>
          <w:rFonts w:hint="eastAsia"/>
        </w:rPr>
        <w:t>java</w:t>
      </w:r>
      <w:r w:rsidR="001E095D">
        <w:rPr>
          <w:rFonts w:hint="eastAsia"/>
        </w:rPr>
        <w:t>等）尚未</w:t>
      </w:r>
      <w:r w:rsidR="00D722FA">
        <w:rPr>
          <w:rFonts w:hint="eastAsia"/>
        </w:rPr>
        <w:t>发明，开发游戏主要利用汇编语言直接对专门的计算机硬件（</w:t>
      </w:r>
      <w:proofErr w:type="gramStart"/>
      <w:r w:rsidR="004E655B">
        <w:rPr>
          <w:rFonts w:hint="eastAsia"/>
        </w:rPr>
        <w:t>如</w:t>
      </w:r>
      <w:r w:rsidR="00D722FA">
        <w:rPr>
          <w:rFonts w:hint="eastAsia"/>
        </w:rPr>
        <w:t>街机</w:t>
      </w:r>
      <w:proofErr w:type="gramEnd"/>
      <w:r w:rsidR="00D722FA">
        <w:rPr>
          <w:rFonts w:hint="eastAsia"/>
        </w:rPr>
        <w:t>）</w:t>
      </w:r>
      <w:r w:rsidR="004E655B">
        <w:rPr>
          <w:rFonts w:hint="eastAsia"/>
        </w:rPr>
        <w:t>进行开发，开发周期一般为数月</w:t>
      </w:r>
      <w:r w:rsidR="00D07329">
        <w:rPr>
          <w:rFonts w:hint="eastAsia"/>
        </w:rPr>
        <w:t>，</w:t>
      </w:r>
      <w:r w:rsidR="00531228">
        <w:rPr>
          <w:rFonts w:hint="eastAsia"/>
        </w:rPr>
        <w:t>成本较低，游戏代码直接烧录在卡带中。</w:t>
      </w:r>
      <w:r w:rsidR="00D07329">
        <w:rPr>
          <w:rFonts w:hint="eastAsia"/>
        </w:rPr>
        <w:t>该时期典型的游戏有《超级马里奥兄弟》</w:t>
      </w:r>
      <w:r w:rsidR="00531228">
        <w:rPr>
          <w:rFonts w:hint="eastAsia"/>
        </w:rPr>
        <w:t>。</w:t>
      </w:r>
    </w:p>
    <w:p w14:paraId="6D227D00" w14:textId="469EBB10" w:rsidR="009A7B0E" w:rsidRDefault="009A7B0E" w:rsidP="00FA615B">
      <w:r>
        <w:tab/>
      </w:r>
      <w:r>
        <w:rPr>
          <w:rFonts w:hint="eastAsia"/>
        </w:rPr>
        <w:t>随着计算机硬件的提高和计算机体系结构的发展，游戏</w:t>
      </w:r>
      <w:r w:rsidR="00337D82">
        <w:rPr>
          <w:rFonts w:hint="eastAsia"/>
        </w:rPr>
        <w:t>也</w:t>
      </w:r>
      <w:r>
        <w:rPr>
          <w:rFonts w:hint="eastAsia"/>
        </w:rPr>
        <w:t>开始朝着面向过程的开发和面向对象的结构演进：在游戏世界中，开发者将每一个实体抽象为一个对象（</w:t>
      </w:r>
      <w:r>
        <w:rPr>
          <w:rFonts w:hint="eastAsia"/>
        </w:rPr>
        <w:t>Actor</w:t>
      </w:r>
      <w:r>
        <w:rPr>
          <w:rFonts w:hint="eastAsia"/>
        </w:rPr>
        <w:t>）</w:t>
      </w:r>
      <w:r w:rsidR="00337D82">
        <w:rPr>
          <w:rFonts w:hint="eastAsia"/>
        </w:rPr>
        <w:t>。通过</w:t>
      </w:r>
      <w:r w:rsidR="00337D82">
        <w:rPr>
          <w:rFonts w:hint="eastAsia"/>
        </w:rPr>
        <w:t>OOP</w:t>
      </w:r>
      <w:r w:rsidR="00337D82">
        <w:rPr>
          <w:rFonts w:hint="eastAsia"/>
        </w:rPr>
        <w:t>的设计思维，在游戏开发的过程中极大的提高了代码的重用性。</w:t>
      </w:r>
    </w:p>
    <w:p w14:paraId="6C64B43F" w14:textId="30B43BC4" w:rsidR="00D86465" w:rsidRDefault="00337D82" w:rsidP="00FA615B">
      <w:r>
        <w:lastRenderedPageBreak/>
        <w:tab/>
      </w:r>
      <w:r>
        <w:rPr>
          <w:rFonts w:hint="eastAsia"/>
        </w:rPr>
        <w:t>随着玩家日益增长的需求，游戏的复杂度和丰富度也随着提升；面向对象的单一层次结构和线性的继承体系已无法满足当多个对象拥有相同的功能时对代码的重用性。游戏开发开始提出组件模式（</w:t>
      </w:r>
      <w:r w:rsidRPr="00337D82">
        <w:t>Component Pattern</w:t>
      </w:r>
      <w:r>
        <w:rPr>
          <w:rFonts w:hint="eastAsia"/>
        </w:rPr>
        <w:t>）的设计思维，将实体和功能再次进行抽离，通过实体上挂载相应组件来获得相应的功能</w:t>
      </w:r>
      <w:r w:rsidR="00F10D98">
        <w:rPr>
          <w:rFonts w:hint="eastAsia"/>
        </w:rPr>
        <w:t>。</w:t>
      </w:r>
      <w:r w:rsidR="00D86465">
        <w:rPr>
          <w:rFonts w:hint="eastAsia"/>
        </w:rPr>
        <w:t>组件模式仍然作为一种主流的</w:t>
      </w:r>
      <w:r w:rsidR="00D86465">
        <w:rPr>
          <w:rFonts w:hint="eastAsia"/>
        </w:rPr>
        <w:t>Gameplay</w:t>
      </w:r>
      <w:r w:rsidR="00D86465">
        <w:rPr>
          <w:rFonts w:hint="eastAsia"/>
        </w:rPr>
        <w:t>框架应用到各个游戏当中。</w:t>
      </w:r>
    </w:p>
    <w:p w14:paraId="0D659D1B" w14:textId="5B15B228" w:rsidR="00EB621B" w:rsidRDefault="00EB621B" w:rsidP="00FA615B">
      <w:pPr>
        <w:rPr>
          <w:rFonts w:hint="eastAsia"/>
        </w:rPr>
      </w:pPr>
      <w:r>
        <w:tab/>
      </w:r>
      <w:r>
        <w:rPr>
          <w:rFonts w:hint="eastAsia"/>
        </w:rPr>
        <w:t>组件模式的弊端在近几年开始体现：由于数据和逻辑都封装成一个组件，对于部分多个组件公用的数据便显得不易管理和维护（如玩家血量既需要在</w:t>
      </w:r>
      <w:r>
        <w:rPr>
          <w:rFonts w:hint="eastAsia"/>
        </w:rPr>
        <w:t>UI</w:t>
      </w:r>
      <w:r>
        <w:rPr>
          <w:rFonts w:hint="eastAsia"/>
        </w:rPr>
        <w:t>组件使用，同时也需要在伤害组件使用）</w:t>
      </w:r>
      <w:r w:rsidR="00EF7AE4">
        <w:rPr>
          <w:rFonts w:hint="eastAsia"/>
        </w:rPr>
        <w:t>。</w:t>
      </w:r>
      <w:r w:rsidR="005704E8">
        <w:rPr>
          <w:rFonts w:hint="eastAsia"/>
        </w:rPr>
        <w:t>今年来</w:t>
      </w:r>
      <w:r>
        <w:rPr>
          <w:rFonts w:hint="eastAsia"/>
        </w:rPr>
        <w:t>业内开始提出实体</w:t>
      </w:r>
      <w:r>
        <w:t>-</w:t>
      </w:r>
      <w:r>
        <w:rPr>
          <w:rFonts w:hint="eastAsia"/>
        </w:rPr>
        <w:t>组件系统模式（</w:t>
      </w:r>
      <w:r>
        <w:rPr>
          <w:rFonts w:hint="eastAsia"/>
        </w:rPr>
        <w:t>Entity</w:t>
      </w:r>
      <w:r>
        <w:t>-</w:t>
      </w:r>
      <w:proofErr w:type="spellStart"/>
      <w:r>
        <w:rPr>
          <w:rFonts w:hint="eastAsia"/>
        </w:rPr>
        <w:t>Compoent</w:t>
      </w:r>
      <w:proofErr w:type="spellEnd"/>
      <w:r>
        <w:t>-</w:t>
      </w:r>
      <w:r>
        <w:rPr>
          <w:rFonts w:hint="eastAsia"/>
        </w:rPr>
        <w:t>System</w:t>
      </w:r>
      <w:r>
        <w:rPr>
          <w:rFonts w:hint="eastAsia"/>
        </w:rPr>
        <w:t>，简称</w:t>
      </w:r>
      <w:r>
        <w:rPr>
          <w:rFonts w:hint="eastAsia"/>
        </w:rPr>
        <w:t>ECS</w:t>
      </w:r>
      <w:r>
        <w:rPr>
          <w:rFonts w:hint="eastAsia"/>
        </w:rPr>
        <w:t>）。</w:t>
      </w:r>
      <w:r w:rsidR="005704E8">
        <w:rPr>
          <w:rFonts w:hint="eastAsia"/>
        </w:rPr>
        <w:t>ECS</w:t>
      </w:r>
      <w:r w:rsidR="005704E8">
        <w:rPr>
          <w:rFonts w:hint="eastAsia"/>
        </w:rPr>
        <w:t>体系结构将数据和逻辑进行抽离，组件仅仅用来存储和维护数据，而系统则是进行逻辑编写和对组件内的数据更新。由于系统和组件是相对隔离的和独立的，因此可以轻松的添加新的功能</w:t>
      </w:r>
      <w:r w:rsidR="00BF54F5" w:rsidRPr="00BF54F5">
        <w:rPr>
          <w:vertAlign w:val="superscript"/>
        </w:rPr>
        <w:fldChar w:fldCharType="begin"/>
      </w:r>
      <w:r w:rsidR="00BF54F5" w:rsidRPr="00BF54F5">
        <w:rPr>
          <w:vertAlign w:val="superscript"/>
        </w:rPr>
        <w:instrText xml:space="preserve"> </w:instrText>
      </w:r>
      <w:r w:rsidR="00BF54F5" w:rsidRPr="00BF54F5">
        <w:rPr>
          <w:rFonts w:hint="eastAsia"/>
          <w:vertAlign w:val="superscript"/>
        </w:rPr>
        <w:instrText>REF _Ref69506488 \r \h</w:instrText>
      </w:r>
      <w:r w:rsidR="00BF54F5" w:rsidRPr="00BF54F5">
        <w:rPr>
          <w:vertAlign w:val="superscript"/>
        </w:rPr>
        <w:instrText xml:space="preserve"> </w:instrText>
      </w:r>
      <w:r w:rsidR="00BF54F5" w:rsidRPr="00BF54F5">
        <w:rPr>
          <w:vertAlign w:val="superscript"/>
        </w:rPr>
      </w:r>
      <w:r w:rsidR="00BF54F5">
        <w:rPr>
          <w:vertAlign w:val="superscript"/>
        </w:rPr>
        <w:instrText xml:space="preserve"> \* MERGEFORMAT </w:instrText>
      </w:r>
      <w:r w:rsidR="00BF54F5" w:rsidRPr="00BF54F5">
        <w:rPr>
          <w:vertAlign w:val="superscript"/>
        </w:rPr>
        <w:fldChar w:fldCharType="separate"/>
      </w:r>
      <w:r w:rsidR="00BF54F5" w:rsidRPr="00BF54F5">
        <w:rPr>
          <w:vertAlign w:val="superscript"/>
        </w:rPr>
        <w:t>[3]</w:t>
      </w:r>
      <w:r w:rsidR="00BF54F5" w:rsidRPr="00BF54F5">
        <w:rPr>
          <w:vertAlign w:val="superscript"/>
        </w:rPr>
        <w:fldChar w:fldCharType="end"/>
      </w:r>
      <w:r w:rsidR="00634C45" w:rsidRPr="00EC09BA">
        <w:rPr>
          <w:vertAlign w:val="superscript"/>
        </w:rPr>
        <w:fldChar w:fldCharType="begin"/>
      </w:r>
      <w:r w:rsidR="00634C45" w:rsidRPr="00EC09BA">
        <w:rPr>
          <w:vertAlign w:val="superscript"/>
        </w:rPr>
        <w:instrText xml:space="preserve"> </w:instrText>
      </w:r>
      <w:r w:rsidR="00634C45" w:rsidRPr="00EC09BA">
        <w:rPr>
          <w:rFonts w:hint="eastAsia"/>
          <w:vertAlign w:val="superscript"/>
        </w:rPr>
        <w:instrText>REF _Ref69506488 \r \h</w:instrText>
      </w:r>
      <w:r w:rsidR="00634C45" w:rsidRPr="00EC09BA">
        <w:rPr>
          <w:vertAlign w:val="superscript"/>
        </w:rPr>
        <w:instrText xml:space="preserve"> </w:instrText>
      </w:r>
      <w:r w:rsidR="00634C45" w:rsidRPr="00EC09BA">
        <w:rPr>
          <w:vertAlign w:val="superscript"/>
        </w:rPr>
      </w:r>
      <w:r w:rsidR="00EC09BA">
        <w:rPr>
          <w:vertAlign w:val="superscript"/>
        </w:rPr>
        <w:instrText xml:space="preserve"> \* MERGEFORMAT </w:instrText>
      </w:r>
      <w:r w:rsidR="00634C45" w:rsidRPr="00EC09BA">
        <w:rPr>
          <w:vertAlign w:val="superscript"/>
        </w:rPr>
        <w:fldChar w:fldCharType="separate"/>
      </w:r>
      <w:r w:rsidR="00634C45" w:rsidRPr="00EC09BA">
        <w:rPr>
          <w:vertAlign w:val="superscript"/>
        </w:rPr>
        <w:fldChar w:fldCharType="end"/>
      </w:r>
      <w:r w:rsidR="005704E8">
        <w:rPr>
          <w:rFonts w:hint="eastAsia"/>
        </w:rPr>
        <w:t>。该模式的成功应用是暴雪公司研发的《守望先锋》。</w:t>
      </w:r>
    </w:p>
    <w:p w14:paraId="46FC6384" w14:textId="562B31B1" w:rsidR="0008058D" w:rsidRDefault="00D86465" w:rsidP="00FA615B">
      <w:r>
        <w:tab/>
      </w:r>
      <w:r>
        <w:rPr>
          <w:rFonts w:hint="eastAsia"/>
        </w:rPr>
        <w:t>开发一款游戏需要多个</w:t>
      </w:r>
      <w:r w:rsidR="00EB621B">
        <w:rPr>
          <w:rFonts w:hint="eastAsia"/>
        </w:rPr>
        <w:t>子系统</w:t>
      </w:r>
      <w:r>
        <w:rPr>
          <w:rFonts w:hint="eastAsia"/>
        </w:rPr>
        <w:t>共同结合而成，如音效、三维渲染等；人们在开发游戏过程中，将一些常用的模块进行抽离整合，形成游戏引擎</w:t>
      </w:r>
      <w:r w:rsidR="003A6A15" w:rsidRPr="003A6A15">
        <w:rPr>
          <w:vertAlign w:val="superscript"/>
        </w:rPr>
        <w:fldChar w:fldCharType="begin"/>
      </w:r>
      <w:r w:rsidR="003A6A15" w:rsidRPr="003A6A15">
        <w:rPr>
          <w:vertAlign w:val="superscript"/>
        </w:rPr>
        <w:instrText xml:space="preserve"> </w:instrText>
      </w:r>
      <w:r w:rsidR="003A6A15" w:rsidRPr="003A6A15">
        <w:rPr>
          <w:rFonts w:hint="eastAsia"/>
          <w:vertAlign w:val="superscript"/>
        </w:rPr>
        <w:instrText>REF _Ref69505716 \r \h</w:instrText>
      </w:r>
      <w:r w:rsidR="003A6A15" w:rsidRPr="003A6A15">
        <w:rPr>
          <w:vertAlign w:val="superscript"/>
        </w:rPr>
        <w:instrText xml:space="preserve"> </w:instrText>
      </w:r>
      <w:r w:rsidR="003A6A15" w:rsidRPr="003A6A15">
        <w:rPr>
          <w:vertAlign w:val="superscript"/>
        </w:rPr>
      </w:r>
      <w:r w:rsidR="003A6A15" w:rsidRPr="003A6A15">
        <w:rPr>
          <w:vertAlign w:val="superscript"/>
        </w:rPr>
        <w:instrText xml:space="preserve"> \* MERGEFORMAT </w:instrText>
      </w:r>
      <w:r w:rsidR="003A6A15" w:rsidRPr="003A6A15">
        <w:rPr>
          <w:vertAlign w:val="superscript"/>
        </w:rPr>
        <w:fldChar w:fldCharType="separate"/>
      </w:r>
      <w:r w:rsidR="003A6A15" w:rsidRPr="003A6A15">
        <w:rPr>
          <w:vertAlign w:val="superscript"/>
        </w:rPr>
        <w:t>[4]</w:t>
      </w:r>
      <w:r w:rsidR="003A6A15" w:rsidRPr="003A6A15">
        <w:rPr>
          <w:vertAlign w:val="superscript"/>
        </w:rPr>
        <w:fldChar w:fldCharType="end"/>
      </w:r>
      <w:r w:rsidR="00C6770A">
        <w:rPr>
          <w:rFonts w:hint="eastAsia"/>
        </w:rPr>
        <w:t>。</w:t>
      </w:r>
      <w:r>
        <w:rPr>
          <w:rFonts w:hint="eastAsia"/>
        </w:rPr>
        <w:t>游戏引擎提供了游戏所必须的各个基础功能，为开发者搭建</w:t>
      </w:r>
      <w:r w:rsidR="004A7064">
        <w:rPr>
          <w:rFonts w:hint="eastAsia"/>
        </w:rPr>
        <w:t>集成</w:t>
      </w:r>
      <w:r>
        <w:rPr>
          <w:rFonts w:hint="eastAsia"/>
        </w:rPr>
        <w:t>开发环境，使得开发者仅需要关注游戏逻辑本身编写代码，极大提高了游戏开发效率。</w:t>
      </w:r>
    </w:p>
    <w:p w14:paraId="521E32AF" w14:textId="77777777" w:rsidR="0008058D" w:rsidRPr="00D86465" w:rsidRDefault="0008058D" w:rsidP="00FA615B">
      <w:pPr>
        <w:rPr>
          <w:rFonts w:hint="eastAsia"/>
        </w:rPr>
      </w:pPr>
    </w:p>
    <w:p w14:paraId="77E29592" w14:textId="3494BE5D" w:rsidR="0008058D" w:rsidRDefault="00192F1A" w:rsidP="0008058D">
      <w:pPr>
        <w:pStyle w:val="2"/>
      </w:pPr>
      <w:r>
        <w:rPr>
          <w:rFonts w:hint="eastAsia"/>
        </w:rPr>
        <w:t>1</w:t>
      </w:r>
      <w:r>
        <w:t xml:space="preserve"> .3 </w:t>
      </w:r>
      <w:r>
        <w:rPr>
          <w:rFonts w:hint="eastAsia"/>
        </w:rPr>
        <w:t>游戏开发工具的比较</w:t>
      </w:r>
    </w:p>
    <w:p w14:paraId="4957BB52" w14:textId="40CDA46A" w:rsidR="0008058D" w:rsidRPr="0008058D" w:rsidRDefault="0008058D" w:rsidP="0008058D">
      <w:pPr>
        <w:rPr>
          <w:rFonts w:hint="eastAsia"/>
        </w:rPr>
      </w:pPr>
      <w:r>
        <w:tab/>
      </w:r>
      <w:r>
        <w:rPr>
          <w:rFonts w:hint="eastAsia"/>
        </w:rPr>
        <w:t>现如今，开发游戏已不再从零开始编写代码和整体架构，</w:t>
      </w:r>
    </w:p>
    <w:p w14:paraId="1AA06017" w14:textId="1105B823" w:rsidR="00192F1A" w:rsidRDefault="00192F1A" w:rsidP="00192F1A">
      <w:pPr>
        <w:pStyle w:val="2"/>
      </w:pPr>
      <w:r>
        <w:rPr>
          <w:rFonts w:hint="eastAsia"/>
        </w:rPr>
        <w:t>1</w:t>
      </w:r>
      <w:r>
        <w:t xml:space="preserve"> .4 </w:t>
      </w:r>
      <w:proofErr w:type="gramStart"/>
      <w:r>
        <w:rPr>
          <w:rFonts w:hint="eastAsia"/>
        </w:rPr>
        <w:t>塔防游戏</w:t>
      </w:r>
      <w:proofErr w:type="gramEnd"/>
      <w:r>
        <w:rPr>
          <w:rFonts w:hint="eastAsia"/>
        </w:rPr>
        <w:t>发展与演变</w:t>
      </w:r>
    </w:p>
    <w:p w14:paraId="0430D93D" w14:textId="2375C745" w:rsidR="00192F1A" w:rsidRDefault="00192F1A" w:rsidP="00192F1A">
      <w:pPr>
        <w:pStyle w:val="2"/>
      </w:pPr>
      <w:r>
        <w:rPr>
          <w:rFonts w:hint="eastAsia"/>
        </w:rPr>
        <w:t>1</w:t>
      </w:r>
      <w:r>
        <w:t xml:space="preserve"> .5 </w:t>
      </w:r>
      <w:r>
        <w:rPr>
          <w:rFonts w:hint="eastAsia"/>
        </w:rPr>
        <w:t>塔防游戏的结构特点</w:t>
      </w:r>
    </w:p>
    <w:p w14:paraId="6E54FCFE" w14:textId="4109149D" w:rsidR="00FD55D2" w:rsidRDefault="00192F1A" w:rsidP="00192F1A">
      <w:pPr>
        <w:pStyle w:val="2"/>
      </w:pPr>
      <w:r>
        <w:rPr>
          <w:rFonts w:hint="eastAsia"/>
        </w:rPr>
        <w:t>1</w:t>
      </w:r>
      <w:r>
        <w:t xml:space="preserve"> .6 </w:t>
      </w:r>
      <w:r>
        <w:rPr>
          <w:rFonts w:hint="eastAsia"/>
        </w:rPr>
        <w:t>本论文工作的内容与安排</w:t>
      </w:r>
    </w:p>
    <w:p w14:paraId="1468A913" w14:textId="77777777" w:rsidR="00FD55D2" w:rsidRDefault="00FD55D2">
      <w:pPr>
        <w:widowControl/>
        <w:spacing w:line="240" w:lineRule="auto"/>
        <w:rPr>
          <w:bCs/>
          <w:sz w:val="28"/>
        </w:rPr>
      </w:pPr>
      <w:r>
        <w:br w:type="page"/>
      </w:r>
    </w:p>
    <w:p w14:paraId="290974D3" w14:textId="3CFA85D0" w:rsidR="001A6FA0" w:rsidRPr="004950F6" w:rsidRDefault="00FD55D2" w:rsidP="004950F6">
      <w:pPr>
        <w:jc w:val="center"/>
        <w:rPr>
          <w:bCs/>
          <w:sz w:val="28"/>
          <w:szCs w:val="28"/>
        </w:rPr>
      </w:pPr>
      <w:r>
        <w:rPr>
          <w:rFonts w:hint="eastAsia"/>
          <w:bCs/>
          <w:sz w:val="28"/>
          <w:szCs w:val="28"/>
        </w:rPr>
        <w:lastRenderedPageBreak/>
        <w:t>参考文献</w:t>
      </w:r>
    </w:p>
    <w:p w14:paraId="68B280E5" w14:textId="005EB53F" w:rsidR="004950F6" w:rsidRDefault="00E045D3" w:rsidP="004950F6">
      <w:pPr>
        <w:pStyle w:val="a8"/>
        <w:numPr>
          <w:ilvl w:val="0"/>
          <w:numId w:val="6"/>
        </w:numPr>
        <w:ind w:firstLineChars="0"/>
      </w:pPr>
      <w:bookmarkStart w:id="1" w:name="_Ref69485655"/>
      <w:r w:rsidRPr="00E045D3">
        <w:t xml:space="preserve">Wolf, Mark JP, ed. The video game explosion: a history from PONG to </w:t>
      </w:r>
      <w:proofErr w:type="spellStart"/>
      <w:r w:rsidRPr="00E045D3">
        <w:t>Playstation</w:t>
      </w:r>
      <w:proofErr w:type="spellEnd"/>
      <w:r w:rsidRPr="00E045D3">
        <w:t xml:space="preserve"> and beyond. ABC-CLIO, 2008.</w:t>
      </w:r>
      <w:r w:rsidR="004950F6">
        <w:t xml:space="preserve"> </w:t>
      </w:r>
      <w:commentRangeStart w:id="2"/>
      <w:r w:rsidR="004950F6">
        <w:rPr>
          <w:rFonts w:hint="eastAsia"/>
        </w:rPr>
        <w:t>xvii</w:t>
      </w:r>
      <w:commentRangeEnd w:id="2"/>
      <w:r w:rsidR="00892F21">
        <w:rPr>
          <w:rStyle w:val="aa"/>
        </w:rPr>
        <w:commentReference w:id="2"/>
      </w:r>
      <w:r>
        <w:t>.</w:t>
      </w:r>
      <w:bookmarkEnd w:id="1"/>
    </w:p>
    <w:p w14:paraId="4C5BE80F" w14:textId="77F6CF11" w:rsidR="00D55A1A" w:rsidRDefault="00D55A1A" w:rsidP="004950F6">
      <w:pPr>
        <w:pStyle w:val="a8"/>
        <w:numPr>
          <w:ilvl w:val="0"/>
          <w:numId w:val="6"/>
        </w:numPr>
        <w:ind w:firstLineChars="0"/>
      </w:pPr>
      <w:bookmarkStart w:id="3" w:name="_Ref69487881"/>
      <w:r w:rsidRPr="00D55A1A">
        <w:rPr>
          <w:rFonts w:hint="eastAsia"/>
        </w:rPr>
        <w:t>2020</w:t>
      </w:r>
      <w:r w:rsidRPr="00D55A1A">
        <w:rPr>
          <w:rFonts w:hint="eastAsia"/>
        </w:rPr>
        <w:t>年中国游戏产业报告</w:t>
      </w:r>
      <w:r w:rsidRPr="00D55A1A">
        <w:rPr>
          <w:rFonts w:hint="eastAsia"/>
        </w:rPr>
        <w:t xml:space="preserve">[R]. </w:t>
      </w:r>
      <w:r w:rsidRPr="00D55A1A">
        <w:rPr>
          <w:rFonts w:hint="eastAsia"/>
        </w:rPr>
        <w:t>北京：中国音像与数字出版协会游戏出版工作委员会，</w:t>
      </w:r>
      <w:r w:rsidRPr="00D55A1A">
        <w:rPr>
          <w:rFonts w:hint="eastAsia"/>
        </w:rPr>
        <w:t>2020.</w:t>
      </w:r>
      <w:r>
        <w:t xml:space="preserve"> 3.</w:t>
      </w:r>
      <w:bookmarkEnd w:id="3"/>
    </w:p>
    <w:p w14:paraId="5272C453" w14:textId="7CE8B6C8" w:rsidR="00BE0458" w:rsidRDefault="00BE0458" w:rsidP="00BE0458">
      <w:pPr>
        <w:pStyle w:val="a8"/>
        <w:numPr>
          <w:ilvl w:val="0"/>
          <w:numId w:val="6"/>
        </w:numPr>
        <w:ind w:firstLineChars="0"/>
        <w:rPr>
          <w:rFonts w:hint="eastAsia"/>
        </w:rPr>
      </w:pPr>
      <w:bookmarkStart w:id="4" w:name="_Ref69506488"/>
      <w:r w:rsidRPr="001D76DA">
        <w:t xml:space="preserve">Hall D M. </w:t>
      </w:r>
      <w:proofErr w:type="spellStart"/>
      <w:r w:rsidRPr="001D76DA">
        <w:t>Ecs</w:t>
      </w:r>
      <w:proofErr w:type="spellEnd"/>
      <w:r w:rsidRPr="001D76DA">
        <w:t xml:space="preserve"> game engine design[J]. 2014.</w:t>
      </w:r>
      <w:r>
        <w:t xml:space="preserve"> 3</w:t>
      </w:r>
      <w:bookmarkEnd w:id="4"/>
    </w:p>
    <w:p w14:paraId="064224EE" w14:textId="2EF6E7A0" w:rsidR="00D86465" w:rsidRDefault="00D86465" w:rsidP="004950F6">
      <w:pPr>
        <w:pStyle w:val="a8"/>
        <w:numPr>
          <w:ilvl w:val="0"/>
          <w:numId w:val="6"/>
        </w:numPr>
        <w:ind w:firstLineChars="0"/>
      </w:pPr>
      <w:bookmarkStart w:id="5" w:name="_Ref69505716"/>
      <w:r w:rsidRPr="00D86465">
        <w:rPr>
          <w:rFonts w:hint="eastAsia"/>
        </w:rPr>
        <w:t>苗雨</w:t>
      </w:r>
      <w:r w:rsidRPr="00D86465">
        <w:rPr>
          <w:rFonts w:hint="eastAsia"/>
        </w:rPr>
        <w:t xml:space="preserve">. </w:t>
      </w:r>
      <w:r w:rsidRPr="00D86465">
        <w:rPr>
          <w:rFonts w:hint="eastAsia"/>
        </w:rPr>
        <w:t>基于组件的游戏引擎研究与实现</w:t>
      </w:r>
      <w:r w:rsidRPr="00D86465">
        <w:rPr>
          <w:rFonts w:hint="eastAsia"/>
        </w:rPr>
        <w:t>[D].</w:t>
      </w:r>
      <w:r w:rsidRPr="00D86465">
        <w:rPr>
          <w:rFonts w:hint="eastAsia"/>
        </w:rPr>
        <w:t>北方工业大学</w:t>
      </w:r>
      <w:r w:rsidRPr="00D86465">
        <w:rPr>
          <w:rFonts w:hint="eastAsia"/>
        </w:rPr>
        <w:t>,2008.</w:t>
      </w:r>
      <w:r>
        <w:t xml:space="preserve"> 1</w:t>
      </w:r>
      <w:r>
        <w:rPr>
          <w:rFonts w:hint="eastAsia"/>
        </w:rPr>
        <w:t>.</w:t>
      </w:r>
      <w:bookmarkEnd w:id="5"/>
    </w:p>
    <w:sectPr w:rsidR="00D86465">
      <w:headerReference w:type="default" r:id="rId1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宠与崇" w:date="2021-04-16T17:14:00Z" w:initials="宠与崇">
    <w:p w14:paraId="03C4A5A0" w14:textId="228953A7" w:rsidR="00892F21" w:rsidRDefault="00892F21">
      <w:pPr>
        <w:pStyle w:val="ab"/>
      </w:pPr>
      <w:r>
        <w:rPr>
          <w:rStyle w:val="aa"/>
        </w:rPr>
        <w:annotationRef/>
      </w:r>
      <w:r w:rsidRPr="00892F21">
        <w:t>https://books.google.com.hk/books?hl=zh-CN&amp;lr=&amp;id=XiM0ntMybNwC&amp;oi=fnd&amp;pg=PR5&amp;dq=video+game+history&amp;ots=1ZqwAkznLo&amp;sig=KgoAJ7feCbURaFxNqsEUX2XGgi4&amp;redir_esc=y#v=onepage&amp;q=video%20game%20history&amp;f=false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3C4A5A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244490" w16cex:dateUtc="2021-04-16T09: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3C4A5A0" w16cid:durableId="242444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6266EC" w14:textId="77777777" w:rsidR="00BF7071" w:rsidRDefault="00BF7071" w:rsidP="007504F3">
      <w:r>
        <w:separator/>
      </w:r>
    </w:p>
  </w:endnote>
  <w:endnote w:type="continuationSeparator" w:id="0">
    <w:p w14:paraId="6EEAB85B" w14:textId="77777777" w:rsidR="00BF7071" w:rsidRDefault="00BF7071" w:rsidP="007504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AECBC0" w14:textId="77777777" w:rsidR="007C58CD" w:rsidRPr="007C58CD" w:rsidRDefault="00BF7071" w:rsidP="007C58CD">
    <w:pPr>
      <w:pStyle w:val="a4"/>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80D109" w14:textId="77777777" w:rsidR="00BF7071" w:rsidRDefault="00BF7071" w:rsidP="007504F3">
      <w:r>
        <w:separator/>
      </w:r>
    </w:p>
  </w:footnote>
  <w:footnote w:type="continuationSeparator" w:id="0">
    <w:p w14:paraId="59D47A88" w14:textId="77777777" w:rsidR="00BF7071" w:rsidRDefault="00BF7071" w:rsidP="007504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FB987B" w14:textId="3CAB604A" w:rsidR="005A6951" w:rsidRPr="005A6951" w:rsidRDefault="005A6951">
    <w:pPr>
      <w:pStyle w:val="a6"/>
      <w:rPr>
        <w:sz w:val="21"/>
        <w:szCs w:val="21"/>
      </w:rPr>
    </w:pPr>
    <w:r w:rsidRPr="005A6951">
      <w:rPr>
        <w:rFonts w:hint="eastAsia"/>
        <w:sz w:val="21"/>
        <w:szCs w:val="21"/>
      </w:rPr>
      <w:t>摘要</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88860C" w14:textId="7B18659E" w:rsidR="001605DE" w:rsidRPr="005A6951" w:rsidRDefault="009E49C4" w:rsidP="001605DE">
    <w:pPr>
      <w:pStyle w:val="a6"/>
      <w:rPr>
        <w:sz w:val="21"/>
        <w:szCs w:val="21"/>
      </w:rPr>
    </w:pPr>
    <w:r>
      <w:rPr>
        <w:rFonts w:hint="eastAsia"/>
        <w:sz w:val="21"/>
        <w:szCs w:val="21"/>
      </w:rPr>
      <w:t>A</w:t>
    </w:r>
    <w:r>
      <w:rPr>
        <w:sz w:val="21"/>
        <w:szCs w:val="21"/>
      </w:rPr>
      <w:t>bstract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BC693" w14:textId="109B0AC8" w:rsidR="009E49C4" w:rsidRPr="005A6951" w:rsidRDefault="009E49C4" w:rsidP="001605DE">
    <w:pPr>
      <w:pStyle w:val="a6"/>
      <w:rPr>
        <w:sz w:val="21"/>
        <w:szCs w:val="21"/>
      </w:rPr>
    </w:pPr>
    <w:r>
      <w:rPr>
        <w:rFonts w:hint="eastAsia"/>
        <w:sz w:val="21"/>
        <w:szCs w:val="21"/>
      </w:rPr>
      <w:t>目录</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60E271" w14:textId="1B60D2F6" w:rsidR="009E49C4" w:rsidRPr="005A6951" w:rsidRDefault="009E49C4" w:rsidP="001605DE">
    <w:pPr>
      <w:pStyle w:val="a6"/>
      <w:rPr>
        <w:sz w:val="21"/>
        <w:szCs w:val="21"/>
      </w:rPr>
    </w:pPr>
    <w:r>
      <w:rPr>
        <w:rFonts w:hint="eastAsia"/>
        <w:sz w:val="21"/>
        <w:szCs w:val="21"/>
      </w:rPr>
      <w:t>第一章</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B41E5"/>
    <w:multiLevelType w:val="hybridMultilevel"/>
    <w:tmpl w:val="82F6AD2E"/>
    <w:lvl w:ilvl="0" w:tplc="D73CDA3E">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087E1F"/>
    <w:multiLevelType w:val="hybridMultilevel"/>
    <w:tmpl w:val="A4D0655A"/>
    <w:lvl w:ilvl="0" w:tplc="F09670BE">
      <w:start w:val="1"/>
      <w:numFmt w:val="japaneseCounting"/>
      <w:lvlText w:val="第%1章"/>
      <w:lvlJc w:val="left"/>
      <w:pPr>
        <w:ind w:left="975" w:hanging="9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F0A538D"/>
    <w:multiLevelType w:val="hybridMultilevel"/>
    <w:tmpl w:val="33523FD6"/>
    <w:lvl w:ilvl="0" w:tplc="562A2590">
      <w:start w:val="1"/>
      <w:numFmt w:val="decimal"/>
      <w:pStyle w:val="a"/>
      <w:lvlText w:val="[%1]"/>
      <w:lvlJc w:val="left"/>
      <w:pPr>
        <w:ind w:left="1284" w:hanging="420"/>
      </w:pPr>
      <w:rPr>
        <w:rFonts w:hint="eastAsia"/>
      </w:rPr>
    </w:lvl>
    <w:lvl w:ilvl="1" w:tplc="04090019" w:tentative="1">
      <w:start w:val="1"/>
      <w:numFmt w:val="lowerLetter"/>
      <w:lvlText w:val="%2)"/>
      <w:lvlJc w:val="left"/>
      <w:pPr>
        <w:ind w:left="1704" w:hanging="420"/>
      </w:pPr>
    </w:lvl>
    <w:lvl w:ilvl="2" w:tplc="0409001B" w:tentative="1">
      <w:start w:val="1"/>
      <w:numFmt w:val="lowerRoman"/>
      <w:lvlText w:val="%3."/>
      <w:lvlJc w:val="right"/>
      <w:pPr>
        <w:ind w:left="2124" w:hanging="420"/>
      </w:pPr>
    </w:lvl>
    <w:lvl w:ilvl="3" w:tplc="0409000F" w:tentative="1">
      <w:start w:val="1"/>
      <w:numFmt w:val="decimal"/>
      <w:lvlText w:val="%4."/>
      <w:lvlJc w:val="left"/>
      <w:pPr>
        <w:ind w:left="2544" w:hanging="420"/>
      </w:pPr>
    </w:lvl>
    <w:lvl w:ilvl="4" w:tplc="04090019" w:tentative="1">
      <w:start w:val="1"/>
      <w:numFmt w:val="lowerLetter"/>
      <w:lvlText w:val="%5)"/>
      <w:lvlJc w:val="left"/>
      <w:pPr>
        <w:ind w:left="2964" w:hanging="420"/>
      </w:pPr>
    </w:lvl>
    <w:lvl w:ilvl="5" w:tplc="0409001B" w:tentative="1">
      <w:start w:val="1"/>
      <w:numFmt w:val="lowerRoman"/>
      <w:lvlText w:val="%6."/>
      <w:lvlJc w:val="right"/>
      <w:pPr>
        <w:ind w:left="3384" w:hanging="420"/>
      </w:pPr>
    </w:lvl>
    <w:lvl w:ilvl="6" w:tplc="0409000F" w:tentative="1">
      <w:start w:val="1"/>
      <w:numFmt w:val="decimal"/>
      <w:lvlText w:val="%7."/>
      <w:lvlJc w:val="left"/>
      <w:pPr>
        <w:ind w:left="3804" w:hanging="420"/>
      </w:pPr>
    </w:lvl>
    <w:lvl w:ilvl="7" w:tplc="04090019" w:tentative="1">
      <w:start w:val="1"/>
      <w:numFmt w:val="lowerLetter"/>
      <w:lvlText w:val="%8)"/>
      <w:lvlJc w:val="left"/>
      <w:pPr>
        <w:ind w:left="4224" w:hanging="420"/>
      </w:pPr>
    </w:lvl>
    <w:lvl w:ilvl="8" w:tplc="0409001B" w:tentative="1">
      <w:start w:val="1"/>
      <w:numFmt w:val="lowerRoman"/>
      <w:lvlText w:val="%9."/>
      <w:lvlJc w:val="right"/>
      <w:pPr>
        <w:ind w:left="4644" w:hanging="420"/>
      </w:pPr>
    </w:lvl>
  </w:abstractNum>
  <w:abstractNum w:abstractNumId="3" w15:restartNumberingAfterBreak="0">
    <w:nsid w:val="5DA976BE"/>
    <w:multiLevelType w:val="multilevel"/>
    <w:tmpl w:val="69263A62"/>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B126C68"/>
    <w:multiLevelType w:val="hybridMultilevel"/>
    <w:tmpl w:val="2E284116"/>
    <w:lvl w:ilvl="0" w:tplc="6618FE6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0"/>
  </w:num>
  <w:num w:numId="4">
    <w:abstractNumId w:val="0"/>
    <w:lvlOverride w:ilvl="0">
      <w:startOverride w:val="1"/>
    </w:lvlOverride>
  </w:num>
  <w:num w:numId="5">
    <w:abstractNumId w:val="2"/>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宠与崇">
    <w15:presenceInfo w15:providerId="Windows Live" w15:userId="7ad5f8c30a3df7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7BD"/>
    <w:rsid w:val="00073F78"/>
    <w:rsid w:val="0008058D"/>
    <w:rsid w:val="000C3F75"/>
    <w:rsid w:val="001520C1"/>
    <w:rsid w:val="001605DE"/>
    <w:rsid w:val="00192F1A"/>
    <w:rsid w:val="001A6FA0"/>
    <w:rsid w:val="001D76DA"/>
    <w:rsid w:val="001E095D"/>
    <w:rsid w:val="002C6348"/>
    <w:rsid w:val="00337D82"/>
    <w:rsid w:val="003556B6"/>
    <w:rsid w:val="003A6A15"/>
    <w:rsid w:val="004950F6"/>
    <w:rsid w:val="004A7064"/>
    <w:rsid w:val="004B5BDE"/>
    <w:rsid w:val="004E655B"/>
    <w:rsid w:val="0051795F"/>
    <w:rsid w:val="00525586"/>
    <w:rsid w:val="00531228"/>
    <w:rsid w:val="005704E8"/>
    <w:rsid w:val="0057327E"/>
    <w:rsid w:val="005A6951"/>
    <w:rsid w:val="006056EE"/>
    <w:rsid w:val="00634C45"/>
    <w:rsid w:val="00653FB8"/>
    <w:rsid w:val="006916C8"/>
    <w:rsid w:val="007223E1"/>
    <w:rsid w:val="007421C5"/>
    <w:rsid w:val="007504F3"/>
    <w:rsid w:val="00756EDC"/>
    <w:rsid w:val="0076300A"/>
    <w:rsid w:val="007D46EB"/>
    <w:rsid w:val="0080044C"/>
    <w:rsid w:val="00812CCF"/>
    <w:rsid w:val="00845919"/>
    <w:rsid w:val="00892F21"/>
    <w:rsid w:val="008C7729"/>
    <w:rsid w:val="008F255C"/>
    <w:rsid w:val="009328C3"/>
    <w:rsid w:val="00997886"/>
    <w:rsid w:val="009A7B0E"/>
    <w:rsid w:val="009E49C4"/>
    <w:rsid w:val="00A42054"/>
    <w:rsid w:val="00A43E1D"/>
    <w:rsid w:val="00A912F5"/>
    <w:rsid w:val="00AA4B31"/>
    <w:rsid w:val="00B36C5D"/>
    <w:rsid w:val="00B5234F"/>
    <w:rsid w:val="00B93181"/>
    <w:rsid w:val="00BB3339"/>
    <w:rsid w:val="00BE0458"/>
    <w:rsid w:val="00BF54F5"/>
    <w:rsid w:val="00BF7071"/>
    <w:rsid w:val="00C2236D"/>
    <w:rsid w:val="00C427BD"/>
    <w:rsid w:val="00C6770A"/>
    <w:rsid w:val="00CF1339"/>
    <w:rsid w:val="00D07329"/>
    <w:rsid w:val="00D34F29"/>
    <w:rsid w:val="00D47FEB"/>
    <w:rsid w:val="00D55A1A"/>
    <w:rsid w:val="00D722FA"/>
    <w:rsid w:val="00D738C6"/>
    <w:rsid w:val="00D7672C"/>
    <w:rsid w:val="00D86465"/>
    <w:rsid w:val="00DC0BAC"/>
    <w:rsid w:val="00DD153E"/>
    <w:rsid w:val="00E045D3"/>
    <w:rsid w:val="00E87BF0"/>
    <w:rsid w:val="00EB621B"/>
    <w:rsid w:val="00EC09BA"/>
    <w:rsid w:val="00ED6DC9"/>
    <w:rsid w:val="00EE61E9"/>
    <w:rsid w:val="00EF7AE4"/>
    <w:rsid w:val="00F055B3"/>
    <w:rsid w:val="00F10D98"/>
    <w:rsid w:val="00F376EF"/>
    <w:rsid w:val="00F4448F"/>
    <w:rsid w:val="00FA615B"/>
    <w:rsid w:val="00FC7167"/>
    <w:rsid w:val="00FD55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14:docId w14:val="1425459E"/>
  <w15:chartTrackingRefBased/>
  <w15:docId w15:val="{DC8CA308-2E0F-403C-BA39-7829201A7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aliases w:val="论文正文"/>
    <w:qFormat/>
    <w:rsid w:val="00B5234F"/>
    <w:pPr>
      <w:widowControl w:val="0"/>
      <w:spacing w:line="324" w:lineRule="auto"/>
    </w:pPr>
    <w:rPr>
      <w:rFonts w:ascii="Times New Roman" w:eastAsia="宋体" w:hAnsi="Times New Roman" w:cs="Times New Roman"/>
      <w:sz w:val="24"/>
      <w:szCs w:val="24"/>
    </w:rPr>
  </w:style>
  <w:style w:type="paragraph" w:styleId="1">
    <w:name w:val="heading 1"/>
    <w:aliases w:val="章标题"/>
    <w:basedOn w:val="a0"/>
    <w:next w:val="a0"/>
    <w:link w:val="10"/>
    <w:qFormat/>
    <w:rsid w:val="00B5234F"/>
    <w:pPr>
      <w:keepNext/>
      <w:ind w:firstLineChars="1100" w:firstLine="2650"/>
      <w:jc w:val="center"/>
      <w:outlineLvl w:val="0"/>
    </w:pPr>
    <w:rPr>
      <w:bCs/>
      <w:sz w:val="28"/>
    </w:rPr>
  </w:style>
  <w:style w:type="paragraph" w:styleId="2">
    <w:name w:val="heading 2"/>
    <w:aliases w:val="节标题"/>
    <w:basedOn w:val="a0"/>
    <w:next w:val="a0"/>
    <w:link w:val="20"/>
    <w:qFormat/>
    <w:rsid w:val="00192F1A"/>
    <w:pPr>
      <w:keepNext/>
      <w:outlineLvl w:val="1"/>
    </w:pPr>
    <w:rPr>
      <w:bCs/>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aliases w:val="章标题 字符"/>
    <w:basedOn w:val="a1"/>
    <w:link w:val="1"/>
    <w:rsid w:val="00B5234F"/>
    <w:rPr>
      <w:rFonts w:ascii="Times New Roman" w:eastAsia="宋体" w:hAnsi="Times New Roman" w:cs="Times New Roman"/>
      <w:bCs/>
      <w:sz w:val="28"/>
      <w:szCs w:val="24"/>
    </w:rPr>
  </w:style>
  <w:style w:type="character" w:customStyle="1" w:styleId="20">
    <w:name w:val="标题 2 字符"/>
    <w:aliases w:val="节标题 字符"/>
    <w:basedOn w:val="a1"/>
    <w:link w:val="2"/>
    <w:rsid w:val="00B5234F"/>
    <w:rPr>
      <w:rFonts w:ascii="Times New Roman" w:eastAsia="宋体" w:hAnsi="Times New Roman" w:cs="Times New Roman"/>
      <w:bCs/>
      <w:sz w:val="28"/>
      <w:szCs w:val="24"/>
    </w:rPr>
  </w:style>
  <w:style w:type="paragraph" w:styleId="a4">
    <w:name w:val="footer"/>
    <w:basedOn w:val="a0"/>
    <w:link w:val="a5"/>
    <w:uiPriority w:val="99"/>
    <w:rsid w:val="007504F3"/>
    <w:pPr>
      <w:tabs>
        <w:tab w:val="center" w:pos="4153"/>
        <w:tab w:val="right" w:pos="8306"/>
      </w:tabs>
      <w:snapToGrid w:val="0"/>
    </w:pPr>
    <w:rPr>
      <w:sz w:val="18"/>
      <w:szCs w:val="18"/>
    </w:rPr>
  </w:style>
  <w:style w:type="character" w:customStyle="1" w:styleId="a5">
    <w:name w:val="页脚 字符"/>
    <w:basedOn w:val="a1"/>
    <w:link w:val="a4"/>
    <w:uiPriority w:val="99"/>
    <w:rsid w:val="007504F3"/>
    <w:rPr>
      <w:rFonts w:ascii="Times New Roman" w:eastAsia="宋体" w:hAnsi="Times New Roman" w:cs="Times New Roman"/>
      <w:sz w:val="18"/>
      <w:szCs w:val="18"/>
    </w:rPr>
  </w:style>
  <w:style w:type="paragraph" w:styleId="a6">
    <w:name w:val="header"/>
    <w:basedOn w:val="a0"/>
    <w:link w:val="a7"/>
    <w:uiPriority w:val="99"/>
    <w:unhideWhenUsed/>
    <w:rsid w:val="007504F3"/>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1"/>
    <w:link w:val="a6"/>
    <w:uiPriority w:val="99"/>
    <w:rsid w:val="007504F3"/>
    <w:rPr>
      <w:rFonts w:ascii="Times New Roman" w:eastAsia="宋体" w:hAnsi="Times New Roman" w:cs="Times New Roman"/>
      <w:sz w:val="18"/>
      <w:szCs w:val="18"/>
    </w:rPr>
  </w:style>
  <w:style w:type="paragraph" w:styleId="a8">
    <w:name w:val="List Paragraph"/>
    <w:basedOn w:val="a0"/>
    <w:uiPriority w:val="34"/>
    <w:qFormat/>
    <w:rsid w:val="001A6FA0"/>
    <w:pPr>
      <w:ind w:firstLineChars="200" w:firstLine="420"/>
    </w:pPr>
  </w:style>
  <w:style w:type="paragraph" w:styleId="a">
    <w:name w:val="Quote"/>
    <w:basedOn w:val="a0"/>
    <w:next w:val="a0"/>
    <w:link w:val="a9"/>
    <w:uiPriority w:val="29"/>
    <w:qFormat/>
    <w:rsid w:val="004950F6"/>
    <w:pPr>
      <w:numPr>
        <w:numId w:val="5"/>
      </w:numPr>
      <w:spacing w:before="200" w:after="160"/>
      <w:ind w:right="864"/>
    </w:pPr>
    <w:rPr>
      <w:iCs/>
      <w:color w:val="404040" w:themeColor="text1" w:themeTint="BF"/>
      <w:sz w:val="28"/>
    </w:rPr>
  </w:style>
  <w:style w:type="character" w:customStyle="1" w:styleId="a9">
    <w:name w:val="引用 字符"/>
    <w:basedOn w:val="a1"/>
    <w:link w:val="a"/>
    <w:uiPriority w:val="29"/>
    <w:rsid w:val="004950F6"/>
    <w:rPr>
      <w:rFonts w:ascii="Times New Roman" w:eastAsia="宋体" w:hAnsi="Times New Roman" w:cs="Times New Roman"/>
      <w:iCs/>
      <w:color w:val="404040" w:themeColor="text1" w:themeTint="BF"/>
      <w:sz w:val="28"/>
      <w:szCs w:val="24"/>
    </w:rPr>
  </w:style>
  <w:style w:type="character" w:styleId="aa">
    <w:name w:val="annotation reference"/>
    <w:basedOn w:val="a1"/>
    <w:uiPriority w:val="99"/>
    <w:semiHidden/>
    <w:unhideWhenUsed/>
    <w:rsid w:val="00892F21"/>
    <w:rPr>
      <w:sz w:val="21"/>
      <w:szCs w:val="21"/>
    </w:rPr>
  </w:style>
  <w:style w:type="paragraph" w:styleId="ab">
    <w:name w:val="annotation text"/>
    <w:basedOn w:val="a0"/>
    <w:link w:val="ac"/>
    <w:uiPriority w:val="99"/>
    <w:semiHidden/>
    <w:unhideWhenUsed/>
    <w:rsid w:val="00892F21"/>
  </w:style>
  <w:style w:type="character" w:customStyle="1" w:styleId="ac">
    <w:name w:val="批注文字 字符"/>
    <w:basedOn w:val="a1"/>
    <w:link w:val="ab"/>
    <w:uiPriority w:val="99"/>
    <w:semiHidden/>
    <w:rsid w:val="00892F21"/>
    <w:rPr>
      <w:rFonts w:ascii="Times New Roman" w:eastAsia="宋体" w:hAnsi="Times New Roman" w:cs="Times New Roman"/>
      <w:sz w:val="24"/>
      <w:szCs w:val="24"/>
    </w:rPr>
  </w:style>
  <w:style w:type="paragraph" w:styleId="ad">
    <w:name w:val="annotation subject"/>
    <w:basedOn w:val="ab"/>
    <w:next w:val="ab"/>
    <w:link w:val="ae"/>
    <w:uiPriority w:val="99"/>
    <w:semiHidden/>
    <w:unhideWhenUsed/>
    <w:rsid w:val="00892F21"/>
    <w:rPr>
      <w:b/>
      <w:bCs/>
    </w:rPr>
  </w:style>
  <w:style w:type="character" w:customStyle="1" w:styleId="ae">
    <w:name w:val="批注主题 字符"/>
    <w:basedOn w:val="ac"/>
    <w:link w:val="ad"/>
    <w:uiPriority w:val="99"/>
    <w:semiHidden/>
    <w:rsid w:val="00892F21"/>
    <w:rPr>
      <w:rFonts w:ascii="Times New Roman" w:eastAsia="宋体"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1650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microsoft.com/office/2018/08/relationships/commentsExtensible" Target="commentsExtensible.xml"/><Relationship Id="rId2" Type="http://schemas.openxmlformats.org/officeDocument/2006/relationships/numbering" Target="numbering.xml"/><Relationship Id="rId16" Type="http://schemas.microsoft.com/office/2016/09/relationships/commentsIds" Target="commentsIds.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569E67-A466-402D-8EE7-B72BF0966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8</Pages>
  <Words>459</Words>
  <Characters>2619</Characters>
  <Application>Microsoft Office Word</Application>
  <DocSecurity>0</DocSecurity>
  <Lines>21</Lines>
  <Paragraphs>6</Paragraphs>
  <ScaleCrop>false</ScaleCrop>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宠与崇</dc:creator>
  <cp:keywords/>
  <dc:description/>
  <cp:lastModifiedBy>宠与崇 zl</cp:lastModifiedBy>
  <cp:revision>71</cp:revision>
  <cp:lastPrinted>2021-04-16T08:24:00Z</cp:lastPrinted>
  <dcterms:created xsi:type="dcterms:W3CDTF">2021-04-16T07:23:00Z</dcterms:created>
  <dcterms:modified xsi:type="dcterms:W3CDTF">2021-04-16T15:04:00Z</dcterms:modified>
</cp:coreProperties>
</file>