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47B3" w:rsidRDefault="00000000">
      <w:pPr>
        <w:ind w:firstLine="720"/>
        <w:jc w:val="center"/>
        <w:rPr>
          <w:i/>
          <w:color w:val="FF0000"/>
        </w:rPr>
      </w:pPr>
      <w:r>
        <w:rPr>
          <w:i/>
          <w:color w:val="FF0000"/>
        </w:rPr>
        <w:t xml:space="preserve"> (Trang này chính là bìa của đồ án khi IN)</w:t>
      </w:r>
    </w:p>
    <w:p w14:paraId="00000002" w14:textId="77777777" w:rsidR="007047B3" w:rsidRDefault="00000000">
      <w:pPr>
        <w:jc w:val="center"/>
      </w:pPr>
      <w:r>
        <w:t>(CẤU TRÚC BÁO CÁO ĐỒ ÁN PHÂN TÍCH THIẾT KẾ HỆ THỐNG THÔNG TIN)</w:t>
      </w:r>
    </w:p>
    <w:p w14:paraId="00000003" w14:textId="77777777" w:rsidR="007047B3" w:rsidRDefault="00000000">
      <w:pPr>
        <w:jc w:val="center"/>
        <w:rPr>
          <w:sz w:val="32"/>
          <w:szCs w:val="32"/>
        </w:rPr>
      </w:pPr>
      <w:r>
        <w:rPr>
          <w:sz w:val="32"/>
          <w:szCs w:val="32"/>
        </w:rPr>
        <w:t>[QUẢN LÝ HOẠT ĐỘNG TRUNG TÂM TIN HỌC ĐẠI HỌC KHOA HỌC TỰ NHIÊN]</w:t>
      </w:r>
    </w:p>
    <w:p w14:paraId="00000004" w14:textId="77777777" w:rsidR="007047B3" w:rsidRDefault="00000000">
      <w:pPr>
        <w:pStyle w:val="Heading1"/>
        <w:ind w:left="432" w:hanging="432"/>
      </w:pPr>
      <w:r>
        <w:t>THÔNG TIN NHÓM</w:t>
      </w:r>
    </w:p>
    <w:tbl>
      <w:tblPr>
        <w:tblStyle w:val="a"/>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088"/>
        <w:gridCol w:w="1710"/>
        <w:gridCol w:w="3880"/>
        <w:gridCol w:w="1178"/>
      </w:tblGrid>
      <w:tr w:rsidR="007047B3" w14:paraId="6F5170FB" w14:textId="77777777">
        <w:tc>
          <w:tcPr>
            <w:tcW w:w="2088" w:type="dxa"/>
          </w:tcPr>
          <w:p w14:paraId="00000005" w14:textId="77777777" w:rsidR="007047B3" w:rsidRDefault="00000000">
            <w:pPr>
              <w:rPr>
                <w:i/>
              </w:rPr>
            </w:pPr>
            <w:r>
              <w:rPr>
                <w:i/>
              </w:rPr>
              <w:t>Mã nhóm</w:t>
            </w:r>
          </w:p>
        </w:tc>
        <w:tc>
          <w:tcPr>
            <w:tcW w:w="1710" w:type="dxa"/>
          </w:tcPr>
          <w:p w14:paraId="00000006" w14:textId="77777777" w:rsidR="007047B3" w:rsidRDefault="00000000">
            <w:pPr>
              <w:rPr>
                <w:i/>
              </w:rPr>
            </w:pPr>
            <w:r>
              <w:rPr>
                <w:i/>
              </w:rPr>
              <w:t>MSSV</w:t>
            </w:r>
          </w:p>
        </w:tc>
        <w:tc>
          <w:tcPr>
            <w:tcW w:w="3880" w:type="dxa"/>
          </w:tcPr>
          <w:p w14:paraId="00000007" w14:textId="77777777" w:rsidR="007047B3" w:rsidRDefault="00000000">
            <w:pPr>
              <w:rPr>
                <w:i/>
              </w:rPr>
            </w:pPr>
            <w:r>
              <w:rPr>
                <w:i/>
              </w:rPr>
              <w:t>Họ và tên</w:t>
            </w:r>
          </w:p>
        </w:tc>
        <w:tc>
          <w:tcPr>
            <w:tcW w:w="1178" w:type="dxa"/>
          </w:tcPr>
          <w:p w14:paraId="00000008" w14:textId="77777777" w:rsidR="007047B3" w:rsidRDefault="00000000">
            <w:pPr>
              <w:rPr>
                <w:i/>
              </w:rPr>
            </w:pPr>
            <w:r>
              <w:rPr>
                <w:i/>
              </w:rPr>
              <w:t xml:space="preserve">Ghi chú </w:t>
            </w:r>
          </w:p>
        </w:tc>
      </w:tr>
      <w:tr w:rsidR="007047B3" w14:paraId="226847FE" w14:textId="77777777">
        <w:tc>
          <w:tcPr>
            <w:tcW w:w="2088" w:type="dxa"/>
            <w:vMerge w:val="restart"/>
            <w:vAlign w:val="center"/>
          </w:tcPr>
          <w:p w14:paraId="00000009" w14:textId="77777777" w:rsidR="007047B3" w:rsidRDefault="00000000">
            <w:pPr>
              <w:jc w:val="center"/>
              <w:rPr>
                <w:sz w:val="40"/>
                <w:szCs w:val="40"/>
              </w:rPr>
            </w:pPr>
            <w:r>
              <w:rPr>
                <w:sz w:val="18"/>
                <w:szCs w:val="18"/>
              </w:rPr>
              <w:t>[LỚP PTTK HTTT]</w:t>
            </w:r>
          </w:p>
          <w:p w14:paraId="0000000A" w14:textId="77777777" w:rsidR="007047B3" w:rsidRDefault="00000000">
            <w:pPr>
              <w:jc w:val="center"/>
            </w:pPr>
            <w:r>
              <w:rPr>
                <w:sz w:val="40"/>
                <w:szCs w:val="40"/>
              </w:rPr>
              <w:t>[NHÓM 4]</w:t>
            </w:r>
          </w:p>
        </w:tc>
        <w:tc>
          <w:tcPr>
            <w:tcW w:w="1710" w:type="dxa"/>
          </w:tcPr>
          <w:p w14:paraId="0000000B" w14:textId="77777777" w:rsidR="007047B3" w:rsidRDefault="00000000">
            <w:r>
              <w:t>20810020</w:t>
            </w:r>
          </w:p>
        </w:tc>
        <w:tc>
          <w:tcPr>
            <w:tcW w:w="3880" w:type="dxa"/>
          </w:tcPr>
          <w:p w14:paraId="0000000C" w14:textId="77777777" w:rsidR="007047B3" w:rsidRDefault="00000000">
            <w:r>
              <w:t>Trương Tấn Tài</w:t>
            </w:r>
          </w:p>
        </w:tc>
        <w:tc>
          <w:tcPr>
            <w:tcW w:w="1178" w:type="dxa"/>
          </w:tcPr>
          <w:p w14:paraId="0000000D" w14:textId="77777777" w:rsidR="007047B3" w:rsidRDefault="007047B3"/>
        </w:tc>
      </w:tr>
      <w:tr w:rsidR="007047B3" w14:paraId="159EAA07" w14:textId="77777777">
        <w:tc>
          <w:tcPr>
            <w:tcW w:w="2088" w:type="dxa"/>
            <w:vMerge/>
            <w:vAlign w:val="center"/>
          </w:tcPr>
          <w:p w14:paraId="0000000E" w14:textId="77777777" w:rsidR="007047B3" w:rsidRDefault="007047B3">
            <w:pPr>
              <w:widowControl w:val="0"/>
              <w:pBdr>
                <w:top w:val="nil"/>
                <w:left w:val="nil"/>
                <w:bottom w:val="nil"/>
                <w:right w:val="nil"/>
                <w:between w:val="nil"/>
              </w:pBdr>
              <w:spacing w:line="276" w:lineRule="auto"/>
            </w:pPr>
          </w:p>
        </w:tc>
        <w:tc>
          <w:tcPr>
            <w:tcW w:w="1710" w:type="dxa"/>
          </w:tcPr>
          <w:p w14:paraId="0000000F" w14:textId="77777777" w:rsidR="007047B3" w:rsidRDefault="00000000">
            <w:r>
              <w:t>21880024</w:t>
            </w:r>
          </w:p>
        </w:tc>
        <w:tc>
          <w:tcPr>
            <w:tcW w:w="3880" w:type="dxa"/>
          </w:tcPr>
          <w:p w14:paraId="00000010" w14:textId="77777777" w:rsidR="007047B3" w:rsidRDefault="00000000">
            <w:r>
              <w:t>Nguyễn Minh Dũng</w:t>
            </w:r>
          </w:p>
        </w:tc>
        <w:tc>
          <w:tcPr>
            <w:tcW w:w="1178" w:type="dxa"/>
          </w:tcPr>
          <w:p w14:paraId="00000011" w14:textId="77777777" w:rsidR="007047B3" w:rsidRDefault="007047B3"/>
        </w:tc>
      </w:tr>
      <w:tr w:rsidR="007047B3" w14:paraId="02ED7E5A" w14:textId="77777777">
        <w:tc>
          <w:tcPr>
            <w:tcW w:w="2088" w:type="dxa"/>
            <w:vMerge/>
            <w:vAlign w:val="center"/>
          </w:tcPr>
          <w:p w14:paraId="00000012" w14:textId="77777777" w:rsidR="007047B3" w:rsidRDefault="007047B3">
            <w:pPr>
              <w:widowControl w:val="0"/>
              <w:pBdr>
                <w:top w:val="nil"/>
                <w:left w:val="nil"/>
                <w:bottom w:val="nil"/>
                <w:right w:val="nil"/>
                <w:between w:val="nil"/>
              </w:pBdr>
              <w:spacing w:line="276" w:lineRule="auto"/>
            </w:pPr>
          </w:p>
        </w:tc>
        <w:tc>
          <w:tcPr>
            <w:tcW w:w="1710" w:type="dxa"/>
          </w:tcPr>
          <w:p w14:paraId="00000013" w14:textId="77777777" w:rsidR="007047B3" w:rsidRDefault="00000000">
            <w:r>
              <w:t>21880028</w:t>
            </w:r>
          </w:p>
        </w:tc>
        <w:tc>
          <w:tcPr>
            <w:tcW w:w="3880" w:type="dxa"/>
          </w:tcPr>
          <w:p w14:paraId="00000014" w14:textId="77777777" w:rsidR="007047B3" w:rsidRDefault="00000000">
            <w:r>
              <w:t>Thìn Phổ Độ</w:t>
            </w:r>
          </w:p>
        </w:tc>
        <w:tc>
          <w:tcPr>
            <w:tcW w:w="1178" w:type="dxa"/>
          </w:tcPr>
          <w:p w14:paraId="00000015" w14:textId="77777777" w:rsidR="007047B3" w:rsidRDefault="007047B3"/>
        </w:tc>
      </w:tr>
      <w:tr w:rsidR="007047B3" w14:paraId="6C14F1D3" w14:textId="77777777">
        <w:tc>
          <w:tcPr>
            <w:tcW w:w="2088" w:type="dxa"/>
            <w:vMerge/>
            <w:vAlign w:val="center"/>
          </w:tcPr>
          <w:p w14:paraId="00000016" w14:textId="77777777" w:rsidR="007047B3" w:rsidRDefault="007047B3">
            <w:pPr>
              <w:widowControl w:val="0"/>
              <w:pBdr>
                <w:top w:val="nil"/>
                <w:left w:val="nil"/>
                <w:bottom w:val="nil"/>
                <w:right w:val="nil"/>
                <w:between w:val="nil"/>
              </w:pBdr>
              <w:spacing w:line="276" w:lineRule="auto"/>
            </w:pPr>
          </w:p>
        </w:tc>
        <w:tc>
          <w:tcPr>
            <w:tcW w:w="1710" w:type="dxa"/>
          </w:tcPr>
          <w:p w14:paraId="00000017" w14:textId="77777777" w:rsidR="007047B3" w:rsidRDefault="00000000">
            <w:r>
              <w:t>21880060</w:t>
            </w:r>
          </w:p>
        </w:tc>
        <w:tc>
          <w:tcPr>
            <w:tcW w:w="3880" w:type="dxa"/>
          </w:tcPr>
          <w:p w14:paraId="00000018" w14:textId="77777777" w:rsidR="007047B3" w:rsidRDefault="00000000">
            <w:r>
              <w:t>Trịnh Thị Hoài Hương</w:t>
            </w:r>
          </w:p>
        </w:tc>
        <w:tc>
          <w:tcPr>
            <w:tcW w:w="1178" w:type="dxa"/>
          </w:tcPr>
          <w:p w14:paraId="00000019" w14:textId="77777777" w:rsidR="007047B3" w:rsidRDefault="00000000">
            <w:r>
              <w:t>NT</w:t>
            </w:r>
          </w:p>
        </w:tc>
      </w:tr>
      <w:tr w:rsidR="007047B3" w14:paraId="7A8E0F28" w14:textId="77777777">
        <w:tc>
          <w:tcPr>
            <w:tcW w:w="2088" w:type="dxa"/>
            <w:vMerge/>
            <w:vAlign w:val="center"/>
          </w:tcPr>
          <w:p w14:paraId="0000001A" w14:textId="77777777" w:rsidR="007047B3" w:rsidRDefault="007047B3">
            <w:pPr>
              <w:widowControl w:val="0"/>
              <w:pBdr>
                <w:top w:val="nil"/>
                <w:left w:val="nil"/>
                <w:bottom w:val="nil"/>
                <w:right w:val="nil"/>
                <w:between w:val="nil"/>
              </w:pBdr>
              <w:spacing w:line="276" w:lineRule="auto"/>
            </w:pPr>
          </w:p>
        </w:tc>
        <w:tc>
          <w:tcPr>
            <w:tcW w:w="1710" w:type="dxa"/>
          </w:tcPr>
          <w:p w14:paraId="0000001B" w14:textId="77777777" w:rsidR="007047B3" w:rsidRDefault="00000000">
            <w:r>
              <w:t>22850030</w:t>
            </w:r>
          </w:p>
        </w:tc>
        <w:tc>
          <w:tcPr>
            <w:tcW w:w="3880" w:type="dxa"/>
          </w:tcPr>
          <w:p w14:paraId="0000001C" w14:textId="77777777" w:rsidR="007047B3" w:rsidRDefault="00000000">
            <w:r>
              <w:t>Phân Hồ Thanh Thủy</w:t>
            </w:r>
          </w:p>
        </w:tc>
        <w:tc>
          <w:tcPr>
            <w:tcW w:w="1178" w:type="dxa"/>
          </w:tcPr>
          <w:p w14:paraId="0000001D" w14:textId="77777777" w:rsidR="007047B3" w:rsidRDefault="007047B3"/>
        </w:tc>
      </w:tr>
    </w:tbl>
    <w:p w14:paraId="0000001E" w14:textId="77777777" w:rsidR="007047B3" w:rsidRDefault="007047B3"/>
    <w:p w14:paraId="0000001F" w14:textId="77777777" w:rsidR="007047B3" w:rsidRDefault="00000000">
      <w:pPr>
        <w:rPr>
          <w:b/>
        </w:rPr>
      </w:pPr>
      <w:r>
        <w:rPr>
          <w:b/>
        </w:rPr>
        <w:t>LƯU Ý: CÁC VÍ DỤ CHỈ DÙNG ĐỂ MÔ TẢ CHO PHẦN TƯƠNG ỨNG, KHÔNG DÙNG ĐỂ CHỈ DẪN SV LÀM BÀI.</w:t>
      </w:r>
    </w:p>
    <w:p w14:paraId="00000020" w14:textId="77777777" w:rsidR="007047B3" w:rsidRDefault="00000000">
      <w:pPr>
        <w:spacing w:line="240" w:lineRule="auto"/>
        <w:rPr>
          <w:rFonts w:ascii="Calibri" w:eastAsia="Calibri" w:hAnsi="Calibri" w:cs="Calibri"/>
          <w:b/>
          <w:color w:val="335B8A"/>
          <w:sz w:val="32"/>
          <w:szCs w:val="32"/>
        </w:rPr>
      </w:pPr>
      <w:r>
        <w:br w:type="page"/>
      </w:r>
    </w:p>
    <w:p w14:paraId="00000021" w14:textId="77777777" w:rsidR="007047B3" w:rsidRDefault="00000000">
      <w:pPr>
        <w:pStyle w:val="Heading1"/>
        <w:numPr>
          <w:ilvl w:val="0"/>
          <w:numId w:val="8"/>
        </w:numPr>
      </w:pPr>
      <w:r>
        <w:lastRenderedPageBreak/>
        <w:t>MÔ HÌNH HOÁ NGHIỆP VỤ</w:t>
      </w:r>
    </w:p>
    <w:p w14:paraId="00000022" w14:textId="77777777" w:rsidR="007047B3" w:rsidRDefault="00000000">
      <w:pPr>
        <w:pStyle w:val="Heading2"/>
        <w:numPr>
          <w:ilvl w:val="1"/>
          <w:numId w:val="8"/>
        </w:numPr>
      </w:pPr>
      <w:r>
        <w:t>Mô hình Use-Case nghiệp vụ</w:t>
      </w:r>
    </w:p>
    <w:p w14:paraId="00000023" w14:textId="77777777" w:rsidR="007047B3" w:rsidRDefault="00000000">
      <w:pPr>
        <w:numPr>
          <w:ilvl w:val="0"/>
          <w:numId w:val="9"/>
        </w:numPr>
        <w:pBdr>
          <w:top w:val="nil"/>
          <w:left w:val="nil"/>
          <w:bottom w:val="nil"/>
          <w:right w:val="nil"/>
          <w:between w:val="nil"/>
        </w:pBdr>
      </w:pPr>
      <w:r>
        <w:rPr>
          <w:color w:val="000000"/>
        </w:rPr>
        <w:t>Lược đồ Use-Case nghiệp vụ</w:t>
      </w:r>
      <w:r>
        <w:rPr>
          <w:noProof/>
        </w:rPr>
        <w:drawing>
          <wp:anchor distT="0" distB="0" distL="114300" distR="114300" simplePos="0" relativeHeight="251658240" behindDoc="0" locked="0" layoutInCell="1" hidden="0" allowOverlap="1" wp14:anchorId="10236286" wp14:editId="38877111">
            <wp:simplePos x="0" y="0"/>
            <wp:positionH relativeFrom="column">
              <wp:posOffset>-2539</wp:posOffset>
            </wp:positionH>
            <wp:positionV relativeFrom="paragraph">
              <wp:posOffset>284480</wp:posOffset>
            </wp:positionV>
            <wp:extent cx="5909945" cy="3928745"/>
            <wp:effectExtent l="0" t="0" r="0" b="0"/>
            <wp:wrapTopAndBottom distT="0" distB="0"/>
            <wp:docPr id="81"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9"/>
                    <a:srcRect/>
                    <a:stretch>
                      <a:fillRect/>
                    </a:stretch>
                  </pic:blipFill>
                  <pic:spPr>
                    <a:xfrm>
                      <a:off x="0" y="0"/>
                      <a:ext cx="5909945" cy="3928745"/>
                    </a:xfrm>
                    <a:prstGeom prst="rect">
                      <a:avLst/>
                    </a:prstGeom>
                    <a:ln/>
                  </pic:spPr>
                </pic:pic>
              </a:graphicData>
            </a:graphic>
          </wp:anchor>
        </w:drawing>
      </w:r>
    </w:p>
    <w:p w14:paraId="00000024" w14:textId="77777777" w:rsidR="007047B3" w:rsidRDefault="007047B3">
      <w:pPr>
        <w:pBdr>
          <w:top w:val="nil"/>
          <w:left w:val="nil"/>
          <w:bottom w:val="nil"/>
          <w:right w:val="nil"/>
          <w:between w:val="nil"/>
        </w:pBdr>
        <w:ind w:left="720"/>
        <w:rPr>
          <w:color w:val="000000"/>
        </w:rPr>
      </w:pPr>
    </w:p>
    <w:p w14:paraId="00000025" w14:textId="77777777" w:rsidR="007047B3" w:rsidRDefault="007047B3"/>
    <w:p w14:paraId="00000026" w14:textId="77777777" w:rsidR="007047B3" w:rsidRDefault="00000000">
      <w:pPr>
        <w:spacing w:line="240" w:lineRule="auto"/>
      </w:pPr>
      <w:r>
        <w:br w:type="page"/>
      </w:r>
    </w:p>
    <w:p w14:paraId="00000027" w14:textId="77777777" w:rsidR="007047B3" w:rsidRDefault="00000000">
      <w:pPr>
        <w:numPr>
          <w:ilvl w:val="0"/>
          <w:numId w:val="9"/>
        </w:numPr>
        <w:pBdr>
          <w:top w:val="nil"/>
          <w:left w:val="nil"/>
          <w:bottom w:val="nil"/>
          <w:right w:val="nil"/>
          <w:between w:val="nil"/>
        </w:pBdr>
      </w:pPr>
      <w:r>
        <w:rPr>
          <w:color w:val="000000"/>
        </w:rPr>
        <w:lastRenderedPageBreak/>
        <w:t>Đặc tả các Use case TỪNG nghiệp vụ bằng văn bản và bằng sơ đồ hoạt động.</w:t>
      </w:r>
    </w:p>
    <w:tbl>
      <w:tblPr>
        <w:tblStyle w:val="a0"/>
        <w:tblW w:w="9355"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65"/>
        <w:gridCol w:w="7290"/>
      </w:tblGrid>
      <w:tr w:rsidR="007047B3" w14:paraId="36E86AD7" w14:textId="77777777" w:rsidTr="007047B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2065" w:type="dxa"/>
            <w:shd w:val="clear" w:color="auto" w:fill="4F81BD"/>
          </w:tcPr>
          <w:p w14:paraId="00000028" w14:textId="77777777" w:rsidR="007047B3" w:rsidRDefault="00000000">
            <w:pPr>
              <w:spacing w:line="276" w:lineRule="auto"/>
              <w:jc w:val="both"/>
              <w:rPr>
                <w:sz w:val="26"/>
                <w:szCs w:val="26"/>
              </w:rPr>
            </w:pPr>
            <w:r>
              <w:rPr>
                <w:sz w:val="26"/>
                <w:szCs w:val="26"/>
              </w:rPr>
              <w:t>Tên Use Case</w:t>
            </w:r>
          </w:p>
        </w:tc>
        <w:tc>
          <w:tcPr>
            <w:tcW w:w="7290" w:type="dxa"/>
            <w:shd w:val="clear" w:color="auto" w:fill="4F81BD"/>
          </w:tcPr>
          <w:p w14:paraId="00000029" w14:textId="77777777" w:rsidR="007047B3" w:rsidRDefault="00000000">
            <w:pPr>
              <w:spacing w:line="276" w:lineRule="auto"/>
              <w:jc w:val="both"/>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Mở Học phần</w:t>
            </w:r>
          </w:p>
        </w:tc>
      </w:tr>
      <w:tr w:rsidR="007047B3" w14:paraId="0D5796F2"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00002A" w14:textId="77777777" w:rsidR="007047B3" w:rsidRDefault="00000000">
            <w:pPr>
              <w:spacing w:line="276" w:lineRule="auto"/>
              <w:jc w:val="both"/>
              <w:rPr>
                <w:sz w:val="26"/>
                <w:szCs w:val="26"/>
              </w:rPr>
            </w:pPr>
            <w:r>
              <w:rPr>
                <w:sz w:val="26"/>
                <w:szCs w:val="26"/>
              </w:rPr>
              <w:t>Mô tả</w:t>
            </w:r>
          </w:p>
        </w:tc>
        <w:tc>
          <w:tcPr>
            <w:tcW w:w="7290" w:type="dxa"/>
          </w:tcPr>
          <w:p w14:paraId="0000002B" w14:textId="77777777" w:rsidR="007047B3" w:rsidRDefault="00000000">
            <w:pPr>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b/>
                <w:sz w:val="26"/>
                <w:szCs w:val="26"/>
              </w:rPr>
              <w:t>UC Mở Học phần</w:t>
            </w:r>
            <w:r>
              <w:rPr>
                <w:sz w:val="26"/>
                <w:szCs w:val="26"/>
              </w:rPr>
              <w:t xml:space="preserve"> diễn ra định kì mỗi 3 tháng</w:t>
            </w:r>
          </w:p>
          <w:p w14:paraId="0000002C" w14:textId="77777777" w:rsidR="007047B3" w:rsidRDefault="00000000">
            <w:pPr>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UC mô tả quá trình mở HP của trung tâm</w:t>
            </w:r>
          </w:p>
        </w:tc>
      </w:tr>
      <w:tr w:rsidR="007047B3" w14:paraId="74467769" w14:textId="77777777" w:rsidTr="007047B3">
        <w:tc>
          <w:tcPr>
            <w:cnfStyle w:val="001000000000" w:firstRow="0" w:lastRow="0" w:firstColumn="1" w:lastColumn="0" w:oddVBand="0" w:evenVBand="0" w:oddHBand="0" w:evenHBand="0" w:firstRowFirstColumn="0" w:firstRowLastColumn="0" w:lastRowFirstColumn="0" w:lastRowLastColumn="0"/>
            <w:tcW w:w="2065" w:type="dxa"/>
          </w:tcPr>
          <w:p w14:paraId="0000002D" w14:textId="77777777" w:rsidR="007047B3" w:rsidRDefault="00000000">
            <w:pPr>
              <w:spacing w:line="276" w:lineRule="auto"/>
              <w:jc w:val="both"/>
              <w:rPr>
                <w:sz w:val="26"/>
                <w:szCs w:val="26"/>
              </w:rPr>
            </w:pPr>
            <w:r>
              <w:rPr>
                <w:sz w:val="26"/>
                <w:szCs w:val="26"/>
              </w:rPr>
              <w:t>Dòng sự kiện cơ bản</w:t>
            </w:r>
          </w:p>
        </w:tc>
        <w:tc>
          <w:tcPr>
            <w:tcW w:w="7290" w:type="dxa"/>
          </w:tcPr>
          <w:p w14:paraId="0000002E" w14:textId="77777777" w:rsidR="007047B3" w:rsidRDefault="00000000">
            <w:pPr>
              <w:numPr>
                <w:ilvl w:val="0"/>
                <w:numId w:val="2"/>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Bộ phận VP thực hiện thống kê</w:t>
            </w:r>
          </w:p>
          <w:p w14:paraId="0000002F" w14:textId="77777777" w:rsidR="007047B3" w:rsidRDefault="00000000">
            <w:pPr>
              <w:numPr>
                <w:ilvl w:val="0"/>
                <w:numId w:val="2"/>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Bộ phận VP tiến hành mở HP</w:t>
            </w:r>
          </w:p>
          <w:p w14:paraId="00000030" w14:textId="77777777" w:rsidR="007047B3" w:rsidRDefault="00000000">
            <w:pPr>
              <w:numPr>
                <w:ilvl w:val="0"/>
                <w:numId w:val="2"/>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Bộ phận VP xếp thời gian cho các HP (một trong 3 buổi: sáng-trưa-chiều)</w:t>
            </w:r>
          </w:p>
        </w:tc>
      </w:tr>
      <w:tr w:rsidR="007047B3" w14:paraId="4E5FEB82"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0000031" w14:textId="77777777" w:rsidR="007047B3" w:rsidRDefault="00000000">
            <w:pPr>
              <w:spacing w:line="276" w:lineRule="auto"/>
              <w:jc w:val="both"/>
              <w:rPr>
                <w:sz w:val="26"/>
                <w:szCs w:val="26"/>
              </w:rPr>
            </w:pPr>
            <w:r>
              <w:rPr>
                <w:sz w:val="26"/>
                <w:szCs w:val="26"/>
              </w:rPr>
              <w:t>Dòng sự kiện thay thế</w:t>
            </w:r>
          </w:p>
        </w:tc>
        <w:tc>
          <w:tcPr>
            <w:tcW w:w="7290" w:type="dxa"/>
          </w:tcPr>
          <w:p w14:paraId="00000032" w14:textId="77777777" w:rsidR="007047B3" w:rsidRDefault="00000000">
            <w:pPr>
              <w:keepNext/>
              <w:numPr>
                <w:ilvl w:val="0"/>
                <w:numId w:val="1"/>
              </w:numPr>
              <w:pBdr>
                <w:top w:val="nil"/>
                <w:left w:val="nil"/>
                <w:bottom w:val="nil"/>
                <w:right w:val="nil"/>
                <w:between w:val="nil"/>
              </w:pBdr>
              <w:spacing w:line="276" w:lineRule="auto"/>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A2 - Tại bước 2, nếu số lượng HP đã tạo trong khóa đủ 10 HP, sẽ không cho phép thực hiện bước 3</w:t>
            </w:r>
          </w:p>
        </w:tc>
      </w:tr>
    </w:tbl>
    <w:p w14:paraId="00000033" w14:textId="77777777" w:rsidR="007047B3" w:rsidRDefault="007047B3">
      <w:pPr>
        <w:rPr>
          <w:rFonts w:ascii="Calibri" w:eastAsia="Calibri" w:hAnsi="Calibri" w:cs="Calibri"/>
        </w:rPr>
      </w:pPr>
    </w:p>
    <w:tbl>
      <w:tblPr>
        <w:tblStyle w:val="a1"/>
        <w:tblW w:w="9355"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93"/>
        <w:gridCol w:w="7262"/>
      </w:tblGrid>
      <w:tr w:rsidR="007047B3" w14:paraId="50DAB783" w14:textId="77777777" w:rsidTr="007047B3">
        <w:trPr>
          <w:cnfStyle w:val="100000000000" w:firstRow="1" w:lastRow="0" w:firstColumn="0" w:lastColumn="0" w:oddVBand="0" w:evenVBand="0" w:oddHBand="0" w:evenHBand="0" w:firstRowFirstColumn="0" w:firstRowLastColumn="0" w:lastRowFirstColumn="0" w:lastRowLastColumn="0"/>
          <w:trHeight w:val="629"/>
        </w:trPr>
        <w:tc>
          <w:tcPr>
            <w:cnfStyle w:val="001000000000" w:firstRow="0" w:lastRow="0" w:firstColumn="1" w:lastColumn="0" w:oddVBand="0" w:evenVBand="0" w:oddHBand="0" w:evenHBand="0" w:firstRowFirstColumn="0" w:firstRowLastColumn="0" w:lastRowFirstColumn="0" w:lastRowLastColumn="0"/>
            <w:tcW w:w="2093" w:type="dxa"/>
            <w:shd w:val="clear" w:color="auto" w:fill="4F81BD"/>
          </w:tcPr>
          <w:p w14:paraId="00000034" w14:textId="77777777" w:rsidR="007047B3" w:rsidRDefault="00000000">
            <w:pPr>
              <w:spacing w:line="276" w:lineRule="auto"/>
              <w:jc w:val="both"/>
              <w:rPr>
                <w:sz w:val="26"/>
                <w:szCs w:val="26"/>
              </w:rPr>
            </w:pPr>
            <w:r>
              <w:rPr>
                <w:sz w:val="26"/>
                <w:szCs w:val="26"/>
              </w:rPr>
              <w:t>Tên Use Case</w:t>
            </w:r>
          </w:p>
        </w:tc>
        <w:tc>
          <w:tcPr>
            <w:tcW w:w="7262" w:type="dxa"/>
            <w:shd w:val="clear" w:color="auto" w:fill="4F81BD"/>
          </w:tcPr>
          <w:p w14:paraId="00000035" w14:textId="77777777" w:rsidR="007047B3" w:rsidRDefault="00000000">
            <w:pPr>
              <w:spacing w:line="276" w:lineRule="auto"/>
              <w:jc w:val="both"/>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Đăng ký Học phần</w:t>
            </w:r>
          </w:p>
        </w:tc>
      </w:tr>
      <w:tr w:rsidR="007047B3" w14:paraId="71BEFBE5" w14:textId="77777777" w:rsidTr="007047B3">
        <w:trPr>
          <w:cnfStyle w:val="000000100000" w:firstRow="0" w:lastRow="0" w:firstColumn="0" w:lastColumn="0" w:oddVBand="0" w:evenVBand="0" w:oddHBand="1" w:evenHBand="0" w:firstRowFirstColumn="0" w:firstRowLastColumn="0" w:lastRowFirstColumn="0" w:lastRowLastColumn="0"/>
          <w:trHeight w:val="755"/>
        </w:trPr>
        <w:tc>
          <w:tcPr>
            <w:cnfStyle w:val="001000000000" w:firstRow="0" w:lastRow="0" w:firstColumn="1" w:lastColumn="0" w:oddVBand="0" w:evenVBand="0" w:oddHBand="0" w:evenHBand="0" w:firstRowFirstColumn="0" w:firstRowLastColumn="0" w:lastRowFirstColumn="0" w:lastRowLastColumn="0"/>
            <w:tcW w:w="2093" w:type="dxa"/>
          </w:tcPr>
          <w:p w14:paraId="00000036" w14:textId="77777777" w:rsidR="007047B3" w:rsidRDefault="00000000">
            <w:pPr>
              <w:spacing w:line="276" w:lineRule="auto"/>
              <w:jc w:val="both"/>
              <w:rPr>
                <w:sz w:val="26"/>
                <w:szCs w:val="26"/>
              </w:rPr>
            </w:pPr>
            <w:r>
              <w:rPr>
                <w:sz w:val="26"/>
                <w:szCs w:val="26"/>
              </w:rPr>
              <w:t>Mô tả</w:t>
            </w:r>
          </w:p>
        </w:tc>
        <w:tc>
          <w:tcPr>
            <w:tcW w:w="7262" w:type="dxa"/>
          </w:tcPr>
          <w:p w14:paraId="00000037" w14:textId="77777777" w:rsidR="007047B3" w:rsidRDefault="00000000">
            <w:pPr>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b/>
                <w:sz w:val="26"/>
                <w:szCs w:val="26"/>
              </w:rPr>
              <w:t>UC</w:t>
            </w:r>
            <w:r>
              <w:rPr>
                <w:sz w:val="26"/>
                <w:szCs w:val="26"/>
              </w:rPr>
              <w:t xml:space="preserve"> </w:t>
            </w:r>
            <w:r>
              <w:rPr>
                <w:b/>
                <w:sz w:val="26"/>
                <w:szCs w:val="26"/>
              </w:rPr>
              <w:t>Đăng ký Học phần</w:t>
            </w:r>
            <w:r>
              <w:rPr>
                <w:sz w:val="26"/>
                <w:szCs w:val="26"/>
              </w:rPr>
              <w:t xml:space="preserve"> bắt đầu khi HV đến trung tâm yêu cầu đăng ký HP</w:t>
            </w:r>
          </w:p>
          <w:p w14:paraId="00000038" w14:textId="77777777" w:rsidR="007047B3" w:rsidRDefault="00000000">
            <w:pPr>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UC mô tả quy trình HV đăng ký HP tại trung tâm.</w:t>
            </w:r>
          </w:p>
        </w:tc>
      </w:tr>
      <w:tr w:rsidR="007047B3" w14:paraId="46D28231" w14:textId="77777777" w:rsidTr="007047B3">
        <w:trPr>
          <w:trHeight w:val="2537"/>
        </w:trPr>
        <w:tc>
          <w:tcPr>
            <w:cnfStyle w:val="001000000000" w:firstRow="0" w:lastRow="0" w:firstColumn="1" w:lastColumn="0" w:oddVBand="0" w:evenVBand="0" w:oddHBand="0" w:evenHBand="0" w:firstRowFirstColumn="0" w:firstRowLastColumn="0" w:lastRowFirstColumn="0" w:lastRowLastColumn="0"/>
            <w:tcW w:w="2093" w:type="dxa"/>
          </w:tcPr>
          <w:p w14:paraId="00000039" w14:textId="77777777" w:rsidR="007047B3" w:rsidRDefault="00000000">
            <w:pPr>
              <w:spacing w:line="276" w:lineRule="auto"/>
              <w:jc w:val="both"/>
              <w:rPr>
                <w:sz w:val="26"/>
                <w:szCs w:val="26"/>
              </w:rPr>
            </w:pPr>
            <w:r>
              <w:rPr>
                <w:sz w:val="26"/>
                <w:szCs w:val="26"/>
              </w:rPr>
              <w:t>Dòng sự kiện cơ bản</w:t>
            </w:r>
          </w:p>
        </w:tc>
        <w:tc>
          <w:tcPr>
            <w:tcW w:w="7262" w:type="dxa"/>
          </w:tcPr>
          <w:p w14:paraId="0000003A" w14:textId="77777777" w:rsidR="007047B3" w:rsidRDefault="00000000">
            <w:pPr>
              <w:numPr>
                <w:ilvl w:val="0"/>
                <w:numId w:val="10"/>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tiếp nhận thông tin đăng ký HP của HV</w:t>
            </w:r>
          </w:p>
          <w:p w14:paraId="0000003B" w14:textId="77777777" w:rsidR="007047B3" w:rsidRDefault="00000000">
            <w:pPr>
              <w:numPr>
                <w:ilvl w:val="0"/>
                <w:numId w:val="10"/>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kiểm tra sĩ số lớp mà HV yêu cầu đăng ký</w:t>
            </w:r>
          </w:p>
          <w:p w14:paraId="0000003C" w14:textId="77777777" w:rsidR="007047B3" w:rsidRDefault="00000000">
            <w:pPr>
              <w:numPr>
                <w:ilvl w:val="0"/>
                <w:numId w:val="10"/>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Kiểm tra HP chuyên sâu, gọi thực hiện </w:t>
            </w:r>
            <w:r>
              <w:rPr>
                <w:b/>
                <w:color w:val="000000"/>
                <w:sz w:val="26"/>
                <w:szCs w:val="26"/>
              </w:rPr>
              <w:t>UC kiểm tra chứng chỉ cơ bản</w:t>
            </w:r>
          </w:p>
          <w:p w14:paraId="0000003D" w14:textId="77777777" w:rsidR="007047B3" w:rsidRDefault="00000000">
            <w:pPr>
              <w:numPr>
                <w:ilvl w:val="0"/>
                <w:numId w:val="10"/>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HV cung cấp CMND để NV tiến hành kiểm tra</w:t>
            </w:r>
          </w:p>
          <w:p w14:paraId="0000003E" w14:textId="77777777" w:rsidR="007047B3" w:rsidRDefault="00000000">
            <w:pPr>
              <w:numPr>
                <w:ilvl w:val="0"/>
                <w:numId w:val="10"/>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in giấy xác nhận cho HV</w:t>
            </w:r>
          </w:p>
          <w:p w14:paraId="0000003F" w14:textId="77777777" w:rsidR="007047B3" w:rsidRDefault="00000000">
            <w:pPr>
              <w:numPr>
                <w:ilvl w:val="0"/>
                <w:numId w:val="10"/>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 xml:space="preserve">NV thực hiện </w:t>
            </w:r>
            <w:r>
              <w:rPr>
                <w:b/>
                <w:color w:val="000000"/>
                <w:sz w:val="26"/>
                <w:szCs w:val="26"/>
              </w:rPr>
              <w:t>UC Thanh toán.</w:t>
            </w:r>
          </w:p>
        </w:tc>
      </w:tr>
      <w:tr w:rsidR="007047B3" w14:paraId="14D97156" w14:textId="77777777" w:rsidTr="007047B3">
        <w:trPr>
          <w:cnfStyle w:val="000000100000" w:firstRow="0" w:lastRow="0" w:firstColumn="0" w:lastColumn="0" w:oddVBand="0" w:evenVBand="0" w:oddHBand="1" w:evenHBand="0" w:firstRowFirstColumn="0" w:firstRowLastColumn="0" w:lastRowFirstColumn="0" w:lastRowLastColumn="0"/>
          <w:trHeight w:val="2690"/>
        </w:trPr>
        <w:tc>
          <w:tcPr>
            <w:cnfStyle w:val="001000000000" w:firstRow="0" w:lastRow="0" w:firstColumn="1" w:lastColumn="0" w:oddVBand="0" w:evenVBand="0" w:oddHBand="0" w:evenHBand="0" w:firstRowFirstColumn="0" w:firstRowLastColumn="0" w:lastRowFirstColumn="0" w:lastRowLastColumn="0"/>
            <w:tcW w:w="2093" w:type="dxa"/>
          </w:tcPr>
          <w:p w14:paraId="00000040" w14:textId="77777777" w:rsidR="007047B3" w:rsidRDefault="00000000">
            <w:pPr>
              <w:spacing w:line="276" w:lineRule="auto"/>
              <w:jc w:val="both"/>
              <w:rPr>
                <w:sz w:val="26"/>
                <w:szCs w:val="26"/>
              </w:rPr>
            </w:pPr>
            <w:r>
              <w:rPr>
                <w:sz w:val="26"/>
                <w:szCs w:val="26"/>
              </w:rPr>
              <w:t>Dòng sự kiện thay thế</w:t>
            </w:r>
          </w:p>
        </w:tc>
        <w:tc>
          <w:tcPr>
            <w:tcW w:w="7262" w:type="dxa"/>
          </w:tcPr>
          <w:p w14:paraId="00000041" w14:textId="77777777" w:rsidR="007047B3" w:rsidRDefault="00000000">
            <w:pPr>
              <w:keepNext/>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A2 - Tại bước 2, nếu lớp đã đủ sĩ số thực hiện thao tác sau, không cần thực hiện bước 3, 4, 5 và 6:</w:t>
            </w:r>
          </w:p>
          <w:p w14:paraId="00000042" w14:textId="77777777" w:rsidR="007047B3" w:rsidRDefault="00000000">
            <w:pPr>
              <w:keepNext/>
              <w:numPr>
                <w:ilvl w:val="1"/>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NV thông báo HV đăng ký HP khác</w:t>
            </w:r>
          </w:p>
          <w:p w14:paraId="00000043" w14:textId="77777777" w:rsidR="007047B3" w:rsidRDefault="00000000">
            <w:pPr>
              <w:keepNext/>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A3 - Tại bước 3, nếu HP đăng ký chuyên sâu và HV chưa có chứng chỉ cơ bản thì thực hiện thao tác sau, không cần thực hiện bước 4, 5 và 6:</w:t>
            </w:r>
          </w:p>
          <w:p w14:paraId="00000044" w14:textId="77777777" w:rsidR="007047B3" w:rsidRDefault="00000000">
            <w:pPr>
              <w:keepNext/>
              <w:numPr>
                <w:ilvl w:val="1"/>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NV thông báo HV đăng ký HP khác.</w:t>
            </w:r>
          </w:p>
        </w:tc>
      </w:tr>
    </w:tbl>
    <w:p w14:paraId="00000045" w14:textId="77777777" w:rsidR="007047B3" w:rsidRDefault="007047B3">
      <w:pPr>
        <w:rPr>
          <w:rFonts w:ascii="Calibri" w:eastAsia="Calibri" w:hAnsi="Calibri" w:cs="Calibri"/>
        </w:rPr>
      </w:pPr>
    </w:p>
    <w:p w14:paraId="00000046" w14:textId="77777777" w:rsidR="007047B3" w:rsidRDefault="00000000">
      <w:pPr>
        <w:spacing w:line="240" w:lineRule="auto"/>
        <w:rPr>
          <w:rFonts w:ascii="Calibri" w:eastAsia="Calibri" w:hAnsi="Calibri" w:cs="Calibri"/>
        </w:rPr>
      </w:pPr>
      <w:r>
        <w:br w:type="page"/>
      </w:r>
    </w:p>
    <w:tbl>
      <w:tblPr>
        <w:tblStyle w:val="a2"/>
        <w:tblW w:w="9108"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088"/>
        <w:gridCol w:w="7020"/>
      </w:tblGrid>
      <w:tr w:rsidR="007047B3" w14:paraId="74DDBA6B"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shd w:val="clear" w:color="auto" w:fill="4F81BD"/>
          </w:tcPr>
          <w:p w14:paraId="00000047" w14:textId="77777777" w:rsidR="007047B3" w:rsidRDefault="00000000">
            <w:pPr>
              <w:jc w:val="both"/>
              <w:rPr>
                <w:color w:val="000000"/>
                <w:sz w:val="26"/>
                <w:szCs w:val="26"/>
              </w:rPr>
            </w:pPr>
            <w:r>
              <w:rPr>
                <w:color w:val="000000"/>
                <w:sz w:val="26"/>
                <w:szCs w:val="26"/>
              </w:rPr>
              <w:lastRenderedPageBreak/>
              <w:t>Tên use case</w:t>
            </w:r>
          </w:p>
        </w:tc>
        <w:tc>
          <w:tcPr>
            <w:tcW w:w="7020" w:type="dxa"/>
            <w:shd w:val="clear" w:color="auto" w:fill="4F81BD"/>
          </w:tcPr>
          <w:p w14:paraId="00000048" w14:textId="77777777" w:rsidR="007047B3" w:rsidRDefault="00000000">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Phân công giảng dạy</w:t>
            </w:r>
          </w:p>
        </w:tc>
      </w:tr>
      <w:tr w:rsidR="007047B3" w14:paraId="79459454"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000049" w14:textId="77777777" w:rsidR="007047B3" w:rsidRDefault="00000000">
            <w:pPr>
              <w:jc w:val="both"/>
              <w:rPr>
                <w:sz w:val="26"/>
                <w:szCs w:val="26"/>
              </w:rPr>
            </w:pPr>
            <w:r>
              <w:rPr>
                <w:sz w:val="26"/>
                <w:szCs w:val="26"/>
              </w:rPr>
              <w:t>Giới thiệu:</w:t>
            </w:r>
          </w:p>
        </w:tc>
        <w:tc>
          <w:tcPr>
            <w:tcW w:w="7020" w:type="dxa"/>
          </w:tcPr>
          <w:p w14:paraId="0000004A" w14:textId="77777777" w:rsidR="007047B3" w:rsidRDefault="00000000">
            <w:pPr>
              <w:numPr>
                <w:ilvl w:val="0"/>
                <w:numId w:val="1"/>
              </w:numPr>
              <w:spacing w:line="276" w:lineRule="auto"/>
              <w:jc w:val="both"/>
              <w:cnfStyle w:val="000000100000" w:firstRow="0" w:lastRow="0" w:firstColumn="0" w:lastColumn="0" w:oddVBand="0" w:evenVBand="0" w:oddHBand="1" w:evenHBand="0" w:firstRowFirstColumn="0" w:firstRowLastColumn="0" w:lastRowFirstColumn="0" w:lastRowLastColumn="0"/>
              <w:rPr>
                <w:sz w:val="26"/>
                <w:szCs w:val="26"/>
              </w:rPr>
            </w:pPr>
            <w:r>
              <w:rPr>
                <w:b/>
                <w:sz w:val="26"/>
                <w:szCs w:val="26"/>
              </w:rPr>
              <w:t>UC Phân công giảng dạy</w:t>
            </w:r>
            <w:r>
              <w:rPr>
                <w:sz w:val="26"/>
                <w:szCs w:val="26"/>
              </w:rPr>
              <w:t xml:space="preserve"> bắt đầu khi Bộ phận Văn Phòng (VP) đã có danh sách HP mà HV đăng ký và bắt đầu tiến hành phân công GV</w:t>
            </w:r>
          </w:p>
          <w:p w14:paraId="0000004B" w14:textId="77777777" w:rsidR="007047B3" w:rsidRDefault="00000000">
            <w:pPr>
              <w:numPr>
                <w:ilvl w:val="0"/>
                <w:numId w:val="1"/>
              </w:num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UC mô tả quy trình phân công GV giảng dạy các HP mà HV đã đăng ký</w:t>
            </w:r>
          </w:p>
        </w:tc>
      </w:tr>
      <w:tr w:rsidR="007047B3" w14:paraId="3E66FB94" w14:textId="77777777" w:rsidTr="007047B3">
        <w:tc>
          <w:tcPr>
            <w:cnfStyle w:val="001000000000" w:firstRow="0" w:lastRow="0" w:firstColumn="1" w:lastColumn="0" w:oddVBand="0" w:evenVBand="0" w:oddHBand="0" w:evenHBand="0" w:firstRowFirstColumn="0" w:firstRowLastColumn="0" w:lastRowFirstColumn="0" w:lastRowLastColumn="0"/>
            <w:tcW w:w="2088" w:type="dxa"/>
          </w:tcPr>
          <w:p w14:paraId="0000004C" w14:textId="77777777" w:rsidR="007047B3" w:rsidRDefault="00000000">
            <w:pPr>
              <w:jc w:val="both"/>
              <w:rPr>
                <w:sz w:val="26"/>
                <w:szCs w:val="26"/>
              </w:rPr>
            </w:pPr>
            <w:r>
              <w:rPr>
                <w:sz w:val="26"/>
                <w:szCs w:val="26"/>
              </w:rPr>
              <w:t>Dòng sự kiện cơ bản.</w:t>
            </w:r>
          </w:p>
        </w:tc>
        <w:tc>
          <w:tcPr>
            <w:tcW w:w="7020" w:type="dxa"/>
          </w:tcPr>
          <w:p w14:paraId="0000004D" w14:textId="77777777" w:rsidR="007047B3" w:rsidRDefault="007047B3">
            <w:pPr>
              <w:widowControl w:val="0"/>
              <w:pBdr>
                <w:top w:val="nil"/>
                <w:left w:val="nil"/>
                <w:bottom w:val="nil"/>
                <w:right w:val="nil"/>
                <w:between w:val="nil"/>
              </w:pBdr>
              <w:spacing w:line="276" w:lineRule="auto"/>
              <w:cnfStyle w:val="000000000000" w:firstRow="0" w:lastRow="0" w:firstColumn="0" w:lastColumn="0" w:oddVBand="0" w:evenVBand="0" w:oddHBand="0" w:evenHBand="0" w:firstRowFirstColumn="0" w:firstRowLastColumn="0" w:lastRowFirstColumn="0" w:lastRowLastColumn="0"/>
              <w:rPr>
                <w:sz w:val="26"/>
                <w:szCs w:val="26"/>
              </w:rPr>
            </w:pPr>
          </w:p>
          <w:tbl>
            <w:tblPr>
              <w:tblStyle w:val="a3"/>
              <w:tblW w:w="6804" w:type="dxa"/>
              <w:tblLayout w:type="fixed"/>
              <w:tblLook w:val="0000" w:firstRow="0" w:lastRow="0" w:firstColumn="0" w:lastColumn="0" w:noHBand="0" w:noVBand="0"/>
            </w:tblPr>
            <w:tblGrid>
              <w:gridCol w:w="6804"/>
            </w:tblGrid>
            <w:tr w:rsidR="007047B3" w14:paraId="7D584549" w14:textId="77777777">
              <w:tc>
                <w:tcPr>
                  <w:tcW w:w="6804" w:type="dxa"/>
                  <w:tcBorders>
                    <w:top w:val="nil"/>
                    <w:left w:val="nil"/>
                    <w:bottom w:val="nil"/>
                    <w:right w:val="nil"/>
                  </w:tcBorders>
                  <w:tcMar>
                    <w:top w:w="0" w:type="dxa"/>
                    <w:left w:w="60" w:type="dxa"/>
                    <w:bottom w:w="0" w:type="dxa"/>
                    <w:right w:w="60" w:type="dxa"/>
                  </w:tcMar>
                </w:tcPr>
                <w:p w14:paraId="0000004E" w14:textId="77777777" w:rsidR="007047B3" w:rsidRDefault="00000000">
                  <w:pPr>
                    <w:numPr>
                      <w:ilvl w:val="0"/>
                      <w:numId w:val="6"/>
                    </w:numPr>
                    <w:pBdr>
                      <w:top w:val="nil"/>
                      <w:left w:val="nil"/>
                      <w:bottom w:val="nil"/>
                      <w:right w:val="nil"/>
                      <w:between w:val="nil"/>
                    </w:pBdr>
                    <w:jc w:val="both"/>
                    <w:rPr>
                      <w:rFonts w:ascii="Calibri" w:eastAsia="Calibri" w:hAnsi="Calibri" w:cs="Calibri"/>
                      <w:color w:val="000000"/>
                      <w:sz w:val="26"/>
                      <w:szCs w:val="26"/>
                    </w:rPr>
                  </w:pPr>
                  <w:r>
                    <w:rPr>
                      <w:rFonts w:ascii="Calibri" w:eastAsia="Calibri" w:hAnsi="Calibri" w:cs="Calibri"/>
                      <w:color w:val="000000"/>
                      <w:sz w:val="26"/>
                      <w:szCs w:val="26"/>
                    </w:rPr>
                    <w:t>Bộ phận VP xếp phòng và phân công GV giảng dạy cho HP</w:t>
                  </w:r>
                </w:p>
                <w:p w14:paraId="0000004F" w14:textId="77777777" w:rsidR="007047B3" w:rsidRDefault="00000000">
                  <w:pPr>
                    <w:numPr>
                      <w:ilvl w:val="0"/>
                      <w:numId w:val="6"/>
                    </w:numPr>
                    <w:pBdr>
                      <w:top w:val="nil"/>
                      <w:left w:val="nil"/>
                      <w:bottom w:val="nil"/>
                      <w:right w:val="nil"/>
                      <w:between w:val="nil"/>
                    </w:pBdr>
                    <w:jc w:val="both"/>
                    <w:rPr>
                      <w:rFonts w:ascii="Calibri" w:eastAsia="Calibri" w:hAnsi="Calibri" w:cs="Calibri"/>
                      <w:color w:val="000000"/>
                      <w:sz w:val="26"/>
                      <w:szCs w:val="26"/>
                    </w:rPr>
                  </w:pPr>
                  <w:r>
                    <w:rPr>
                      <w:rFonts w:ascii="Calibri" w:eastAsia="Calibri" w:hAnsi="Calibri" w:cs="Calibri"/>
                      <w:color w:val="000000"/>
                      <w:sz w:val="26"/>
                      <w:szCs w:val="26"/>
                    </w:rPr>
                    <w:t>Hệ thống gửi mail thông báo và chờ phản hồi từ GV</w:t>
                  </w:r>
                </w:p>
                <w:p w14:paraId="00000050" w14:textId="77777777" w:rsidR="007047B3" w:rsidRDefault="00000000">
                  <w:pPr>
                    <w:numPr>
                      <w:ilvl w:val="0"/>
                      <w:numId w:val="6"/>
                    </w:numPr>
                    <w:pBdr>
                      <w:top w:val="nil"/>
                      <w:left w:val="nil"/>
                      <w:bottom w:val="nil"/>
                      <w:right w:val="nil"/>
                      <w:between w:val="nil"/>
                    </w:pBdr>
                    <w:jc w:val="both"/>
                    <w:rPr>
                      <w:rFonts w:ascii="Calibri" w:eastAsia="Calibri" w:hAnsi="Calibri" w:cs="Calibri"/>
                      <w:color w:val="000000"/>
                      <w:sz w:val="26"/>
                      <w:szCs w:val="26"/>
                    </w:rPr>
                  </w:pPr>
                  <w:r>
                    <w:rPr>
                      <w:rFonts w:ascii="Calibri" w:eastAsia="Calibri" w:hAnsi="Calibri" w:cs="Calibri"/>
                      <w:color w:val="000000"/>
                      <w:sz w:val="26"/>
                      <w:szCs w:val="26"/>
                    </w:rPr>
                    <w:t>Bộ phân VP nhận phản hồi từ GV</w:t>
                  </w:r>
                </w:p>
                <w:p w14:paraId="00000051" w14:textId="77777777" w:rsidR="007047B3" w:rsidRDefault="00000000">
                  <w:pPr>
                    <w:numPr>
                      <w:ilvl w:val="0"/>
                      <w:numId w:val="6"/>
                    </w:numPr>
                    <w:pBdr>
                      <w:top w:val="nil"/>
                      <w:left w:val="nil"/>
                      <w:bottom w:val="nil"/>
                      <w:right w:val="nil"/>
                      <w:between w:val="nil"/>
                    </w:pBdr>
                    <w:jc w:val="both"/>
                    <w:rPr>
                      <w:rFonts w:ascii="Calibri" w:eastAsia="Calibri" w:hAnsi="Calibri" w:cs="Calibri"/>
                      <w:color w:val="000000"/>
                      <w:sz w:val="26"/>
                      <w:szCs w:val="26"/>
                    </w:rPr>
                  </w:pPr>
                  <w:r>
                    <w:rPr>
                      <w:rFonts w:ascii="Calibri" w:eastAsia="Calibri" w:hAnsi="Calibri" w:cs="Calibri"/>
                      <w:color w:val="000000"/>
                      <w:sz w:val="26"/>
                      <w:szCs w:val="26"/>
                    </w:rPr>
                    <w:t>Bộ phận VP gửi thời khóa biểu và phòng học của HP được phân công đến GV</w:t>
                  </w:r>
                </w:p>
              </w:tc>
            </w:tr>
          </w:tbl>
          <w:p w14:paraId="00000052" w14:textId="77777777" w:rsidR="007047B3" w:rsidRDefault="007047B3">
            <w:p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p>
        </w:tc>
      </w:tr>
      <w:tr w:rsidR="007047B3" w14:paraId="0FCE3290"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14:paraId="00000053" w14:textId="77777777" w:rsidR="007047B3" w:rsidRDefault="00000000">
            <w:pPr>
              <w:jc w:val="both"/>
              <w:rPr>
                <w:sz w:val="26"/>
                <w:szCs w:val="26"/>
              </w:rPr>
            </w:pPr>
            <w:r>
              <w:rPr>
                <w:sz w:val="26"/>
                <w:szCs w:val="26"/>
              </w:rPr>
              <w:t>Dòng sự kiện thay thế.</w:t>
            </w:r>
          </w:p>
        </w:tc>
        <w:tc>
          <w:tcPr>
            <w:tcW w:w="7020" w:type="dxa"/>
          </w:tcPr>
          <w:p w14:paraId="00000054"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A3 - Tại bước 2, nếu GV không phản hồi trong vòng 1 tuần, thực hiện bước sau thay cho bước 3:</w:t>
            </w:r>
          </w:p>
          <w:p w14:paraId="00000055"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 xml:space="preserve">Bộ phận VP phân công GV khác tham gia giảng dạy. </w:t>
            </w:r>
          </w:p>
        </w:tc>
      </w:tr>
    </w:tbl>
    <w:p w14:paraId="00000056" w14:textId="77777777" w:rsidR="007047B3" w:rsidRDefault="007047B3">
      <w:pPr>
        <w:rPr>
          <w:rFonts w:ascii="Calibri" w:eastAsia="Calibri" w:hAnsi="Calibri" w:cs="Calibri"/>
        </w:rPr>
      </w:pPr>
    </w:p>
    <w:tbl>
      <w:tblPr>
        <w:tblStyle w:val="a4"/>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245"/>
        <w:gridCol w:w="6611"/>
      </w:tblGrid>
      <w:tr w:rsidR="007047B3" w14:paraId="747670F6"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4F81BD"/>
          </w:tcPr>
          <w:p w14:paraId="00000057" w14:textId="77777777" w:rsidR="007047B3" w:rsidRDefault="00000000">
            <w:pPr>
              <w:jc w:val="both"/>
              <w:rPr>
                <w:color w:val="000000"/>
                <w:sz w:val="26"/>
                <w:szCs w:val="26"/>
              </w:rPr>
            </w:pPr>
            <w:r>
              <w:rPr>
                <w:color w:val="000000"/>
                <w:sz w:val="26"/>
                <w:szCs w:val="26"/>
              </w:rPr>
              <w:t>Tên use case</w:t>
            </w:r>
          </w:p>
        </w:tc>
        <w:tc>
          <w:tcPr>
            <w:tcW w:w="6611" w:type="dxa"/>
            <w:shd w:val="clear" w:color="auto" w:fill="4F81BD"/>
          </w:tcPr>
          <w:p w14:paraId="00000058" w14:textId="77777777" w:rsidR="007047B3" w:rsidRDefault="00000000">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Thanh toán</w:t>
            </w:r>
          </w:p>
        </w:tc>
      </w:tr>
      <w:tr w:rsidR="007047B3" w14:paraId="7ED88579"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000059" w14:textId="77777777" w:rsidR="007047B3" w:rsidRDefault="00000000">
            <w:pPr>
              <w:jc w:val="both"/>
              <w:rPr>
                <w:sz w:val="26"/>
                <w:szCs w:val="26"/>
              </w:rPr>
            </w:pPr>
            <w:r>
              <w:rPr>
                <w:sz w:val="26"/>
                <w:szCs w:val="26"/>
              </w:rPr>
              <w:t>Giới thiệu</w:t>
            </w:r>
          </w:p>
        </w:tc>
        <w:tc>
          <w:tcPr>
            <w:tcW w:w="6611" w:type="dxa"/>
          </w:tcPr>
          <w:p w14:paraId="0000005A" w14:textId="77777777" w:rsidR="007047B3" w:rsidRDefault="00000000">
            <w:pPr>
              <w:numPr>
                <w:ilvl w:val="0"/>
                <w:numId w:val="1"/>
              </w:numPr>
              <w:jc w:val="both"/>
              <w:cnfStyle w:val="000000100000" w:firstRow="0" w:lastRow="0" w:firstColumn="0" w:lastColumn="0" w:oddVBand="0" w:evenVBand="0" w:oddHBand="1" w:evenHBand="0" w:firstRowFirstColumn="0" w:firstRowLastColumn="0" w:lastRowFirstColumn="0" w:lastRowLastColumn="0"/>
              <w:rPr>
                <w:sz w:val="26"/>
                <w:szCs w:val="26"/>
              </w:rPr>
            </w:pPr>
            <w:r>
              <w:rPr>
                <w:b/>
                <w:sz w:val="26"/>
                <w:szCs w:val="26"/>
              </w:rPr>
              <w:t>UC Thanh toán</w:t>
            </w:r>
            <w:r>
              <w:rPr>
                <w:sz w:val="26"/>
                <w:szCs w:val="26"/>
              </w:rPr>
              <w:t xml:space="preserve"> bắt đầu khi HV đăng ký HP tiến hành thanh toán</w:t>
            </w:r>
          </w:p>
          <w:p w14:paraId="0000005B" w14:textId="77777777" w:rsidR="007047B3" w:rsidRDefault="00000000">
            <w:pPr>
              <w:numPr>
                <w:ilvl w:val="0"/>
                <w:numId w:val="1"/>
              </w:num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UC mô tả quá trình thanh toán của HV ở trung tâm</w:t>
            </w:r>
          </w:p>
        </w:tc>
      </w:tr>
      <w:tr w:rsidR="007047B3" w14:paraId="538579C1" w14:textId="77777777" w:rsidTr="007047B3">
        <w:trPr>
          <w:trHeight w:val="2150"/>
        </w:trPr>
        <w:tc>
          <w:tcPr>
            <w:cnfStyle w:val="001000000000" w:firstRow="0" w:lastRow="0" w:firstColumn="1" w:lastColumn="0" w:oddVBand="0" w:evenVBand="0" w:oddHBand="0" w:evenHBand="0" w:firstRowFirstColumn="0" w:firstRowLastColumn="0" w:lastRowFirstColumn="0" w:lastRowLastColumn="0"/>
            <w:tcW w:w="2245" w:type="dxa"/>
          </w:tcPr>
          <w:p w14:paraId="0000005C" w14:textId="77777777" w:rsidR="007047B3" w:rsidRDefault="00000000">
            <w:pPr>
              <w:jc w:val="both"/>
              <w:rPr>
                <w:sz w:val="26"/>
                <w:szCs w:val="26"/>
              </w:rPr>
            </w:pPr>
            <w:r>
              <w:rPr>
                <w:sz w:val="26"/>
                <w:szCs w:val="26"/>
              </w:rPr>
              <w:t>Dòng sự kiện cơ bản</w:t>
            </w:r>
          </w:p>
        </w:tc>
        <w:tc>
          <w:tcPr>
            <w:tcW w:w="6611" w:type="dxa"/>
          </w:tcPr>
          <w:p w14:paraId="0000005D" w14:textId="77777777" w:rsidR="007047B3" w:rsidRDefault="00000000">
            <w:pPr>
              <w:numPr>
                <w:ilvl w:val="0"/>
                <w:numId w:val="11"/>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HV yêu cầu thanh toán</w:t>
            </w:r>
          </w:p>
          <w:p w14:paraId="0000005E" w14:textId="77777777" w:rsidR="007047B3" w:rsidRDefault="00000000">
            <w:pPr>
              <w:numPr>
                <w:ilvl w:val="0"/>
                <w:numId w:val="11"/>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kế toán tiếp nhận thông tin thanh toán của HV</w:t>
            </w:r>
          </w:p>
          <w:p w14:paraId="0000005F" w14:textId="77777777" w:rsidR="007047B3" w:rsidRDefault="00000000">
            <w:pPr>
              <w:numPr>
                <w:ilvl w:val="0"/>
                <w:numId w:val="11"/>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kế toán nhận tiền mặt từ HV và tiến hành thanh toán</w:t>
            </w:r>
          </w:p>
          <w:p w14:paraId="00000060" w14:textId="77777777" w:rsidR="007047B3" w:rsidRDefault="00000000">
            <w:pPr>
              <w:numPr>
                <w:ilvl w:val="0"/>
                <w:numId w:val="11"/>
              </w:numPr>
              <w:spacing w:line="240" w:lineRule="auto"/>
              <w:jc w:val="both"/>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NV kế toán in và lưu hóa đơn.</w:t>
            </w:r>
          </w:p>
        </w:tc>
      </w:tr>
      <w:tr w:rsidR="007047B3" w14:paraId="429CB243"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0000061" w14:textId="77777777" w:rsidR="007047B3" w:rsidRDefault="00000000">
            <w:pPr>
              <w:jc w:val="both"/>
              <w:rPr>
                <w:sz w:val="26"/>
                <w:szCs w:val="26"/>
              </w:rPr>
            </w:pPr>
            <w:r>
              <w:rPr>
                <w:sz w:val="26"/>
                <w:szCs w:val="26"/>
              </w:rPr>
              <w:t>Dòng sự kiện thay thế</w:t>
            </w:r>
          </w:p>
        </w:tc>
        <w:tc>
          <w:tcPr>
            <w:tcW w:w="6611" w:type="dxa"/>
          </w:tcPr>
          <w:p w14:paraId="00000062"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A3 - Tại bước 3, nếu HV thanh toán bằng thẻ, thực hiện thao tác bên dưới thay cho bước 3:</w:t>
            </w:r>
          </w:p>
          <w:p w14:paraId="00000063"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lastRenderedPageBreak/>
              <w:t>NV kế toán nhận thẻ của HV và tiến hành thanh toán.</w:t>
            </w:r>
          </w:p>
          <w:p w14:paraId="00000064"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A4 - Tại bước 4, nếu HV từ công ty cần in hóa đơn thì thực hiện thao tác sau thay cho bước 4:</w:t>
            </w:r>
          </w:p>
          <w:p w14:paraId="00000065"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NV kế toán in và lưu hóa đơn</w:t>
            </w:r>
          </w:p>
          <w:p w14:paraId="00000066"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NV kế toán nhận thông tin công ty và xuất hóa đơn.</w:t>
            </w:r>
          </w:p>
        </w:tc>
      </w:tr>
    </w:tbl>
    <w:p w14:paraId="00000067" w14:textId="77777777" w:rsidR="007047B3" w:rsidRDefault="007047B3">
      <w:pPr>
        <w:rPr>
          <w:rFonts w:ascii="Calibri" w:eastAsia="Calibri" w:hAnsi="Calibri" w:cs="Calibri"/>
        </w:rPr>
      </w:pPr>
    </w:p>
    <w:tbl>
      <w:tblPr>
        <w:tblStyle w:val="a5"/>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27"/>
        <w:gridCol w:w="6029"/>
      </w:tblGrid>
      <w:tr w:rsidR="007047B3" w14:paraId="106F8351"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shd w:val="clear" w:color="auto" w:fill="4F81BD"/>
          </w:tcPr>
          <w:p w14:paraId="00000068" w14:textId="77777777" w:rsidR="007047B3" w:rsidRDefault="00000000">
            <w:pPr>
              <w:jc w:val="both"/>
              <w:rPr>
                <w:color w:val="000000"/>
                <w:sz w:val="26"/>
                <w:szCs w:val="26"/>
              </w:rPr>
            </w:pPr>
            <w:r>
              <w:rPr>
                <w:color w:val="000000"/>
                <w:sz w:val="26"/>
                <w:szCs w:val="26"/>
              </w:rPr>
              <w:t>Tên use case</w:t>
            </w:r>
          </w:p>
        </w:tc>
        <w:tc>
          <w:tcPr>
            <w:tcW w:w="6029" w:type="dxa"/>
            <w:shd w:val="clear" w:color="auto" w:fill="4F81BD"/>
          </w:tcPr>
          <w:p w14:paraId="00000069" w14:textId="77777777" w:rsidR="007047B3" w:rsidRDefault="00000000">
            <w:pPr>
              <w:jc w:val="both"/>
              <w:cnfStyle w:val="100000000000" w:firstRow="1"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Tra cứu kết quả</w:t>
            </w:r>
          </w:p>
        </w:tc>
      </w:tr>
      <w:tr w:rsidR="007047B3" w14:paraId="210D7F23"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0000006A" w14:textId="77777777" w:rsidR="007047B3" w:rsidRDefault="00000000">
            <w:pPr>
              <w:jc w:val="both"/>
              <w:rPr>
                <w:sz w:val="26"/>
                <w:szCs w:val="26"/>
              </w:rPr>
            </w:pPr>
            <w:r>
              <w:rPr>
                <w:sz w:val="26"/>
                <w:szCs w:val="26"/>
              </w:rPr>
              <w:t>Giới thiệu</w:t>
            </w:r>
          </w:p>
        </w:tc>
        <w:tc>
          <w:tcPr>
            <w:tcW w:w="6029" w:type="dxa"/>
          </w:tcPr>
          <w:p w14:paraId="0000006B"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b/>
                <w:color w:val="000000"/>
                <w:sz w:val="26"/>
                <w:szCs w:val="26"/>
              </w:rPr>
              <w:t>UC Tra cứu kết quả</w:t>
            </w:r>
            <w:r>
              <w:rPr>
                <w:color w:val="000000"/>
                <w:sz w:val="26"/>
                <w:szCs w:val="26"/>
              </w:rPr>
              <w:t xml:space="preserve"> bắt đầu khi HV liên hệ với trung tâm qua số điện thoại hoặc NV trực quầy để biết kết quả HP</w:t>
            </w:r>
          </w:p>
          <w:p w14:paraId="0000006C"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UC mô tả quy trình tra cứu kết quả HP.</w:t>
            </w:r>
          </w:p>
        </w:tc>
      </w:tr>
      <w:tr w:rsidR="007047B3" w14:paraId="1DD32AD9" w14:textId="77777777" w:rsidTr="007047B3">
        <w:tc>
          <w:tcPr>
            <w:cnfStyle w:val="001000000000" w:firstRow="0" w:lastRow="0" w:firstColumn="1" w:lastColumn="0" w:oddVBand="0" w:evenVBand="0" w:oddHBand="0" w:evenHBand="0" w:firstRowFirstColumn="0" w:firstRowLastColumn="0" w:lastRowFirstColumn="0" w:lastRowLastColumn="0"/>
            <w:tcW w:w="2827" w:type="dxa"/>
          </w:tcPr>
          <w:p w14:paraId="0000006D" w14:textId="77777777" w:rsidR="007047B3" w:rsidRDefault="00000000">
            <w:pPr>
              <w:jc w:val="both"/>
              <w:rPr>
                <w:sz w:val="26"/>
                <w:szCs w:val="26"/>
              </w:rPr>
            </w:pPr>
            <w:r>
              <w:rPr>
                <w:sz w:val="26"/>
                <w:szCs w:val="26"/>
              </w:rPr>
              <w:t xml:space="preserve">Dòng sự kiện cơ bản </w:t>
            </w:r>
          </w:p>
        </w:tc>
        <w:tc>
          <w:tcPr>
            <w:tcW w:w="6029" w:type="dxa"/>
          </w:tcPr>
          <w:p w14:paraId="0000006E" w14:textId="77777777" w:rsidR="007047B3" w:rsidRDefault="00000000">
            <w:pPr>
              <w:numPr>
                <w:ilvl w:val="0"/>
                <w:numId w:val="12"/>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tiếp nhận thông tin HV (Mã học viên và Mã học phần)</w:t>
            </w:r>
          </w:p>
          <w:p w14:paraId="0000006F" w14:textId="77777777" w:rsidR="007047B3" w:rsidRDefault="00000000">
            <w:pPr>
              <w:numPr>
                <w:ilvl w:val="0"/>
                <w:numId w:val="12"/>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tra cứu thông tin kết quả</w:t>
            </w:r>
          </w:p>
          <w:p w14:paraId="00000070" w14:textId="77777777" w:rsidR="007047B3" w:rsidRDefault="00000000">
            <w:pPr>
              <w:numPr>
                <w:ilvl w:val="0"/>
                <w:numId w:val="12"/>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HV yêu cầu NV cung cấp ngày cấp chứng chỉ và in kết quả HP</w:t>
            </w:r>
          </w:p>
        </w:tc>
      </w:tr>
      <w:tr w:rsidR="007047B3" w14:paraId="491F8519"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00000071" w14:textId="77777777" w:rsidR="007047B3" w:rsidRDefault="00000000">
            <w:pPr>
              <w:jc w:val="both"/>
              <w:rPr>
                <w:sz w:val="26"/>
                <w:szCs w:val="26"/>
              </w:rPr>
            </w:pPr>
            <w:r>
              <w:rPr>
                <w:sz w:val="26"/>
                <w:szCs w:val="26"/>
              </w:rPr>
              <w:t>Dòng sự kiện thay thế</w:t>
            </w:r>
          </w:p>
        </w:tc>
        <w:tc>
          <w:tcPr>
            <w:tcW w:w="6029" w:type="dxa"/>
          </w:tcPr>
          <w:p w14:paraId="00000072"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A2 - Tại bước 2, nếu thi lại lần thứ 3 vẫn không đạt thì thực hiện thao tác bên dưới, không cần thực hiện bước 3:</w:t>
            </w:r>
          </w:p>
          <w:p w14:paraId="00000073"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Thông báo học lại HP đó.</w:t>
            </w:r>
          </w:p>
          <w:p w14:paraId="00000074"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A3 - Tại bước 3, nếu kết quả là không đạt thực hiện bước sau thay cho bước 3:</w:t>
            </w:r>
          </w:p>
          <w:p w14:paraId="00000075"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NV cung cấp thời gian thi lại.</w:t>
            </w:r>
          </w:p>
        </w:tc>
      </w:tr>
    </w:tbl>
    <w:p w14:paraId="00000076" w14:textId="77777777" w:rsidR="007047B3" w:rsidRDefault="007047B3"/>
    <w:tbl>
      <w:tblPr>
        <w:tblStyle w:val="a6"/>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27"/>
        <w:gridCol w:w="6029"/>
      </w:tblGrid>
      <w:tr w:rsidR="007047B3" w14:paraId="5941E7BF"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shd w:val="clear" w:color="auto" w:fill="4F81BD"/>
          </w:tcPr>
          <w:p w14:paraId="00000077" w14:textId="77777777" w:rsidR="007047B3" w:rsidRDefault="00000000">
            <w:pPr>
              <w:jc w:val="both"/>
              <w:rPr>
                <w:sz w:val="26"/>
                <w:szCs w:val="26"/>
              </w:rPr>
            </w:pPr>
            <w:r>
              <w:rPr>
                <w:sz w:val="26"/>
                <w:szCs w:val="26"/>
              </w:rPr>
              <w:t>Tên use case</w:t>
            </w:r>
          </w:p>
        </w:tc>
        <w:tc>
          <w:tcPr>
            <w:tcW w:w="6029" w:type="dxa"/>
            <w:shd w:val="clear" w:color="auto" w:fill="4F81BD"/>
          </w:tcPr>
          <w:p w14:paraId="00000078" w14:textId="77777777" w:rsidR="007047B3" w:rsidRDefault="00000000">
            <w:pPr>
              <w:jc w:val="both"/>
              <w:cnfStyle w:val="100000000000" w:firstRow="1" w:lastRow="0" w:firstColumn="0" w:lastColumn="0" w:oddVBand="0" w:evenVBand="0" w:oddHBand="0" w:evenHBand="0" w:firstRowFirstColumn="0" w:firstRowLastColumn="0" w:lastRowFirstColumn="0" w:lastRowLastColumn="0"/>
              <w:rPr>
                <w:sz w:val="26"/>
                <w:szCs w:val="26"/>
              </w:rPr>
            </w:pPr>
            <w:r>
              <w:rPr>
                <w:sz w:val="26"/>
                <w:szCs w:val="26"/>
              </w:rPr>
              <w:t>Kiểm tra chứng chỉ cơ bản</w:t>
            </w:r>
          </w:p>
        </w:tc>
      </w:tr>
      <w:tr w:rsidR="007047B3" w14:paraId="50647828"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00000079" w14:textId="77777777" w:rsidR="007047B3" w:rsidRDefault="00000000">
            <w:pPr>
              <w:jc w:val="both"/>
              <w:rPr>
                <w:sz w:val="26"/>
                <w:szCs w:val="26"/>
              </w:rPr>
            </w:pPr>
            <w:r>
              <w:rPr>
                <w:sz w:val="26"/>
                <w:szCs w:val="26"/>
              </w:rPr>
              <w:lastRenderedPageBreak/>
              <w:t>Giới thiệu</w:t>
            </w:r>
          </w:p>
        </w:tc>
        <w:tc>
          <w:tcPr>
            <w:tcW w:w="6029" w:type="dxa"/>
          </w:tcPr>
          <w:p w14:paraId="0000007A"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b/>
                <w:color w:val="000000"/>
                <w:sz w:val="26"/>
                <w:szCs w:val="26"/>
              </w:rPr>
              <w:t>UC Kiểm tra chứng chỉ cơ bản</w:t>
            </w:r>
            <w:r>
              <w:rPr>
                <w:color w:val="000000"/>
                <w:sz w:val="26"/>
                <w:szCs w:val="26"/>
              </w:rPr>
              <w:t xml:space="preserve"> bắt đầu khi HP đăng ký là chuyên sâu, NV trung tâm sẽ yêu cầu chứng chỉ cơ bản</w:t>
            </w:r>
          </w:p>
          <w:p w14:paraId="0000007B"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UC mô tả quy trình NV kiểm tra chứng chỉ cơ bản của HV tại trung tâm.</w:t>
            </w:r>
          </w:p>
        </w:tc>
      </w:tr>
      <w:tr w:rsidR="007047B3" w14:paraId="39627458" w14:textId="77777777" w:rsidTr="007047B3">
        <w:tc>
          <w:tcPr>
            <w:cnfStyle w:val="001000000000" w:firstRow="0" w:lastRow="0" w:firstColumn="1" w:lastColumn="0" w:oddVBand="0" w:evenVBand="0" w:oddHBand="0" w:evenHBand="0" w:firstRowFirstColumn="0" w:firstRowLastColumn="0" w:lastRowFirstColumn="0" w:lastRowLastColumn="0"/>
            <w:tcW w:w="2827" w:type="dxa"/>
          </w:tcPr>
          <w:p w14:paraId="0000007C" w14:textId="77777777" w:rsidR="007047B3" w:rsidRDefault="00000000">
            <w:pPr>
              <w:jc w:val="both"/>
              <w:rPr>
                <w:sz w:val="26"/>
                <w:szCs w:val="26"/>
              </w:rPr>
            </w:pPr>
            <w:r>
              <w:rPr>
                <w:sz w:val="26"/>
                <w:szCs w:val="26"/>
              </w:rPr>
              <w:t xml:space="preserve">Dòng sự kiện cơ bản </w:t>
            </w:r>
          </w:p>
        </w:tc>
        <w:tc>
          <w:tcPr>
            <w:tcW w:w="6029" w:type="dxa"/>
          </w:tcPr>
          <w:p w14:paraId="0000007D" w14:textId="77777777" w:rsidR="007047B3" w:rsidRDefault="00000000">
            <w:pPr>
              <w:numPr>
                <w:ilvl w:val="0"/>
                <w:numId w:val="13"/>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yêu cầu cung cấp mã chứng chỉ</w:t>
            </w:r>
          </w:p>
          <w:p w14:paraId="0000007E" w14:textId="77777777" w:rsidR="007047B3" w:rsidRDefault="00000000">
            <w:pPr>
              <w:numPr>
                <w:ilvl w:val="0"/>
                <w:numId w:val="13"/>
              </w:numPr>
              <w:pBdr>
                <w:top w:val="nil"/>
                <w:left w:val="nil"/>
                <w:bottom w:val="nil"/>
                <w:right w:val="nil"/>
                <w:between w:val="nil"/>
              </w:pBdr>
              <w:spacing w:line="240" w:lineRule="auto"/>
              <w:jc w:val="both"/>
              <w:cnfStyle w:val="000000000000" w:firstRow="0" w:lastRow="0" w:firstColumn="0" w:lastColumn="0" w:oddVBand="0" w:evenVBand="0" w:oddHBand="0" w:evenHBand="0" w:firstRowFirstColumn="0" w:firstRowLastColumn="0" w:lastRowFirstColumn="0" w:lastRowLastColumn="0"/>
              <w:rPr>
                <w:color w:val="000000"/>
                <w:sz w:val="26"/>
                <w:szCs w:val="26"/>
              </w:rPr>
            </w:pPr>
            <w:r>
              <w:rPr>
                <w:color w:val="000000"/>
                <w:sz w:val="26"/>
                <w:szCs w:val="26"/>
              </w:rPr>
              <w:t>NV kiểm tra mã chứng chỉ.</w:t>
            </w:r>
          </w:p>
        </w:tc>
      </w:tr>
      <w:tr w:rsidR="007047B3" w14:paraId="11161755"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tcPr>
          <w:p w14:paraId="0000007F" w14:textId="77777777" w:rsidR="007047B3" w:rsidRDefault="00000000">
            <w:pPr>
              <w:jc w:val="both"/>
              <w:rPr>
                <w:sz w:val="26"/>
                <w:szCs w:val="26"/>
              </w:rPr>
            </w:pPr>
            <w:r>
              <w:rPr>
                <w:sz w:val="26"/>
                <w:szCs w:val="26"/>
              </w:rPr>
              <w:t>Dòng sự kiện thay thế</w:t>
            </w:r>
          </w:p>
        </w:tc>
        <w:tc>
          <w:tcPr>
            <w:tcW w:w="6029" w:type="dxa"/>
          </w:tcPr>
          <w:p w14:paraId="00000080" w14:textId="77777777" w:rsidR="007047B3" w:rsidRDefault="00000000">
            <w:pPr>
              <w:numPr>
                <w:ilvl w:val="0"/>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A2 - Tại bước 2, nếu chứng chỉ học ở trung tâm khác, thực hiện các bước sau thay cho bước 2:</w:t>
            </w:r>
          </w:p>
          <w:p w14:paraId="00000081"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HV cung cấp chứng chỉ cho NV kiểm tra</w:t>
            </w:r>
          </w:p>
          <w:p w14:paraId="00000082" w14:textId="77777777" w:rsidR="007047B3" w:rsidRDefault="00000000">
            <w:pPr>
              <w:numPr>
                <w:ilvl w:val="1"/>
                <w:numId w:val="1"/>
              </w:num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color w:val="000000"/>
                <w:sz w:val="26"/>
                <w:szCs w:val="26"/>
              </w:rPr>
            </w:pPr>
            <w:r>
              <w:rPr>
                <w:color w:val="000000"/>
                <w:sz w:val="26"/>
                <w:szCs w:val="26"/>
              </w:rPr>
              <w:t>NV ghi nhận thông tin chứng chỉ.</w:t>
            </w:r>
          </w:p>
        </w:tc>
      </w:tr>
    </w:tbl>
    <w:p w14:paraId="00000083" w14:textId="77777777" w:rsidR="007047B3" w:rsidRDefault="00000000">
      <w:pPr>
        <w:spacing w:line="240" w:lineRule="auto"/>
      </w:pPr>
      <w:r>
        <w:br w:type="page"/>
      </w:r>
    </w:p>
    <w:p w14:paraId="00000084" w14:textId="77777777" w:rsidR="007047B3" w:rsidRDefault="00000000">
      <w:pPr>
        <w:ind w:left="360"/>
        <w:jc w:val="both"/>
      </w:pPr>
      <w:r>
        <w:lastRenderedPageBreak/>
        <w:t xml:space="preserve">Sơ đồ hoạt động cho use-case </w:t>
      </w:r>
      <w:r>
        <w:rPr>
          <w:b/>
        </w:rPr>
        <w:t>MỞ HỌC PHẦN</w:t>
      </w:r>
    </w:p>
    <w:p w14:paraId="00000085" w14:textId="77777777" w:rsidR="007047B3" w:rsidRDefault="00000000">
      <w:r>
        <w:rPr>
          <w:noProof/>
        </w:rPr>
        <w:drawing>
          <wp:anchor distT="0" distB="0" distL="114300" distR="114300" simplePos="0" relativeHeight="251659264" behindDoc="0" locked="0" layoutInCell="1" hidden="0" allowOverlap="1" wp14:anchorId="3F097078" wp14:editId="682C7685">
            <wp:simplePos x="0" y="0"/>
            <wp:positionH relativeFrom="column">
              <wp:posOffset>-2262</wp:posOffset>
            </wp:positionH>
            <wp:positionV relativeFrom="paragraph">
              <wp:posOffset>3634</wp:posOffset>
            </wp:positionV>
            <wp:extent cx="3247619" cy="6190476"/>
            <wp:effectExtent l="0" t="0" r="0" b="0"/>
            <wp:wrapTopAndBottom distT="0" distB="0"/>
            <wp:docPr id="9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247619" cy="6190476"/>
                    </a:xfrm>
                    <a:prstGeom prst="rect">
                      <a:avLst/>
                    </a:prstGeom>
                    <a:ln/>
                  </pic:spPr>
                </pic:pic>
              </a:graphicData>
            </a:graphic>
          </wp:anchor>
        </w:drawing>
      </w:r>
    </w:p>
    <w:p w14:paraId="00000086" w14:textId="77777777" w:rsidR="007047B3" w:rsidRDefault="00000000">
      <w:pPr>
        <w:spacing w:line="240" w:lineRule="auto"/>
        <w:rPr>
          <w:u w:val="single"/>
        </w:rPr>
      </w:pPr>
      <w:r>
        <w:br w:type="page"/>
      </w:r>
    </w:p>
    <w:p w14:paraId="00000087" w14:textId="77777777" w:rsidR="007047B3" w:rsidRDefault="00000000">
      <w:pPr>
        <w:ind w:left="360"/>
        <w:jc w:val="both"/>
      </w:pPr>
      <w:r>
        <w:rPr>
          <w:u w:val="single"/>
        </w:rPr>
        <w:lastRenderedPageBreak/>
        <w:t>Sơ đồ hoạt động</w:t>
      </w:r>
      <w:r>
        <w:t xml:space="preserve"> cho use-case </w:t>
      </w:r>
      <w:r>
        <w:rPr>
          <w:b/>
        </w:rPr>
        <w:t>ĐĂNG KÝ HỌC PHẦN</w:t>
      </w:r>
      <w:r>
        <w:rPr>
          <w:noProof/>
        </w:rPr>
        <w:drawing>
          <wp:anchor distT="0" distB="0" distL="114300" distR="114300" simplePos="0" relativeHeight="251660288" behindDoc="0" locked="0" layoutInCell="1" hidden="0" allowOverlap="1" wp14:anchorId="0CCBBEBC" wp14:editId="7F60F3C8">
            <wp:simplePos x="0" y="0"/>
            <wp:positionH relativeFrom="column">
              <wp:posOffset>-1903</wp:posOffset>
            </wp:positionH>
            <wp:positionV relativeFrom="paragraph">
              <wp:posOffset>403313</wp:posOffset>
            </wp:positionV>
            <wp:extent cx="4886457" cy="7822194"/>
            <wp:effectExtent l="0" t="0" r="0" b="0"/>
            <wp:wrapTopAndBottom distT="0" distB="0"/>
            <wp:docPr id="8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4886457" cy="7822194"/>
                    </a:xfrm>
                    <a:prstGeom prst="rect">
                      <a:avLst/>
                    </a:prstGeom>
                    <a:ln/>
                  </pic:spPr>
                </pic:pic>
              </a:graphicData>
            </a:graphic>
          </wp:anchor>
        </w:drawing>
      </w:r>
    </w:p>
    <w:p w14:paraId="00000088" w14:textId="77777777" w:rsidR="007047B3" w:rsidRDefault="00000000">
      <w:pPr>
        <w:ind w:left="360"/>
        <w:jc w:val="both"/>
      </w:pPr>
      <w:r>
        <w:rPr>
          <w:u w:val="single"/>
        </w:rPr>
        <w:lastRenderedPageBreak/>
        <w:t>Sơ đồ hoạt động</w:t>
      </w:r>
      <w:r>
        <w:t xml:space="preserve"> cho use-case </w:t>
      </w:r>
      <w:r>
        <w:rPr>
          <w:b/>
        </w:rPr>
        <w:t>PHÂN CÔNG GIẢNG DẠY</w:t>
      </w:r>
    </w:p>
    <w:p w14:paraId="00000089" w14:textId="77777777" w:rsidR="007047B3" w:rsidRDefault="00000000">
      <w:r>
        <w:rPr>
          <w:noProof/>
        </w:rPr>
        <w:drawing>
          <wp:inline distT="0" distB="0" distL="0" distR="0" wp14:anchorId="4575366B" wp14:editId="3CB57CF7">
            <wp:extent cx="5486400" cy="6301740"/>
            <wp:effectExtent l="0" t="0" r="0" b="0"/>
            <wp:docPr id="8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486400" cy="6301740"/>
                    </a:xfrm>
                    <a:prstGeom prst="rect">
                      <a:avLst/>
                    </a:prstGeom>
                    <a:ln/>
                  </pic:spPr>
                </pic:pic>
              </a:graphicData>
            </a:graphic>
          </wp:inline>
        </w:drawing>
      </w:r>
    </w:p>
    <w:p w14:paraId="0000008A" w14:textId="77777777" w:rsidR="007047B3" w:rsidRDefault="007047B3"/>
    <w:p w14:paraId="0000008B" w14:textId="77777777" w:rsidR="007047B3" w:rsidRDefault="00000000">
      <w:pPr>
        <w:spacing w:line="240" w:lineRule="auto"/>
        <w:rPr>
          <w:u w:val="single"/>
        </w:rPr>
      </w:pPr>
      <w:r>
        <w:br w:type="page"/>
      </w:r>
    </w:p>
    <w:p w14:paraId="0000008C" w14:textId="77777777" w:rsidR="007047B3" w:rsidRDefault="00000000">
      <w:pPr>
        <w:ind w:left="360"/>
        <w:jc w:val="both"/>
      </w:pPr>
      <w:r>
        <w:rPr>
          <w:u w:val="single"/>
        </w:rPr>
        <w:lastRenderedPageBreak/>
        <w:t>Sơ đồ hoạt động</w:t>
      </w:r>
      <w:r>
        <w:t xml:space="preserve"> cho use-case </w:t>
      </w:r>
      <w:r>
        <w:rPr>
          <w:b/>
        </w:rPr>
        <w:t>THANH TOÁN</w:t>
      </w:r>
    </w:p>
    <w:p w14:paraId="0000008D" w14:textId="77777777" w:rsidR="007047B3" w:rsidRDefault="00000000">
      <w:r>
        <w:rPr>
          <w:noProof/>
        </w:rPr>
        <w:lastRenderedPageBreak/>
        <w:drawing>
          <wp:inline distT="0" distB="0" distL="0" distR="0" wp14:anchorId="1987DE42" wp14:editId="0C664B3E">
            <wp:extent cx="4124471" cy="7863069"/>
            <wp:effectExtent l="0" t="0" r="0" b="0"/>
            <wp:docPr id="8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4124471" cy="7863069"/>
                    </a:xfrm>
                    <a:prstGeom prst="rect">
                      <a:avLst/>
                    </a:prstGeom>
                    <a:ln/>
                  </pic:spPr>
                </pic:pic>
              </a:graphicData>
            </a:graphic>
          </wp:inline>
        </w:drawing>
      </w:r>
    </w:p>
    <w:p w14:paraId="0000008E" w14:textId="77777777" w:rsidR="007047B3" w:rsidRDefault="00000000">
      <w:pPr>
        <w:ind w:left="360"/>
        <w:jc w:val="both"/>
      </w:pPr>
      <w:r>
        <w:rPr>
          <w:u w:val="single"/>
        </w:rPr>
        <w:lastRenderedPageBreak/>
        <w:t>Sơ đồ hoạt động</w:t>
      </w:r>
      <w:r>
        <w:t xml:space="preserve"> cho use-case </w:t>
      </w:r>
      <w:r>
        <w:rPr>
          <w:b/>
        </w:rPr>
        <w:t>TRA CỨU KẾT QUẢ</w:t>
      </w:r>
    </w:p>
    <w:p w14:paraId="0000008F" w14:textId="77777777" w:rsidR="007047B3" w:rsidRDefault="00000000">
      <w:r>
        <w:rPr>
          <w:noProof/>
        </w:rPr>
        <w:drawing>
          <wp:anchor distT="0" distB="0" distL="114300" distR="114300" simplePos="0" relativeHeight="251661312" behindDoc="0" locked="0" layoutInCell="1" hidden="0" allowOverlap="1" wp14:anchorId="4B614504" wp14:editId="6DA18CD5">
            <wp:simplePos x="0" y="0"/>
            <wp:positionH relativeFrom="column">
              <wp:posOffset>-2262</wp:posOffset>
            </wp:positionH>
            <wp:positionV relativeFrom="paragraph">
              <wp:posOffset>3634</wp:posOffset>
            </wp:positionV>
            <wp:extent cx="5486400" cy="4775200"/>
            <wp:effectExtent l="0" t="0" r="0" b="0"/>
            <wp:wrapTopAndBottom distT="0" distB="0"/>
            <wp:docPr id="8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5486400" cy="4775200"/>
                    </a:xfrm>
                    <a:prstGeom prst="rect">
                      <a:avLst/>
                    </a:prstGeom>
                    <a:ln/>
                  </pic:spPr>
                </pic:pic>
              </a:graphicData>
            </a:graphic>
          </wp:anchor>
        </w:drawing>
      </w:r>
    </w:p>
    <w:p w14:paraId="00000090" w14:textId="77777777" w:rsidR="007047B3" w:rsidRDefault="00000000">
      <w:pPr>
        <w:spacing w:line="240" w:lineRule="auto"/>
        <w:rPr>
          <w:u w:val="single"/>
        </w:rPr>
      </w:pPr>
      <w:r>
        <w:br w:type="page"/>
      </w:r>
    </w:p>
    <w:p w14:paraId="00000091" w14:textId="77777777" w:rsidR="007047B3" w:rsidRDefault="00000000">
      <w:pPr>
        <w:ind w:left="360"/>
        <w:jc w:val="both"/>
        <w:rPr>
          <w:b/>
        </w:rPr>
      </w:pPr>
      <w:r>
        <w:rPr>
          <w:u w:val="single"/>
        </w:rPr>
        <w:lastRenderedPageBreak/>
        <w:t>Sơ đồ hoạt động</w:t>
      </w:r>
      <w:r>
        <w:t xml:space="preserve"> cho use-case </w:t>
      </w:r>
      <w:r>
        <w:rPr>
          <w:b/>
        </w:rPr>
        <w:t>KIỂM TRA CHỨNG CHỈ CƠ BẢN</w:t>
      </w:r>
      <w:r>
        <w:rPr>
          <w:noProof/>
        </w:rPr>
        <w:drawing>
          <wp:anchor distT="0" distB="0" distL="114300" distR="114300" simplePos="0" relativeHeight="251662336" behindDoc="0" locked="0" layoutInCell="1" hidden="0" allowOverlap="1" wp14:anchorId="69A4B42C" wp14:editId="6EA0F24B">
            <wp:simplePos x="0" y="0"/>
            <wp:positionH relativeFrom="column">
              <wp:posOffset>-2344</wp:posOffset>
            </wp:positionH>
            <wp:positionV relativeFrom="paragraph">
              <wp:posOffset>271145</wp:posOffset>
            </wp:positionV>
            <wp:extent cx="5486400" cy="4791710"/>
            <wp:effectExtent l="0" t="0" r="0" b="0"/>
            <wp:wrapTopAndBottom distT="0" distB="0"/>
            <wp:docPr id="9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5486400" cy="4791710"/>
                    </a:xfrm>
                    <a:prstGeom prst="rect">
                      <a:avLst/>
                    </a:prstGeom>
                    <a:ln/>
                  </pic:spPr>
                </pic:pic>
              </a:graphicData>
            </a:graphic>
          </wp:anchor>
        </w:drawing>
      </w:r>
    </w:p>
    <w:p w14:paraId="00000092" w14:textId="77777777" w:rsidR="007047B3" w:rsidRDefault="00000000">
      <w:pPr>
        <w:ind w:left="90"/>
        <w:jc w:val="both"/>
      </w:pPr>
      <w:r>
        <w:br w:type="page"/>
      </w:r>
    </w:p>
    <w:p w14:paraId="00000093" w14:textId="77777777" w:rsidR="007047B3" w:rsidRDefault="00000000">
      <w:pPr>
        <w:pStyle w:val="Heading2"/>
        <w:numPr>
          <w:ilvl w:val="1"/>
          <w:numId w:val="8"/>
        </w:numPr>
      </w:pPr>
      <w:r>
        <w:lastRenderedPageBreak/>
        <w:t xml:space="preserve">Mô hình hóa nghiệp vụ </w:t>
      </w:r>
    </w:p>
    <w:p w14:paraId="00000094" w14:textId="77777777" w:rsidR="007047B3" w:rsidRDefault="00000000">
      <w:pPr>
        <w:pStyle w:val="Heading3"/>
        <w:numPr>
          <w:ilvl w:val="2"/>
          <w:numId w:val="8"/>
        </w:numPr>
      </w:pPr>
      <w:r>
        <w:t>Xác định thừa tác viên (business worker) và thực thể nghiệp vụ (business entity)</w:t>
      </w:r>
    </w:p>
    <w:p w14:paraId="00000095" w14:textId="77777777" w:rsidR="007047B3" w:rsidRDefault="00000000">
      <w:r>
        <w:t>Nghiệp vụ Mở học phần:</w:t>
      </w:r>
    </w:p>
    <w:p w14:paraId="00000096" w14:textId="77777777" w:rsidR="007047B3" w:rsidRDefault="00000000">
      <w:pPr>
        <w:numPr>
          <w:ilvl w:val="0"/>
          <w:numId w:val="9"/>
        </w:numPr>
        <w:pBdr>
          <w:top w:val="nil"/>
          <w:left w:val="nil"/>
          <w:bottom w:val="nil"/>
          <w:right w:val="nil"/>
          <w:between w:val="nil"/>
        </w:pBdr>
      </w:pPr>
      <w:r>
        <w:rPr>
          <w:color w:val="000000"/>
        </w:rPr>
        <w:t>Thừa tác viên:</w:t>
      </w:r>
    </w:p>
    <w:p w14:paraId="00000097" w14:textId="77777777" w:rsidR="007047B3" w:rsidRDefault="00000000">
      <w:pPr>
        <w:numPr>
          <w:ilvl w:val="1"/>
          <w:numId w:val="9"/>
        </w:numPr>
        <w:pBdr>
          <w:top w:val="nil"/>
          <w:left w:val="nil"/>
          <w:bottom w:val="nil"/>
          <w:right w:val="nil"/>
          <w:between w:val="nil"/>
        </w:pBdr>
      </w:pPr>
      <w:r>
        <w:rPr>
          <w:color w:val="000000"/>
        </w:rPr>
        <w:t>Quản trị viên</w:t>
      </w:r>
    </w:p>
    <w:p w14:paraId="00000098" w14:textId="77777777" w:rsidR="007047B3" w:rsidRDefault="00000000">
      <w:pPr>
        <w:numPr>
          <w:ilvl w:val="0"/>
          <w:numId w:val="9"/>
        </w:numPr>
        <w:pBdr>
          <w:top w:val="nil"/>
          <w:left w:val="nil"/>
          <w:bottom w:val="nil"/>
          <w:right w:val="nil"/>
          <w:between w:val="nil"/>
        </w:pBdr>
      </w:pPr>
      <w:r>
        <w:rPr>
          <w:color w:val="000000"/>
        </w:rPr>
        <w:t>Thực thể nghiệp vụ:</w:t>
      </w:r>
    </w:p>
    <w:p w14:paraId="00000099" w14:textId="77777777" w:rsidR="007047B3" w:rsidRDefault="00000000">
      <w:pPr>
        <w:numPr>
          <w:ilvl w:val="1"/>
          <w:numId w:val="9"/>
        </w:numPr>
        <w:pBdr>
          <w:top w:val="nil"/>
          <w:left w:val="nil"/>
          <w:bottom w:val="nil"/>
          <w:right w:val="nil"/>
          <w:between w:val="nil"/>
        </w:pBdr>
      </w:pPr>
      <w:r>
        <w:rPr>
          <w:color w:val="000000"/>
        </w:rPr>
        <w:t>Báo cáo Khóa học &amp; Học viên</w:t>
      </w:r>
    </w:p>
    <w:p w14:paraId="0000009A" w14:textId="77777777" w:rsidR="007047B3" w:rsidRDefault="00000000">
      <w:pPr>
        <w:numPr>
          <w:ilvl w:val="1"/>
          <w:numId w:val="9"/>
        </w:numPr>
        <w:pBdr>
          <w:top w:val="nil"/>
          <w:left w:val="nil"/>
          <w:bottom w:val="nil"/>
          <w:right w:val="nil"/>
          <w:between w:val="nil"/>
        </w:pBdr>
      </w:pPr>
      <w:r>
        <w:rPr>
          <w:color w:val="000000"/>
        </w:rPr>
        <w:t>Học phần</w:t>
      </w:r>
    </w:p>
    <w:p w14:paraId="0000009B" w14:textId="77777777" w:rsidR="007047B3" w:rsidRDefault="00000000">
      <w:r>
        <w:t>Nghiệp vụ Phân công giảng dạy:</w:t>
      </w:r>
    </w:p>
    <w:p w14:paraId="0000009C" w14:textId="77777777" w:rsidR="007047B3" w:rsidRDefault="00000000">
      <w:pPr>
        <w:numPr>
          <w:ilvl w:val="0"/>
          <w:numId w:val="9"/>
        </w:numPr>
        <w:pBdr>
          <w:top w:val="nil"/>
          <w:left w:val="nil"/>
          <w:bottom w:val="nil"/>
          <w:right w:val="nil"/>
          <w:between w:val="nil"/>
        </w:pBdr>
      </w:pPr>
      <w:r>
        <w:rPr>
          <w:color w:val="000000"/>
        </w:rPr>
        <w:t>Thừa tác viên:</w:t>
      </w:r>
    </w:p>
    <w:p w14:paraId="0000009D" w14:textId="77777777" w:rsidR="007047B3" w:rsidRDefault="00000000">
      <w:pPr>
        <w:numPr>
          <w:ilvl w:val="1"/>
          <w:numId w:val="9"/>
        </w:numPr>
        <w:pBdr>
          <w:top w:val="nil"/>
          <w:left w:val="nil"/>
          <w:bottom w:val="nil"/>
          <w:right w:val="nil"/>
          <w:between w:val="nil"/>
        </w:pBdr>
      </w:pPr>
      <w:r>
        <w:rPr>
          <w:color w:val="000000"/>
        </w:rPr>
        <w:t>Quản trị viên</w:t>
      </w:r>
    </w:p>
    <w:p w14:paraId="0000009E" w14:textId="77777777" w:rsidR="007047B3" w:rsidRDefault="00000000">
      <w:pPr>
        <w:numPr>
          <w:ilvl w:val="0"/>
          <w:numId w:val="9"/>
        </w:numPr>
        <w:pBdr>
          <w:top w:val="nil"/>
          <w:left w:val="nil"/>
          <w:bottom w:val="nil"/>
          <w:right w:val="nil"/>
          <w:between w:val="nil"/>
        </w:pBdr>
      </w:pPr>
      <w:r>
        <w:rPr>
          <w:color w:val="000000"/>
        </w:rPr>
        <w:t>Thực thể nghiệp vụ:</w:t>
      </w:r>
    </w:p>
    <w:p w14:paraId="0000009F" w14:textId="77777777" w:rsidR="007047B3" w:rsidRDefault="00000000">
      <w:pPr>
        <w:numPr>
          <w:ilvl w:val="1"/>
          <w:numId w:val="9"/>
        </w:numPr>
        <w:pBdr>
          <w:top w:val="nil"/>
          <w:left w:val="nil"/>
          <w:bottom w:val="nil"/>
          <w:right w:val="nil"/>
          <w:between w:val="nil"/>
        </w:pBdr>
      </w:pPr>
      <w:r>
        <w:rPr>
          <w:color w:val="000000"/>
        </w:rPr>
        <w:t>Học phần</w:t>
      </w:r>
    </w:p>
    <w:p w14:paraId="000000A0" w14:textId="77777777" w:rsidR="007047B3" w:rsidRDefault="00000000">
      <w:r>
        <w:t>Nghiệp vụ Đăng ký học phần:</w:t>
      </w:r>
    </w:p>
    <w:p w14:paraId="000000A1" w14:textId="77777777" w:rsidR="007047B3" w:rsidRDefault="00000000">
      <w:pPr>
        <w:numPr>
          <w:ilvl w:val="0"/>
          <w:numId w:val="9"/>
        </w:numPr>
        <w:pBdr>
          <w:top w:val="nil"/>
          <w:left w:val="nil"/>
          <w:bottom w:val="nil"/>
          <w:right w:val="nil"/>
          <w:between w:val="nil"/>
        </w:pBdr>
      </w:pPr>
      <w:r>
        <w:rPr>
          <w:color w:val="000000"/>
        </w:rPr>
        <w:t>Thừa tác viên:</w:t>
      </w:r>
    </w:p>
    <w:p w14:paraId="000000A2" w14:textId="77777777" w:rsidR="007047B3" w:rsidRDefault="00000000">
      <w:pPr>
        <w:numPr>
          <w:ilvl w:val="1"/>
          <w:numId w:val="9"/>
        </w:numPr>
        <w:pBdr>
          <w:top w:val="nil"/>
          <w:left w:val="nil"/>
          <w:bottom w:val="nil"/>
          <w:right w:val="nil"/>
          <w:between w:val="nil"/>
        </w:pBdr>
      </w:pPr>
      <w:r>
        <w:rPr>
          <w:color w:val="000000"/>
        </w:rPr>
        <w:t>Nhân viên</w:t>
      </w:r>
    </w:p>
    <w:p w14:paraId="000000A3" w14:textId="77777777" w:rsidR="007047B3" w:rsidRDefault="00000000">
      <w:pPr>
        <w:numPr>
          <w:ilvl w:val="0"/>
          <w:numId w:val="9"/>
        </w:numPr>
        <w:pBdr>
          <w:top w:val="nil"/>
          <w:left w:val="nil"/>
          <w:bottom w:val="nil"/>
          <w:right w:val="nil"/>
          <w:between w:val="nil"/>
        </w:pBdr>
      </w:pPr>
      <w:r>
        <w:rPr>
          <w:color w:val="000000"/>
        </w:rPr>
        <w:t>Thực thể nghiệp vụ:</w:t>
      </w:r>
    </w:p>
    <w:p w14:paraId="000000A4" w14:textId="77777777" w:rsidR="007047B3" w:rsidRDefault="00000000">
      <w:pPr>
        <w:numPr>
          <w:ilvl w:val="1"/>
          <w:numId w:val="9"/>
        </w:numPr>
        <w:pBdr>
          <w:top w:val="nil"/>
          <w:left w:val="nil"/>
          <w:bottom w:val="nil"/>
          <w:right w:val="nil"/>
          <w:between w:val="nil"/>
        </w:pBdr>
      </w:pPr>
      <w:r>
        <w:rPr>
          <w:color w:val="000000"/>
        </w:rPr>
        <w:t>Học phần</w:t>
      </w:r>
    </w:p>
    <w:p w14:paraId="000000A5" w14:textId="77777777" w:rsidR="007047B3" w:rsidRDefault="00000000">
      <w:r>
        <w:t>Nghiệp vụ Kiểm tra chứng chỉ:</w:t>
      </w:r>
    </w:p>
    <w:p w14:paraId="000000A6" w14:textId="77777777" w:rsidR="007047B3" w:rsidRDefault="00000000">
      <w:pPr>
        <w:numPr>
          <w:ilvl w:val="0"/>
          <w:numId w:val="9"/>
        </w:numPr>
        <w:pBdr>
          <w:top w:val="nil"/>
          <w:left w:val="nil"/>
          <w:bottom w:val="nil"/>
          <w:right w:val="nil"/>
          <w:between w:val="nil"/>
        </w:pBdr>
      </w:pPr>
      <w:r>
        <w:rPr>
          <w:color w:val="000000"/>
        </w:rPr>
        <w:t>Thừa tác viên:</w:t>
      </w:r>
    </w:p>
    <w:p w14:paraId="000000A7" w14:textId="77777777" w:rsidR="007047B3" w:rsidRDefault="00000000">
      <w:pPr>
        <w:numPr>
          <w:ilvl w:val="1"/>
          <w:numId w:val="9"/>
        </w:numPr>
        <w:pBdr>
          <w:top w:val="nil"/>
          <w:left w:val="nil"/>
          <w:bottom w:val="nil"/>
          <w:right w:val="nil"/>
          <w:between w:val="nil"/>
        </w:pBdr>
      </w:pPr>
      <w:r>
        <w:rPr>
          <w:color w:val="000000"/>
        </w:rPr>
        <w:t>Nhân viên</w:t>
      </w:r>
    </w:p>
    <w:p w14:paraId="000000A8" w14:textId="77777777" w:rsidR="007047B3" w:rsidRDefault="00000000">
      <w:pPr>
        <w:numPr>
          <w:ilvl w:val="1"/>
          <w:numId w:val="9"/>
        </w:numPr>
        <w:pBdr>
          <w:top w:val="nil"/>
          <w:left w:val="nil"/>
          <w:bottom w:val="nil"/>
          <w:right w:val="nil"/>
          <w:between w:val="nil"/>
        </w:pBdr>
      </w:pPr>
      <w:r>
        <w:rPr>
          <w:color w:val="000000"/>
        </w:rPr>
        <w:t>Học viên</w:t>
      </w:r>
    </w:p>
    <w:p w14:paraId="000000A9" w14:textId="77777777" w:rsidR="007047B3" w:rsidRDefault="00000000">
      <w:pPr>
        <w:numPr>
          <w:ilvl w:val="0"/>
          <w:numId w:val="9"/>
        </w:numPr>
        <w:pBdr>
          <w:top w:val="nil"/>
          <w:left w:val="nil"/>
          <w:bottom w:val="nil"/>
          <w:right w:val="nil"/>
          <w:between w:val="nil"/>
        </w:pBdr>
      </w:pPr>
      <w:r>
        <w:rPr>
          <w:color w:val="000000"/>
        </w:rPr>
        <w:t>Thực thể nghiệp vụ:</w:t>
      </w:r>
    </w:p>
    <w:p w14:paraId="000000AA" w14:textId="77777777" w:rsidR="007047B3" w:rsidRDefault="00000000">
      <w:pPr>
        <w:numPr>
          <w:ilvl w:val="1"/>
          <w:numId w:val="9"/>
        </w:numPr>
        <w:pBdr>
          <w:top w:val="nil"/>
          <w:left w:val="nil"/>
          <w:bottom w:val="nil"/>
          <w:right w:val="nil"/>
          <w:between w:val="nil"/>
        </w:pBdr>
      </w:pPr>
      <w:r>
        <w:rPr>
          <w:color w:val="000000"/>
        </w:rPr>
        <w:t>Thông tin chứng chỉ</w:t>
      </w:r>
    </w:p>
    <w:p w14:paraId="000000AB" w14:textId="77777777" w:rsidR="007047B3" w:rsidRDefault="00000000">
      <w:r>
        <w:t>Nghiệp vụ Thanh toán:</w:t>
      </w:r>
    </w:p>
    <w:p w14:paraId="000000AC" w14:textId="77777777" w:rsidR="007047B3" w:rsidRDefault="00000000">
      <w:pPr>
        <w:numPr>
          <w:ilvl w:val="0"/>
          <w:numId w:val="9"/>
        </w:numPr>
        <w:pBdr>
          <w:top w:val="nil"/>
          <w:left w:val="nil"/>
          <w:bottom w:val="nil"/>
          <w:right w:val="nil"/>
          <w:between w:val="nil"/>
        </w:pBdr>
      </w:pPr>
      <w:r>
        <w:rPr>
          <w:color w:val="000000"/>
        </w:rPr>
        <w:t>Thừa tác viên:</w:t>
      </w:r>
    </w:p>
    <w:p w14:paraId="000000AD" w14:textId="77777777" w:rsidR="007047B3" w:rsidRDefault="00000000">
      <w:pPr>
        <w:numPr>
          <w:ilvl w:val="1"/>
          <w:numId w:val="9"/>
        </w:numPr>
        <w:pBdr>
          <w:top w:val="nil"/>
          <w:left w:val="nil"/>
          <w:bottom w:val="nil"/>
          <w:right w:val="nil"/>
          <w:between w:val="nil"/>
        </w:pBdr>
      </w:pPr>
      <w:r>
        <w:rPr>
          <w:color w:val="000000"/>
        </w:rPr>
        <w:t>Nhân viên</w:t>
      </w:r>
    </w:p>
    <w:p w14:paraId="000000AE" w14:textId="77777777" w:rsidR="007047B3" w:rsidRDefault="00000000">
      <w:pPr>
        <w:numPr>
          <w:ilvl w:val="1"/>
          <w:numId w:val="9"/>
        </w:numPr>
        <w:pBdr>
          <w:top w:val="nil"/>
          <w:left w:val="nil"/>
          <w:bottom w:val="nil"/>
          <w:right w:val="nil"/>
          <w:between w:val="nil"/>
        </w:pBdr>
      </w:pPr>
      <w:r>
        <w:rPr>
          <w:color w:val="000000"/>
        </w:rPr>
        <w:t>Học viên</w:t>
      </w:r>
    </w:p>
    <w:p w14:paraId="000000AF" w14:textId="77777777" w:rsidR="007047B3" w:rsidRDefault="00000000">
      <w:pPr>
        <w:numPr>
          <w:ilvl w:val="0"/>
          <w:numId w:val="9"/>
        </w:numPr>
        <w:pBdr>
          <w:top w:val="nil"/>
          <w:left w:val="nil"/>
          <w:bottom w:val="nil"/>
          <w:right w:val="nil"/>
          <w:between w:val="nil"/>
        </w:pBdr>
      </w:pPr>
      <w:r>
        <w:rPr>
          <w:color w:val="000000"/>
        </w:rPr>
        <w:lastRenderedPageBreak/>
        <w:t>Thực thể nghiệp vụ:</w:t>
      </w:r>
    </w:p>
    <w:p w14:paraId="000000B0" w14:textId="77777777" w:rsidR="007047B3" w:rsidRDefault="00000000">
      <w:pPr>
        <w:numPr>
          <w:ilvl w:val="1"/>
          <w:numId w:val="9"/>
        </w:numPr>
        <w:pBdr>
          <w:top w:val="nil"/>
          <w:left w:val="nil"/>
          <w:bottom w:val="nil"/>
          <w:right w:val="nil"/>
          <w:between w:val="nil"/>
        </w:pBdr>
      </w:pPr>
      <w:r>
        <w:rPr>
          <w:color w:val="000000"/>
        </w:rPr>
        <w:t>Thông tin thanh toán</w:t>
      </w:r>
    </w:p>
    <w:p w14:paraId="000000B1" w14:textId="77777777" w:rsidR="007047B3" w:rsidRDefault="00000000">
      <w:r>
        <w:t>Nghiệp vụ Tra cứu kết quả:</w:t>
      </w:r>
    </w:p>
    <w:p w14:paraId="000000B2" w14:textId="77777777" w:rsidR="007047B3" w:rsidRDefault="00000000">
      <w:pPr>
        <w:numPr>
          <w:ilvl w:val="0"/>
          <w:numId w:val="9"/>
        </w:numPr>
        <w:pBdr>
          <w:top w:val="nil"/>
          <w:left w:val="nil"/>
          <w:bottom w:val="nil"/>
          <w:right w:val="nil"/>
          <w:between w:val="nil"/>
        </w:pBdr>
      </w:pPr>
      <w:r>
        <w:rPr>
          <w:color w:val="000000"/>
        </w:rPr>
        <w:t>Thừa tác viên:</w:t>
      </w:r>
    </w:p>
    <w:p w14:paraId="000000B3" w14:textId="77777777" w:rsidR="007047B3" w:rsidRDefault="00000000">
      <w:pPr>
        <w:numPr>
          <w:ilvl w:val="1"/>
          <w:numId w:val="9"/>
        </w:numPr>
        <w:pBdr>
          <w:top w:val="nil"/>
          <w:left w:val="nil"/>
          <w:bottom w:val="nil"/>
          <w:right w:val="nil"/>
          <w:between w:val="nil"/>
        </w:pBdr>
      </w:pPr>
      <w:r>
        <w:rPr>
          <w:color w:val="000000"/>
        </w:rPr>
        <w:t>Nhân viên</w:t>
      </w:r>
    </w:p>
    <w:p w14:paraId="000000B4" w14:textId="77777777" w:rsidR="007047B3" w:rsidRDefault="00000000">
      <w:pPr>
        <w:numPr>
          <w:ilvl w:val="0"/>
          <w:numId w:val="9"/>
        </w:numPr>
        <w:pBdr>
          <w:top w:val="nil"/>
          <w:left w:val="nil"/>
          <w:bottom w:val="nil"/>
          <w:right w:val="nil"/>
          <w:between w:val="nil"/>
        </w:pBdr>
      </w:pPr>
      <w:r>
        <w:rPr>
          <w:color w:val="000000"/>
        </w:rPr>
        <w:t>Thực thể nghiệp vụ:</w:t>
      </w:r>
    </w:p>
    <w:p w14:paraId="000000B5" w14:textId="77777777" w:rsidR="007047B3" w:rsidRDefault="00000000">
      <w:pPr>
        <w:numPr>
          <w:ilvl w:val="1"/>
          <w:numId w:val="9"/>
        </w:numPr>
        <w:pBdr>
          <w:top w:val="nil"/>
          <w:left w:val="nil"/>
          <w:bottom w:val="nil"/>
          <w:right w:val="nil"/>
          <w:between w:val="nil"/>
        </w:pBdr>
      </w:pPr>
      <w:r>
        <w:rPr>
          <w:color w:val="000000"/>
        </w:rPr>
        <w:t>Điểm học phần</w:t>
      </w:r>
    </w:p>
    <w:p w14:paraId="000000B6" w14:textId="77777777" w:rsidR="007047B3" w:rsidRDefault="00000000">
      <w:pPr>
        <w:numPr>
          <w:ilvl w:val="1"/>
          <w:numId w:val="9"/>
        </w:numPr>
        <w:pBdr>
          <w:top w:val="nil"/>
          <w:left w:val="nil"/>
          <w:bottom w:val="nil"/>
          <w:right w:val="nil"/>
          <w:between w:val="nil"/>
        </w:pBdr>
      </w:pPr>
      <w:r>
        <w:rPr>
          <w:color w:val="000000"/>
        </w:rPr>
        <w:t>Lịch thi</w:t>
      </w:r>
    </w:p>
    <w:p w14:paraId="000000B7" w14:textId="77777777" w:rsidR="007047B3" w:rsidRDefault="007047B3"/>
    <w:p w14:paraId="000000B8" w14:textId="77777777" w:rsidR="007047B3" w:rsidRDefault="00000000">
      <w:pPr>
        <w:spacing w:line="240" w:lineRule="auto"/>
        <w:rPr>
          <w:rFonts w:ascii="Calibri" w:eastAsia="Calibri" w:hAnsi="Calibri" w:cs="Calibri"/>
          <w:b/>
          <w:color w:val="C0504D"/>
        </w:rPr>
      </w:pPr>
      <w:r>
        <w:br w:type="page"/>
      </w:r>
    </w:p>
    <w:p w14:paraId="000000B9" w14:textId="77777777" w:rsidR="007047B3" w:rsidRDefault="00000000">
      <w:pPr>
        <w:pStyle w:val="Heading3"/>
        <w:numPr>
          <w:ilvl w:val="2"/>
          <w:numId w:val="8"/>
        </w:numPr>
      </w:pPr>
      <w:r>
        <w:lastRenderedPageBreak/>
        <w:t xml:space="preserve">Mô hình hóa thành phần động </w:t>
      </w:r>
    </w:p>
    <w:p w14:paraId="000000BA" w14:textId="77777777" w:rsidR="007047B3" w:rsidRDefault="00000000">
      <w:r>
        <w:t>Biểu diễn hoạt động TỪNG Use case dùng sơ đồ hoạt động có đính kèm thừa tác viên và các thực thể nghiệp vụ</w:t>
      </w:r>
    </w:p>
    <w:p w14:paraId="000000BB" w14:textId="77777777" w:rsidR="007047B3" w:rsidRDefault="00000000">
      <w:r>
        <w:t>Nghiệp vụ Mở học phần:</w:t>
      </w:r>
    </w:p>
    <w:p w14:paraId="000000BC" w14:textId="77777777" w:rsidR="007047B3" w:rsidRDefault="00000000">
      <w:r>
        <w:rPr>
          <w:noProof/>
        </w:rPr>
        <w:drawing>
          <wp:inline distT="0" distB="0" distL="0" distR="0" wp14:anchorId="2F7C202F" wp14:editId="47EB6525">
            <wp:extent cx="4146597" cy="5040140"/>
            <wp:effectExtent l="0" t="0" r="0" b="0"/>
            <wp:docPr id="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4146597" cy="5040140"/>
                    </a:xfrm>
                    <a:prstGeom prst="rect">
                      <a:avLst/>
                    </a:prstGeom>
                    <a:ln/>
                  </pic:spPr>
                </pic:pic>
              </a:graphicData>
            </a:graphic>
          </wp:inline>
        </w:drawing>
      </w:r>
    </w:p>
    <w:p w14:paraId="000000BD" w14:textId="77777777" w:rsidR="007047B3" w:rsidRDefault="00000000">
      <w:pPr>
        <w:spacing w:line="240" w:lineRule="auto"/>
      </w:pPr>
      <w:r>
        <w:br w:type="page"/>
      </w:r>
    </w:p>
    <w:p w14:paraId="000000BE" w14:textId="77777777" w:rsidR="007047B3" w:rsidRDefault="00000000">
      <w:r>
        <w:lastRenderedPageBreak/>
        <w:t>Nghiệp vụ Phân công giảng dạy:</w:t>
      </w:r>
    </w:p>
    <w:p w14:paraId="000000BF" w14:textId="77777777" w:rsidR="007047B3" w:rsidRDefault="00000000">
      <w:r>
        <w:rPr>
          <w:noProof/>
        </w:rPr>
        <w:drawing>
          <wp:inline distT="0" distB="0" distL="0" distR="0" wp14:anchorId="2C940D84" wp14:editId="46D748F6">
            <wp:extent cx="4844677" cy="5249564"/>
            <wp:effectExtent l="0" t="0" r="0" b="0"/>
            <wp:docPr id="8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4844677" cy="5249564"/>
                    </a:xfrm>
                    <a:prstGeom prst="rect">
                      <a:avLst/>
                    </a:prstGeom>
                    <a:ln/>
                  </pic:spPr>
                </pic:pic>
              </a:graphicData>
            </a:graphic>
          </wp:inline>
        </w:drawing>
      </w:r>
    </w:p>
    <w:p w14:paraId="000000C0" w14:textId="77777777" w:rsidR="007047B3" w:rsidRDefault="00000000">
      <w:pPr>
        <w:spacing w:line="240" w:lineRule="auto"/>
      </w:pPr>
      <w:r>
        <w:br w:type="page"/>
      </w:r>
    </w:p>
    <w:p w14:paraId="000000C1" w14:textId="77777777" w:rsidR="007047B3" w:rsidRDefault="00000000">
      <w:r>
        <w:lastRenderedPageBreak/>
        <w:t>Nghiệp vụ Đăng ký học phần:</w:t>
      </w:r>
    </w:p>
    <w:p w14:paraId="000000C2" w14:textId="77777777" w:rsidR="007047B3" w:rsidRDefault="00000000">
      <w:r>
        <w:rPr>
          <w:noProof/>
        </w:rPr>
        <w:drawing>
          <wp:inline distT="0" distB="0" distL="0" distR="0" wp14:anchorId="4C16CE32" wp14:editId="21F14349">
            <wp:extent cx="5486400" cy="7575550"/>
            <wp:effectExtent l="0" t="0" r="0" b="0"/>
            <wp:docPr id="91"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486400" cy="7575550"/>
                    </a:xfrm>
                    <a:prstGeom prst="rect">
                      <a:avLst/>
                    </a:prstGeom>
                    <a:ln/>
                  </pic:spPr>
                </pic:pic>
              </a:graphicData>
            </a:graphic>
          </wp:inline>
        </w:drawing>
      </w:r>
    </w:p>
    <w:p w14:paraId="000000C3" w14:textId="77777777" w:rsidR="007047B3" w:rsidRDefault="00000000">
      <w:pPr>
        <w:spacing w:line="240" w:lineRule="auto"/>
      </w:pPr>
      <w:r>
        <w:br w:type="page"/>
      </w:r>
    </w:p>
    <w:p w14:paraId="000000C4" w14:textId="77777777" w:rsidR="007047B3" w:rsidRDefault="00000000">
      <w:r>
        <w:lastRenderedPageBreak/>
        <w:t>Nghiệp vụ Kiểm tra chứng chỉ:</w:t>
      </w:r>
    </w:p>
    <w:p w14:paraId="000000C5" w14:textId="77777777" w:rsidR="007047B3" w:rsidRDefault="00000000">
      <w:r>
        <w:rPr>
          <w:noProof/>
        </w:rPr>
        <w:drawing>
          <wp:inline distT="0" distB="0" distL="0" distR="0" wp14:anchorId="3FAF094F" wp14:editId="3904E19C">
            <wp:extent cx="5486400" cy="3541395"/>
            <wp:effectExtent l="0" t="0" r="0" b="0"/>
            <wp:docPr id="8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486400" cy="3541395"/>
                    </a:xfrm>
                    <a:prstGeom prst="rect">
                      <a:avLst/>
                    </a:prstGeom>
                    <a:ln/>
                  </pic:spPr>
                </pic:pic>
              </a:graphicData>
            </a:graphic>
          </wp:inline>
        </w:drawing>
      </w:r>
    </w:p>
    <w:p w14:paraId="000000C6" w14:textId="77777777" w:rsidR="007047B3" w:rsidRDefault="00000000">
      <w:pPr>
        <w:spacing w:line="240" w:lineRule="auto"/>
      </w:pPr>
      <w:r>
        <w:br w:type="page"/>
      </w:r>
    </w:p>
    <w:p w14:paraId="000000C7" w14:textId="77777777" w:rsidR="007047B3" w:rsidRDefault="00000000">
      <w:r>
        <w:lastRenderedPageBreak/>
        <w:t>Nghiệp vụ Thanh toán:</w:t>
      </w:r>
    </w:p>
    <w:p w14:paraId="000000C8" w14:textId="77777777" w:rsidR="007047B3" w:rsidRDefault="00000000">
      <w:r>
        <w:rPr>
          <w:noProof/>
        </w:rPr>
        <w:drawing>
          <wp:inline distT="0" distB="0" distL="0" distR="0" wp14:anchorId="0B4FE335" wp14:editId="12CC3150">
            <wp:extent cx="5486400" cy="5209540"/>
            <wp:effectExtent l="0" t="0" r="0" b="0"/>
            <wp:docPr id="9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486400" cy="5209540"/>
                    </a:xfrm>
                    <a:prstGeom prst="rect">
                      <a:avLst/>
                    </a:prstGeom>
                    <a:ln/>
                  </pic:spPr>
                </pic:pic>
              </a:graphicData>
            </a:graphic>
          </wp:inline>
        </w:drawing>
      </w:r>
    </w:p>
    <w:p w14:paraId="000000C9" w14:textId="77777777" w:rsidR="007047B3" w:rsidRDefault="00000000">
      <w:pPr>
        <w:spacing w:line="240" w:lineRule="auto"/>
      </w:pPr>
      <w:r>
        <w:br w:type="page"/>
      </w:r>
    </w:p>
    <w:p w14:paraId="000000CA" w14:textId="77777777" w:rsidR="007047B3" w:rsidRDefault="00000000">
      <w:r>
        <w:lastRenderedPageBreak/>
        <w:t>Nghiệp vụ Tra cứu kết quả:</w:t>
      </w:r>
    </w:p>
    <w:p w14:paraId="000000CB" w14:textId="77777777" w:rsidR="007047B3" w:rsidRDefault="00000000">
      <w:r>
        <w:rPr>
          <w:noProof/>
        </w:rPr>
        <w:drawing>
          <wp:inline distT="0" distB="0" distL="0" distR="0" wp14:anchorId="3E8C815C" wp14:editId="2F4B8236">
            <wp:extent cx="5172775" cy="4027923"/>
            <wp:effectExtent l="0" t="0" r="0" b="0"/>
            <wp:docPr id="9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1"/>
                    <a:srcRect/>
                    <a:stretch>
                      <a:fillRect/>
                    </a:stretch>
                  </pic:blipFill>
                  <pic:spPr>
                    <a:xfrm>
                      <a:off x="0" y="0"/>
                      <a:ext cx="5172775" cy="4027923"/>
                    </a:xfrm>
                    <a:prstGeom prst="rect">
                      <a:avLst/>
                    </a:prstGeom>
                    <a:ln/>
                  </pic:spPr>
                </pic:pic>
              </a:graphicData>
            </a:graphic>
          </wp:inline>
        </w:drawing>
      </w:r>
    </w:p>
    <w:p w14:paraId="000000CC" w14:textId="77777777" w:rsidR="007047B3" w:rsidRDefault="007047B3"/>
    <w:p w14:paraId="000000CD" w14:textId="77777777" w:rsidR="007047B3" w:rsidRDefault="007047B3"/>
    <w:p w14:paraId="000000CE" w14:textId="77777777" w:rsidR="007047B3" w:rsidRDefault="00000000">
      <w:pPr>
        <w:spacing w:line="240" w:lineRule="auto"/>
        <w:rPr>
          <w:rFonts w:ascii="Calibri" w:eastAsia="Calibri" w:hAnsi="Calibri" w:cs="Calibri"/>
          <w:b/>
          <w:color w:val="00B050"/>
          <w:sz w:val="26"/>
          <w:szCs w:val="26"/>
        </w:rPr>
      </w:pPr>
      <w:r>
        <w:br w:type="page"/>
      </w:r>
    </w:p>
    <w:p w14:paraId="000000CF" w14:textId="77777777" w:rsidR="007047B3" w:rsidRDefault="00000000">
      <w:pPr>
        <w:pStyle w:val="Heading2"/>
        <w:numPr>
          <w:ilvl w:val="1"/>
          <w:numId w:val="8"/>
        </w:numPr>
        <w:rPr>
          <w:color w:val="00B050"/>
        </w:rPr>
      </w:pPr>
      <w:r>
        <w:rPr>
          <w:color w:val="00B050"/>
        </w:rPr>
        <w:lastRenderedPageBreak/>
        <w:t xml:space="preserve">Sơ đồ lớp mức phân tích </w:t>
      </w:r>
    </w:p>
    <w:p w14:paraId="000000D0" w14:textId="77777777" w:rsidR="007047B3" w:rsidRDefault="00000000">
      <w:pPr>
        <w:ind w:left="432"/>
        <w:rPr>
          <w:color w:val="00B050"/>
        </w:rPr>
      </w:pPr>
      <w:r>
        <w:rPr>
          <w:color w:val="00B050"/>
        </w:rPr>
        <w:t>Sơ đồ lớp phân tích (thể hiện các đối tượng dữ liệu) cho cả hệ thống.</w:t>
      </w:r>
    </w:p>
    <w:p w14:paraId="000000D1" w14:textId="77777777" w:rsidR="007047B3" w:rsidRDefault="007047B3">
      <w:pPr>
        <w:rPr>
          <w:color w:val="00B050"/>
        </w:rPr>
      </w:pPr>
    </w:p>
    <w:p w14:paraId="000000D2" w14:textId="77777777" w:rsidR="007047B3" w:rsidRDefault="00000000">
      <w:pPr>
        <w:spacing w:line="240" w:lineRule="auto"/>
        <w:rPr>
          <w:rFonts w:ascii="Calibri" w:eastAsia="Calibri" w:hAnsi="Calibri" w:cs="Calibri"/>
          <w:b/>
          <w:color w:val="4F81BD"/>
          <w:sz w:val="26"/>
          <w:szCs w:val="26"/>
        </w:rPr>
      </w:pPr>
      <w:r>
        <w:br w:type="page"/>
      </w:r>
    </w:p>
    <w:p w14:paraId="000000D3" w14:textId="77777777" w:rsidR="007047B3" w:rsidRDefault="00000000">
      <w:pPr>
        <w:pStyle w:val="Heading2"/>
        <w:numPr>
          <w:ilvl w:val="1"/>
          <w:numId w:val="8"/>
        </w:numPr>
      </w:pPr>
      <w:r>
        <w:lastRenderedPageBreak/>
        <w:t>Mô hình Use-case xác định các yêu cầu tự động hoá</w:t>
      </w:r>
    </w:p>
    <w:p w14:paraId="000000D4" w14:textId="77777777" w:rsidR="007047B3" w:rsidRDefault="00000000">
      <w:r>
        <w:t>Mô hình Use case nhằm thể hiện các chức năng chính mà hệ thống hỗ trợ tự động.</w:t>
      </w:r>
    </w:p>
    <w:p w14:paraId="000000D5" w14:textId="77777777" w:rsidR="007047B3" w:rsidRDefault="00000000">
      <w:r>
        <w:rPr>
          <w:noProof/>
        </w:rPr>
        <w:drawing>
          <wp:inline distT="114300" distB="114300" distL="114300" distR="114300" wp14:anchorId="7ECF18A5" wp14:editId="69F179A2">
            <wp:extent cx="5486400" cy="4610100"/>
            <wp:effectExtent l="0" t="0" r="0" b="0"/>
            <wp:docPr id="8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2"/>
                    <a:srcRect/>
                    <a:stretch>
                      <a:fillRect/>
                    </a:stretch>
                  </pic:blipFill>
                  <pic:spPr>
                    <a:xfrm>
                      <a:off x="0" y="0"/>
                      <a:ext cx="5486400" cy="4610100"/>
                    </a:xfrm>
                    <a:prstGeom prst="rect">
                      <a:avLst/>
                    </a:prstGeom>
                    <a:ln/>
                  </pic:spPr>
                </pic:pic>
              </a:graphicData>
            </a:graphic>
          </wp:inline>
        </w:drawing>
      </w:r>
    </w:p>
    <w:p w14:paraId="000000D6" w14:textId="77777777" w:rsidR="007047B3" w:rsidRDefault="007047B3">
      <w:pPr>
        <w:ind w:left="-720"/>
        <w:sectPr w:rsidR="007047B3">
          <w:footerReference w:type="even" r:id="rId23"/>
          <w:footerReference w:type="default" r:id="rId24"/>
          <w:pgSz w:w="12240" w:h="15840"/>
          <w:pgMar w:top="1440" w:right="1800" w:bottom="1440" w:left="1800" w:header="720" w:footer="720" w:gutter="0"/>
          <w:pgNumType w:start="1"/>
          <w:cols w:space="720"/>
        </w:sectPr>
      </w:pPr>
    </w:p>
    <w:p w14:paraId="000000D7" w14:textId="77777777" w:rsidR="007047B3" w:rsidRDefault="007047B3">
      <w:pPr>
        <w:ind w:left="-720"/>
      </w:pPr>
    </w:p>
    <w:p w14:paraId="000000D8" w14:textId="77777777" w:rsidR="007047B3" w:rsidRDefault="00000000">
      <w:r>
        <w:t>Đặc tả cho TỪNG UC hệ thống bằng template</w:t>
      </w:r>
    </w:p>
    <w:p w14:paraId="000000D9" w14:textId="77777777" w:rsidR="007047B3" w:rsidRDefault="00000000">
      <w:r>
        <w:t>Đặc tả user case hệ thống:</w:t>
      </w:r>
    </w:p>
    <w:tbl>
      <w:tblPr>
        <w:tblStyle w:val="a7"/>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27"/>
        <w:gridCol w:w="6029"/>
      </w:tblGrid>
      <w:tr w:rsidR="007047B3" w14:paraId="2C734F91"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DA" w14:textId="77777777" w:rsidR="007047B3" w:rsidRDefault="00000000">
            <w:pPr>
              <w:jc w:val="center"/>
            </w:pPr>
            <w:r>
              <w:rPr>
                <w:b w:val="0"/>
              </w:rPr>
              <w:t>Tên use case</w:t>
            </w:r>
          </w:p>
        </w:tc>
        <w:tc>
          <w:tcPr>
            <w:tcW w:w="6029" w:type="dxa"/>
          </w:tcPr>
          <w:p w14:paraId="000000DB" w14:textId="77777777" w:rsidR="007047B3" w:rsidRDefault="00000000">
            <w:pPr>
              <w:cnfStyle w:val="100000000000" w:firstRow="1" w:lastRow="0" w:firstColumn="0" w:lastColumn="0" w:oddVBand="0" w:evenVBand="0" w:oddHBand="0" w:evenHBand="0" w:firstRowFirstColumn="0" w:firstRowLastColumn="0" w:lastRowFirstColumn="0" w:lastRowLastColumn="0"/>
            </w:pPr>
            <w:r>
              <w:t>“Mo Hoc Phan”</w:t>
            </w:r>
          </w:p>
        </w:tc>
      </w:tr>
      <w:tr w:rsidR="007047B3" w14:paraId="5EC03275"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DC" w14:textId="77777777" w:rsidR="007047B3" w:rsidRDefault="00000000">
            <w:pPr>
              <w:jc w:val="center"/>
            </w:pPr>
            <w:r>
              <w:rPr>
                <w:b w:val="0"/>
              </w:rPr>
              <w:t>Tóm tắt</w:t>
            </w:r>
          </w:p>
        </w:tc>
        <w:tc>
          <w:tcPr>
            <w:tcW w:w="6029" w:type="dxa"/>
          </w:tcPr>
          <w:p w14:paraId="000000DD" w14:textId="77777777" w:rsidR="007047B3" w:rsidRDefault="00000000">
            <w:pPr>
              <w:cnfStyle w:val="000000100000" w:firstRow="0" w:lastRow="0" w:firstColumn="0" w:lastColumn="0" w:oddVBand="0" w:evenVBand="0" w:oddHBand="1" w:evenHBand="0" w:firstRowFirstColumn="0" w:firstRowLastColumn="0" w:lastRowFirstColumn="0" w:lastRowLastColumn="0"/>
            </w:pPr>
            <w:r>
              <w:t>Định kì mỗi 3 tháng(1 khóa), Nhân Viên Bộ Phận Văn Phòng sẽ tiến hành thống kê các học phần/số lượng học viên tham gia để làm cơ sở cho việc chọn mở học phần.</w:t>
            </w:r>
          </w:p>
        </w:tc>
      </w:tr>
      <w:tr w:rsidR="007047B3" w14:paraId="0E5CA8F8"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DE" w14:textId="77777777" w:rsidR="007047B3" w:rsidRDefault="00000000">
            <w:pPr>
              <w:jc w:val="center"/>
            </w:pPr>
            <w:r>
              <w:rPr>
                <w:b w:val="0"/>
              </w:rPr>
              <w:t>Tác nhân</w:t>
            </w:r>
          </w:p>
        </w:tc>
        <w:tc>
          <w:tcPr>
            <w:tcW w:w="6029" w:type="dxa"/>
          </w:tcPr>
          <w:p w14:paraId="000000DF" w14:textId="77777777" w:rsidR="007047B3" w:rsidRDefault="00000000">
            <w:pPr>
              <w:cnfStyle w:val="000000010000" w:firstRow="0" w:lastRow="0" w:firstColumn="0" w:lastColumn="0" w:oddVBand="0" w:evenVBand="0" w:oddHBand="0" w:evenHBand="1" w:firstRowFirstColumn="0" w:firstRowLastColumn="0" w:lastRowFirstColumn="0" w:lastRowLastColumn="0"/>
            </w:pPr>
            <w:r>
              <w:t>Nhân Viên Bộ Phận Văn Phòng</w:t>
            </w:r>
          </w:p>
        </w:tc>
      </w:tr>
      <w:tr w:rsidR="007047B3" w14:paraId="13CAEC3E"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E0" w14:textId="77777777" w:rsidR="007047B3" w:rsidRDefault="00000000">
            <w:pPr>
              <w:jc w:val="center"/>
            </w:pPr>
            <w:r>
              <w:rPr>
                <w:b w:val="0"/>
              </w:rPr>
              <w:t>Use case liên quan</w:t>
            </w:r>
          </w:p>
        </w:tc>
        <w:tc>
          <w:tcPr>
            <w:tcW w:w="6029" w:type="dxa"/>
          </w:tcPr>
          <w:p w14:paraId="000000E1" w14:textId="77777777" w:rsidR="007047B3" w:rsidRDefault="00000000">
            <w:pPr>
              <w:cnfStyle w:val="000000100000" w:firstRow="0" w:lastRow="0" w:firstColumn="0" w:lastColumn="0" w:oddVBand="0" w:evenVBand="0" w:oddHBand="1" w:evenHBand="0" w:firstRowFirstColumn="0" w:firstRowLastColumn="0" w:lastRowFirstColumn="0" w:lastRowLastColumn="0"/>
            </w:pPr>
            <w:r>
              <w:t>“Phan Cong Giang Day”.</w:t>
            </w:r>
          </w:p>
        </w:tc>
      </w:tr>
      <w:tr w:rsidR="007047B3" w14:paraId="6AD5B833"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E2" w14:textId="77777777" w:rsidR="007047B3" w:rsidRDefault="00000000">
            <w:pPr>
              <w:jc w:val="center"/>
            </w:pPr>
            <w:r>
              <w:rPr>
                <w:b w:val="0"/>
              </w:rPr>
              <w:t>Dòng sự kiện chính</w:t>
            </w:r>
          </w:p>
        </w:tc>
        <w:tc>
          <w:tcPr>
            <w:tcW w:w="6029" w:type="dxa"/>
          </w:tcPr>
          <w:p w14:paraId="000000E3" w14:textId="77777777" w:rsidR="007047B3" w:rsidRDefault="00000000">
            <w:pPr>
              <w:numPr>
                <w:ilvl w:val="0"/>
                <w:numId w:val="3"/>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Hệ thống hiển thị các thống kê số lượng học viên tham gia các khóa học trong khoảng thời gian này của năm trước và thống kê các học phần có nhiều học viên tham gia trong năm hiện tại .</w:t>
            </w:r>
          </w:p>
          <w:p w14:paraId="000000E4" w14:textId="77777777" w:rsidR="007047B3" w:rsidRDefault="00000000">
            <w:pPr>
              <w:numPr>
                <w:ilvl w:val="0"/>
                <w:numId w:val="3"/>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Nhân Viên Bộ Phận Văn Phòng thêm các học phần vào Danh sách học phần của khóa học</w:t>
            </w:r>
          </w:p>
          <w:p w14:paraId="000000E5" w14:textId="77777777" w:rsidR="007047B3" w:rsidRDefault="00000000">
            <w:pPr>
              <w:numPr>
                <w:ilvl w:val="0"/>
                <w:numId w:val="3"/>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Nhân Viên Bộ Phận Văn Phòng chọn “Mở học phần”</w:t>
            </w:r>
          </w:p>
          <w:p w14:paraId="000000E6" w14:textId="77777777" w:rsidR="007047B3" w:rsidRDefault="00000000">
            <w:pPr>
              <w:numPr>
                <w:ilvl w:val="0"/>
                <w:numId w:val="3"/>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Hệ thống gọi đến UC “Phan Cong Giang Day”</w:t>
            </w:r>
          </w:p>
          <w:p w14:paraId="000000E7" w14:textId="77777777" w:rsidR="007047B3" w:rsidRDefault="00000000">
            <w:pPr>
              <w:numPr>
                <w:ilvl w:val="0"/>
                <w:numId w:val="3"/>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Hệ thống ghi nhận lại Danh sách học phần của khóa học và Lịch phân công giảng dạy.</w:t>
            </w:r>
          </w:p>
        </w:tc>
      </w:tr>
      <w:tr w:rsidR="007047B3" w14:paraId="240866C7"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E8" w14:textId="77777777" w:rsidR="007047B3" w:rsidRDefault="00000000">
            <w:pPr>
              <w:jc w:val="center"/>
            </w:pPr>
            <w:r>
              <w:rPr>
                <w:b w:val="0"/>
              </w:rPr>
              <w:t>Dòng sự kiện phụ</w:t>
            </w:r>
          </w:p>
        </w:tc>
        <w:tc>
          <w:tcPr>
            <w:tcW w:w="6029" w:type="dxa"/>
          </w:tcPr>
          <w:p w14:paraId="000000E9" w14:textId="77777777" w:rsidR="007047B3" w:rsidRDefault="00000000">
            <w:pPr>
              <w:cnfStyle w:val="000000100000" w:firstRow="0" w:lastRow="0" w:firstColumn="0" w:lastColumn="0" w:oddVBand="0" w:evenVBand="0" w:oddHBand="1" w:evenHBand="0" w:firstRowFirstColumn="0" w:firstRowLastColumn="0" w:lastRowFirstColumn="0" w:lastRowLastColumn="0"/>
            </w:pPr>
            <w:r>
              <w:t>A3. Tại bước 3 nếu Danh sách học phần của khóa học có quá 10 học phần:</w:t>
            </w:r>
          </w:p>
          <w:p w14:paraId="000000EA" w14:textId="77777777" w:rsidR="007047B3" w:rsidRDefault="00000000">
            <w:pPr>
              <w:numPr>
                <w:ilvl w:val="0"/>
                <w:numId w:val="4"/>
              </w:numPr>
              <w:pBdr>
                <w:top w:val="nil"/>
                <w:left w:val="nil"/>
                <w:bottom w:val="nil"/>
                <w:right w:val="nil"/>
                <w:between w:val="nil"/>
              </w:pBdr>
              <w:spacing w:before="120"/>
              <w:cnfStyle w:val="000000100000" w:firstRow="0" w:lastRow="0" w:firstColumn="0" w:lastColumn="0" w:oddVBand="0" w:evenVBand="0" w:oddHBand="1" w:evenHBand="0" w:firstRowFirstColumn="0" w:firstRowLastColumn="0" w:lastRowFirstColumn="0" w:lastRowLastColumn="0"/>
            </w:pPr>
            <w:r>
              <w:rPr>
                <w:rFonts w:ascii="Cambria" w:eastAsia="Cambria" w:hAnsi="Cambria" w:cs="Cambria"/>
                <w:color w:val="000000"/>
              </w:rPr>
              <w:t>Hệ thống thông báo “Số học phần được mở vượt quá tối đa(tối đa=10 học phần)”</w:t>
            </w:r>
          </w:p>
          <w:p w14:paraId="000000EB" w14:textId="77777777" w:rsidR="007047B3" w:rsidRDefault="00000000">
            <w:pPr>
              <w:numPr>
                <w:ilvl w:val="0"/>
                <w:numId w:val="4"/>
              </w:num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pPr>
            <w:r>
              <w:rPr>
                <w:rFonts w:ascii="Cambria" w:eastAsia="Cambria" w:hAnsi="Cambria" w:cs="Cambria"/>
                <w:color w:val="000000"/>
              </w:rPr>
              <w:t>Quay lại bước 2</w:t>
            </w:r>
          </w:p>
        </w:tc>
      </w:tr>
      <w:tr w:rsidR="007047B3" w14:paraId="715BA9A5"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EC" w14:textId="77777777" w:rsidR="007047B3" w:rsidRDefault="00000000">
            <w:pPr>
              <w:jc w:val="center"/>
            </w:pPr>
            <w:r>
              <w:rPr>
                <w:b w:val="0"/>
              </w:rPr>
              <w:t>Điều kiện tiên quyết</w:t>
            </w:r>
          </w:p>
        </w:tc>
        <w:tc>
          <w:tcPr>
            <w:tcW w:w="6029" w:type="dxa"/>
          </w:tcPr>
          <w:p w14:paraId="000000ED" w14:textId="77777777" w:rsidR="007047B3" w:rsidRDefault="00000000">
            <w:pPr>
              <w:cnfStyle w:val="000000010000" w:firstRow="0" w:lastRow="0" w:firstColumn="0" w:lastColumn="0" w:oddVBand="0" w:evenVBand="0" w:oddHBand="0" w:evenHBand="1" w:firstRowFirstColumn="0" w:firstRowLastColumn="0" w:lastRowFirstColumn="0" w:lastRowLastColumn="0"/>
            </w:pPr>
            <w:r>
              <w:t>Nhân Viên Bộ Phận Văn Phòng đã thực hiện UC “Dang Nhap” thành công và khóa học hiện tại chưa mở học phần.</w:t>
            </w:r>
          </w:p>
        </w:tc>
      </w:tr>
      <w:tr w:rsidR="007047B3" w14:paraId="64881879"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0EE" w14:textId="77777777" w:rsidR="007047B3" w:rsidRDefault="00000000">
            <w:pPr>
              <w:jc w:val="center"/>
            </w:pPr>
            <w:r>
              <w:rPr>
                <w:b w:val="0"/>
              </w:rPr>
              <w:lastRenderedPageBreak/>
              <w:t>Hậu điều kiện</w:t>
            </w:r>
          </w:p>
        </w:tc>
        <w:tc>
          <w:tcPr>
            <w:tcW w:w="6029" w:type="dxa"/>
          </w:tcPr>
          <w:p w14:paraId="000000EF" w14:textId="77777777" w:rsidR="007047B3" w:rsidRDefault="00000000">
            <w:pPr>
              <w:cnfStyle w:val="000000100000" w:firstRow="0" w:lastRow="0" w:firstColumn="0" w:lastColumn="0" w:oddVBand="0" w:evenVBand="0" w:oddHBand="1" w:evenHBand="0" w:firstRowFirstColumn="0" w:firstRowLastColumn="0" w:lastRowFirstColumn="0" w:lastRowLastColumn="0"/>
            </w:pPr>
            <w:r>
              <w:t>Hệ thống ghi nhận Danh sách học phần của khóa học và Lịch phân công giảng dạy.</w:t>
            </w:r>
          </w:p>
        </w:tc>
      </w:tr>
    </w:tbl>
    <w:p w14:paraId="000000F0" w14:textId="77777777" w:rsidR="007047B3" w:rsidRDefault="007047B3">
      <w:pPr>
        <w:spacing w:line="240" w:lineRule="auto"/>
        <w:rPr>
          <w:rFonts w:ascii="Calibri" w:eastAsia="Calibri" w:hAnsi="Calibri" w:cs="Calibri"/>
          <w:b/>
          <w:color w:val="335B8A"/>
          <w:sz w:val="32"/>
          <w:szCs w:val="32"/>
        </w:rPr>
      </w:pPr>
    </w:p>
    <w:tbl>
      <w:tblPr>
        <w:tblStyle w:val="a8"/>
        <w:tblW w:w="8640" w:type="dxa"/>
        <w:tblBorders>
          <w:top w:val="nil"/>
          <w:left w:val="nil"/>
          <w:bottom w:val="nil"/>
          <w:right w:val="nil"/>
          <w:insideH w:val="nil"/>
          <w:insideV w:val="nil"/>
        </w:tblBorders>
        <w:tblLayout w:type="fixed"/>
        <w:tblLook w:val="0600" w:firstRow="0" w:lastRow="0" w:firstColumn="0" w:lastColumn="0" w:noHBand="1" w:noVBand="1"/>
      </w:tblPr>
      <w:tblGrid>
        <w:gridCol w:w="2831"/>
        <w:gridCol w:w="5809"/>
      </w:tblGrid>
      <w:tr w:rsidR="007047B3" w14:paraId="541FCBC6" w14:textId="77777777">
        <w:trPr>
          <w:trHeight w:val="515"/>
        </w:trPr>
        <w:tc>
          <w:tcPr>
            <w:tcW w:w="2831" w:type="dxa"/>
            <w:tcBorders>
              <w:top w:val="single" w:sz="5" w:space="0" w:color="4BACC6"/>
              <w:left w:val="single" w:sz="5" w:space="0" w:color="4BACC6"/>
              <w:bottom w:val="single" w:sz="14" w:space="0" w:color="4BACC6"/>
              <w:right w:val="single" w:sz="5" w:space="0" w:color="4BACC6"/>
            </w:tcBorders>
            <w:tcMar>
              <w:top w:w="100" w:type="dxa"/>
              <w:left w:w="100" w:type="dxa"/>
              <w:bottom w:w="100" w:type="dxa"/>
              <w:right w:w="100" w:type="dxa"/>
            </w:tcMar>
          </w:tcPr>
          <w:p w14:paraId="000000F1" w14:textId="77777777" w:rsidR="007047B3" w:rsidRDefault="00000000">
            <w:pPr>
              <w:spacing w:before="240" w:after="240" w:line="240" w:lineRule="auto"/>
              <w:jc w:val="center"/>
              <w:rPr>
                <w:rFonts w:ascii="Calibri" w:eastAsia="Calibri" w:hAnsi="Calibri" w:cs="Calibri"/>
                <w:b/>
                <w:color w:val="31849B"/>
              </w:rPr>
            </w:pPr>
            <w:r>
              <w:rPr>
                <w:rFonts w:ascii="Calibri" w:eastAsia="Calibri" w:hAnsi="Calibri" w:cs="Calibri"/>
                <w:b/>
                <w:color w:val="31849B"/>
              </w:rPr>
              <w:t>Tên use case</w:t>
            </w:r>
          </w:p>
        </w:tc>
        <w:tc>
          <w:tcPr>
            <w:tcW w:w="5808" w:type="dxa"/>
            <w:tcBorders>
              <w:top w:val="single" w:sz="5" w:space="0" w:color="4BACC6"/>
              <w:left w:val="nil"/>
              <w:bottom w:val="single" w:sz="14" w:space="0" w:color="4BACC6"/>
              <w:right w:val="single" w:sz="5" w:space="0" w:color="4BACC6"/>
            </w:tcBorders>
            <w:tcMar>
              <w:top w:w="100" w:type="dxa"/>
              <w:left w:w="100" w:type="dxa"/>
              <w:bottom w:w="100" w:type="dxa"/>
              <w:right w:w="100" w:type="dxa"/>
            </w:tcMar>
          </w:tcPr>
          <w:p w14:paraId="000000F2" w14:textId="77777777" w:rsidR="007047B3" w:rsidRDefault="00000000">
            <w:pPr>
              <w:spacing w:before="240" w:after="240" w:line="240" w:lineRule="auto"/>
              <w:rPr>
                <w:rFonts w:ascii="Calibri" w:eastAsia="Calibri" w:hAnsi="Calibri" w:cs="Calibri"/>
                <w:b/>
                <w:color w:val="31849B"/>
              </w:rPr>
            </w:pPr>
            <w:r>
              <w:rPr>
                <w:rFonts w:ascii="Calibri" w:eastAsia="Calibri" w:hAnsi="Calibri" w:cs="Calibri"/>
                <w:b/>
                <w:color w:val="31849B"/>
              </w:rPr>
              <w:t>DangKyHoc</w:t>
            </w:r>
          </w:p>
        </w:tc>
      </w:tr>
      <w:tr w:rsidR="007047B3" w14:paraId="62D94165" w14:textId="77777777">
        <w:trPr>
          <w:trHeight w:val="515"/>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0F3"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t>Tóm tắt</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0F4" w14:textId="77777777" w:rsidR="007047B3" w:rsidRDefault="00000000">
            <w:pPr>
              <w:spacing w:before="240" w:after="240" w:line="240" w:lineRule="auto"/>
              <w:rPr>
                <w:rFonts w:ascii="Calibri" w:eastAsia="Calibri" w:hAnsi="Calibri" w:cs="Calibri"/>
                <w:b/>
                <w:color w:val="335B8A"/>
                <w:sz w:val="32"/>
                <w:szCs w:val="32"/>
              </w:rPr>
            </w:pPr>
            <w:r>
              <w:rPr>
                <w:rFonts w:ascii="Calibri" w:eastAsia="Calibri" w:hAnsi="Calibri" w:cs="Calibri"/>
                <w:color w:val="31849B"/>
              </w:rPr>
              <w:t>Học viên đăng ký học phần cho NV tiếp nhận tại trung tâm.</w:t>
            </w:r>
          </w:p>
        </w:tc>
      </w:tr>
      <w:tr w:rsidR="007047B3" w14:paraId="43AEB10F" w14:textId="77777777">
        <w:trPr>
          <w:trHeight w:val="500"/>
        </w:trPr>
        <w:tc>
          <w:tcPr>
            <w:tcW w:w="2831" w:type="dxa"/>
            <w:tcBorders>
              <w:top w:val="nil"/>
              <w:left w:val="single" w:sz="5" w:space="0" w:color="4BACC6"/>
              <w:bottom w:val="single" w:sz="5" w:space="0" w:color="4BACC6"/>
              <w:right w:val="single" w:sz="5" w:space="0" w:color="4BACC6"/>
            </w:tcBorders>
            <w:tcMar>
              <w:top w:w="100" w:type="dxa"/>
              <w:left w:w="100" w:type="dxa"/>
              <w:bottom w:w="100" w:type="dxa"/>
              <w:right w:w="100" w:type="dxa"/>
            </w:tcMar>
          </w:tcPr>
          <w:p w14:paraId="000000F5"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t>Tác nhân</w:t>
            </w:r>
          </w:p>
        </w:tc>
        <w:tc>
          <w:tcPr>
            <w:tcW w:w="5808" w:type="dxa"/>
            <w:tcBorders>
              <w:top w:val="nil"/>
              <w:left w:val="nil"/>
              <w:bottom w:val="single" w:sz="5" w:space="0" w:color="4BACC6"/>
              <w:right w:val="single" w:sz="5" w:space="0" w:color="4BACC6"/>
            </w:tcBorders>
            <w:tcMar>
              <w:top w:w="100" w:type="dxa"/>
              <w:left w:w="100" w:type="dxa"/>
              <w:bottom w:w="100" w:type="dxa"/>
              <w:right w:w="100" w:type="dxa"/>
            </w:tcMar>
          </w:tcPr>
          <w:p w14:paraId="000000F6" w14:textId="77777777" w:rsidR="007047B3" w:rsidRDefault="00000000">
            <w:pPr>
              <w:spacing w:before="240" w:after="240" w:line="240" w:lineRule="auto"/>
              <w:rPr>
                <w:rFonts w:ascii="Calibri" w:eastAsia="Calibri" w:hAnsi="Calibri" w:cs="Calibri"/>
                <w:b/>
                <w:color w:val="335B8A"/>
                <w:sz w:val="32"/>
                <w:szCs w:val="32"/>
              </w:rPr>
            </w:pPr>
            <w:r>
              <w:rPr>
                <w:rFonts w:ascii="Calibri" w:eastAsia="Calibri" w:hAnsi="Calibri" w:cs="Calibri"/>
                <w:color w:val="31849B"/>
              </w:rPr>
              <w:t>Nhân Viên tiếp nhận</w:t>
            </w:r>
          </w:p>
        </w:tc>
      </w:tr>
      <w:tr w:rsidR="007047B3" w14:paraId="1FCB5F79" w14:textId="77777777">
        <w:trPr>
          <w:trHeight w:val="500"/>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0F7"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t>Use case liên quan</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0F8" w14:textId="77777777" w:rsidR="007047B3" w:rsidRDefault="00000000">
            <w:pPr>
              <w:spacing w:before="240" w:after="240" w:line="240" w:lineRule="auto"/>
              <w:rPr>
                <w:rFonts w:ascii="Calibri" w:eastAsia="Calibri" w:hAnsi="Calibri" w:cs="Calibri"/>
                <w:b/>
                <w:color w:val="335B8A"/>
                <w:sz w:val="32"/>
                <w:szCs w:val="32"/>
              </w:rPr>
            </w:pPr>
            <w:r>
              <w:rPr>
                <w:rFonts w:ascii="Calibri" w:eastAsia="Calibri" w:hAnsi="Calibri" w:cs="Calibri"/>
                <w:color w:val="31849B"/>
              </w:rPr>
              <w:t>ThanhToan</w:t>
            </w:r>
          </w:p>
        </w:tc>
      </w:tr>
      <w:tr w:rsidR="007047B3" w14:paraId="581A6252" w14:textId="77777777">
        <w:trPr>
          <w:trHeight w:val="2870"/>
        </w:trPr>
        <w:tc>
          <w:tcPr>
            <w:tcW w:w="2831" w:type="dxa"/>
            <w:tcBorders>
              <w:top w:val="nil"/>
              <w:left w:val="single" w:sz="5" w:space="0" w:color="4BACC6"/>
              <w:bottom w:val="single" w:sz="5" w:space="0" w:color="4BACC6"/>
              <w:right w:val="single" w:sz="5" w:space="0" w:color="4BACC6"/>
            </w:tcBorders>
            <w:tcMar>
              <w:top w:w="100" w:type="dxa"/>
              <w:left w:w="100" w:type="dxa"/>
              <w:bottom w:w="100" w:type="dxa"/>
              <w:right w:w="100" w:type="dxa"/>
            </w:tcMar>
          </w:tcPr>
          <w:p w14:paraId="000000F9"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t>Dòng sự kiện chính</w:t>
            </w:r>
          </w:p>
        </w:tc>
        <w:tc>
          <w:tcPr>
            <w:tcW w:w="5808" w:type="dxa"/>
            <w:tcBorders>
              <w:top w:val="nil"/>
              <w:left w:val="nil"/>
              <w:bottom w:val="single" w:sz="5" w:space="0" w:color="4BACC6"/>
              <w:right w:val="single" w:sz="5" w:space="0" w:color="4BACC6"/>
            </w:tcBorders>
            <w:tcMar>
              <w:top w:w="100" w:type="dxa"/>
              <w:left w:w="100" w:type="dxa"/>
              <w:bottom w:w="100" w:type="dxa"/>
              <w:right w:w="100" w:type="dxa"/>
            </w:tcMar>
          </w:tcPr>
          <w:p w14:paraId="000000FA" w14:textId="77777777" w:rsidR="007047B3" w:rsidRDefault="00000000">
            <w:pPr>
              <w:numPr>
                <w:ilvl w:val="0"/>
                <w:numId w:val="3"/>
              </w:numPr>
              <w:pBdr>
                <w:top w:val="nil"/>
                <w:left w:val="nil"/>
                <w:bottom w:val="nil"/>
                <w:right w:val="nil"/>
                <w:between w:val="nil"/>
              </w:pBdr>
              <w:rPr>
                <w:rFonts w:ascii="Calibri" w:eastAsia="Calibri" w:hAnsi="Calibri" w:cs="Calibri"/>
                <w:color w:val="31849B"/>
              </w:rPr>
            </w:pPr>
            <w:r>
              <w:t>1.      Hệ thống hiển thị thông tin học phần mà học viên đăng ký</w:t>
            </w:r>
          </w:p>
          <w:p w14:paraId="000000FB" w14:textId="77777777" w:rsidR="007047B3" w:rsidRDefault="00000000">
            <w:pPr>
              <w:numPr>
                <w:ilvl w:val="0"/>
                <w:numId w:val="3"/>
              </w:numPr>
              <w:pBdr>
                <w:top w:val="nil"/>
                <w:left w:val="nil"/>
                <w:bottom w:val="nil"/>
                <w:right w:val="nil"/>
                <w:between w:val="nil"/>
              </w:pBdr>
              <w:rPr>
                <w:rFonts w:ascii="Calibri" w:eastAsia="Calibri" w:hAnsi="Calibri" w:cs="Calibri"/>
                <w:color w:val="31849B"/>
              </w:rPr>
            </w:pPr>
            <w:r>
              <w:t>2.      Hệ thống hiển thị tên chứng chỉ cơ bản cần có của học phần</w:t>
            </w:r>
          </w:p>
          <w:p w14:paraId="000000FC" w14:textId="77777777" w:rsidR="007047B3" w:rsidRDefault="00000000">
            <w:pPr>
              <w:numPr>
                <w:ilvl w:val="0"/>
                <w:numId w:val="3"/>
              </w:numPr>
              <w:pBdr>
                <w:top w:val="nil"/>
                <w:left w:val="nil"/>
                <w:bottom w:val="nil"/>
                <w:right w:val="nil"/>
                <w:between w:val="nil"/>
              </w:pBdr>
              <w:rPr>
                <w:rFonts w:ascii="Calibri" w:eastAsia="Calibri" w:hAnsi="Calibri" w:cs="Calibri"/>
                <w:color w:val="31849B"/>
              </w:rPr>
            </w:pPr>
            <w:r>
              <w:t>3.      NV tiếp nhận ghi nhận thông tin học viên lên hệ thống</w:t>
            </w:r>
          </w:p>
          <w:p w14:paraId="000000FD" w14:textId="77777777" w:rsidR="007047B3" w:rsidRDefault="00000000">
            <w:pPr>
              <w:numPr>
                <w:ilvl w:val="0"/>
                <w:numId w:val="3"/>
              </w:numPr>
              <w:pBdr>
                <w:top w:val="nil"/>
                <w:left w:val="nil"/>
                <w:bottom w:val="nil"/>
                <w:right w:val="nil"/>
                <w:between w:val="nil"/>
              </w:pBdr>
              <w:rPr>
                <w:rFonts w:ascii="Calibri" w:eastAsia="Calibri" w:hAnsi="Calibri" w:cs="Calibri"/>
                <w:color w:val="31849B"/>
              </w:rPr>
            </w:pPr>
            <w:r>
              <w:t>4.      Hệ thống in giấy xác nhận cho học viên</w:t>
            </w:r>
          </w:p>
        </w:tc>
      </w:tr>
      <w:tr w:rsidR="007047B3" w14:paraId="073ADAEE" w14:textId="77777777">
        <w:trPr>
          <w:trHeight w:val="2105"/>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0FE"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t>Dòng sự kiện phụ</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0FF" w14:textId="77777777" w:rsidR="007047B3" w:rsidRDefault="00000000">
            <w:pPr>
              <w:pBdr>
                <w:top w:val="nil"/>
                <w:left w:val="nil"/>
                <w:bottom w:val="nil"/>
                <w:right w:val="nil"/>
                <w:between w:val="nil"/>
              </w:pBdr>
              <w:rPr>
                <w:rFonts w:ascii="Calibri" w:eastAsia="Calibri" w:hAnsi="Calibri" w:cs="Calibri"/>
                <w:color w:val="31849B"/>
              </w:rPr>
            </w:pPr>
            <w:r>
              <w:rPr>
                <w:rFonts w:ascii="Calibri" w:eastAsia="Calibri" w:hAnsi="Calibri" w:cs="Calibri"/>
                <w:color w:val="31849B"/>
              </w:rPr>
              <w:t>A1. Tại bước 1 nếu đã đủ sỉ số lớp thì hệ thống hiển thị thông báo đã đủ số lượng và không thực hiện các bước 2,3,4.</w:t>
            </w:r>
          </w:p>
          <w:p w14:paraId="00000100" w14:textId="77777777" w:rsidR="007047B3" w:rsidRDefault="00000000">
            <w:pPr>
              <w:pBdr>
                <w:top w:val="nil"/>
                <w:left w:val="nil"/>
                <w:bottom w:val="nil"/>
                <w:right w:val="nil"/>
                <w:between w:val="nil"/>
              </w:pBdr>
              <w:rPr>
                <w:rFonts w:ascii="Calibri" w:eastAsia="Calibri" w:hAnsi="Calibri" w:cs="Calibri"/>
                <w:b/>
                <w:color w:val="335B8A"/>
                <w:sz w:val="32"/>
                <w:szCs w:val="32"/>
              </w:rPr>
            </w:pPr>
            <w:r>
              <w:rPr>
                <w:rFonts w:ascii="Calibri" w:eastAsia="Calibri" w:hAnsi="Calibri" w:cs="Calibri"/>
                <w:color w:val="31849B"/>
              </w:rPr>
              <w:t>A2. Tại bước 2, nếu học phần không phải là học phần chuyên sâu thì hệ thống không hiển thị thông tin chứng chỉ cơ bản cần có và cho phép thực hiện bước 3</w:t>
            </w:r>
            <w:r>
              <w:rPr>
                <w:rFonts w:ascii="Calibri" w:eastAsia="Calibri" w:hAnsi="Calibri" w:cs="Calibri"/>
                <w:b/>
                <w:color w:val="335B8A"/>
                <w:sz w:val="32"/>
                <w:szCs w:val="32"/>
              </w:rPr>
              <w:t>.</w:t>
            </w:r>
          </w:p>
        </w:tc>
      </w:tr>
      <w:tr w:rsidR="007047B3" w14:paraId="77ED8897" w14:textId="77777777">
        <w:trPr>
          <w:trHeight w:val="500"/>
        </w:trPr>
        <w:tc>
          <w:tcPr>
            <w:tcW w:w="2831" w:type="dxa"/>
            <w:tcBorders>
              <w:top w:val="nil"/>
              <w:left w:val="single" w:sz="5" w:space="0" w:color="4BACC6"/>
              <w:bottom w:val="single" w:sz="5" w:space="0" w:color="4BACC6"/>
              <w:right w:val="single" w:sz="5" w:space="0" w:color="4BACC6"/>
            </w:tcBorders>
            <w:tcMar>
              <w:top w:w="100" w:type="dxa"/>
              <w:left w:w="100" w:type="dxa"/>
              <w:bottom w:w="100" w:type="dxa"/>
              <w:right w:w="100" w:type="dxa"/>
            </w:tcMar>
          </w:tcPr>
          <w:p w14:paraId="00000101"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t>Điều kiện tiên quyết</w:t>
            </w:r>
          </w:p>
        </w:tc>
        <w:tc>
          <w:tcPr>
            <w:tcW w:w="5808" w:type="dxa"/>
            <w:tcBorders>
              <w:top w:val="nil"/>
              <w:left w:val="nil"/>
              <w:bottom w:val="single" w:sz="5" w:space="0" w:color="4BACC6"/>
              <w:right w:val="single" w:sz="5" w:space="0" w:color="4BACC6"/>
            </w:tcBorders>
            <w:tcMar>
              <w:top w:w="100" w:type="dxa"/>
              <w:left w:w="100" w:type="dxa"/>
              <w:bottom w:w="100" w:type="dxa"/>
              <w:right w:w="100" w:type="dxa"/>
            </w:tcMar>
          </w:tcPr>
          <w:p w14:paraId="00000102" w14:textId="77777777" w:rsidR="007047B3" w:rsidRDefault="00000000">
            <w:pPr>
              <w:spacing w:before="240" w:after="240" w:line="240" w:lineRule="auto"/>
              <w:rPr>
                <w:rFonts w:ascii="Calibri" w:eastAsia="Calibri" w:hAnsi="Calibri" w:cs="Calibri"/>
                <w:b/>
                <w:color w:val="335B8A"/>
                <w:sz w:val="32"/>
                <w:szCs w:val="32"/>
              </w:rPr>
            </w:pPr>
            <w:r>
              <w:rPr>
                <w:rFonts w:ascii="Calibri" w:eastAsia="Calibri" w:hAnsi="Calibri" w:cs="Calibri"/>
                <w:color w:val="31849B"/>
              </w:rPr>
              <w:t>Khóa học được mở và có sĩ số đủ để đăng ký</w:t>
            </w:r>
          </w:p>
        </w:tc>
      </w:tr>
      <w:tr w:rsidR="007047B3" w14:paraId="6E9E0888" w14:textId="77777777">
        <w:trPr>
          <w:trHeight w:val="770"/>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103" w14:textId="77777777" w:rsidR="007047B3" w:rsidRDefault="00000000">
            <w:pPr>
              <w:spacing w:before="240" w:after="240" w:line="240" w:lineRule="auto"/>
              <w:jc w:val="center"/>
              <w:rPr>
                <w:rFonts w:ascii="Calibri" w:eastAsia="Calibri" w:hAnsi="Calibri" w:cs="Calibri"/>
                <w:b/>
                <w:color w:val="335B8A"/>
                <w:sz w:val="32"/>
                <w:szCs w:val="32"/>
              </w:rPr>
            </w:pPr>
            <w:r>
              <w:rPr>
                <w:rFonts w:ascii="Calibri" w:eastAsia="Calibri" w:hAnsi="Calibri" w:cs="Calibri"/>
                <w:color w:val="31849B"/>
              </w:rPr>
              <w:lastRenderedPageBreak/>
              <w:t>Hậu điều kiện</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104" w14:textId="77777777" w:rsidR="007047B3" w:rsidRDefault="00000000">
            <w:pPr>
              <w:spacing w:before="240" w:after="240" w:line="240" w:lineRule="auto"/>
              <w:rPr>
                <w:rFonts w:ascii="Calibri" w:eastAsia="Calibri" w:hAnsi="Calibri" w:cs="Calibri"/>
                <w:b/>
                <w:color w:val="335B8A"/>
                <w:sz w:val="32"/>
                <w:szCs w:val="32"/>
              </w:rPr>
            </w:pPr>
            <w:r>
              <w:rPr>
                <w:rFonts w:ascii="Calibri" w:eastAsia="Calibri" w:hAnsi="Calibri" w:cs="Calibri"/>
                <w:color w:val="31849B"/>
              </w:rPr>
              <w:t>Học viên đã đăng ký học phần tại trung tâm và có giấy xác nhận đăng ký để tiến hành thanh toán</w:t>
            </w:r>
          </w:p>
        </w:tc>
      </w:tr>
    </w:tbl>
    <w:p w14:paraId="00000105" w14:textId="77777777" w:rsidR="007047B3" w:rsidRDefault="007047B3">
      <w:pPr>
        <w:spacing w:line="240" w:lineRule="auto"/>
        <w:rPr>
          <w:rFonts w:ascii="Calibri" w:eastAsia="Calibri" w:hAnsi="Calibri" w:cs="Calibri"/>
          <w:b/>
          <w:color w:val="335B8A"/>
          <w:sz w:val="32"/>
          <w:szCs w:val="32"/>
        </w:rPr>
      </w:pPr>
    </w:p>
    <w:p w14:paraId="00000106" w14:textId="77777777" w:rsidR="007047B3" w:rsidRDefault="007047B3">
      <w:pPr>
        <w:spacing w:line="240" w:lineRule="auto"/>
        <w:rPr>
          <w:rFonts w:ascii="Calibri" w:eastAsia="Calibri" w:hAnsi="Calibri" w:cs="Calibri"/>
          <w:b/>
          <w:color w:val="335B8A"/>
          <w:sz w:val="32"/>
          <w:szCs w:val="32"/>
        </w:rPr>
      </w:pPr>
    </w:p>
    <w:tbl>
      <w:tblPr>
        <w:tblStyle w:val="a9"/>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27"/>
        <w:gridCol w:w="6029"/>
      </w:tblGrid>
      <w:tr w:rsidR="007047B3" w14:paraId="5DA8E269"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07" w14:textId="77777777" w:rsidR="007047B3" w:rsidRDefault="00000000">
            <w:pPr>
              <w:jc w:val="center"/>
            </w:pPr>
            <w:r>
              <w:rPr>
                <w:b w:val="0"/>
              </w:rPr>
              <w:t>Tên use case</w:t>
            </w:r>
          </w:p>
        </w:tc>
        <w:tc>
          <w:tcPr>
            <w:tcW w:w="6029" w:type="dxa"/>
          </w:tcPr>
          <w:p w14:paraId="00000108" w14:textId="77777777" w:rsidR="007047B3" w:rsidRDefault="00000000">
            <w:pPr>
              <w:cnfStyle w:val="100000000000" w:firstRow="1" w:lastRow="0" w:firstColumn="0" w:lastColumn="0" w:oddVBand="0" w:evenVBand="0" w:oddHBand="0" w:evenHBand="0" w:firstRowFirstColumn="0" w:firstRowLastColumn="0" w:lastRowFirstColumn="0" w:lastRowLastColumn="0"/>
            </w:pPr>
            <w:sdt>
              <w:sdtPr>
                <w:tag w:val="goog_rdk_0"/>
                <w:id w:val="-1321720387"/>
              </w:sdtPr>
              <w:sdtContent>
                <w:commentRangeStart w:id="0"/>
              </w:sdtContent>
            </w:sdt>
            <w:r>
              <w:t>ThanhToan</w:t>
            </w:r>
            <w:commentRangeEnd w:id="0"/>
            <w:r>
              <w:commentReference w:id="0"/>
            </w:r>
          </w:p>
        </w:tc>
      </w:tr>
      <w:tr w:rsidR="007047B3" w14:paraId="3302CA0F"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09" w14:textId="77777777" w:rsidR="007047B3" w:rsidRDefault="00000000">
            <w:pPr>
              <w:jc w:val="center"/>
            </w:pPr>
            <w:r>
              <w:rPr>
                <w:b w:val="0"/>
              </w:rPr>
              <w:t>Tóm tắt</w:t>
            </w:r>
          </w:p>
        </w:tc>
        <w:tc>
          <w:tcPr>
            <w:tcW w:w="6029" w:type="dxa"/>
          </w:tcPr>
          <w:p w14:paraId="0000010A" w14:textId="77777777" w:rsidR="007047B3" w:rsidRDefault="00000000">
            <w:pPr>
              <w:cnfStyle w:val="000000100000" w:firstRow="0" w:lastRow="0" w:firstColumn="0" w:lastColumn="0" w:oddVBand="0" w:evenVBand="0" w:oddHBand="1" w:evenHBand="0" w:firstRowFirstColumn="0" w:firstRowLastColumn="0" w:lastRowFirstColumn="0" w:lastRowLastColumn="0"/>
            </w:pPr>
            <w:r>
              <w:t>Sau khi Học viên Đăng ký Khóa học, được Nhân Viên Tiếp Nhận ghi nhận thông tin và In Giấy xác nhận, Học Viên tiến hành Thanh Toán để hoàn tất việc Đăng ký Khóa học</w:t>
            </w:r>
          </w:p>
        </w:tc>
      </w:tr>
      <w:tr w:rsidR="007047B3" w14:paraId="0D0E7B37"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0B" w14:textId="77777777" w:rsidR="007047B3" w:rsidRDefault="00000000">
            <w:pPr>
              <w:jc w:val="center"/>
            </w:pPr>
            <w:r>
              <w:rPr>
                <w:b w:val="0"/>
              </w:rPr>
              <w:t>Tác nhân</w:t>
            </w:r>
          </w:p>
        </w:tc>
        <w:tc>
          <w:tcPr>
            <w:tcW w:w="6029" w:type="dxa"/>
          </w:tcPr>
          <w:p w14:paraId="0000010C" w14:textId="77777777" w:rsidR="007047B3" w:rsidRDefault="00000000">
            <w:pPr>
              <w:cnfStyle w:val="000000010000" w:firstRow="0" w:lastRow="0" w:firstColumn="0" w:lastColumn="0" w:oddVBand="0" w:evenVBand="0" w:oddHBand="0" w:evenHBand="1" w:firstRowFirstColumn="0" w:firstRowLastColumn="0" w:lastRowFirstColumn="0" w:lastRowLastColumn="0"/>
            </w:pPr>
            <w:r>
              <w:t>Nhân Viên Kế Toán</w:t>
            </w:r>
          </w:p>
        </w:tc>
      </w:tr>
      <w:tr w:rsidR="007047B3" w14:paraId="1460E4BF"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0D" w14:textId="77777777" w:rsidR="007047B3" w:rsidRDefault="00000000">
            <w:pPr>
              <w:jc w:val="center"/>
            </w:pPr>
            <w:r>
              <w:rPr>
                <w:b w:val="0"/>
              </w:rPr>
              <w:t>Use case liên quan</w:t>
            </w:r>
          </w:p>
        </w:tc>
        <w:tc>
          <w:tcPr>
            <w:tcW w:w="6029" w:type="dxa"/>
          </w:tcPr>
          <w:p w14:paraId="0000010E" w14:textId="77777777" w:rsidR="007047B3" w:rsidRDefault="00000000">
            <w:pPr>
              <w:cnfStyle w:val="000000100000" w:firstRow="0" w:lastRow="0" w:firstColumn="0" w:lastColumn="0" w:oddVBand="0" w:evenVBand="0" w:oddHBand="1" w:evenHBand="0" w:firstRowFirstColumn="0" w:firstRowLastColumn="0" w:lastRowFirstColumn="0" w:lastRowLastColumn="0"/>
            </w:pPr>
            <w:sdt>
              <w:sdtPr>
                <w:tag w:val="goog_rdk_1"/>
                <w:id w:val="-13463984"/>
              </w:sdtPr>
              <w:sdtContent>
                <w:commentRangeStart w:id="1"/>
              </w:sdtContent>
            </w:sdt>
            <w:r>
              <w:t>XuatHoaDon, InHoaDon</w:t>
            </w:r>
            <w:commentRangeEnd w:id="1"/>
            <w:r>
              <w:commentReference w:id="1"/>
            </w:r>
          </w:p>
        </w:tc>
      </w:tr>
      <w:tr w:rsidR="007047B3" w14:paraId="64342DC1"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0F" w14:textId="77777777" w:rsidR="007047B3" w:rsidRDefault="00000000">
            <w:pPr>
              <w:jc w:val="center"/>
            </w:pPr>
            <w:r>
              <w:rPr>
                <w:b w:val="0"/>
              </w:rPr>
              <w:t>Dòng sự kiện chính</w:t>
            </w:r>
          </w:p>
        </w:tc>
        <w:tc>
          <w:tcPr>
            <w:tcW w:w="6029" w:type="dxa"/>
          </w:tcPr>
          <w:p w14:paraId="00000110" w14:textId="77777777" w:rsidR="007047B3" w:rsidRDefault="00000000">
            <w:pPr>
              <w:numPr>
                <w:ilvl w:val="0"/>
                <w:numId w:val="1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Hệ thống hiển thị thông tin Giấy xác nhận Học phần đăng ký đã được tạo cho Học Viên</w:t>
            </w:r>
          </w:p>
          <w:p w14:paraId="00000111" w14:textId="77777777" w:rsidR="007047B3" w:rsidRDefault="00000000">
            <w:pPr>
              <w:numPr>
                <w:ilvl w:val="0"/>
                <w:numId w:val="1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Nhân Viên Kế Toán tiến hành thanh toán theo hình thức thanh toán được Học Viên chọn</w:t>
            </w:r>
          </w:p>
          <w:p w14:paraId="00000112" w14:textId="77777777" w:rsidR="007047B3" w:rsidRDefault="00000000">
            <w:pPr>
              <w:numPr>
                <w:ilvl w:val="0"/>
                <w:numId w:val="1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Nhân Viên Kế Toán tiến hành thu tiền mặt</w:t>
            </w:r>
          </w:p>
          <w:p w14:paraId="00000113" w14:textId="77777777" w:rsidR="007047B3" w:rsidRDefault="00000000">
            <w:pPr>
              <w:numPr>
                <w:ilvl w:val="0"/>
                <w:numId w:val="14"/>
              </w:numPr>
              <w:pBdr>
                <w:top w:val="nil"/>
                <w:left w:val="nil"/>
                <w:bottom w:val="nil"/>
                <w:right w:val="nil"/>
                <w:between w:val="nil"/>
              </w:pBdr>
              <w:cnfStyle w:val="000000010000" w:firstRow="0" w:lastRow="0" w:firstColumn="0" w:lastColumn="0" w:oddVBand="0" w:evenVBand="0" w:oddHBand="0" w:evenHBand="1" w:firstRowFirstColumn="0" w:firstRowLastColumn="0" w:lastRowFirstColumn="0" w:lastRowLastColumn="0"/>
            </w:pPr>
            <w:r>
              <w:rPr>
                <w:rFonts w:ascii="Cambria" w:eastAsia="Cambria" w:hAnsi="Cambria" w:cs="Cambria"/>
                <w:color w:val="000000"/>
              </w:rPr>
              <w:t>Hệ thống ghi nhận kết quả thanh toán và cập nhật tình trạng Đăng ký Khóa học cho Học viên</w:t>
            </w:r>
          </w:p>
        </w:tc>
      </w:tr>
      <w:tr w:rsidR="007047B3" w14:paraId="4E785A12"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14" w14:textId="77777777" w:rsidR="007047B3" w:rsidRDefault="00000000">
            <w:pPr>
              <w:jc w:val="center"/>
            </w:pPr>
            <w:r>
              <w:rPr>
                <w:b w:val="0"/>
              </w:rPr>
              <w:t>Dòng sự kiện phụ</w:t>
            </w:r>
          </w:p>
        </w:tc>
        <w:tc>
          <w:tcPr>
            <w:tcW w:w="6029" w:type="dxa"/>
          </w:tcPr>
          <w:p w14:paraId="00000115" w14:textId="77777777" w:rsidR="007047B3" w:rsidRDefault="00000000">
            <w:pPr>
              <w:cnfStyle w:val="000000100000" w:firstRow="0" w:lastRow="0" w:firstColumn="0" w:lastColumn="0" w:oddVBand="0" w:evenVBand="0" w:oddHBand="1" w:evenHBand="0" w:firstRowFirstColumn="0" w:firstRowLastColumn="0" w:lastRowFirstColumn="0" w:lastRowLastColumn="0"/>
            </w:pPr>
            <w:r>
              <w:t>A3. Tại bước 3 nếu Học viên chọn hình thức thanh toán bằng thẻ, thay thế bước 3 bằng các bước sau:</w:t>
            </w:r>
          </w:p>
          <w:p w14:paraId="00000116" w14:textId="77777777" w:rsidR="007047B3" w:rsidRDefault="00000000">
            <w:pPr>
              <w:numPr>
                <w:ilvl w:val="0"/>
                <w:numId w:val="4"/>
              </w:numPr>
              <w:pBdr>
                <w:top w:val="nil"/>
                <w:left w:val="nil"/>
                <w:bottom w:val="nil"/>
                <w:right w:val="nil"/>
                <w:between w:val="nil"/>
              </w:pBdr>
              <w:spacing w:before="120"/>
              <w:cnfStyle w:val="000000100000" w:firstRow="0" w:lastRow="0" w:firstColumn="0" w:lastColumn="0" w:oddVBand="0" w:evenVBand="0" w:oddHBand="1" w:evenHBand="0" w:firstRowFirstColumn="0" w:firstRowLastColumn="0" w:lastRowFirstColumn="0" w:lastRowLastColumn="0"/>
            </w:pPr>
            <w:r>
              <w:rPr>
                <w:rFonts w:ascii="Cambria" w:eastAsia="Cambria" w:hAnsi="Cambria" w:cs="Cambria"/>
                <w:color w:val="000000"/>
              </w:rPr>
              <w:t>Nhân Viên Kế Toán tiến hành thanh toán bằng Thẻ</w:t>
            </w:r>
          </w:p>
          <w:p w14:paraId="00000117" w14:textId="77777777" w:rsidR="007047B3" w:rsidRDefault="00000000">
            <w:pPr>
              <w:numPr>
                <w:ilvl w:val="0"/>
                <w:numId w:val="4"/>
              </w:num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pPr>
            <w:r>
              <w:rPr>
                <w:rFonts w:ascii="Cambria" w:eastAsia="Cambria" w:hAnsi="Cambria" w:cs="Cambria"/>
                <w:color w:val="000000"/>
              </w:rPr>
              <w:t>Hệ thống gọi đến UC “</w:t>
            </w:r>
            <w:sdt>
              <w:sdtPr>
                <w:tag w:val="goog_rdk_2"/>
                <w:id w:val="-2120750767"/>
              </w:sdtPr>
              <w:sdtContent>
                <w:commentRangeStart w:id="2"/>
              </w:sdtContent>
            </w:sdt>
            <w:r>
              <w:rPr>
                <w:rFonts w:ascii="Cambria" w:eastAsia="Cambria" w:hAnsi="Cambria" w:cs="Cambria"/>
                <w:color w:val="000000"/>
              </w:rPr>
              <w:t>Đọc Thẻ</w:t>
            </w:r>
            <w:commentRangeEnd w:id="2"/>
            <w:r>
              <w:commentReference w:id="2"/>
            </w:r>
            <w:r>
              <w:rPr>
                <w:rFonts w:ascii="Cambria" w:eastAsia="Cambria" w:hAnsi="Cambria" w:cs="Cambria"/>
                <w:color w:val="000000"/>
              </w:rPr>
              <w:t>” để tiến hành</w:t>
            </w:r>
          </w:p>
          <w:p w14:paraId="00000118" w14:textId="77777777" w:rsidR="007047B3" w:rsidRDefault="00000000">
            <w:pPr>
              <w:numPr>
                <w:ilvl w:val="0"/>
                <w:numId w:val="4"/>
              </w:numPr>
              <w:pBdr>
                <w:top w:val="nil"/>
                <w:left w:val="nil"/>
                <w:bottom w:val="nil"/>
                <w:right w:val="nil"/>
                <w:between w:val="nil"/>
              </w:pBdr>
              <w:spacing w:after="120"/>
              <w:cnfStyle w:val="000000100000" w:firstRow="0" w:lastRow="0" w:firstColumn="0" w:lastColumn="0" w:oddVBand="0" w:evenVBand="0" w:oddHBand="1" w:evenHBand="0" w:firstRowFirstColumn="0" w:firstRowLastColumn="0" w:lastRowFirstColumn="0" w:lastRowLastColumn="0"/>
            </w:pPr>
            <w:r>
              <w:rPr>
                <w:rFonts w:ascii="Cambria" w:eastAsia="Cambria" w:hAnsi="Cambria" w:cs="Cambria"/>
                <w:color w:val="000000"/>
              </w:rPr>
              <w:t>Tiếp tục bước 4</w:t>
            </w:r>
          </w:p>
        </w:tc>
      </w:tr>
      <w:tr w:rsidR="007047B3" w14:paraId="7ADC22AE"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19" w14:textId="77777777" w:rsidR="007047B3" w:rsidRDefault="00000000">
            <w:pPr>
              <w:jc w:val="center"/>
            </w:pPr>
            <w:r>
              <w:rPr>
                <w:b w:val="0"/>
              </w:rPr>
              <w:t>Điều kiện tiên quyết</w:t>
            </w:r>
          </w:p>
        </w:tc>
        <w:tc>
          <w:tcPr>
            <w:tcW w:w="6029" w:type="dxa"/>
          </w:tcPr>
          <w:p w14:paraId="0000011A" w14:textId="77777777" w:rsidR="007047B3" w:rsidRDefault="00000000">
            <w:pPr>
              <w:cnfStyle w:val="000000010000" w:firstRow="0" w:lastRow="0" w:firstColumn="0" w:lastColumn="0" w:oddVBand="0" w:evenVBand="0" w:oddHBand="0" w:evenHBand="1" w:firstRowFirstColumn="0" w:firstRowLastColumn="0" w:lastRowFirstColumn="0" w:lastRowLastColumn="0"/>
            </w:pPr>
            <w:r>
              <w:t xml:space="preserve">Học Viên phải thực hiện Đăng ký Khóa học và được Nhân Viên Tiếp Nhận </w:t>
            </w:r>
            <w:sdt>
              <w:sdtPr>
                <w:tag w:val="goog_rdk_3"/>
                <w:id w:val="-196626040"/>
              </w:sdtPr>
              <w:sdtContent>
                <w:commentRangeStart w:id="3"/>
              </w:sdtContent>
            </w:sdt>
            <w:r>
              <w:t>InGiayXacNhan</w:t>
            </w:r>
            <w:commentRangeEnd w:id="3"/>
            <w:r>
              <w:commentReference w:id="3"/>
            </w:r>
          </w:p>
        </w:tc>
      </w:tr>
      <w:tr w:rsidR="007047B3" w14:paraId="6A2B6C36"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1B" w14:textId="77777777" w:rsidR="007047B3" w:rsidRDefault="00000000">
            <w:pPr>
              <w:jc w:val="center"/>
            </w:pPr>
            <w:r>
              <w:rPr>
                <w:b w:val="0"/>
              </w:rPr>
              <w:lastRenderedPageBreak/>
              <w:t>Hậu điều kiện</w:t>
            </w:r>
          </w:p>
        </w:tc>
        <w:tc>
          <w:tcPr>
            <w:tcW w:w="6029" w:type="dxa"/>
          </w:tcPr>
          <w:p w14:paraId="0000011C" w14:textId="77777777" w:rsidR="007047B3" w:rsidRDefault="00000000">
            <w:pPr>
              <w:cnfStyle w:val="000000100000" w:firstRow="0" w:lastRow="0" w:firstColumn="0" w:lastColumn="0" w:oddVBand="0" w:evenVBand="0" w:oddHBand="1" w:evenHBand="0" w:firstRowFirstColumn="0" w:firstRowLastColumn="0" w:lastRowFirstColumn="0" w:lastRowLastColumn="0"/>
            </w:pPr>
            <w:r>
              <w:t>Ghi nhận kết quả thanh toán và cập nhật tình trạng Đăng ký Khóa học cho Học Viên.</w:t>
            </w:r>
          </w:p>
        </w:tc>
      </w:tr>
    </w:tbl>
    <w:p w14:paraId="0000011D" w14:textId="77777777" w:rsidR="007047B3" w:rsidRDefault="007047B3">
      <w:pPr>
        <w:spacing w:line="240" w:lineRule="auto"/>
        <w:rPr>
          <w:rFonts w:ascii="Calibri" w:eastAsia="Calibri" w:hAnsi="Calibri" w:cs="Calibri"/>
          <w:b/>
          <w:color w:val="335B8A"/>
          <w:sz w:val="32"/>
          <w:szCs w:val="32"/>
        </w:rPr>
      </w:pPr>
    </w:p>
    <w:p w14:paraId="0000011E" w14:textId="77777777" w:rsidR="007047B3" w:rsidRDefault="007047B3">
      <w:pPr>
        <w:spacing w:line="240" w:lineRule="auto"/>
        <w:rPr>
          <w:rFonts w:ascii="Calibri" w:eastAsia="Calibri" w:hAnsi="Calibri" w:cs="Calibri"/>
          <w:b/>
          <w:color w:val="335B8A"/>
          <w:sz w:val="32"/>
          <w:szCs w:val="32"/>
        </w:rPr>
      </w:pPr>
    </w:p>
    <w:tbl>
      <w:tblPr>
        <w:tblStyle w:val="aa"/>
        <w:tblW w:w="8856"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827"/>
        <w:gridCol w:w="6029"/>
      </w:tblGrid>
      <w:tr w:rsidR="007047B3" w14:paraId="1EE34F53" w14:textId="77777777" w:rsidTr="00704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1F" w14:textId="77777777" w:rsidR="007047B3" w:rsidRDefault="00000000">
            <w:pPr>
              <w:spacing w:line="240" w:lineRule="auto"/>
              <w:jc w:val="center"/>
            </w:pPr>
            <w:r>
              <w:rPr>
                <w:b w:val="0"/>
              </w:rPr>
              <w:t>Tên use case</w:t>
            </w:r>
          </w:p>
        </w:tc>
        <w:tc>
          <w:tcPr>
            <w:tcW w:w="6029" w:type="dxa"/>
          </w:tcPr>
          <w:p w14:paraId="00000120" w14:textId="77777777" w:rsidR="007047B3" w:rsidRDefault="00000000">
            <w:pPr>
              <w:spacing w:line="240" w:lineRule="auto"/>
              <w:cnfStyle w:val="100000000000" w:firstRow="1" w:lastRow="0" w:firstColumn="0" w:lastColumn="0" w:oddVBand="0" w:evenVBand="0" w:oddHBand="0" w:evenHBand="0" w:firstRowFirstColumn="0" w:firstRowLastColumn="0" w:lastRowFirstColumn="0" w:lastRowLastColumn="0"/>
            </w:pPr>
            <w:r>
              <w:t>Phân Công Giảng Dạy</w:t>
            </w:r>
          </w:p>
        </w:tc>
      </w:tr>
      <w:tr w:rsidR="007047B3" w14:paraId="1166F8B9"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21" w14:textId="77777777" w:rsidR="007047B3" w:rsidRDefault="00000000">
            <w:pPr>
              <w:jc w:val="center"/>
            </w:pPr>
            <w:r>
              <w:rPr>
                <w:b w:val="0"/>
              </w:rPr>
              <w:t>Tóm tắt</w:t>
            </w:r>
          </w:p>
        </w:tc>
        <w:tc>
          <w:tcPr>
            <w:tcW w:w="6029" w:type="dxa"/>
          </w:tcPr>
          <w:p w14:paraId="00000122" w14:textId="77777777" w:rsidR="007047B3" w:rsidRDefault="00000000">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UC cho phép Nhân viên bộ phận văn phòng:</w:t>
            </w:r>
          </w:p>
          <w:p w14:paraId="00000123" w14:textId="77777777" w:rsidR="007047B3" w:rsidRDefault="00000000">
            <w:pPr>
              <w:pBdr>
                <w:top w:val="nil"/>
                <w:left w:val="nil"/>
                <w:bottom w:val="nil"/>
                <w:right w:val="nil"/>
                <w:between w:val="nil"/>
              </w:pBd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Sắp xếp phòng, thời khoá biểu, phân công giáo viên từ danh mục giáo viên, phòng và danh sách đăng ký học phần.</w:t>
            </w:r>
          </w:p>
          <w:p w14:paraId="00000124" w14:textId="77777777" w:rsidR="007047B3" w:rsidRDefault="00000000">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Gửi email đồng thời cho các giáo viên tương ứng với từng học phần.</w:t>
            </w:r>
          </w:p>
          <w:p w14:paraId="00000125" w14:textId="77777777" w:rsidR="007047B3" w:rsidRDefault="00000000">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Cập nhật phản hồi của giáo viên vào hệ thống.</w:t>
            </w:r>
          </w:p>
          <w:p w14:paraId="00000126" w14:textId="77777777" w:rsidR="007047B3" w:rsidRDefault="00000000">
            <w:pPr>
              <w:jc w:val="both"/>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Gửi email kết quả phân công cho giáo viên.</w:t>
            </w:r>
          </w:p>
        </w:tc>
      </w:tr>
      <w:tr w:rsidR="007047B3" w14:paraId="36609551"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27" w14:textId="77777777" w:rsidR="007047B3" w:rsidRDefault="00000000">
            <w:pPr>
              <w:jc w:val="center"/>
            </w:pPr>
            <w:r>
              <w:rPr>
                <w:b w:val="0"/>
              </w:rPr>
              <w:t>Tác nhân</w:t>
            </w:r>
          </w:p>
        </w:tc>
        <w:tc>
          <w:tcPr>
            <w:tcW w:w="6029" w:type="dxa"/>
          </w:tcPr>
          <w:p w14:paraId="00000128" w14:textId="77777777" w:rsidR="007047B3" w:rsidRDefault="00000000">
            <w:pPr>
              <w:cnfStyle w:val="000000010000" w:firstRow="0" w:lastRow="0" w:firstColumn="0" w:lastColumn="0" w:oddVBand="0" w:evenVBand="0" w:oddHBand="0" w:evenHBand="1" w:firstRowFirstColumn="0" w:firstRowLastColumn="0" w:lastRowFirstColumn="0" w:lastRowLastColumn="0"/>
            </w:pPr>
            <w:r>
              <w:t>Nhân Viên Bộ Phận Văn Phòng</w:t>
            </w:r>
          </w:p>
        </w:tc>
      </w:tr>
      <w:tr w:rsidR="007047B3" w14:paraId="324D2289"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29" w14:textId="77777777" w:rsidR="007047B3" w:rsidRDefault="00000000">
            <w:pPr>
              <w:jc w:val="center"/>
            </w:pPr>
            <w:r>
              <w:rPr>
                <w:b w:val="0"/>
              </w:rPr>
              <w:t>Dòng sự kiện chính</w:t>
            </w:r>
          </w:p>
        </w:tc>
        <w:tc>
          <w:tcPr>
            <w:tcW w:w="6029" w:type="dxa"/>
          </w:tcPr>
          <w:p w14:paraId="0000012A"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Hệ thống hiển thị thông báo đăng ký học phần đã có</w:t>
            </w:r>
          </w:p>
          <w:p w14:paraId="0000012B"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chọn xem danh sách đăng ký học phần</w:t>
            </w:r>
          </w:p>
          <w:p w14:paraId="0000012C"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chọn sắp xếp phòng theo danh sách đăng ký học phần</w:t>
            </w:r>
          </w:p>
          <w:p w14:paraId="0000012D"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Hệ thống sắp xếp phòng ngẫu nhiên hoặc theo điều kiện cài sẵn</w:t>
            </w:r>
          </w:p>
          <w:p w14:paraId="0000012E"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chọn sắp xếp thời khoá biểu</w:t>
            </w:r>
          </w:p>
          <w:p w14:paraId="0000012F"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Hệ thống sắp xếp thời khoá biểu theo thời gian của từng môn học</w:t>
            </w:r>
          </w:p>
          <w:p w14:paraId="00000130"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chọn phân công giáo viên</w:t>
            </w:r>
          </w:p>
          <w:p w14:paraId="00000131"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Hệ thống sắp xếp danh sách giáo viên tương ứng với từng môn học</w:t>
            </w:r>
          </w:p>
          <w:p w14:paraId="00000132"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chọn gửi mail</w:t>
            </w:r>
          </w:p>
          <w:p w14:paraId="00000133"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lastRenderedPageBreak/>
              <w:t>Hệ thống tạo mail theo nội dung được cài đặt sẵn và gửi mail theo danh sách giáo viên đã được phân công</w:t>
            </w:r>
          </w:p>
          <w:p w14:paraId="00000134"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khi nhận được phản hồi của giáo viên, truy nhập vào hệ thống và cập nhật trạng thái phân công từng môn học</w:t>
            </w:r>
          </w:p>
          <w:p w14:paraId="00000135"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Nhân viên nhấn gửi email danh sách phân công khi đã có kết quả phân công</w:t>
            </w:r>
          </w:p>
          <w:p w14:paraId="00000136" w14:textId="77777777" w:rsidR="007047B3" w:rsidRDefault="00000000">
            <w:pPr>
              <w:numPr>
                <w:ilvl w:val="0"/>
                <w:numId w:val="7"/>
              </w:numPr>
              <w:cnfStyle w:val="000000100000" w:firstRow="0" w:lastRow="0" w:firstColumn="0" w:lastColumn="0" w:oddVBand="0" w:evenVBand="0" w:oddHBand="1" w:evenHBand="0" w:firstRowFirstColumn="0" w:firstRowLastColumn="0" w:lastRowFirstColumn="0" w:lastRowLastColumn="0"/>
            </w:pPr>
            <w:r>
              <w:t>Hệ thống tạo email theo nội dung được cài đặt sẵn và gửi kết quả phân công cho giáo viên</w:t>
            </w:r>
          </w:p>
        </w:tc>
      </w:tr>
      <w:tr w:rsidR="007047B3" w14:paraId="5432C101"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37" w14:textId="77777777" w:rsidR="007047B3" w:rsidRDefault="00000000">
            <w:pPr>
              <w:jc w:val="center"/>
            </w:pPr>
            <w:r>
              <w:rPr>
                <w:b w:val="0"/>
              </w:rPr>
              <w:lastRenderedPageBreak/>
              <w:t>Dòng sự kiện phụ</w:t>
            </w:r>
          </w:p>
        </w:tc>
        <w:tc>
          <w:tcPr>
            <w:tcW w:w="6029" w:type="dxa"/>
          </w:tcPr>
          <w:p w14:paraId="00000138" w14:textId="77777777" w:rsidR="007047B3" w:rsidRDefault="00000000">
            <w:pPr>
              <w:pBdr>
                <w:top w:val="nil"/>
                <w:left w:val="nil"/>
                <w:bottom w:val="nil"/>
                <w:right w:val="nil"/>
                <w:between w:val="nil"/>
              </w:pBdr>
              <w:jc w:val="both"/>
              <w:cnfStyle w:val="000000010000" w:firstRow="0" w:lastRow="0" w:firstColumn="0" w:lastColumn="0" w:oddVBand="0" w:evenVBand="0" w:oddHBand="0" w:evenHBand="1" w:firstRowFirstColumn="0" w:firstRowLastColumn="0" w:lastRowFirstColumn="0" w:lastRowLastColumn="0"/>
              <w:rPr>
                <w:sz w:val="26"/>
                <w:szCs w:val="26"/>
              </w:rPr>
            </w:pPr>
            <w:r>
              <w:rPr>
                <w:sz w:val="26"/>
                <w:szCs w:val="26"/>
              </w:rPr>
              <w:t>A1. Cập nhận giáo viên từ chối hoặc không phản hồi: (Khi nhân viên chưa nhận được phản hồi có từ giáo viên)</w:t>
            </w:r>
          </w:p>
          <w:p w14:paraId="00000139" w14:textId="77777777" w:rsidR="007047B3" w:rsidRDefault="00000000">
            <w:pPr>
              <w:numPr>
                <w:ilvl w:val="0"/>
                <w:numId w:val="5"/>
              </w:numPr>
              <w:pBdr>
                <w:top w:val="nil"/>
                <w:left w:val="nil"/>
                <w:bottom w:val="nil"/>
                <w:right w:val="nil"/>
                <w:between w:val="nil"/>
              </w:pBdr>
              <w:jc w:val="both"/>
              <w:cnfStyle w:val="000000010000" w:firstRow="0" w:lastRow="0" w:firstColumn="0" w:lastColumn="0" w:oddVBand="0" w:evenVBand="0" w:oddHBand="0" w:evenHBand="1" w:firstRowFirstColumn="0" w:firstRowLastColumn="0" w:lastRowFirstColumn="0" w:lastRowLastColumn="0"/>
              <w:rPr>
                <w:sz w:val="26"/>
                <w:szCs w:val="26"/>
              </w:rPr>
            </w:pPr>
            <w:r>
              <w:rPr>
                <w:sz w:val="26"/>
                <w:szCs w:val="26"/>
              </w:rPr>
              <w:t>Nhân viên chọn/loại bỏ giáo viên trong danh sách tương ứng</w:t>
            </w:r>
          </w:p>
          <w:p w14:paraId="0000013A" w14:textId="77777777" w:rsidR="007047B3" w:rsidRDefault="00000000">
            <w:pPr>
              <w:numPr>
                <w:ilvl w:val="0"/>
                <w:numId w:val="5"/>
              </w:numPr>
              <w:pBdr>
                <w:top w:val="nil"/>
                <w:left w:val="nil"/>
                <w:bottom w:val="nil"/>
                <w:right w:val="nil"/>
                <w:between w:val="nil"/>
              </w:pBdr>
              <w:jc w:val="both"/>
              <w:cnfStyle w:val="000000010000" w:firstRow="0" w:lastRow="0" w:firstColumn="0" w:lastColumn="0" w:oddVBand="0" w:evenVBand="0" w:oddHBand="0" w:evenHBand="1" w:firstRowFirstColumn="0" w:firstRowLastColumn="0" w:lastRowFirstColumn="0" w:lastRowLastColumn="0"/>
              <w:rPr>
                <w:sz w:val="26"/>
                <w:szCs w:val="26"/>
              </w:rPr>
            </w:pPr>
            <w:r>
              <w:rPr>
                <w:sz w:val="26"/>
                <w:szCs w:val="26"/>
              </w:rPr>
              <w:t>Nhân viên nhấn gửi email để gửi lại.</w:t>
            </w:r>
          </w:p>
        </w:tc>
      </w:tr>
      <w:tr w:rsidR="007047B3" w14:paraId="3A231808" w14:textId="77777777" w:rsidTr="007047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3B" w14:textId="77777777" w:rsidR="007047B3" w:rsidRDefault="00000000">
            <w:pPr>
              <w:jc w:val="center"/>
            </w:pPr>
            <w:r>
              <w:rPr>
                <w:b w:val="0"/>
              </w:rPr>
              <w:t>Điều kiện tiên quyết</w:t>
            </w:r>
          </w:p>
        </w:tc>
        <w:tc>
          <w:tcPr>
            <w:tcW w:w="6029" w:type="dxa"/>
          </w:tcPr>
          <w:p w14:paraId="0000013C" w14:textId="77777777" w:rsidR="007047B3" w:rsidRDefault="00000000">
            <w:pPr>
              <w:cnfStyle w:val="000000100000" w:firstRow="0" w:lastRow="0" w:firstColumn="0" w:lastColumn="0" w:oddVBand="0" w:evenVBand="0" w:oddHBand="1" w:evenHBand="0" w:firstRowFirstColumn="0" w:firstRowLastColumn="0" w:lastRowFirstColumn="0" w:lastRowLastColumn="0"/>
            </w:pPr>
            <w:r>
              <w:t>Phải có danh sách đăng ký học phần, danh sách giáo viên, danh sách phòng</w:t>
            </w:r>
          </w:p>
        </w:tc>
      </w:tr>
      <w:tr w:rsidR="007047B3" w14:paraId="6F5DCE7C" w14:textId="77777777" w:rsidTr="007047B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7" w:type="dxa"/>
            <w:vAlign w:val="center"/>
          </w:tcPr>
          <w:p w14:paraId="0000013D" w14:textId="77777777" w:rsidR="007047B3" w:rsidRDefault="00000000">
            <w:pPr>
              <w:jc w:val="center"/>
            </w:pPr>
            <w:r>
              <w:rPr>
                <w:b w:val="0"/>
              </w:rPr>
              <w:t>Hậu điều kiện</w:t>
            </w:r>
          </w:p>
        </w:tc>
        <w:tc>
          <w:tcPr>
            <w:tcW w:w="6029" w:type="dxa"/>
          </w:tcPr>
          <w:p w14:paraId="0000013E" w14:textId="77777777" w:rsidR="007047B3" w:rsidRDefault="00000000">
            <w:pPr>
              <w:cnfStyle w:val="000000010000" w:firstRow="0" w:lastRow="0" w:firstColumn="0" w:lastColumn="0" w:oddVBand="0" w:evenVBand="0" w:oddHBand="0" w:evenHBand="1" w:firstRowFirstColumn="0" w:firstRowLastColumn="0" w:lastRowFirstColumn="0" w:lastRowLastColumn="0"/>
            </w:pPr>
            <w:r>
              <w:t>Danh sách phân công được cập nhật đầy đủ thông tin (môn học, phòng, thời khoá biểu, giáo viên phụ trách) và giáo viên nhận được email.</w:t>
            </w:r>
          </w:p>
        </w:tc>
      </w:tr>
    </w:tbl>
    <w:p w14:paraId="0000013F" w14:textId="77777777" w:rsidR="007047B3" w:rsidRDefault="007047B3">
      <w:pPr>
        <w:spacing w:line="240" w:lineRule="auto"/>
        <w:sectPr w:rsidR="007047B3">
          <w:pgSz w:w="12240" w:h="15840"/>
          <w:pgMar w:top="1440" w:right="1800" w:bottom="1440" w:left="1800" w:header="720" w:footer="720" w:gutter="0"/>
          <w:cols w:space="720"/>
        </w:sectPr>
      </w:pPr>
    </w:p>
    <w:p w14:paraId="00000140" w14:textId="77777777" w:rsidR="007047B3" w:rsidRDefault="007047B3">
      <w:pPr>
        <w:spacing w:line="240" w:lineRule="auto"/>
      </w:pPr>
    </w:p>
    <w:p w14:paraId="00000141" w14:textId="77777777" w:rsidR="007047B3" w:rsidRDefault="007047B3">
      <w:pPr>
        <w:spacing w:line="240" w:lineRule="auto"/>
      </w:pPr>
    </w:p>
    <w:tbl>
      <w:tblPr>
        <w:tblStyle w:val="ab"/>
        <w:tblW w:w="8640" w:type="dxa"/>
        <w:tblBorders>
          <w:top w:val="nil"/>
          <w:left w:val="nil"/>
          <w:bottom w:val="nil"/>
          <w:right w:val="nil"/>
          <w:insideH w:val="nil"/>
          <w:insideV w:val="nil"/>
        </w:tblBorders>
        <w:tblLayout w:type="fixed"/>
        <w:tblLook w:val="0600" w:firstRow="0" w:lastRow="0" w:firstColumn="0" w:lastColumn="0" w:noHBand="1" w:noVBand="1"/>
      </w:tblPr>
      <w:tblGrid>
        <w:gridCol w:w="2831"/>
        <w:gridCol w:w="5809"/>
      </w:tblGrid>
      <w:tr w:rsidR="007047B3" w14:paraId="7CC7543E" w14:textId="77777777">
        <w:trPr>
          <w:trHeight w:val="515"/>
        </w:trPr>
        <w:tc>
          <w:tcPr>
            <w:tcW w:w="2831" w:type="dxa"/>
            <w:tcBorders>
              <w:top w:val="single" w:sz="5" w:space="0" w:color="4BACC6"/>
              <w:left w:val="single" w:sz="5" w:space="0" w:color="4BACC6"/>
              <w:bottom w:val="single" w:sz="14" w:space="0" w:color="4BACC6"/>
              <w:right w:val="single" w:sz="5" w:space="0" w:color="4BACC6"/>
            </w:tcBorders>
            <w:tcMar>
              <w:top w:w="100" w:type="dxa"/>
              <w:left w:w="100" w:type="dxa"/>
              <w:bottom w:w="100" w:type="dxa"/>
              <w:right w:w="100" w:type="dxa"/>
            </w:tcMar>
          </w:tcPr>
          <w:p w14:paraId="00000142" w14:textId="77777777" w:rsidR="007047B3" w:rsidRDefault="00000000">
            <w:pPr>
              <w:spacing w:before="240" w:after="240" w:line="240" w:lineRule="auto"/>
              <w:jc w:val="center"/>
              <w:rPr>
                <w:rFonts w:ascii="Calibri" w:eastAsia="Calibri" w:hAnsi="Calibri" w:cs="Calibri"/>
                <w:b/>
                <w:color w:val="31849B"/>
              </w:rPr>
            </w:pPr>
            <w:r>
              <w:rPr>
                <w:rFonts w:ascii="Calibri" w:eastAsia="Calibri" w:hAnsi="Calibri" w:cs="Calibri"/>
                <w:b/>
                <w:color w:val="31849B"/>
              </w:rPr>
              <w:t>Tên use case</w:t>
            </w:r>
          </w:p>
        </w:tc>
        <w:tc>
          <w:tcPr>
            <w:tcW w:w="5808" w:type="dxa"/>
            <w:tcBorders>
              <w:top w:val="single" w:sz="5" w:space="0" w:color="4BACC6"/>
              <w:left w:val="nil"/>
              <w:bottom w:val="single" w:sz="14" w:space="0" w:color="4BACC6"/>
              <w:right w:val="single" w:sz="5" w:space="0" w:color="4BACC6"/>
            </w:tcBorders>
            <w:tcMar>
              <w:top w:w="100" w:type="dxa"/>
              <w:left w:w="100" w:type="dxa"/>
              <w:bottom w:w="100" w:type="dxa"/>
              <w:right w:w="100" w:type="dxa"/>
            </w:tcMar>
          </w:tcPr>
          <w:p w14:paraId="00000143" w14:textId="77777777" w:rsidR="007047B3" w:rsidRDefault="00000000">
            <w:pPr>
              <w:spacing w:before="240" w:after="240" w:line="240" w:lineRule="auto"/>
              <w:rPr>
                <w:rFonts w:ascii="Calibri" w:eastAsia="Calibri" w:hAnsi="Calibri" w:cs="Calibri"/>
                <w:b/>
                <w:color w:val="31849B"/>
              </w:rPr>
            </w:pPr>
            <w:r>
              <w:rPr>
                <w:rFonts w:ascii="Calibri" w:eastAsia="Calibri" w:hAnsi="Calibri" w:cs="Calibri"/>
                <w:b/>
                <w:color w:val="31849B"/>
              </w:rPr>
              <w:t>TraCuuKetQua</w:t>
            </w:r>
          </w:p>
        </w:tc>
      </w:tr>
      <w:tr w:rsidR="007047B3" w14:paraId="05F7CFA1" w14:textId="77777777">
        <w:trPr>
          <w:trHeight w:val="770"/>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144"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Tóm tắt</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145" w14:textId="77777777" w:rsidR="007047B3" w:rsidRDefault="00000000">
            <w:pPr>
              <w:spacing w:before="240" w:after="240" w:line="240" w:lineRule="auto"/>
            </w:pPr>
            <w:r>
              <w:t>NV bộ phận văn phòng thực hiện tra cứu kết quả cho học viên thông qua mã học viên và mã học phần</w:t>
            </w:r>
          </w:p>
        </w:tc>
      </w:tr>
      <w:tr w:rsidR="007047B3" w14:paraId="0EE505C5" w14:textId="77777777">
        <w:trPr>
          <w:trHeight w:val="292"/>
        </w:trPr>
        <w:tc>
          <w:tcPr>
            <w:tcW w:w="2831" w:type="dxa"/>
            <w:tcBorders>
              <w:top w:val="nil"/>
              <w:left w:val="single" w:sz="5" w:space="0" w:color="4BACC6"/>
              <w:bottom w:val="single" w:sz="5" w:space="0" w:color="4BACC6"/>
              <w:right w:val="single" w:sz="5" w:space="0" w:color="4BACC6"/>
            </w:tcBorders>
            <w:tcMar>
              <w:top w:w="100" w:type="dxa"/>
              <w:left w:w="100" w:type="dxa"/>
              <w:bottom w:w="100" w:type="dxa"/>
              <w:right w:w="100" w:type="dxa"/>
            </w:tcMar>
          </w:tcPr>
          <w:p w14:paraId="00000146"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Tác nhân</w:t>
            </w:r>
          </w:p>
        </w:tc>
        <w:tc>
          <w:tcPr>
            <w:tcW w:w="5808" w:type="dxa"/>
            <w:tcBorders>
              <w:top w:val="nil"/>
              <w:left w:val="nil"/>
              <w:bottom w:val="single" w:sz="5" w:space="0" w:color="4BACC6"/>
              <w:right w:val="single" w:sz="5" w:space="0" w:color="4BACC6"/>
            </w:tcBorders>
            <w:tcMar>
              <w:top w:w="100" w:type="dxa"/>
              <w:left w:w="100" w:type="dxa"/>
              <w:bottom w:w="100" w:type="dxa"/>
              <w:right w:w="100" w:type="dxa"/>
            </w:tcMar>
          </w:tcPr>
          <w:p w14:paraId="00000147" w14:textId="77777777" w:rsidR="007047B3" w:rsidRDefault="00000000">
            <w:pPr>
              <w:spacing w:before="240" w:after="240" w:line="240" w:lineRule="auto"/>
            </w:pPr>
            <w:r>
              <w:t>Nhân Viên tiếp nhận</w:t>
            </w:r>
          </w:p>
        </w:tc>
      </w:tr>
      <w:tr w:rsidR="007047B3" w14:paraId="031B057A" w14:textId="77777777">
        <w:trPr>
          <w:trHeight w:val="500"/>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148"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Use case liên quan</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149" w14:textId="77777777" w:rsidR="007047B3" w:rsidRDefault="00000000">
            <w:pPr>
              <w:spacing w:before="240" w:after="240" w:line="240" w:lineRule="auto"/>
            </w:pPr>
            <w:r>
              <w:t xml:space="preserve"> </w:t>
            </w:r>
          </w:p>
        </w:tc>
      </w:tr>
      <w:tr w:rsidR="007047B3" w14:paraId="3EADC18F" w14:textId="77777777">
        <w:trPr>
          <w:trHeight w:val="2075"/>
        </w:trPr>
        <w:tc>
          <w:tcPr>
            <w:tcW w:w="2831" w:type="dxa"/>
            <w:tcBorders>
              <w:top w:val="nil"/>
              <w:left w:val="single" w:sz="5" w:space="0" w:color="4BACC6"/>
              <w:bottom w:val="single" w:sz="5" w:space="0" w:color="4BACC6"/>
              <w:right w:val="single" w:sz="5" w:space="0" w:color="4BACC6"/>
            </w:tcBorders>
            <w:tcMar>
              <w:top w:w="100" w:type="dxa"/>
              <w:left w:w="100" w:type="dxa"/>
              <w:bottom w:w="100" w:type="dxa"/>
              <w:right w:w="100" w:type="dxa"/>
            </w:tcMar>
          </w:tcPr>
          <w:p w14:paraId="0000014A"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Dòng sự kiện chính</w:t>
            </w:r>
          </w:p>
        </w:tc>
        <w:tc>
          <w:tcPr>
            <w:tcW w:w="5808" w:type="dxa"/>
            <w:tcBorders>
              <w:top w:val="nil"/>
              <w:left w:val="nil"/>
              <w:bottom w:val="single" w:sz="5" w:space="0" w:color="4BACC6"/>
              <w:right w:val="single" w:sz="5" w:space="0" w:color="4BACC6"/>
            </w:tcBorders>
            <w:tcMar>
              <w:top w:w="100" w:type="dxa"/>
              <w:left w:w="100" w:type="dxa"/>
              <w:bottom w:w="100" w:type="dxa"/>
              <w:right w:w="100" w:type="dxa"/>
            </w:tcMar>
          </w:tcPr>
          <w:p w14:paraId="0000014B" w14:textId="77777777" w:rsidR="007047B3" w:rsidRDefault="00000000">
            <w:pPr>
              <w:spacing w:before="240" w:after="240" w:line="240" w:lineRule="auto"/>
              <w:ind w:left="283"/>
            </w:pPr>
            <w:r>
              <w:t>1.</w:t>
            </w:r>
            <w:r>
              <w:rPr>
                <w:sz w:val="14"/>
                <w:szCs w:val="14"/>
              </w:rPr>
              <w:t xml:space="preserve">      </w:t>
            </w:r>
            <w:r>
              <w:t>Hệ thống cho phép nhập mã học viên và mã học phần để tra cứu kết quả</w:t>
            </w:r>
          </w:p>
          <w:p w14:paraId="0000014C" w14:textId="77777777" w:rsidR="007047B3" w:rsidRDefault="00000000">
            <w:pPr>
              <w:spacing w:before="240" w:after="240" w:line="240" w:lineRule="auto"/>
              <w:ind w:left="283"/>
            </w:pPr>
            <w:r>
              <w:t>2.</w:t>
            </w:r>
            <w:r>
              <w:rPr>
                <w:sz w:val="14"/>
                <w:szCs w:val="14"/>
              </w:rPr>
              <w:t xml:space="preserve">      </w:t>
            </w:r>
            <w:r>
              <w:t>Hệ thống hiển thị kết quả thi của học viên</w:t>
            </w:r>
          </w:p>
          <w:p w14:paraId="0000014D" w14:textId="77777777" w:rsidR="007047B3" w:rsidRDefault="00000000">
            <w:pPr>
              <w:spacing w:before="240" w:after="240" w:line="240" w:lineRule="auto"/>
              <w:ind w:left="283"/>
            </w:pPr>
            <w:r>
              <w:t>3.</w:t>
            </w:r>
            <w:r>
              <w:rPr>
                <w:sz w:val="14"/>
                <w:szCs w:val="14"/>
              </w:rPr>
              <w:t xml:space="preserve">      </w:t>
            </w:r>
            <w:r>
              <w:t>NV Tiếp nhận chọn chức năng in kết quả học cho học viên</w:t>
            </w:r>
          </w:p>
        </w:tc>
      </w:tr>
      <w:tr w:rsidR="007047B3" w14:paraId="2AE7532F" w14:textId="77777777">
        <w:trPr>
          <w:trHeight w:val="770"/>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14E"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Dòng sự kiện phụ</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14F" w14:textId="77777777" w:rsidR="007047B3" w:rsidRDefault="00000000">
            <w:pPr>
              <w:spacing w:before="240" w:after="240" w:line="240" w:lineRule="auto"/>
            </w:pPr>
            <w:r>
              <w:t>A2. Tại bước 2, nếu học viên không yêu cầu in kết quả học thì bỏ qua bước 3.</w:t>
            </w:r>
          </w:p>
        </w:tc>
      </w:tr>
      <w:tr w:rsidR="007047B3" w14:paraId="076F0074" w14:textId="77777777">
        <w:trPr>
          <w:trHeight w:val="500"/>
        </w:trPr>
        <w:tc>
          <w:tcPr>
            <w:tcW w:w="2831" w:type="dxa"/>
            <w:tcBorders>
              <w:top w:val="nil"/>
              <w:left w:val="single" w:sz="5" w:space="0" w:color="4BACC6"/>
              <w:bottom w:val="single" w:sz="5" w:space="0" w:color="4BACC6"/>
              <w:right w:val="single" w:sz="5" w:space="0" w:color="4BACC6"/>
            </w:tcBorders>
            <w:tcMar>
              <w:top w:w="100" w:type="dxa"/>
              <w:left w:w="100" w:type="dxa"/>
              <w:bottom w:w="100" w:type="dxa"/>
              <w:right w:w="100" w:type="dxa"/>
            </w:tcMar>
          </w:tcPr>
          <w:p w14:paraId="00000150"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Điều kiện tiên quyết</w:t>
            </w:r>
          </w:p>
        </w:tc>
        <w:tc>
          <w:tcPr>
            <w:tcW w:w="5808" w:type="dxa"/>
            <w:tcBorders>
              <w:top w:val="nil"/>
              <w:left w:val="nil"/>
              <w:bottom w:val="single" w:sz="5" w:space="0" w:color="4BACC6"/>
              <w:right w:val="single" w:sz="5" w:space="0" w:color="4BACC6"/>
            </w:tcBorders>
            <w:tcMar>
              <w:top w:w="100" w:type="dxa"/>
              <w:left w:w="100" w:type="dxa"/>
              <w:bottom w:w="100" w:type="dxa"/>
              <w:right w:w="100" w:type="dxa"/>
            </w:tcMar>
          </w:tcPr>
          <w:p w14:paraId="00000151" w14:textId="77777777" w:rsidR="007047B3" w:rsidRDefault="00000000">
            <w:pPr>
              <w:spacing w:before="240" w:after="240" w:line="240" w:lineRule="auto"/>
            </w:pPr>
            <w:r>
              <w:t>Học viên đã kết thúc học phần</w:t>
            </w:r>
          </w:p>
        </w:tc>
      </w:tr>
      <w:tr w:rsidR="007047B3" w14:paraId="48711577" w14:textId="77777777">
        <w:trPr>
          <w:trHeight w:val="770"/>
        </w:trPr>
        <w:tc>
          <w:tcPr>
            <w:tcW w:w="2831" w:type="dxa"/>
            <w:tcBorders>
              <w:top w:val="nil"/>
              <w:left w:val="single" w:sz="5" w:space="0" w:color="4BACC6"/>
              <w:bottom w:val="single" w:sz="5" w:space="0" w:color="4BACC6"/>
              <w:right w:val="single" w:sz="5" w:space="0" w:color="4BACC6"/>
            </w:tcBorders>
            <w:shd w:val="clear" w:color="auto" w:fill="D2EAF1"/>
            <w:tcMar>
              <w:top w:w="100" w:type="dxa"/>
              <w:left w:w="100" w:type="dxa"/>
              <w:bottom w:w="100" w:type="dxa"/>
              <w:right w:w="100" w:type="dxa"/>
            </w:tcMar>
          </w:tcPr>
          <w:p w14:paraId="00000152" w14:textId="77777777" w:rsidR="007047B3" w:rsidRDefault="00000000">
            <w:pPr>
              <w:spacing w:before="240" w:after="240" w:line="240" w:lineRule="auto"/>
              <w:jc w:val="center"/>
              <w:rPr>
                <w:rFonts w:ascii="Calibri" w:eastAsia="Calibri" w:hAnsi="Calibri" w:cs="Calibri"/>
              </w:rPr>
            </w:pPr>
            <w:r>
              <w:rPr>
                <w:rFonts w:ascii="Calibri" w:eastAsia="Calibri" w:hAnsi="Calibri" w:cs="Calibri"/>
              </w:rPr>
              <w:t>Hậu điều kiện</w:t>
            </w:r>
          </w:p>
        </w:tc>
        <w:tc>
          <w:tcPr>
            <w:tcW w:w="5808" w:type="dxa"/>
            <w:tcBorders>
              <w:top w:val="nil"/>
              <w:left w:val="nil"/>
              <w:bottom w:val="single" w:sz="5" w:space="0" w:color="4BACC6"/>
              <w:right w:val="single" w:sz="5" w:space="0" w:color="4BACC6"/>
            </w:tcBorders>
            <w:shd w:val="clear" w:color="auto" w:fill="D2EAF1"/>
            <w:tcMar>
              <w:top w:w="100" w:type="dxa"/>
              <w:left w:w="100" w:type="dxa"/>
              <w:bottom w:w="100" w:type="dxa"/>
              <w:right w:w="100" w:type="dxa"/>
            </w:tcMar>
          </w:tcPr>
          <w:p w14:paraId="00000153" w14:textId="77777777" w:rsidR="007047B3" w:rsidRDefault="00000000">
            <w:pPr>
              <w:spacing w:before="240" w:after="240" w:line="240" w:lineRule="auto"/>
            </w:pPr>
            <w:r>
              <w:t>Ghi nhận thông tin giảng viên được phân công giảng dạy cho học phần.</w:t>
            </w:r>
          </w:p>
        </w:tc>
      </w:tr>
    </w:tbl>
    <w:p w14:paraId="00000154" w14:textId="77777777" w:rsidR="007047B3" w:rsidRDefault="007047B3">
      <w:pPr>
        <w:spacing w:line="240" w:lineRule="auto"/>
      </w:pPr>
    </w:p>
    <w:p w14:paraId="00000155" w14:textId="77777777" w:rsidR="007047B3" w:rsidRDefault="00000000">
      <w:pPr>
        <w:pStyle w:val="Heading1"/>
        <w:numPr>
          <w:ilvl w:val="0"/>
          <w:numId w:val="8"/>
        </w:numPr>
      </w:pPr>
      <w:r>
        <w:lastRenderedPageBreak/>
        <w:t>THIẾT KẾ HỆ THỐNG</w:t>
      </w:r>
    </w:p>
    <w:p w14:paraId="00000156" w14:textId="77777777" w:rsidR="007047B3" w:rsidRDefault="00000000">
      <w:pPr>
        <w:pStyle w:val="Heading2"/>
        <w:numPr>
          <w:ilvl w:val="1"/>
          <w:numId w:val="8"/>
        </w:numPr>
      </w:pPr>
      <w:r>
        <w:t>Thiết kế CSDL</w:t>
      </w:r>
    </w:p>
    <w:p w14:paraId="00000157" w14:textId="77777777" w:rsidR="007047B3" w:rsidRDefault="00000000">
      <w:pPr>
        <w:pStyle w:val="Heading3"/>
        <w:numPr>
          <w:ilvl w:val="2"/>
          <w:numId w:val="8"/>
        </w:numPr>
      </w:pPr>
      <w:r>
        <w:t>Mô hình dữ liệu mức quan hệ</w:t>
      </w:r>
    </w:p>
    <w:p w14:paraId="00000158" w14:textId="77777777" w:rsidR="007047B3" w:rsidRDefault="00000000">
      <w:pPr>
        <w:pStyle w:val="Heading3"/>
        <w:numPr>
          <w:ilvl w:val="2"/>
          <w:numId w:val="8"/>
        </w:numPr>
      </w:pPr>
      <w:r>
        <w:t>Ràng buộc toàn vẹn (Mô tả các ràng buộc của hệ thống trên mô hình dữ liệu quan hệ)</w:t>
      </w:r>
    </w:p>
    <w:p w14:paraId="00000159" w14:textId="77777777" w:rsidR="007047B3" w:rsidRDefault="00000000">
      <w:pPr>
        <w:pStyle w:val="Heading2"/>
        <w:numPr>
          <w:ilvl w:val="1"/>
          <w:numId w:val="8"/>
        </w:numPr>
      </w:pPr>
      <w:r>
        <w:t>Prototype cho giao diện của hệ thống</w:t>
      </w:r>
    </w:p>
    <w:p w14:paraId="0000015A" w14:textId="77777777" w:rsidR="007047B3" w:rsidRDefault="00000000">
      <w:r>
        <w:t>Sử dụng một số công cụ có sẳn (VS.NET, Visio) để thiết kế giao diện.</w:t>
      </w:r>
    </w:p>
    <w:p w14:paraId="0000015B" w14:textId="77777777" w:rsidR="007047B3" w:rsidRDefault="007047B3">
      <w:pPr>
        <w:tabs>
          <w:tab w:val="left" w:pos="7740"/>
        </w:tabs>
      </w:pPr>
    </w:p>
    <w:p w14:paraId="0000015C" w14:textId="77777777" w:rsidR="007047B3" w:rsidRDefault="00000000">
      <w:pPr>
        <w:pStyle w:val="Heading2"/>
        <w:numPr>
          <w:ilvl w:val="1"/>
          <w:numId w:val="8"/>
        </w:numPr>
      </w:pPr>
      <w:r>
        <w:t>Sơ đồ lớp ở mức thiết kế</w:t>
      </w:r>
    </w:p>
    <w:p w14:paraId="0000015D" w14:textId="77777777" w:rsidR="007047B3" w:rsidRDefault="00000000">
      <w:r>
        <w:t>Sơ đồ lớp ở mức thiết kế theo kiến trúc 3 tầng ( tầng giao diện, tầng nghiệp vụ và tầng truy cập dữ liệu) THEO TỪNG CHỨC NĂNG</w:t>
      </w:r>
    </w:p>
    <w:p w14:paraId="0000015E" w14:textId="77777777" w:rsidR="007047B3" w:rsidRDefault="00000000">
      <w:pPr>
        <w:pStyle w:val="Heading2"/>
        <w:numPr>
          <w:ilvl w:val="1"/>
          <w:numId w:val="8"/>
        </w:numPr>
      </w:pPr>
      <w:r>
        <w:t xml:space="preserve">Thiết kế hoạt động của các chức năng </w:t>
      </w:r>
    </w:p>
    <w:p w14:paraId="0000015F" w14:textId="77777777" w:rsidR="007047B3" w:rsidRDefault="00000000">
      <w:r>
        <w:t>Dùng sơ đồ tuần tự để thiết kế hoạt động cho TỪNG CHỨC NĂNG</w:t>
      </w:r>
    </w:p>
    <w:p w14:paraId="00000160" w14:textId="77777777" w:rsidR="007047B3" w:rsidRDefault="007047B3"/>
    <w:p w14:paraId="00000161" w14:textId="77777777" w:rsidR="007047B3" w:rsidRDefault="00000000">
      <w:pPr>
        <w:pStyle w:val="Heading2"/>
        <w:numPr>
          <w:ilvl w:val="1"/>
          <w:numId w:val="8"/>
        </w:numPr>
      </w:pPr>
      <w:r>
        <w:t>Cài đặt hệ thống</w:t>
      </w:r>
    </w:p>
    <w:p w14:paraId="00000162" w14:textId="77777777" w:rsidR="007047B3" w:rsidRDefault="00000000">
      <w:pPr>
        <w:numPr>
          <w:ilvl w:val="0"/>
          <w:numId w:val="9"/>
        </w:numPr>
        <w:pBdr>
          <w:top w:val="nil"/>
          <w:left w:val="nil"/>
          <w:bottom w:val="nil"/>
          <w:right w:val="nil"/>
          <w:between w:val="nil"/>
        </w:pBdr>
      </w:pPr>
      <w:r>
        <w:rPr>
          <w:color w:val="000000"/>
        </w:rPr>
        <w:t xml:space="preserve">Yêu cầu 1sv cài 1 chức năng nghiệp vụ </w:t>
      </w:r>
    </w:p>
    <w:p w14:paraId="00000163" w14:textId="77777777" w:rsidR="007047B3" w:rsidRDefault="00000000">
      <w:pPr>
        <w:numPr>
          <w:ilvl w:val="0"/>
          <w:numId w:val="9"/>
        </w:numPr>
        <w:pBdr>
          <w:top w:val="nil"/>
          <w:left w:val="nil"/>
          <w:bottom w:val="nil"/>
          <w:right w:val="nil"/>
          <w:between w:val="nil"/>
        </w:pBdr>
      </w:pPr>
      <w:r>
        <w:rPr>
          <w:color w:val="000000"/>
        </w:rPr>
        <w:t>Cài thêm các chức năng bổ trợ</w:t>
      </w:r>
    </w:p>
    <w:sectPr w:rsidR="007047B3">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ấn Tài Trương" w:date="2023-03-20T04:56:00Z" w:initials="">
    <w:p w14:paraId="0000016D" w14:textId="77777777" w:rsidR="007047B3"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À hình như trong hình UC của mình là viết có dấu cách á Độ.</w:t>
      </w:r>
    </w:p>
  </w:comment>
  <w:comment w:id="1" w:author="Tấn Tài Trương" w:date="2023-03-20T04:55:00Z" w:initials="">
    <w:p w14:paraId="0000016E" w14:textId="77777777" w:rsidR="007047B3"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Độ ơi, hình như theo hình phải là: Doc The, In Hoa Don, Xuat Hoa Don Cty á</w:t>
      </w:r>
    </w:p>
  </w:comment>
  <w:comment w:id="2" w:author="Tấn Tài Trương" w:date="2023-03-20T05:01:00Z" w:initials="">
    <w:p w14:paraId="0000016F" w14:textId="77777777" w:rsidR="007047B3"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UC trong hình của tụi mình là không dấu á Độ, nên có chỉnh sửa hông</w:t>
      </w:r>
    </w:p>
  </w:comment>
  <w:comment w:id="3" w:author="Tấn Tài Trương" w:date="2023-03-20T04:59:00Z" w:initials="">
    <w:p w14:paraId="0000016C" w14:textId="77777777" w:rsidR="007047B3" w:rsidRDefault="00000000">
      <w:pPr>
        <w:widowControl w:val="0"/>
        <w:pBdr>
          <w:top w:val="nil"/>
          <w:left w:val="nil"/>
          <w:bottom w:val="nil"/>
          <w:right w:val="nil"/>
          <w:between w:val="nil"/>
        </w:pBdr>
        <w:spacing w:line="240" w:lineRule="auto"/>
        <w:rPr>
          <w:rFonts w:ascii="Arial" w:eastAsia="Arial" w:hAnsi="Arial" w:cs="Arial"/>
          <w:color w:val="000000"/>
          <w:sz w:val="22"/>
          <w:szCs w:val="22"/>
        </w:rPr>
      </w:pPr>
      <w:r>
        <w:rPr>
          <w:rFonts w:ascii="Arial" w:eastAsia="Arial" w:hAnsi="Arial" w:cs="Arial"/>
          <w:color w:val="000000"/>
          <w:sz w:val="22"/>
          <w:szCs w:val="22"/>
        </w:rPr>
        <w:t>InGiayXacNhan này mình có cần thêm chữ UC trước nó hông Độ.</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16D" w15:done="0"/>
  <w15:commentEx w15:paraId="0000016E" w15:done="0"/>
  <w15:commentEx w15:paraId="0000016F" w15:done="0"/>
  <w15:commentEx w15:paraId="0000016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16D" w16cid:durableId="27C496A6"/>
  <w16cid:commentId w16cid:paraId="0000016E" w16cid:durableId="27C496A5"/>
  <w16cid:commentId w16cid:paraId="0000016F" w16cid:durableId="27C496A4"/>
  <w16cid:commentId w16cid:paraId="0000016C" w16cid:durableId="27C496A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AAB63E" w14:textId="77777777" w:rsidR="004D3538" w:rsidRDefault="004D3538">
      <w:pPr>
        <w:spacing w:line="240" w:lineRule="auto"/>
      </w:pPr>
      <w:r>
        <w:separator/>
      </w:r>
    </w:p>
  </w:endnote>
  <w:endnote w:type="continuationSeparator" w:id="0">
    <w:p w14:paraId="539EB980" w14:textId="77777777" w:rsidR="004D3538" w:rsidRDefault="004D35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8" w14:textId="77777777" w:rsidR="007047B3" w:rsidRDefault="007047B3">
    <w:pPr>
      <w:widowControl w:val="0"/>
      <w:pBdr>
        <w:top w:val="nil"/>
        <w:left w:val="nil"/>
        <w:bottom w:val="nil"/>
        <w:right w:val="nil"/>
        <w:between w:val="nil"/>
      </w:pBdr>
      <w:spacing w:line="276" w:lineRule="auto"/>
      <w:rPr>
        <w:color w:val="000000"/>
      </w:rPr>
    </w:pPr>
  </w:p>
  <w:tbl>
    <w:tblPr>
      <w:tblStyle w:val="ad"/>
      <w:tblW w:w="8870" w:type="dxa"/>
      <w:tblInd w:w="-115" w:type="dxa"/>
      <w:tblBorders>
        <w:bottom w:val="single" w:sz="4" w:space="0" w:color="BFBFBF"/>
      </w:tblBorders>
      <w:tblLayout w:type="fixed"/>
      <w:tblLook w:val="0400" w:firstRow="0" w:lastRow="0" w:firstColumn="0" w:lastColumn="0" w:noHBand="0" w:noVBand="1"/>
    </w:tblPr>
    <w:tblGrid>
      <w:gridCol w:w="357"/>
      <w:gridCol w:w="8513"/>
    </w:tblGrid>
    <w:tr w:rsidR="007047B3" w14:paraId="40FC5C72" w14:textId="77777777">
      <w:tc>
        <w:tcPr>
          <w:tcW w:w="357" w:type="dxa"/>
          <w:tcBorders>
            <w:bottom w:val="nil"/>
            <w:right w:val="single" w:sz="4" w:space="0" w:color="BFBFBF"/>
          </w:tcBorders>
        </w:tcPr>
        <w:p w14:paraId="00000169" w14:textId="09D7D7F5" w:rsidR="007047B3" w:rsidRDefault="00000000">
          <w:pPr>
            <w:spacing w:line="240" w:lineRule="auto"/>
            <w:jc w:val="right"/>
            <w:rPr>
              <w:rFonts w:ascii="Calibri" w:eastAsia="Calibri" w:hAnsi="Calibri" w:cs="Calibri"/>
              <w:b/>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500DE9">
            <w:rPr>
              <w:rFonts w:ascii="Calibri" w:eastAsia="Calibri" w:hAnsi="Calibri" w:cs="Calibri"/>
              <w:b/>
              <w:noProof/>
              <w:color w:val="595959"/>
            </w:rPr>
            <w:t>2</w:t>
          </w:r>
          <w:r>
            <w:rPr>
              <w:rFonts w:ascii="Calibri" w:eastAsia="Calibri" w:hAnsi="Calibri" w:cs="Calibri"/>
              <w:b/>
              <w:color w:val="595959"/>
            </w:rPr>
            <w:fldChar w:fldCharType="end"/>
          </w:r>
        </w:p>
      </w:tc>
      <w:tc>
        <w:tcPr>
          <w:tcW w:w="8513" w:type="dxa"/>
          <w:tcBorders>
            <w:left w:val="single" w:sz="4" w:space="0" w:color="BFBFBF"/>
            <w:bottom w:val="nil"/>
          </w:tcBorders>
        </w:tcPr>
        <w:p w14:paraId="0000016A" w14:textId="77777777" w:rsidR="007047B3" w:rsidRDefault="00000000">
          <w:pPr>
            <w:spacing w:line="240" w:lineRule="auto"/>
            <w:rPr>
              <w:rFonts w:ascii="Calibri" w:eastAsia="Calibri" w:hAnsi="Calibri" w:cs="Calibri"/>
              <w:color w:val="595959"/>
            </w:rPr>
          </w:pPr>
          <w:r>
            <w:rPr>
              <w:rFonts w:ascii="Calibri" w:eastAsia="Calibri" w:hAnsi="Calibri" w:cs="Calibri"/>
              <w:smallCaps/>
              <w:color w:val="595959"/>
            </w:rPr>
            <w:t>ĐỒ ÁN PHÂN TÍCH THIẾT KẾ HỆ THỐNG THÔNG TIN – TH2012</w:t>
          </w:r>
        </w:p>
      </w:tc>
    </w:tr>
  </w:tbl>
  <w:p w14:paraId="0000016B" w14:textId="77777777" w:rsidR="007047B3" w:rsidRDefault="007047B3">
    <w:pPr>
      <w:pBdr>
        <w:top w:val="nil"/>
        <w:left w:val="nil"/>
        <w:bottom w:val="nil"/>
        <w:right w:val="nil"/>
        <w:between w:val="nil"/>
      </w:pBdr>
      <w:tabs>
        <w:tab w:val="center" w:pos="4320"/>
        <w:tab w:val="right" w:pos="8640"/>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64" w14:textId="77777777" w:rsidR="007047B3" w:rsidRDefault="007047B3">
    <w:pPr>
      <w:widowControl w:val="0"/>
      <w:pBdr>
        <w:top w:val="nil"/>
        <w:left w:val="nil"/>
        <w:bottom w:val="nil"/>
        <w:right w:val="nil"/>
        <w:between w:val="nil"/>
      </w:pBdr>
      <w:spacing w:line="276" w:lineRule="auto"/>
      <w:rPr>
        <w:color w:val="000000"/>
      </w:rPr>
    </w:pPr>
  </w:p>
  <w:tbl>
    <w:tblPr>
      <w:tblStyle w:val="ac"/>
      <w:tblW w:w="8870" w:type="dxa"/>
      <w:tblInd w:w="-115" w:type="dxa"/>
      <w:tblBorders>
        <w:bottom w:val="single" w:sz="4" w:space="0" w:color="BFBFBF"/>
      </w:tblBorders>
      <w:tblLayout w:type="fixed"/>
      <w:tblLook w:val="0400" w:firstRow="0" w:lastRow="0" w:firstColumn="0" w:lastColumn="0" w:noHBand="0" w:noVBand="1"/>
    </w:tblPr>
    <w:tblGrid>
      <w:gridCol w:w="8518"/>
      <w:gridCol w:w="352"/>
    </w:tblGrid>
    <w:tr w:rsidR="007047B3" w14:paraId="539C268B" w14:textId="77777777">
      <w:tc>
        <w:tcPr>
          <w:tcW w:w="8518" w:type="dxa"/>
          <w:tcBorders>
            <w:bottom w:val="nil"/>
            <w:right w:val="single" w:sz="4" w:space="0" w:color="BFBFBF"/>
          </w:tcBorders>
        </w:tcPr>
        <w:p w14:paraId="00000165" w14:textId="77777777" w:rsidR="007047B3" w:rsidRDefault="00000000">
          <w:pPr>
            <w:spacing w:line="240" w:lineRule="auto"/>
            <w:jc w:val="right"/>
            <w:rPr>
              <w:rFonts w:ascii="Calibri" w:eastAsia="Calibri" w:hAnsi="Calibri" w:cs="Calibri"/>
              <w:color w:val="595959"/>
            </w:rPr>
          </w:pPr>
          <w:r>
            <w:rPr>
              <w:rFonts w:ascii="Calibri" w:eastAsia="Calibri" w:hAnsi="Calibri" w:cs="Calibri"/>
              <w:smallCaps/>
              <w:color w:val="595959"/>
            </w:rPr>
            <w:t>ĐỒ ÁN PHÂN TÍCH THIẾT KẾ HỆ THỐNG THÔNG TIN – TH2012</w:t>
          </w:r>
        </w:p>
      </w:tc>
      <w:tc>
        <w:tcPr>
          <w:tcW w:w="352" w:type="dxa"/>
          <w:tcBorders>
            <w:left w:val="single" w:sz="4" w:space="0" w:color="BFBFBF"/>
            <w:bottom w:val="nil"/>
          </w:tcBorders>
        </w:tcPr>
        <w:p w14:paraId="00000166" w14:textId="4BE77748" w:rsidR="007047B3" w:rsidRDefault="00000000">
          <w:pPr>
            <w:spacing w:line="240" w:lineRule="auto"/>
            <w:rPr>
              <w:rFonts w:ascii="Calibri" w:eastAsia="Calibri" w:hAnsi="Calibri" w:cs="Calibri"/>
              <w:color w:val="595959"/>
            </w:rPr>
          </w:pPr>
          <w:r>
            <w:rPr>
              <w:rFonts w:ascii="Calibri" w:eastAsia="Calibri" w:hAnsi="Calibri" w:cs="Calibri"/>
              <w:b/>
              <w:color w:val="595959"/>
            </w:rPr>
            <w:fldChar w:fldCharType="begin"/>
          </w:r>
          <w:r>
            <w:rPr>
              <w:rFonts w:ascii="Calibri" w:eastAsia="Calibri" w:hAnsi="Calibri" w:cs="Calibri"/>
              <w:b/>
              <w:color w:val="595959"/>
            </w:rPr>
            <w:instrText>PAGE</w:instrText>
          </w:r>
          <w:r>
            <w:rPr>
              <w:rFonts w:ascii="Calibri" w:eastAsia="Calibri" w:hAnsi="Calibri" w:cs="Calibri"/>
              <w:b/>
              <w:color w:val="595959"/>
            </w:rPr>
            <w:fldChar w:fldCharType="separate"/>
          </w:r>
          <w:r w:rsidR="00500DE9">
            <w:rPr>
              <w:rFonts w:ascii="Calibri" w:eastAsia="Calibri" w:hAnsi="Calibri" w:cs="Calibri"/>
              <w:b/>
              <w:noProof/>
              <w:color w:val="595959"/>
            </w:rPr>
            <w:t>1</w:t>
          </w:r>
          <w:r>
            <w:rPr>
              <w:rFonts w:ascii="Calibri" w:eastAsia="Calibri" w:hAnsi="Calibri" w:cs="Calibri"/>
              <w:b/>
              <w:color w:val="595959"/>
            </w:rPr>
            <w:fldChar w:fldCharType="end"/>
          </w:r>
        </w:p>
      </w:tc>
    </w:tr>
  </w:tbl>
  <w:p w14:paraId="00000167" w14:textId="77777777" w:rsidR="007047B3" w:rsidRDefault="007047B3">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CDCD50" w14:textId="77777777" w:rsidR="004D3538" w:rsidRDefault="004D3538">
      <w:pPr>
        <w:spacing w:line="240" w:lineRule="auto"/>
      </w:pPr>
      <w:r>
        <w:separator/>
      </w:r>
    </w:p>
  </w:footnote>
  <w:footnote w:type="continuationSeparator" w:id="0">
    <w:p w14:paraId="6782AD90" w14:textId="77777777" w:rsidR="004D3538" w:rsidRDefault="004D35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95B04"/>
    <w:multiLevelType w:val="multilevel"/>
    <w:tmpl w:val="D2E8C8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9105BDE"/>
    <w:multiLevelType w:val="multilevel"/>
    <w:tmpl w:val="41E20358"/>
    <w:lvl w:ilvl="0">
      <w:start w:val="1"/>
      <w:numFmt w:val="decimal"/>
      <w:lvlText w:val="%1"/>
      <w:lvlJc w:val="left"/>
      <w:pPr>
        <w:ind w:left="432" w:hanging="432"/>
      </w:pPr>
    </w:lvl>
    <w:lvl w:ilvl="1">
      <w:start w:val="1"/>
      <w:numFmt w:val="decimal"/>
      <w:lvlText w:val="%1.%2"/>
      <w:lvlJc w:val="left"/>
      <w:pPr>
        <w:ind w:left="1926" w:hanging="576"/>
      </w:pPr>
    </w:lvl>
    <w:lvl w:ilvl="2">
      <w:start w:val="1"/>
      <w:numFmt w:val="decimal"/>
      <w:lvlText w:val="%1.%2.%3"/>
      <w:lvlJc w:val="left"/>
      <w:pPr>
        <w:ind w:left="720" w:hanging="720"/>
      </w:pPr>
    </w:lvl>
    <w:lvl w:ilvl="3">
      <w:start w:val="1"/>
      <w:numFmt w:val="decimal"/>
      <w:lvlText w:val="%1.%2.%3.%4"/>
      <w:lvlJc w:val="left"/>
      <w:pPr>
        <w:ind w:left="158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552D86"/>
    <w:multiLevelType w:val="multilevel"/>
    <w:tmpl w:val="2F2654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D9129E3"/>
    <w:multiLevelType w:val="multilevel"/>
    <w:tmpl w:val="48CAECFA"/>
    <w:lvl w:ilvl="0">
      <w:numFmt w:val="bullet"/>
      <w:lvlText w:val="-"/>
      <w:lvlJc w:val="left"/>
      <w:pPr>
        <w:ind w:left="720" w:hanging="360"/>
      </w:pPr>
      <w:rPr>
        <w:rFonts w:ascii="Cambria" w:eastAsia="Cambria" w:hAnsi="Cambria" w:cs="Cambria"/>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5C1C25"/>
    <w:multiLevelType w:val="multilevel"/>
    <w:tmpl w:val="CFF459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9416FEB"/>
    <w:multiLevelType w:val="multilevel"/>
    <w:tmpl w:val="B26ED7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F347652"/>
    <w:multiLevelType w:val="multilevel"/>
    <w:tmpl w:val="F2BA87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72109AF"/>
    <w:multiLevelType w:val="multilevel"/>
    <w:tmpl w:val="721E7726"/>
    <w:lvl w:ilvl="0">
      <w:numFmt w:val="bullet"/>
      <w:pStyle w:val="Heading1"/>
      <w:lvlText w:val="-"/>
      <w:lvlJc w:val="left"/>
      <w:pPr>
        <w:ind w:left="720" w:hanging="360"/>
      </w:pPr>
      <w:rPr>
        <w:rFonts w:ascii="Times New Roman" w:eastAsia="Times New Roman" w:hAnsi="Times New Roman" w:cs="Times New Roman"/>
      </w:rPr>
    </w:lvl>
    <w:lvl w:ilvl="1">
      <w:start w:val="1"/>
      <w:numFmt w:val="bullet"/>
      <w:pStyle w:val="Heading2"/>
      <w:lvlText w:val="o"/>
      <w:lvlJc w:val="left"/>
      <w:pPr>
        <w:ind w:left="1440" w:hanging="360"/>
      </w:pPr>
      <w:rPr>
        <w:rFonts w:ascii="Courier New" w:eastAsia="Courier New" w:hAnsi="Courier New" w:cs="Courier New"/>
      </w:rPr>
    </w:lvl>
    <w:lvl w:ilvl="2">
      <w:start w:val="1"/>
      <w:numFmt w:val="bullet"/>
      <w:pStyle w:val="Heading3"/>
      <w:lvlText w:val="▪"/>
      <w:lvlJc w:val="left"/>
      <w:pPr>
        <w:ind w:left="2160" w:hanging="360"/>
      </w:pPr>
      <w:rPr>
        <w:rFonts w:ascii="Noto Sans Symbols" w:eastAsia="Noto Sans Symbols" w:hAnsi="Noto Sans Symbols" w:cs="Noto Sans Symbols"/>
      </w:rPr>
    </w:lvl>
    <w:lvl w:ilvl="3">
      <w:start w:val="1"/>
      <w:numFmt w:val="bullet"/>
      <w:pStyle w:val="Heading4"/>
      <w:lvlText w:val="●"/>
      <w:lvlJc w:val="left"/>
      <w:pPr>
        <w:ind w:left="2880" w:hanging="360"/>
      </w:pPr>
      <w:rPr>
        <w:rFonts w:ascii="Noto Sans Symbols" w:eastAsia="Noto Sans Symbols" w:hAnsi="Noto Sans Symbols" w:cs="Noto Sans Symbols"/>
      </w:rPr>
    </w:lvl>
    <w:lvl w:ilvl="4">
      <w:start w:val="1"/>
      <w:numFmt w:val="bullet"/>
      <w:pStyle w:val="Heading5"/>
      <w:lvlText w:val="o"/>
      <w:lvlJc w:val="left"/>
      <w:pPr>
        <w:ind w:left="3600" w:hanging="360"/>
      </w:pPr>
      <w:rPr>
        <w:rFonts w:ascii="Courier New" w:eastAsia="Courier New" w:hAnsi="Courier New" w:cs="Courier New"/>
      </w:rPr>
    </w:lvl>
    <w:lvl w:ilvl="5">
      <w:start w:val="1"/>
      <w:numFmt w:val="bullet"/>
      <w:pStyle w:val="Heading6"/>
      <w:lvlText w:val="▪"/>
      <w:lvlJc w:val="left"/>
      <w:pPr>
        <w:ind w:left="4320" w:hanging="360"/>
      </w:pPr>
      <w:rPr>
        <w:rFonts w:ascii="Noto Sans Symbols" w:eastAsia="Noto Sans Symbols" w:hAnsi="Noto Sans Symbols" w:cs="Noto Sans Symbols"/>
      </w:rPr>
    </w:lvl>
    <w:lvl w:ilvl="6">
      <w:start w:val="1"/>
      <w:numFmt w:val="bullet"/>
      <w:pStyle w:val="Heading7"/>
      <w:lvlText w:val="●"/>
      <w:lvlJc w:val="left"/>
      <w:pPr>
        <w:ind w:left="5040" w:hanging="360"/>
      </w:pPr>
      <w:rPr>
        <w:rFonts w:ascii="Noto Sans Symbols" w:eastAsia="Noto Sans Symbols" w:hAnsi="Noto Sans Symbols" w:cs="Noto Sans Symbols"/>
      </w:rPr>
    </w:lvl>
    <w:lvl w:ilvl="7">
      <w:start w:val="1"/>
      <w:numFmt w:val="bullet"/>
      <w:pStyle w:val="Heading8"/>
      <w:lvlText w:val="o"/>
      <w:lvlJc w:val="left"/>
      <w:pPr>
        <w:ind w:left="5760" w:hanging="360"/>
      </w:pPr>
      <w:rPr>
        <w:rFonts w:ascii="Courier New" w:eastAsia="Courier New" w:hAnsi="Courier New" w:cs="Courier New"/>
      </w:rPr>
    </w:lvl>
    <w:lvl w:ilvl="8">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8" w15:restartNumberingAfterBreak="0">
    <w:nsid w:val="4A333AFF"/>
    <w:multiLevelType w:val="multilevel"/>
    <w:tmpl w:val="EDA8F4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8CD71F1"/>
    <w:multiLevelType w:val="multilevel"/>
    <w:tmpl w:val="1AD60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B576CEA"/>
    <w:multiLevelType w:val="multilevel"/>
    <w:tmpl w:val="4014A1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11D707C"/>
    <w:multiLevelType w:val="multilevel"/>
    <w:tmpl w:val="0EE8412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66605D3"/>
    <w:multiLevelType w:val="multilevel"/>
    <w:tmpl w:val="46BE3BB2"/>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7C0F2809"/>
    <w:multiLevelType w:val="multilevel"/>
    <w:tmpl w:val="2BB889C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511338887">
    <w:abstractNumId w:val="7"/>
  </w:num>
  <w:num w:numId="2" w16cid:durableId="1149135771">
    <w:abstractNumId w:val="4"/>
  </w:num>
  <w:num w:numId="3" w16cid:durableId="1859542251">
    <w:abstractNumId w:val="13"/>
  </w:num>
  <w:num w:numId="4" w16cid:durableId="304509170">
    <w:abstractNumId w:val="11"/>
  </w:num>
  <w:num w:numId="5" w16cid:durableId="1124154019">
    <w:abstractNumId w:val="9"/>
  </w:num>
  <w:num w:numId="6" w16cid:durableId="913583152">
    <w:abstractNumId w:val="0"/>
  </w:num>
  <w:num w:numId="7" w16cid:durableId="1319577444">
    <w:abstractNumId w:val="5"/>
  </w:num>
  <w:num w:numId="8" w16cid:durableId="2114131268">
    <w:abstractNumId w:val="1"/>
  </w:num>
  <w:num w:numId="9" w16cid:durableId="1868177793">
    <w:abstractNumId w:val="3"/>
  </w:num>
  <w:num w:numId="10" w16cid:durableId="1402560960">
    <w:abstractNumId w:val="10"/>
  </w:num>
  <w:num w:numId="11" w16cid:durableId="81413027">
    <w:abstractNumId w:val="2"/>
  </w:num>
  <w:num w:numId="12" w16cid:durableId="368455954">
    <w:abstractNumId w:val="6"/>
  </w:num>
  <w:num w:numId="13" w16cid:durableId="1218278903">
    <w:abstractNumId w:val="8"/>
  </w:num>
  <w:num w:numId="14" w16cid:durableId="1865298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rawMDA0tASxLC0slHSUglOLizPz80AKDGsBoS7I+iwAAAA="/>
  </w:docVars>
  <w:rsids>
    <w:rsidRoot w:val="007047B3"/>
    <w:rsid w:val="00032D38"/>
    <w:rsid w:val="003835B8"/>
    <w:rsid w:val="004D3538"/>
    <w:rsid w:val="00500DE9"/>
    <w:rsid w:val="00525CDE"/>
    <w:rsid w:val="007047B3"/>
    <w:rsid w:val="00CF50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1D303DF-FD53-4E7B-9F32-899758A6E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206"/>
  </w:style>
  <w:style w:type="paragraph" w:styleId="Heading1">
    <w:name w:val="heading 1"/>
    <w:basedOn w:val="Normal"/>
    <w:next w:val="Normal"/>
    <w:link w:val="Heading1Char"/>
    <w:uiPriority w:val="9"/>
    <w:qFormat/>
    <w:rsid w:val="00EC3B39"/>
    <w:pPr>
      <w:keepNext/>
      <w:keepLines/>
      <w:numPr>
        <w:numId w:val="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C3B39"/>
    <w:pPr>
      <w:keepNext/>
      <w:keepLines/>
      <w:numPr>
        <w:ilvl w:val="1"/>
        <w:numId w:val="1"/>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7795"/>
    <w:pPr>
      <w:keepNext/>
      <w:keepLines/>
      <w:numPr>
        <w:ilvl w:val="2"/>
        <w:numId w:val="1"/>
      </w:numPr>
      <w:spacing w:before="200"/>
      <w:outlineLvl w:val="2"/>
    </w:pPr>
    <w:rPr>
      <w:rFonts w:asciiTheme="majorHAnsi" w:eastAsiaTheme="majorEastAsia" w:hAnsiTheme="majorHAnsi" w:cstheme="majorBidi"/>
      <w:b/>
      <w:bCs/>
      <w:color w:val="C0504D" w:themeColor="accent2"/>
    </w:rPr>
  </w:style>
  <w:style w:type="paragraph" w:styleId="Heading4">
    <w:name w:val="heading 4"/>
    <w:basedOn w:val="Normal"/>
    <w:next w:val="Normal"/>
    <w:link w:val="Heading4Char"/>
    <w:uiPriority w:val="9"/>
    <w:semiHidden/>
    <w:unhideWhenUsed/>
    <w:qFormat/>
    <w:rsid w:val="00EC3B39"/>
    <w:pPr>
      <w:keepNext/>
      <w:keepLines/>
      <w:numPr>
        <w:ilvl w:val="3"/>
        <w:numId w:val="1"/>
      </w:numPr>
      <w:spacing w:before="200"/>
      <w:ind w:left="864"/>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3B39"/>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3B39"/>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3B39"/>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3B39"/>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3B39"/>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EC3B3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C3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7795"/>
    <w:rPr>
      <w:rFonts w:asciiTheme="majorHAnsi" w:eastAsiaTheme="majorEastAsia" w:hAnsiTheme="majorHAnsi" w:cstheme="majorBidi"/>
      <w:b/>
      <w:bCs/>
      <w:color w:val="C0504D" w:themeColor="accent2"/>
    </w:rPr>
  </w:style>
  <w:style w:type="character" w:customStyle="1" w:styleId="Heading4Char">
    <w:name w:val="Heading 4 Char"/>
    <w:basedOn w:val="DefaultParagraphFont"/>
    <w:link w:val="Heading4"/>
    <w:uiPriority w:val="9"/>
    <w:rsid w:val="00EC3B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3B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3B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3B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3B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3B3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A51F4F"/>
    <w:pPr>
      <w:ind w:left="720"/>
      <w:contextualSpacing/>
    </w:pPr>
  </w:style>
  <w:style w:type="table" w:styleId="TableGrid">
    <w:name w:val="Table Grid"/>
    <w:basedOn w:val="TableNormal"/>
    <w:uiPriority w:val="1"/>
    <w:rsid w:val="00481A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481A6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1">
    <w:name w:val="Light Shading Accent 1"/>
    <w:basedOn w:val="TableNormal"/>
    <w:uiPriority w:val="60"/>
    <w:rsid w:val="00481A6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olorfulShading-Accent1">
    <w:name w:val="Colorful Shading Accent 1"/>
    <w:basedOn w:val="TableNormal"/>
    <w:uiPriority w:val="71"/>
    <w:rsid w:val="00481A69"/>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MediumGrid2-Accent3">
    <w:name w:val="Medium Grid 2 Accent 3"/>
    <w:basedOn w:val="TableNormal"/>
    <w:uiPriority w:val="68"/>
    <w:rsid w:val="00481A69"/>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1-Accent5">
    <w:name w:val="Medium Grid 1 Accent 5"/>
    <w:basedOn w:val="TableNormal"/>
    <w:uiPriority w:val="67"/>
    <w:rsid w:val="00481A69"/>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026B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026B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Header">
    <w:name w:val="header"/>
    <w:basedOn w:val="Normal"/>
    <w:link w:val="HeaderChar"/>
    <w:uiPriority w:val="99"/>
    <w:unhideWhenUsed/>
    <w:rsid w:val="00B25A59"/>
    <w:pPr>
      <w:tabs>
        <w:tab w:val="center" w:pos="4320"/>
        <w:tab w:val="right" w:pos="8640"/>
      </w:tabs>
      <w:spacing w:line="240" w:lineRule="auto"/>
    </w:pPr>
  </w:style>
  <w:style w:type="character" w:customStyle="1" w:styleId="HeaderChar">
    <w:name w:val="Header Char"/>
    <w:basedOn w:val="DefaultParagraphFont"/>
    <w:link w:val="Header"/>
    <w:uiPriority w:val="99"/>
    <w:rsid w:val="00B25A59"/>
  </w:style>
  <w:style w:type="paragraph" w:styleId="Footer">
    <w:name w:val="footer"/>
    <w:basedOn w:val="Normal"/>
    <w:link w:val="FooterChar"/>
    <w:uiPriority w:val="99"/>
    <w:unhideWhenUsed/>
    <w:rsid w:val="00B25A59"/>
    <w:pPr>
      <w:tabs>
        <w:tab w:val="center" w:pos="4320"/>
        <w:tab w:val="right" w:pos="8640"/>
      </w:tabs>
      <w:spacing w:line="240" w:lineRule="auto"/>
    </w:pPr>
  </w:style>
  <w:style w:type="character" w:customStyle="1" w:styleId="FooterChar">
    <w:name w:val="Footer Char"/>
    <w:basedOn w:val="DefaultParagraphFont"/>
    <w:link w:val="Footer"/>
    <w:uiPriority w:val="99"/>
    <w:rsid w:val="00B25A59"/>
  </w:style>
  <w:style w:type="paragraph" w:styleId="BalloonText">
    <w:name w:val="Balloon Text"/>
    <w:basedOn w:val="Normal"/>
    <w:link w:val="BalloonTextChar"/>
    <w:uiPriority w:val="99"/>
    <w:semiHidden/>
    <w:unhideWhenUsed/>
    <w:rsid w:val="00BA52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210"/>
    <w:rPr>
      <w:rFonts w:ascii="Tahoma" w:hAnsi="Tahoma" w:cs="Tahoma"/>
      <w:sz w:val="16"/>
      <w:szCs w:val="16"/>
    </w:rPr>
  </w:style>
  <w:style w:type="table" w:customStyle="1" w:styleId="PlainTable11">
    <w:name w:val="Plain Table 11"/>
    <w:basedOn w:val="TableNormal"/>
    <w:uiPriority w:val="41"/>
    <w:rsid w:val="0018129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style>
  <w:style w:type="table" w:customStyle="1" w:styleId="a0">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1">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2">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3">
    <w:basedOn w:val="TableNormal"/>
    <w:tblPr>
      <w:tblStyleRowBandSize w:val="1"/>
      <w:tblStyleColBandSize w:val="1"/>
      <w:tblCellMar>
        <w:left w:w="60" w:type="dxa"/>
        <w:right w:w="60" w:type="dxa"/>
      </w:tblCellMar>
    </w:tblPr>
  </w:style>
  <w:style w:type="table" w:customStyle="1" w:styleId="a4">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5">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6">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7">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rFonts w:ascii="Calibri" w:eastAsia="Calibri" w:hAnsi="Calibri" w:cs="Calibri"/>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Calibri" w:hAnsi="Calibri" w:cs="Calibri"/>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rFonts w:ascii="Calibri" w:eastAsia="Calibri" w:hAnsi="Calibri" w:cs="Calibri"/>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Calibri" w:hAnsi="Calibri" w:cs="Calibri"/>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a">
    <w:basedOn w:val="TableNormal"/>
    <w:rPr>
      <w:rFonts w:ascii="Calibri" w:eastAsia="Calibri" w:hAnsi="Calibri" w:cs="Calibri"/>
      <w:color w:val="31849B"/>
    </w:rPr>
    <w:tblPr>
      <w:tblStyleRowBandSize w:val="1"/>
      <w:tblStyleColBandSize w:val="1"/>
      <w:tblCellMar>
        <w:left w:w="115" w:type="dxa"/>
        <w:right w:w="115" w:type="dxa"/>
      </w:tblCellMar>
    </w:tblPr>
    <w:tcPr>
      <w:shd w:val="clear" w:color="auto" w:fill="D2EAF0"/>
    </w:tcPr>
    <w:tblStylePr w:type="firstRow">
      <w:pPr>
        <w:spacing w:before="0" w:after="0" w:line="240" w:lineRule="auto"/>
      </w:pPr>
      <w:rPr>
        <w:rFonts w:ascii="Calibri" w:eastAsia="Calibri" w:hAnsi="Calibri" w:cs="Calibri"/>
        <w:b/>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libri" w:eastAsia="Calibri" w:hAnsi="Calibri" w:cs="Calibri"/>
        <w:b/>
      </w:rPr>
      <w:tblPr/>
      <w:tcPr>
        <w:tcBorders>
          <w:top w:val="sing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libri" w:eastAsia="Calibri" w:hAnsi="Calibri" w:cs="Calibri"/>
        <w:b/>
      </w:rPr>
    </w:tblStylePr>
    <w:tblStylePr w:type="lastCol">
      <w:rPr>
        <w:rFonts w:ascii="Calibri" w:eastAsia="Calibri" w:hAnsi="Calibri" w:cs="Calibri"/>
        <w:b/>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0"/>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0"/>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microsoft.com/office/2011/relationships/commentsExtended" Target="commentsExtended.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comments" Target="comment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uq+UFBnokFiLf1TSYATjxfDCeg==">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1AEF133-77C9-4067-8935-5AFDCEE47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1757</Words>
  <Characters>10020</Characters>
  <Application>Microsoft Office Word</Application>
  <DocSecurity>0</DocSecurity>
  <Lines>83</Lines>
  <Paragraphs>23</Paragraphs>
  <ScaleCrop>false</ScaleCrop>
  <Company/>
  <LinksUpToDate>false</LinksUpToDate>
  <CharactersWithSpaces>11754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Truong Son NGUYEN</dc:creator>
  <cp:lastModifiedBy>Dũng Nguyễn Minh</cp:lastModifiedBy>
  <cp:revision>9</cp:revision>
  <cp:lastPrinted>2023-03-21T13:53:00Z</cp:lastPrinted>
  <dcterms:created xsi:type="dcterms:W3CDTF">2016-12-18T09:51:00Z</dcterms:created>
  <dcterms:modified xsi:type="dcterms:W3CDTF">2023-03-21T13:54:00Z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2023-03-21T13:48:50Z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0e9b9b35-e0e4-4f57-8f4f-f9d5ef51000b</vt:lpwstr>
  </property>
  <property fmtid="{D5CDD505-2E9C-101B-9397-08002B2CF9AE}" pid="7" name="MSIP_Label_defa4170-0d19-0005-0004-bc88714345d2_ActionId">
    <vt:lpwstr>887594fe-b942-4a29-9ee7-97a7d1ac85d4</vt:lpwstr>
  </property>
  <property fmtid="{D5CDD505-2E9C-101B-9397-08002B2CF9AE}" pid="8" name="MSIP_Label_defa4170-0d19-0005-0004-bc88714345d2_ContentBits">
    <vt:lpwstr>0</vt:lpwstr>
  </property>
</Properties>
</file>