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FAB" w:rsidRPr="003D2B49" w:rsidRDefault="00427FAB" w:rsidP="00427FAB">
      <w:pPr>
        <w:rPr>
          <w:sz w:val="32"/>
        </w:rPr>
      </w:pPr>
    </w:p>
    <w:p w:rsidR="00427FAB" w:rsidRPr="003D2B49" w:rsidRDefault="00427FAB" w:rsidP="00427FAB">
      <w:pPr>
        <w:rPr>
          <w:sz w:val="32"/>
        </w:rPr>
      </w:pPr>
      <w:r w:rsidRPr="00427FAB">
        <w:rPr>
          <w:b/>
          <w:sz w:val="40"/>
          <w:u w:val="single"/>
        </w:rPr>
        <w:t>SYNONYM:</w:t>
      </w:r>
      <w:r w:rsidRPr="003D2B49">
        <w:rPr>
          <w:sz w:val="32"/>
        </w:rPr>
        <w:t xml:space="preserve"> synonym is database object which can be created as an “alias”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for any object like table, view, procedure etc.</w:t>
      </w:r>
    </w:p>
    <w:p w:rsidR="00427FAB" w:rsidRPr="00427FAB" w:rsidRDefault="00427FAB" w:rsidP="00427FAB">
      <w:pPr>
        <w:pStyle w:val="ListParagraph"/>
        <w:numPr>
          <w:ilvl w:val="0"/>
          <w:numId w:val="1"/>
        </w:numPr>
        <w:rPr>
          <w:sz w:val="32"/>
        </w:rPr>
      </w:pPr>
      <w:r w:rsidRPr="00427FAB">
        <w:rPr>
          <w:sz w:val="32"/>
        </w:rPr>
        <w:t>If we apply any DML operations on synonym the same operations</w:t>
      </w:r>
    </w:p>
    <w:p w:rsidR="00427FAB" w:rsidRPr="003D2B49" w:rsidRDefault="00427FAB" w:rsidP="00427FAB">
      <w:pPr>
        <w:rPr>
          <w:sz w:val="32"/>
        </w:rPr>
      </w:pPr>
      <w:r>
        <w:rPr>
          <w:sz w:val="32"/>
        </w:rPr>
        <w:tab/>
      </w:r>
      <w:r w:rsidRPr="003D2B49">
        <w:rPr>
          <w:sz w:val="32"/>
        </w:rPr>
        <w:t>automatically effected to corresponding base table and vice versa.</w:t>
      </w:r>
    </w:p>
    <w:p w:rsidR="00427FAB" w:rsidRPr="00427FAB" w:rsidRDefault="00427FAB" w:rsidP="00427FAB">
      <w:pPr>
        <w:pStyle w:val="ListParagraph"/>
        <w:numPr>
          <w:ilvl w:val="0"/>
          <w:numId w:val="1"/>
        </w:numPr>
        <w:rPr>
          <w:sz w:val="32"/>
        </w:rPr>
      </w:pPr>
      <w:r w:rsidRPr="00427FAB">
        <w:rPr>
          <w:sz w:val="32"/>
        </w:rPr>
        <w:t>If we create a synonym, the synonym will be created on entire table. It is not possible to create the synonym on partial table.</w:t>
      </w:r>
    </w:p>
    <w:p w:rsidR="00427FAB" w:rsidRPr="00427FAB" w:rsidRDefault="00427FAB" w:rsidP="00427FAB">
      <w:pPr>
        <w:pStyle w:val="ListParagraph"/>
        <w:numPr>
          <w:ilvl w:val="0"/>
          <w:numId w:val="1"/>
        </w:numPr>
        <w:rPr>
          <w:sz w:val="32"/>
        </w:rPr>
      </w:pPr>
      <w:r w:rsidRPr="00427FAB">
        <w:rPr>
          <w:sz w:val="32"/>
        </w:rPr>
        <w:t xml:space="preserve">When we create synonym based on another the new synonym does not allow us to perform any DML operations because Synonym chaining is not </w:t>
      </w:r>
    </w:p>
    <w:p w:rsidR="00427FAB" w:rsidRPr="003D2B49" w:rsidRDefault="00427FAB" w:rsidP="00427FAB">
      <w:pPr>
        <w:rPr>
          <w:sz w:val="32"/>
        </w:rPr>
      </w:pPr>
      <w:r>
        <w:rPr>
          <w:sz w:val="32"/>
        </w:rPr>
        <w:tab/>
      </w:r>
      <w:r w:rsidRPr="003D2B49">
        <w:rPr>
          <w:sz w:val="32"/>
        </w:rPr>
        <w:t>allowed.</w:t>
      </w:r>
    </w:p>
    <w:p w:rsidR="00427FAB" w:rsidRPr="00427FAB" w:rsidRDefault="00427FAB" w:rsidP="00427FAB">
      <w:pPr>
        <w:pStyle w:val="ListParagraph"/>
        <w:numPr>
          <w:ilvl w:val="0"/>
          <w:numId w:val="2"/>
        </w:numPr>
        <w:rPr>
          <w:sz w:val="32"/>
        </w:rPr>
      </w:pPr>
      <w:r w:rsidRPr="00427FAB">
        <w:rPr>
          <w:sz w:val="32"/>
        </w:rPr>
        <w:t>Synonym will become invalid into two cases,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1.  When we drop the base table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2.  When we change the base table name</w:t>
      </w:r>
    </w:p>
    <w:p w:rsidR="00427FAB" w:rsidRPr="00427FAB" w:rsidRDefault="00427FAB" w:rsidP="00427FAB">
      <w:pPr>
        <w:pStyle w:val="ListParagraph"/>
        <w:numPr>
          <w:ilvl w:val="0"/>
          <w:numId w:val="2"/>
        </w:numPr>
        <w:rPr>
          <w:sz w:val="32"/>
        </w:rPr>
      </w:pPr>
      <w:r w:rsidRPr="00427FAB">
        <w:rPr>
          <w:sz w:val="32"/>
        </w:rPr>
        <w:t xml:space="preserve">On invalid synonym we cannot apply any DML operations and we cannot </w:t>
      </w:r>
    </w:p>
    <w:p w:rsidR="00427FAB" w:rsidRPr="003D2B49" w:rsidRDefault="00427FAB" w:rsidP="00427FAB">
      <w:pPr>
        <w:rPr>
          <w:sz w:val="32"/>
        </w:rPr>
      </w:pPr>
      <w:r>
        <w:rPr>
          <w:sz w:val="32"/>
        </w:rPr>
        <w:tab/>
      </w:r>
      <w:r w:rsidRPr="003D2B49">
        <w:rPr>
          <w:sz w:val="32"/>
        </w:rPr>
        <w:t>create synonym based on more than one table at a time.</w:t>
      </w:r>
    </w:p>
    <w:p w:rsidR="00427FAB" w:rsidRPr="00427FAB" w:rsidRDefault="00427FAB" w:rsidP="00427FAB">
      <w:pPr>
        <w:pStyle w:val="ListParagraph"/>
        <w:numPr>
          <w:ilvl w:val="0"/>
          <w:numId w:val="2"/>
        </w:numPr>
        <w:rPr>
          <w:sz w:val="32"/>
        </w:rPr>
      </w:pPr>
      <w:r w:rsidRPr="00427FAB">
        <w:rPr>
          <w:sz w:val="32"/>
        </w:rPr>
        <w:t>When we change the structure of the base table the corresponding synonym automatically reflected with same changes.</w:t>
      </w:r>
    </w:p>
    <w:p w:rsidR="00427FAB" w:rsidRPr="00427FAB" w:rsidRDefault="00427FAB" w:rsidP="00427FAB">
      <w:pPr>
        <w:pStyle w:val="ListParagraph"/>
        <w:numPr>
          <w:ilvl w:val="0"/>
          <w:numId w:val="2"/>
        </w:numPr>
        <w:rPr>
          <w:sz w:val="32"/>
        </w:rPr>
      </w:pPr>
      <w:r w:rsidRPr="00427FAB">
        <w:rPr>
          <w:sz w:val="32"/>
        </w:rPr>
        <w:t xml:space="preserve">But, if we change the structure of the synonym that is not reflected to the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base table because we cannot change the structure of the synonym. </w:t>
      </w:r>
    </w:p>
    <w:p w:rsidR="00427FAB" w:rsidRPr="00427FAB" w:rsidRDefault="00427FAB" w:rsidP="00427FAB">
      <w:pPr>
        <w:pStyle w:val="ListParagraph"/>
        <w:numPr>
          <w:ilvl w:val="0"/>
          <w:numId w:val="3"/>
        </w:numPr>
        <w:rPr>
          <w:sz w:val="32"/>
        </w:rPr>
      </w:pPr>
      <w:r w:rsidRPr="00427FAB">
        <w:rPr>
          <w:b/>
          <w:sz w:val="32"/>
        </w:rPr>
        <w:t>Syntax:</w:t>
      </w:r>
      <w:r w:rsidRPr="00427FAB">
        <w:rPr>
          <w:sz w:val="32"/>
        </w:rPr>
        <w:t xml:space="preserve"> Create synonym &lt;synonym name&gt; for &lt;object name&gt;</w:t>
      </w:r>
    </w:p>
    <w:p w:rsidR="00427FAB" w:rsidRPr="00427FAB" w:rsidRDefault="00427FAB" w:rsidP="00427FAB">
      <w:pPr>
        <w:pStyle w:val="ListParagraph"/>
        <w:numPr>
          <w:ilvl w:val="0"/>
          <w:numId w:val="3"/>
        </w:numPr>
        <w:rPr>
          <w:sz w:val="32"/>
        </w:rPr>
      </w:pPr>
      <w:r w:rsidRPr="00427FAB">
        <w:rPr>
          <w:sz w:val="32"/>
        </w:rPr>
        <w:t>Ex: Create synonym synemp for employee</w:t>
      </w:r>
    </w:p>
    <w:p w:rsidR="00427FAB" w:rsidRPr="003D2B49" w:rsidRDefault="00427FAB" w:rsidP="00427FAB">
      <w:pPr>
        <w:rPr>
          <w:sz w:val="32"/>
        </w:rPr>
      </w:pPr>
      <w:r w:rsidRPr="00427FAB">
        <w:rPr>
          <w:b/>
          <w:sz w:val="36"/>
          <w:u w:val="single"/>
        </w:rPr>
        <w:t>Syntax to drop a synonym:</w:t>
      </w:r>
      <w:r w:rsidRPr="00427FAB">
        <w:rPr>
          <w:sz w:val="36"/>
        </w:rPr>
        <w:t xml:space="preserve"> </w:t>
      </w:r>
      <w:r w:rsidRPr="003D2B49">
        <w:rPr>
          <w:sz w:val="32"/>
        </w:rPr>
        <w:t>Drop synonym &lt;synonym name&gt;</w:t>
      </w:r>
    </w:p>
    <w:p w:rsidR="00427FAB" w:rsidRDefault="00427FAB" w:rsidP="00427FAB">
      <w:pPr>
        <w:pStyle w:val="ListParagraph"/>
        <w:numPr>
          <w:ilvl w:val="0"/>
          <w:numId w:val="4"/>
        </w:numPr>
        <w:rPr>
          <w:sz w:val="32"/>
        </w:rPr>
      </w:pPr>
      <w:r w:rsidRPr="00427FAB">
        <w:rPr>
          <w:sz w:val="32"/>
        </w:rPr>
        <w:t>Ex: Drop synonym synemp</w:t>
      </w:r>
    </w:p>
    <w:p w:rsidR="00427FAB" w:rsidRPr="00427FAB" w:rsidRDefault="00427FAB" w:rsidP="00427FAB">
      <w:pPr>
        <w:pStyle w:val="ListParagraph"/>
        <w:rPr>
          <w:sz w:val="32"/>
        </w:rPr>
      </w:pPr>
    </w:p>
    <w:p w:rsidR="00484574" w:rsidRDefault="00484574" w:rsidP="00427FAB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TO SHOW ALL TABLES IN CURRENT DATABASE:</w:t>
      </w:r>
    </w:p>
    <w:p w:rsidR="00484574" w:rsidRDefault="00484574" w:rsidP="00484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484574" w:rsidRDefault="00484574" w:rsidP="00484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6"/>
          <w:szCs w:val="36"/>
        </w:rPr>
      </w:pPr>
      <w:r>
        <w:rPr>
          <w:rFonts w:ascii="Courier New" w:hAnsi="Courier New" w:cs="Courier New"/>
          <w:noProof/>
          <w:color w:val="0000FF"/>
          <w:sz w:val="36"/>
          <w:szCs w:val="36"/>
        </w:rPr>
        <w:t>select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 xml:space="preserve"> TABLE_NAME </w:t>
      </w:r>
      <w:r>
        <w:rPr>
          <w:rFonts w:ascii="Courier New" w:hAnsi="Courier New" w:cs="Courier New"/>
          <w:noProof/>
          <w:color w:val="0000FF"/>
          <w:sz w:val="36"/>
          <w:szCs w:val="36"/>
        </w:rPr>
        <w:t>FROM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 xml:space="preserve"> sampledb </w:t>
      </w:r>
      <w:r>
        <w:rPr>
          <w:rFonts w:ascii="Courier New" w:hAnsi="Courier New" w:cs="Courier New"/>
          <w:noProof/>
          <w:color w:val="808080"/>
          <w:sz w:val="36"/>
          <w:szCs w:val="36"/>
        </w:rPr>
        <w:t>.</w:t>
      </w:r>
      <w:r>
        <w:rPr>
          <w:rFonts w:ascii="Courier New" w:hAnsi="Courier New" w:cs="Courier New"/>
          <w:noProof/>
          <w:color w:val="008000"/>
          <w:sz w:val="36"/>
          <w:szCs w:val="36"/>
        </w:rPr>
        <w:t>INFORMATION_SCHEMA</w:t>
      </w:r>
      <w:r>
        <w:rPr>
          <w:rFonts w:ascii="Courier New" w:hAnsi="Courier New" w:cs="Courier New"/>
          <w:noProof/>
          <w:color w:val="808080"/>
          <w:sz w:val="36"/>
          <w:szCs w:val="36"/>
        </w:rPr>
        <w:t>.</w:t>
      </w:r>
      <w:r>
        <w:rPr>
          <w:rFonts w:ascii="Courier New" w:hAnsi="Courier New" w:cs="Courier New"/>
          <w:noProof/>
          <w:color w:val="008000"/>
          <w:sz w:val="36"/>
          <w:szCs w:val="36"/>
        </w:rPr>
        <w:t>TABLES</w:t>
      </w:r>
    </w:p>
    <w:p w:rsidR="00484574" w:rsidRDefault="00484574" w:rsidP="00484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6"/>
          <w:szCs w:val="36"/>
        </w:rPr>
      </w:pPr>
    </w:p>
    <w:p w:rsidR="00484574" w:rsidRDefault="00484574" w:rsidP="00484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6"/>
          <w:szCs w:val="36"/>
        </w:rPr>
      </w:pPr>
      <w:r>
        <w:rPr>
          <w:rFonts w:ascii="Courier New" w:hAnsi="Courier New" w:cs="Courier New"/>
          <w:noProof/>
          <w:color w:val="008000"/>
          <w:sz w:val="36"/>
          <w:szCs w:val="36"/>
        </w:rPr>
        <w:t>OR</w:t>
      </w:r>
    </w:p>
    <w:p w:rsidR="00484574" w:rsidRDefault="00484574" w:rsidP="00484574">
      <w:pPr>
        <w:rPr>
          <w:rFonts w:ascii="Courier New" w:hAnsi="Courier New" w:cs="Courier New"/>
          <w:noProof/>
          <w:color w:val="0000FF"/>
          <w:sz w:val="36"/>
          <w:szCs w:val="36"/>
        </w:rPr>
      </w:pPr>
    </w:p>
    <w:p w:rsidR="00484574" w:rsidRDefault="00484574" w:rsidP="00484574">
      <w:pPr>
        <w:rPr>
          <w:b/>
          <w:sz w:val="36"/>
          <w:u w:val="single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00FF"/>
          <w:sz w:val="36"/>
          <w:szCs w:val="36"/>
        </w:rPr>
        <w:t>SELECT</w:t>
      </w:r>
      <w:r>
        <w:rPr>
          <w:rFonts w:ascii="Courier New" w:hAnsi="Courier New" w:cs="Courier New"/>
          <w:noProof/>
          <w:color w:val="808080"/>
          <w:sz w:val="36"/>
          <w:szCs w:val="36"/>
        </w:rPr>
        <w:t>*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 xml:space="preserve"> </w:t>
      </w:r>
      <w:r>
        <w:rPr>
          <w:rFonts w:ascii="Courier New" w:hAnsi="Courier New" w:cs="Courier New"/>
          <w:noProof/>
          <w:color w:val="0000FF"/>
          <w:sz w:val="36"/>
          <w:szCs w:val="36"/>
        </w:rPr>
        <w:t>FROM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 xml:space="preserve"> </w:t>
      </w:r>
      <w:r>
        <w:rPr>
          <w:rFonts w:ascii="Courier New" w:hAnsi="Courier New" w:cs="Courier New"/>
          <w:noProof/>
          <w:color w:val="008000"/>
          <w:sz w:val="36"/>
          <w:szCs w:val="36"/>
        </w:rPr>
        <w:t>sys</w:t>
      </w:r>
      <w:r>
        <w:rPr>
          <w:rFonts w:ascii="Courier New" w:hAnsi="Courier New" w:cs="Courier New"/>
          <w:noProof/>
          <w:color w:val="808080"/>
          <w:sz w:val="36"/>
          <w:szCs w:val="36"/>
        </w:rPr>
        <w:t>.</w:t>
      </w:r>
      <w:r>
        <w:rPr>
          <w:rFonts w:ascii="Courier New" w:hAnsi="Courier New" w:cs="Courier New"/>
          <w:noProof/>
          <w:color w:val="008000"/>
          <w:sz w:val="36"/>
          <w:szCs w:val="36"/>
        </w:rPr>
        <w:t>tables</w:t>
      </w:r>
    </w:p>
    <w:p w:rsidR="00484574" w:rsidRDefault="00484574" w:rsidP="00427FAB">
      <w:pPr>
        <w:rPr>
          <w:b/>
          <w:sz w:val="36"/>
          <w:u w:val="single"/>
        </w:rPr>
      </w:pPr>
    </w:p>
    <w:p w:rsidR="00427FAB" w:rsidRPr="00427FAB" w:rsidRDefault="00427FAB" w:rsidP="00427FAB">
      <w:pPr>
        <w:rPr>
          <w:b/>
          <w:sz w:val="36"/>
          <w:u w:val="single"/>
        </w:rPr>
      </w:pPr>
      <w:r w:rsidRPr="00427FAB">
        <w:rPr>
          <w:b/>
          <w:sz w:val="36"/>
          <w:u w:val="single"/>
        </w:rPr>
        <w:t xml:space="preserve">Syntax to Creating a table from an existing table: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we can create a table from an existing table and maintain a copy of the actual table before manipulating the table.</w:t>
      </w:r>
    </w:p>
    <w:p w:rsidR="00427FAB" w:rsidRPr="00427FAB" w:rsidRDefault="00427FAB" w:rsidP="00427FAB">
      <w:pPr>
        <w:pStyle w:val="ListParagraph"/>
        <w:numPr>
          <w:ilvl w:val="0"/>
          <w:numId w:val="4"/>
        </w:numPr>
        <w:rPr>
          <w:sz w:val="32"/>
        </w:rPr>
      </w:pPr>
      <w:r w:rsidRPr="00427FAB">
        <w:rPr>
          <w:sz w:val="32"/>
        </w:rPr>
        <w:t>Syntax: Select * into &lt;New Table Name&gt; from &lt;Old Table Name&gt;</w:t>
      </w:r>
    </w:p>
    <w:p w:rsidR="00427FAB" w:rsidRPr="00427FAB" w:rsidRDefault="00427FAB" w:rsidP="00427FAB">
      <w:pPr>
        <w:pStyle w:val="ListParagraph"/>
        <w:numPr>
          <w:ilvl w:val="0"/>
          <w:numId w:val="4"/>
        </w:numPr>
        <w:rPr>
          <w:sz w:val="32"/>
        </w:rPr>
      </w:pPr>
      <w:r w:rsidRPr="00427FAB">
        <w:rPr>
          <w:sz w:val="32"/>
        </w:rPr>
        <w:t>Ex1: Select * into New_Emp from Employee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In this case it creates a table New_Emp by copying all the rows and columns of the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Employee table.</w:t>
      </w:r>
    </w:p>
    <w:p w:rsidR="00427FAB" w:rsidRPr="00427FAB" w:rsidRDefault="00427FAB" w:rsidP="00427FAB">
      <w:pPr>
        <w:pStyle w:val="ListParagraph"/>
        <w:numPr>
          <w:ilvl w:val="0"/>
          <w:numId w:val="5"/>
        </w:numPr>
        <w:rPr>
          <w:sz w:val="32"/>
        </w:rPr>
      </w:pPr>
      <w:r w:rsidRPr="00427FAB">
        <w:rPr>
          <w:sz w:val="32"/>
        </w:rPr>
        <w:t>Ex2: Select EID, ENAME into Test_Emp from Employee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In this case it creates a table Test_Emp with only the specified columns from the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employee table.</w:t>
      </w:r>
    </w:p>
    <w:p w:rsidR="00427FAB" w:rsidRPr="00427FAB" w:rsidRDefault="00427FAB" w:rsidP="00427FAB">
      <w:pPr>
        <w:pStyle w:val="ListParagraph"/>
        <w:numPr>
          <w:ilvl w:val="0"/>
          <w:numId w:val="5"/>
        </w:numPr>
        <w:rPr>
          <w:sz w:val="32"/>
        </w:rPr>
      </w:pPr>
      <w:r w:rsidRPr="00427FAB">
        <w:rPr>
          <w:sz w:val="32"/>
        </w:rPr>
        <w:t>Ex3: Select * into Dummy_Emp from employee where 1=2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In this case it creates the Dummy table without any data in it.</w:t>
      </w:r>
    </w:p>
    <w:p w:rsidR="00427FAB" w:rsidRPr="00427FAB" w:rsidRDefault="00427FAB" w:rsidP="00427FAB">
      <w:pPr>
        <w:rPr>
          <w:b/>
          <w:sz w:val="32"/>
          <w:u w:val="single"/>
        </w:rPr>
      </w:pPr>
      <w:r w:rsidRPr="00427FAB">
        <w:rPr>
          <w:b/>
          <w:sz w:val="36"/>
          <w:u w:val="single"/>
        </w:rPr>
        <w:t>Copying data from one existing table to another table: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We can copy the data from one table to another table by using a combination of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insert and select statement as following</w:t>
      </w:r>
    </w:p>
    <w:p w:rsidR="00427FAB" w:rsidRPr="00427FAB" w:rsidRDefault="00427FAB" w:rsidP="00427FAB">
      <w:pPr>
        <w:pStyle w:val="ListParagraph"/>
        <w:numPr>
          <w:ilvl w:val="0"/>
          <w:numId w:val="5"/>
        </w:numPr>
        <w:rPr>
          <w:sz w:val="32"/>
        </w:rPr>
      </w:pPr>
      <w:r w:rsidRPr="00427FAB">
        <w:rPr>
          <w:sz w:val="32"/>
        </w:rPr>
        <w:lastRenderedPageBreak/>
        <w:t>Syntax: Insert into &lt;Dummy Table name&gt; select * from &lt;Table Name&gt;</w:t>
      </w:r>
    </w:p>
    <w:p w:rsidR="00427FAB" w:rsidRPr="00427FAB" w:rsidRDefault="00427FAB" w:rsidP="00427FAB">
      <w:pPr>
        <w:pStyle w:val="ListParagraph"/>
        <w:numPr>
          <w:ilvl w:val="0"/>
          <w:numId w:val="5"/>
        </w:numPr>
        <w:rPr>
          <w:sz w:val="32"/>
        </w:rPr>
      </w:pPr>
      <w:r w:rsidRPr="00427FAB">
        <w:rPr>
          <w:sz w:val="32"/>
        </w:rPr>
        <w:t>Ex: Insert into Dummy_Emp select * from Employee</w:t>
      </w:r>
    </w:p>
    <w:p w:rsidR="00427FAB" w:rsidRPr="00427FAB" w:rsidRDefault="00427FAB" w:rsidP="00427FAB">
      <w:pPr>
        <w:rPr>
          <w:b/>
          <w:sz w:val="40"/>
          <w:u w:val="single"/>
        </w:rPr>
      </w:pPr>
      <w:r w:rsidRPr="00427FAB">
        <w:rPr>
          <w:b/>
          <w:sz w:val="40"/>
          <w:u w:val="single"/>
        </w:rPr>
        <w:t>Constraint in SQL:</w:t>
      </w:r>
    </w:p>
    <w:p w:rsidR="00427FAB" w:rsidRPr="003D2B49" w:rsidRDefault="00427FAB" w:rsidP="00427FAB">
      <w:pPr>
        <w:rPr>
          <w:sz w:val="32"/>
        </w:rPr>
      </w:pPr>
      <w:r w:rsidRPr="00427FAB">
        <w:rPr>
          <w:b/>
          <w:sz w:val="32"/>
          <w:u w:val="single"/>
        </w:rPr>
        <w:t>Why Constraint in SQL:</w:t>
      </w:r>
      <w:r w:rsidRPr="003D2B49">
        <w:rPr>
          <w:sz w:val="32"/>
        </w:rPr>
        <w:t xml:space="preserve">  Constraint is using to restrict the insertion of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unwanted data in any columns. We can create constraints on single or multiple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columns of any table. It maintains the data integrity i.e. accurate data or original </w:t>
      </w:r>
    </w:p>
    <w:p w:rsidR="00427FAB" w:rsidRDefault="00427FAB" w:rsidP="00427FAB">
      <w:pPr>
        <w:rPr>
          <w:sz w:val="32"/>
        </w:rPr>
      </w:pPr>
      <w:r w:rsidRPr="003D2B49">
        <w:rPr>
          <w:sz w:val="32"/>
        </w:rPr>
        <w:t xml:space="preserve">data of the table. </w:t>
      </w:r>
    </w:p>
    <w:p w:rsidR="00427FAB" w:rsidRDefault="00427FAB" w:rsidP="00427FAB">
      <w:pPr>
        <w:rPr>
          <w:sz w:val="32"/>
        </w:rPr>
      </w:pP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Data integrity rules fall into three categories:</w:t>
      </w:r>
    </w:p>
    <w:p w:rsidR="00427FAB" w:rsidRPr="00427FAB" w:rsidRDefault="00427FAB" w:rsidP="00427FAB">
      <w:pPr>
        <w:pStyle w:val="ListParagraph"/>
        <w:numPr>
          <w:ilvl w:val="0"/>
          <w:numId w:val="7"/>
        </w:numPr>
        <w:rPr>
          <w:sz w:val="32"/>
        </w:rPr>
      </w:pPr>
      <w:r w:rsidRPr="00427FAB">
        <w:rPr>
          <w:sz w:val="32"/>
        </w:rPr>
        <w:t xml:space="preserve">Entity integrity </w:t>
      </w:r>
    </w:p>
    <w:p w:rsidR="00427FAB" w:rsidRPr="00427FAB" w:rsidRDefault="00427FAB" w:rsidP="00427FAB">
      <w:pPr>
        <w:pStyle w:val="ListParagraph"/>
        <w:numPr>
          <w:ilvl w:val="0"/>
          <w:numId w:val="7"/>
        </w:numPr>
        <w:rPr>
          <w:sz w:val="32"/>
        </w:rPr>
      </w:pPr>
      <w:r w:rsidRPr="00427FAB">
        <w:rPr>
          <w:sz w:val="32"/>
        </w:rPr>
        <w:t>Referential integrity</w:t>
      </w:r>
    </w:p>
    <w:p w:rsidR="00427FAB" w:rsidRPr="00427FAB" w:rsidRDefault="00427FAB" w:rsidP="00427FAB">
      <w:pPr>
        <w:pStyle w:val="ListParagraph"/>
        <w:numPr>
          <w:ilvl w:val="0"/>
          <w:numId w:val="7"/>
        </w:numPr>
        <w:rPr>
          <w:sz w:val="32"/>
        </w:rPr>
      </w:pPr>
      <w:r w:rsidRPr="00427FAB">
        <w:rPr>
          <w:sz w:val="32"/>
        </w:rPr>
        <w:t>Domain integrity</w:t>
      </w:r>
    </w:p>
    <w:p w:rsidR="00427FAB" w:rsidRPr="003D2B49" w:rsidRDefault="00427FAB" w:rsidP="00427FAB">
      <w:pPr>
        <w:rPr>
          <w:sz w:val="32"/>
        </w:rPr>
      </w:pPr>
      <w:r w:rsidRPr="00427FAB">
        <w:rPr>
          <w:b/>
          <w:sz w:val="32"/>
          <w:u w:val="single"/>
        </w:rPr>
        <w:t>Entity Integrity:</w:t>
      </w:r>
      <w:r w:rsidRPr="003D2B49">
        <w:rPr>
          <w:sz w:val="32"/>
        </w:rPr>
        <w:t xml:space="preserve"> Entity integrity ensures each row in a table is a uniquely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identifiable entity. You can apply entity integrity to a table by specifying a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PRIMARY KEY constraint. </w:t>
      </w:r>
    </w:p>
    <w:p w:rsidR="00427FAB" w:rsidRPr="00427FAB" w:rsidRDefault="00427FAB" w:rsidP="00427FAB">
      <w:pPr>
        <w:pStyle w:val="ListParagraph"/>
        <w:numPr>
          <w:ilvl w:val="0"/>
          <w:numId w:val="8"/>
        </w:numPr>
        <w:rPr>
          <w:sz w:val="32"/>
        </w:rPr>
      </w:pPr>
      <w:r w:rsidRPr="00427FAB">
        <w:rPr>
          <w:sz w:val="32"/>
        </w:rPr>
        <w:t xml:space="preserve">Ex: the Product ID column of the Products table is a primary key for the table. </w:t>
      </w:r>
    </w:p>
    <w:p w:rsidR="00427FAB" w:rsidRPr="003D2B49" w:rsidRDefault="00427FAB" w:rsidP="00427FAB">
      <w:pPr>
        <w:rPr>
          <w:sz w:val="32"/>
        </w:rPr>
      </w:pPr>
      <w:r w:rsidRPr="00427FAB">
        <w:rPr>
          <w:b/>
          <w:sz w:val="32"/>
          <w:u w:val="single"/>
        </w:rPr>
        <w:t>Referential Integrity:</w:t>
      </w:r>
      <w:r w:rsidRPr="003D2B49">
        <w:rPr>
          <w:sz w:val="32"/>
        </w:rPr>
        <w:t xml:space="preserve"> Referential integrity ensures the relationships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between tables remain preserved as data is inserted, deleted, and modified. You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can apply referential integrity using a FOREIGN KEY constraint. </w:t>
      </w:r>
    </w:p>
    <w:p w:rsidR="00427FAB" w:rsidRPr="00427FAB" w:rsidRDefault="00427FAB" w:rsidP="00427FAB">
      <w:pPr>
        <w:pStyle w:val="ListParagraph"/>
        <w:numPr>
          <w:ilvl w:val="0"/>
          <w:numId w:val="8"/>
        </w:numPr>
        <w:rPr>
          <w:sz w:val="32"/>
        </w:rPr>
      </w:pPr>
      <w:r w:rsidRPr="00427FAB">
        <w:rPr>
          <w:sz w:val="32"/>
        </w:rPr>
        <w:t xml:space="preserve">Ex: The ProductID column of the Order Details table has a foreign key constraint applied referencing the Orders table. The constraint prevents an Order Detail record from using a ProductID that does not exist in the database.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lastRenderedPageBreak/>
        <w:t xml:space="preserve">Also, you cannot remove a row from the Products table if an order detail references the ProductID of the row. </w:t>
      </w:r>
    </w:p>
    <w:p w:rsidR="00427FAB" w:rsidRPr="003D2B49" w:rsidRDefault="00427FAB" w:rsidP="00427FAB">
      <w:pPr>
        <w:rPr>
          <w:sz w:val="32"/>
        </w:rPr>
      </w:pPr>
      <w:r w:rsidRPr="00427FAB">
        <w:rPr>
          <w:b/>
          <w:sz w:val="36"/>
          <w:u w:val="single"/>
        </w:rPr>
        <w:t>Domain Integrity:</w:t>
      </w:r>
      <w:r w:rsidRPr="00427FAB">
        <w:rPr>
          <w:sz w:val="36"/>
        </w:rPr>
        <w:t xml:space="preserve"> </w:t>
      </w:r>
      <w:r w:rsidRPr="003D2B49">
        <w:rPr>
          <w:sz w:val="32"/>
        </w:rPr>
        <w:t xml:space="preserve">Domain integrity ensures the data values inside a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database follow defined rules for values, range, and format. A database can enforce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these rules using a variety of techniques, including CHECK constraints, UNIQUE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constraints, and NOT NULL constraints. </w:t>
      </w:r>
    </w:p>
    <w:p w:rsidR="00427FAB" w:rsidRPr="003D2B49" w:rsidRDefault="00427FAB" w:rsidP="00427FAB">
      <w:pPr>
        <w:rPr>
          <w:sz w:val="32"/>
        </w:rPr>
      </w:pPr>
      <w:r w:rsidRPr="00427FAB">
        <w:rPr>
          <w:b/>
          <w:sz w:val="32"/>
        </w:rPr>
        <w:t>The following list gives a sampling of domain integrity constraints</w:t>
      </w:r>
      <w:r w:rsidRPr="003D2B49">
        <w:rPr>
          <w:sz w:val="32"/>
        </w:rPr>
        <w:t xml:space="preserve">. </w:t>
      </w:r>
    </w:p>
    <w:p w:rsidR="00427FAB" w:rsidRPr="00427FAB" w:rsidRDefault="00427FAB" w:rsidP="00427FAB">
      <w:pPr>
        <w:pStyle w:val="ListParagraph"/>
        <w:numPr>
          <w:ilvl w:val="0"/>
          <w:numId w:val="8"/>
        </w:numPr>
        <w:rPr>
          <w:sz w:val="32"/>
        </w:rPr>
      </w:pPr>
      <w:r w:rsidRPr="00427FAB">
        <w:rPr>
          <w:sz w:val="32"/>
        </w:rPr>
        <w:t xml:space="preserve">A product name cannot be NULL. </w:t>
      </w:r>
    </w:p>
    <w:p w:rsidR="00427FAB" w:rsidRPr="00427FAB" w:rsidRDefault="00427FAB" w:rsidP="00427FAB">
      <w:pPr>
        <w:pStyle w:val="ListParagraph"/>
        <w:numPr>
          <w:ilvl w:val="0"/>
          <w:numId w:val="8"/>
        </w:numPr>
        <w:rPr>
          <w:sz w:val="32"/>
        </w:rPr>
      </w:pPr>
      <w:r w:rsidRPr="00427FAB">
        <w:rPr>
          <w:sz w:val="32"/>
        </w:rPr>
        <w:t xml:space="preserve">A product name must be unique.  </w:t>
      </w:r>
    </w:p>
    <w:p w:rsidR="00427FAB" w:rsidRPr="00427FAB" w:rsidRDefault="00427FAB" w:rsidP="00427FAB">
      <w:pPr>
        <w:rPr>
          <w:b/>
          <w:sz w:val="32"/>
        </w:rPr>
      </w:pPr>
      <w:r w:rsidRPr="00427FAB">
        <w:rPr>
          <w:b/>
          <w:sz w:val="32"/>
        </w:rPr>
        <w:t>There are 5 types of constraints in SQL Server:-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1.  Unique Key constraint.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2.  Not Null constraint.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3.  Check constraint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4.  Primary key constraint.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5.  Foreign Key constraint.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1. Unique Key:-  Unique key constraint is use to make sure that there is no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duplicate value in that column. Both unique key and primary key both enforces the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uniqueness of column but there is one difference between them unique key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constraint allow null value but primary key does not allow null value.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In a table we create one primary key but we can create more than one unique key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in Sql Server.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Ex: create table EMP(EID int unique,ENAME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lastRenderedPageBreak/>
        <w:t>varchar(50) unique,SALARY money);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2. Not null constraint: - Not null constraint is used to restrict the insertion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of null value at that column but allow duplicate values. Not null constraint is using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for that column which is not ignorable.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Ex: create table EMP(EID int not null,ENAME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varchar(50) not null,SALARY money);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3. Check Constraint: - This constraint is using to check value at the time of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insertion like as salary of any employee is always greater than zero. So we can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create a check constraint on employee table which is greater than zero.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Ex: create table emp4(eno int,ename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varchar(50),age int check (age between 20 and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30))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4. Primary Key:- Primary key is a combination of unique and not null which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does not allow duplicate as well as null values into a column. In a table we create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one primary key only.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Ex:create table emp(EID int primary key,ENAME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varchar(50),SALARY money)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Adding primary key after creating of table: When we adding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primary key in any table before adding primary key we have to create that column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is not null if the column is not null then we have to create not null  constraint on the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column after that we will create primary key constraint on that table.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lastRenderedPageBreak/>
        <w:t>Syntax:-Alter table &lt;table name&gt; alter column &lt;column name&gt; &lt;data type&gt; not null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Alter table &lt;table name&gt; add constraint &lt;constraint name&gt; primary key (column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name)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Eg:-Alter table EMP alter column EID int not null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Alter table EMP add constraint pk_Emp primary key (EID)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5. Foreign Key: - One of the most important concepts in database is creating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relationships between database tables. These relationships provide a mechanism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for linking data stored in multiple tables and retrieving it in an efficient manner.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In order to create a link between two tables we must specify a foreign key in one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table that references a column in another table.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Foreign key constraint is used for relating or binding two tables with each other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and then verifies the existence of one table data in the other.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To impose a foreign key constraint we require the following things.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We require two tables for binding with each other and those two tables must have a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common column for linking the tables.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 xml:space="preserve">To create Department Table (PARENT TABLE):-create table Department(Deptno int primary key,DNAME 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varchar(50),LOCATION varchar(max))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Insert Records Into Department Table: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insert into Department values(10,'Sales','Chennai')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insert into Department values(20,'Production','Mumbai')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lastRenderedPageBreak/>
        <w:t>insert into Department values(30,'Finance','Delhi')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insert into Department values(40,'Research','Hyderabad')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To create Employee Table(CHILD TABLE):-create table Employee(EID int,ENAME varchar(50),SALARY money,Deptno int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foreign key references Department(Deptno))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Insert Records Into Department Table: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insert into Employee values(101,'Sai',35000,10)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insert into Employee values(102,'Pavan',45000,20)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insert into Employee values(103,'Kamal',74000,30)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insert into Employee values(104,'Ravi',58000,40)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The below records are not allowed in to employee table: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insert into Employee values(105,'Kamal',74000,50)</w:t>
      </w:r>
    </w:p>
    <w:p w:rsidR="00427FAB" w:rsidRPr="003D2B49" w:rsidRDefault="00427FAB" w:rsidP="00427FAB">
      <w:pPr>
        <w:rPr>
          <w:sz w:val="32"/>
        </w:rPr>
      </w:pPr>
      <w:r w:rsidRPr="003D2B49">
        <w:rPr>
          <w:sz w:val="32"/>
        </w:rPr>
        <w:t>insert into Employee values(106,'Ravi',58000,60)</w:t>
      </w:r>
    </w:p>
    <w:p w:rsidR="00A57299" w:rsidRDefault="00C1680E">
      <w:r>
        <w:t xml:space="preserve"> </w:t>
      </w:r>
    </w:p>
    <w:sectPr w:rsidR="00A57299" w:rsidSect="003D2B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3791"/>
    <w:multiLevelType w:val="hybridMultilevel"/>
    <w:tmpl w:val="4192DE68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311C3F1A"/>
    <w:multiLevelType w:val="hybridMultilevel"/>
    <w:tmpl w:val="D28AA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F4AE7"/>
    <w:multiLevelType w:val="hybridMultilevel"/>
    <w:tmpl w:val="093CA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0749F"/>
    <w:multiLevelType w:val="hybridMultilevel"/>
    <w:tmpl w:val="685C079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>
    <w:nsid w:val="3FD76B2B"/>
    <w:multiLevelType w:val="hybridMultilevel"/>
    <w:tmpl w:val="47CA7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105D0"/>
    <w:multiLevelType w:val="hybridMultilevel"/>
    <w:tmpl w:val="F98E5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A2FFA"/>
    <w:multiLevelType w:val="hybridMultilevel"/>
    <w:tmpl w:val="9160A130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7F3F5F4F"/>
    <w:multiLevelType w:val="hybridMultilevel"/>
    <w:tmpl w:val="2E7E1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AB"/>
    <w:rsid w:val="00427FAB"/>
    <w:rsid w:val="00484574"/>
    <w:rsid w:val="00A57299"/>
    <w:rsid w:val="00B60891"/>
    <w:rsid w:val="00C1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F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Sunil</cp:lastModifiedBy>
  <cp:revision>3</cp:revision>
  <dcterms:created xsi:type="dcterms:W3CDTF">2016-07-13T04:57:00Z</dcterms:created>
  <dcterms:modified xsi:type="dcterms:W3CDTF">2018-01-16T05:04:00Z</dcterms:modified>
</cp:coreProperties>
</file>