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2C55FBC" w:rsidR="004F2A8B" w:rsidRDefault="00711B36" w:rsidP="3D28A338">
            <w:pPr>
              <w:jc w:val="both"/>
              <w:rPr>
                <w:rFonts w:ascii="Calibri" w:hAnsi="Calibri"/>
                <w:b/>
                <w:bCs/>
                <w:color w:val="1F4E79" w:themeColor="accent1" w:themeShade="80"/>
              </w:rPr>
            </w:pPr>
            <w:r w:rsidRPr="00711B36">
              <w:rPr>
                <w:rFonts w:ascii="Calibri" w:hAnsi="Calibri"/>
                <w:b/>
                <w:bCs/>
                <w:color w:val="1F4E79" w:themeColor="accent1" w:themeShade="80"/>
              </w:rPr>
              <w:t>Sí, hasta el momento he podido cumplir con las actividades definidas en los tiempos establecidos. Uno de los principales factores que ha facilitado el desarrollo del proyecto es que mi compañero ya tenía bastante avanzado el desarrollo de la página web y la aplicación móvil,</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F561426" w:rsidR="004F2A8B" w:rsidRDefault="00711B36" w:rsidP="3D28A338">
            <w:pPr>
              <w:jc w:val="both"/>
              <w:rPr>
                <w:rFonts w:ascii="Calibri" w:hAnsi="Calibri"/>
                <w:b/>
                <w:bCs/>
                <w:color w:val="1F4E79" w:themeColor="accent1" w:themeShade="80"/>
              </w:rPr>
            </w:pPr>
            <w:r w:rsidRPr="00711B36">
              <w:rPr>
                <w:rFonts w:ascii="Calibri" w:hAnsi="Calibri"/>
                <w:b/>
                <w:bCs/>
                <w:color w:val="1F4E79" w:themeColor="accent1" w:themeShade="80"/>
              </w:rPr>
              <w:t xml:space="preserve">La principal dificultad ha sido familiarizarme con un proyecto que ya se encontraba muy </w:t>
            </w:r>
            <w:proofErr w:type="gramStart"/>
            <w:r w:rsidRPr="00711B36">
              <w:rPr>
                <w:rFonts w:ascii="Calibri" w:hAnsi="Calibri"/>
                <w:b/>
                <w:bCs/>
                <w:color w:val="1F4E79" w:themeColor="accent1" w:themeShade="80"/>
              </w:rPr>
              <w:t>avanzado .</w:t>
            </w:r>
            <w:proofErr w:type="gramEnd"/>
            <w:r w:rsidRPr="00711B36">
              <w:rPr>
                <w:rFonts w:ascii="Calibri" w:hAnsi="Calibri"/>
                <w:b/>
                <w:bCs/>
                <w:color w:val="1F4E79" w:themeColor="accent1" w:themeShade="80"/>
              </w:rPr>
              <w:t xml:space="preserve"> Para enfrentarla, he revisado el funcionamiento de la página web, además de conversar con mis compañeros para comprender las decisiones que se tomaron durante el desarrollo.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7637FDA" w:rsidR="004F2A8B" w:rsidRDefault="00711B36" w:rsidP="3D28A338">
            <w:pPr>
              <w:jc w:val="both"/>
              <w:rPr>
                <w:rFonts w:ascii="Calibri" w:hAnsi="Calibri"/>
                <w:b/>
                <w:bCs/>
                <w:color w:val="1F4E79" w:themeColor="accent1" w:themeShade="80"/>
              </w:rPr>
            </w:pPr>
            <w:r w:rsidRPr="00711B36">
              <w:rPr>
                <w:rFonts w:ascii="Calibri" w:hAnsi="Calibri"/>
                <w:b/>
                <w:bCs/>
                <w:color w:val="1F4E79" w:themeColor="accent1" w:themeShade="80"/>
              </w:rPr>
              <w:t>Hasta el momento evalúo mi trabajo de manera positiva, ya que he podido adaptarme a un proyecto que ya se encontraba avanzado y cumplir con las actividades que me fueron asignadas. Destaco principalmente mi capacidad para comprender el funcionamiento del sistema existente y organizar la información necesaria para comenzar con la documentación del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4E061C8" w:rsidR="004F2A8B" w:rsidRDefault="00711B36" w:rsidP="3D28A338">
            <w:pPr>
              <w:jc w:val="both"/>
              <w:rPr>
                <w:rFonts w:ascii="Calibri" w:hAnsi="Calibri"/>
                <w:b/>
                <w:bCs/>
                <w:color w:val="1F4E79" w:themeColor="accent1" w:themeShade="80"/>
              </w:rPr>
            </w:pPr>
            <w:r w:rsidRPr="00711B36">
              <w:rPr>
                <w:rFonts w:ascii="Calibri" w:hAnsi="Calibri"/>
                <w:b/>
                <w:bCs/>
                <w:color w:val="1F4E79" w:themeColor="accent1" w:themeShade="80"/>
              </w:rPr>
              <w:t>Una de las principales inquietudes que tengo es determinar qué nivel de detalle debe tener la documentación considerando que la página web y la aplicación móvil ya se encuentran implementadas y funcionando en la empresa.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FC7D202" w:rsidR="004F2A8B" w:rsidRDefault="00711B36" w:rsidP="3D28A338">
            <w:pPr>
              <w:jc w:val="both"/>
              <w:rPr>
                <w:rFonts w:eastAsiaTheme="majorEastAsia"/>
                <w:color w:val="767171" w:themeColor="background2" w:themeShade="80"/>
                <w:sz w:val="24"/>
                <w:szCs w:val="24"/>
              </w:rPr>
            </w:pPr>
            <w:r w:rsidRPr="00711B36">
              <w:rPr>
                <w:rFonts w:eastAsiaTheme="majorEastAsia"/>
                <w:color w:val="767171" w:themeColor="background2" w:themeShade="80"/>
                <w:sz w:val="24"/>
                <w:szCs w:val="24"/>
              </w:rPr>
              <w:t>Por el momento considero que no es necesario realizar una redistribución importante de las actividades, ya que cada integrante puede continuar trabajando en las tareas que tiene asignadas. En mi caso, mi principal responsabilidad está relacionada con la documentación y el análisis del trabajo que ya fue desarrollado.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65346514" w:rsidR="004F2A8B" w:rsidRDefault="00711B36" w:rsidP="3D28A338">
            <w:pPr>
              <w:jc w:val="both"/>
              <w:rPr>
                <w:rFonts w:eastAsiaTheme="majorEastAsia"/>
                <w:color w:val="767171" w:themeColor="background2" w:themeShade="80"/>
                <w:sz w:val="24"/>
                <w:szCs w:val="24"/>
              </w:rPr>
            </w:pPr>
            <w:r w:rsidRPr="00711B36">
              <w:rPr>
                <w:rFonts w:eastAsiaTheme="majorEastAsia"/>
                <w:color w:val="767171" w:themeColor="background2" w:themeShade="80"/>
                <w:sz w:val="24"/>
                <w:szCs w:val="24"/>
              </w:rPr>
              <w:t>Evaluó positivamente el trabajo en grupo, principalmente por la comunicación y disposición para compartir la información necesaria para continuar con el proyecto. Un aspecto positivo es que mi compañero ya contaba con un desarrollo bastante avanzado, lo que permitió que pudiera incorporarme al proyecto y aportar principalmente desde la documentación y organización de la información.</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B6D34" w14:textId="77777777" w:rsidR="002276BA" w:rsidRDefault="002276BA" w:rsidP="00DF38AE">
      <w:pPr>
        <w:spacing w:after="0" w:line="240" w:lineRule="auto"/>
      </w:pPr>
      <w:r>
        <w:separator/>
      </w:r>
    </w:p>
  </w:endnote>
  <w:endnote w:type="continuationSeparator" w:id="0">
    <w:p w14:paraId="12967279" w14:textId="77777777" w:rsidR="002276BA" w:rsidRDefault="002276B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CF5F8" w14:textId="77777777" w:rsidR="002276BA" w:rsidRDefault="002276BA" w:rsidP="00DF38AE">
      <w:pPr>
        <w:spacing w:after="0" w:line="240" w:lineRule="auto"/>
      </w:pPr>
      <w:r>
        <w:separator/>
      </w:r>
    </w:p>
  </w:footnote>
  <w:footnote w:type="continuationSeparator" w:id="0">
    <w:p w14:paraId="6B04B0C3" w14:textId="77777777" w:rsidR="002276BA" w:rsidRDefault="002276B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98990927">
    <w:abstractNumId w:val="3"/>
  </w:num>
  <w:num w:numId="2" w16cid:durableId="2123956515">
    <w:abstractNumId w:val="8"/>
  </w:num>
  <w:num w:numId="3" w16cid:durableId="1365129590">
    <w:abstractNumId w:val="12"/>
  </w:num>
  <w:num w:numId="4" w16cid:durableId="1552233592">
    <w:abstractNumId w:val="28"/>
  </w:num>
  <w:num w:numId="5" w16cid:durableId="54201070">
    <w:abstractNumId w:val="30"/>
  </w:num>
  <w:num w:numId="6" w16cid:durableId="1443722587">
    <w:abstractNumId w:val="4"/>
  </w:num>
  <w:num w:numId="7" w16cid:durableId="264732390">
    <w:abstractNumId w:val="11"/>
  </w:num>
  <w:num w:numId="8" w16cid:durableId="1510146343">
    <w:abstractNumId w:val="19"/>
  </w:num>
  <w:num w:numId="9" w16cid:durableId="616958180">
    <w:abstractNumId w:val="15"/>
  </w:num>
  <w:num w:numId="10" w16cid:durableId="1123186171">
    <w:abstractNumId w:val="9"/>
  </w:num>
  <w:num w:numId="11" w16cid:durableId="1480070300">
    <w:abstractNumId w:val="24"/>
  </w:num>
  <w:num w:numId="12" w16cid:durableId="1461462991">
    <w:abstractNumId w:val="35"/>
  </w:num>
  <w:num w:numId="13" w16cid:durableId="1826433628">
    <w:abstractNumId w:val="29"/>
  </w:num>
  <w:num w:numId="14" w16cid:durableId="389547765">
    <w:abstractNumId w:val="1"/>
  </w:num>
  <w:num w:numId="15" w16cid:durableId="637075672">
    <w:abstractNumId w:val="36"/>
  </w:num>
  <w:num w:numId="16" w16cid:durableId="684865675">
    <w:abstractNumId w:val="21"/>
  </w:num>
  <w:num w:numId="17" w16cid:durableId="1152909998">
    <w:abstractNumId w:val="17"/>
  </w:num>
  <w:num w:numId="18" w16cid:durableId="854687704">
    <w:abstractNumId w:val="31"/>
  </w:num>
  <w:num w:numId="19" w16cid:durableId="1693723042">
    <w:abstractNumId w:val="10"/>
  </w:num>
  <w:num w:numId="20" w16cid:durableId="1760633197">
    <w:abstractNumId w:val="39"/>
  </w:num>
  <w:num w:numId="21" w16cid:durableId="49110953">
    <w:abstractNumId w:val="34"/>
  </w:num>
  <w:num w:numId="22" w16cid:durableId="1419449035">
    <w:abstractNumId w:val="13"/>
  </w:num>
  <w:num w:numId="23" w16cid:durableId="850684730">
    <w:abstractNumId w:val="14"/>
  </w:num>
  <w:num w:numId="24" w16cid:durableId="1130057056">
    <w:abstractNumId w:val="5"/>
  </w:num>
  <w:num w:numId="25" w16cid:durableId="685598912">
    <w:abstractNumId w:val="16"/>
  </w:num>
  <w:num w:numId="26" w16cid:durableId="1224684797">
    <w:abstractNumId w:val="20"/>
  </w:num>
  <w:num w:numId="27" w16cid:durableId="531502108">
    <w:abstractNumId w:val="23"/>
  </w:num>
  <w:num w:numId="28" w16cid:durableId="725252820">
    <w:abstractNumId w:val="0"/>
  </w:num>
  <w:num w:numId="29" w16cid:durableId="246353036">
    <w:abstractNumId w:val="18"/>
  </w:num>
  <w:num w:numId="30" w16cid:durableId="1558080726">
    <w:abstractNumId w:val="22"/>
  </w:num>
  <w:num w:numId="31" w16cid:durableId="457725843">
    <w:abstractNumId w:val="2"/>
  </w:num>
  <w:num w:numId="32" w16cid:durableId="540940365">
    <w:abstractNumId w:val="7"/>
  </w:num>
  <w:num w:numId="33" w16cid:durableId="515078341">
    <w:abstractNumId w:val="32"/>
  </w:num>
  <w:num w:numId="34" w16cid:durableId="243105415">
    <w:abstractNumId w:val="38"/>
  </w:num>
  <w:num w:numId="35" w16cid:durableId="506405708">
    <w:abstractNumId w:val="6"/>
  </w:num>
  <w:num w:numId="36" w16cid:durableId="433402834">
    <w:abstractNumId w:val="25"/>
  </w:num>
  <w:num w:numId="37" w16cid:durableId="1116604934">
    <w:abstractNumId w:val="37"/>
  </w:num>
  <w:num w:numId="38" w16cid:durableId="1492212152">
    <w:abstractNumId w:val="27"/>
  </w:num>
  <w:num w:numId="39" w16cid:durableId="1084766544">
    <w:abstractNumId w:val="26"/>
  </w:num>
  <w:num w:numId="40" w16cid:durableId="121774531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76BA"/>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B36"/>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790B"/>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518</Words>
  <Characters>2849</Characters>
  <Application>Microsoft Office Word</Application>
  <DocSecurity>0</DocSecurity>
  <Lines>23</Lines>
  <Paragraphs>6</Paragraphs>
  <ScaleCrop>false</ScaleCrop>
  <Company>Wal-Mart Stores, Inc.</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MAGDIEL GONZALEZ LONCONANCO</cp:lastModifiedBy>
  <cp:revision>43</cp:revision>
  <cp:lastPrinted>2019-12-16T20:10:00Z</cp:lastPrinted>
  <dcterms:created xsi:type="dcterms:W3CDTF">2021-12-31T12:50:00Z</dcterms:created>
  <dcterms:modified xsi:type="dcterms:W3CDTF">2026-09-30T21:16:00Z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