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E1015D1" w14:textId="77777777" w:rsidR="00E81037" w:rsidRDefault="0080562A">
      <w:pPr>
        <w:spacing w:before="256" w:after="24" w:line="259" w:lineRule="auto"/>
      </w:pPr>
      <w:hyperlink r:id="rId5">
        <w:r>
          <w:rPr>
            <w:sz w:val="24"/>
            <w:szCs w:val="24"/>
          </w:rPr>
          <w:t>Величковський Іван</w:t>
        </w:r>
      </w:hyperlink>
    </w:p>
    <w:p w14:paraId="7A21DE72" w14:textId="77777777" w:rsidR="00E81037" w:rsidRDefault="0080562A">
      <w:pPr>
        <w:numPr>
          <w:ilvl w:val="0"/>
          <w:numId w:val="4"/>
        </w:numPr>
        <w:spacing w:before="256" w:after="24" w:line="259" w:lineRule="auto"/>
        <w:ind w:hanging="360"/>
        <w:contextualSpacing/>
        <w:rPr>
          <w:color w:val="FF0000"/>
          <w:sz w:val="24"/>
          <w:szCs w:val="24"/>
        </w:rPr>
      </w:pPr>
      <w:r>
        <w:rPr>
          <w:color w:val="FF0000"/>
          <w:sz w:val="24"/>
          <w:szCs w:val="24"/>
          <w:u w:val="single"/>
        </w:rPr>
        <w:t>із рукописних книг "Зегар з полузегарком" (http://litopys.org.ua/velych/vel.htm)</w:t>
      </w:r>
    </w:p>
    <w:p w14:paraId="005FAE6F" w14:textId="77777777" w:rsidR="00E81037" w:rsidRDefault="0080562A">
      <w:pPr>
        <w:spacing w:before="256" w:after="24" w:line="259" w:lineRule="auto"/>
      </w:pPr>
      <w:r>
        <w:rPr>
          <w:sz w:val="24"/>
          <w:szCs w:val="24"/>
        </w:rPr>
        <w:t>Author</w:t>
      </w:r>
      <w:r>
        <w:rPr>
          <w:sz w:val="24"/>
          <w:szCs w:val="24"/>
        </w:rPr>
        <w:t xml:space="preserve"> </w:t>
      </w:r>
      <w:hyperlink r:id="rId6">
        <w:r>
          <w:rPr>
            <w:sz w:val="24"/>
            <w:szCs w:val="24"/>
          </w:rPr>
          <w:t>Величковський Іван</w:t>
        </w:r>
      </w:hyperlink>
    </w:p>
    <w:p w14:paraId="71B384E7" w14:textId="77777777" w:rsidR="00E81037" w:rsidRDefault="0080562A">
      <w:pPr>
        <w:spacing w:before="256" w:after="24" w:line="259" w:lineRule="auto"/>
      </w:pPr>
      <w:r>
        <w:rPr>
          <w:sz w:val="24"/>
          <w:szCs w:val="24"/>
        </w:rPr>
        <w:t xml:space="preserve">Biography </w:t>
      </w:r>
      <w:r>
        <w:rPr>
          <w:b/>
          <w:color w:val="252525"/>
          <w:highlight w:val="white"/>
        </w:rPr>
        <w:t>Іва́н Величко́вський</w:t>
      </w:r>
      <w:r>
        <w:rPr>
          <w:color w:val="252525"/>
          <w:highlight w:val="white"/>
        </w:rPr>
        <w:t xml:space="preserve"> (близько 1630 (1651) — 1701 (1726)) — український пис</w:t>
      </w:r>
      <w:r>
        <w:rPr>
          <w:color w:val="252525"/>
          <w:highlight w:val="white"/>
        </w:rPr>
        <w:t>ьменник, поет, священик. Іван Величковський належить до майже зовсім невідомих українських письменників кінця XVII і початку XVIII ст.</w:t>
      </w:r>
    </w:p>
    <w:p w14:paraId="0EFE950C" w14:textId="77777777" w:rsidR="00E81037" w:rsidRDefault="0080562A">
      <w:pPr>
        <w:spacing w:before="256" w:after="24" w:line="259" w:lineRule="auto"/>
      </w:pPr>
      <w:r>
        <w:t xml:space="preserve">Description </w:t>
      </w:r>
      <w:r>
        <w:rPr>
          <w:color w:val="222222"/>
        </w:rPr>
        <w:t xml:space="preserve">Книжка містить початок (звернення І. Величковського до читача), чотири частини «Зегар целий» (поетичні рядки </w:t>
      </w:r>
      <w:r>
        <w:rPr>
          <w:color w:val="222222"/>
        </w:rPr>
        <w:t>«24 часа»), «Полузегарок» («часи денні і нічні»), «Минуты» (загальні, злі, добрі та дві страшні), «Квадрантес» (години, розділені на чотири частини).</w:t>
      </w:r>
    </w:p>
    <w:p w14:paraId="57A8AA46" w14:textId="77777777" w:rsidR="00E81037" w:rsidRDefault="0080562A">
      <w:pPr>
        <w:spacing w:before="256" w:after="24" w:line="259" w:lineRule="auto"/>
      </w:pPr>
      <w:r>
        <w:t>Subject category Poetry</w:t>
      </w:r>
    </w:p>
    <w:p w14:paraId="7C99331E" w14:textId="77777777" w:rsidR="00E81037" w:rsidRDefault="0080562A">
      <w:pPr>
        <w:numPr>
          <w:ilvl w:val="0"/>
          <w:numId w:val="35"/>
        </w:numPr>
        <w:spacing w:before="256" w:after="24" w:line="259" w:lineRule="auto"/>
        <w:ind w:hanging="360"/>
        <w:contextualSpacing/>
        <w:rPr>
          <w:color w:val="FF0000"/>
          <w:sz w:val="24"/>
          <w:szCs w:val="24"/>
        </w:rPr>
      </w:pPr>
      <w:r>
        <w:rPr>
          <w:color w:val="FF0000"/>
          <w:sz w:val="24"/>
          <w:szCs w:val="24"/>
          <w:u w:val="single"/>
        </w:rPr>
        <w:t>"Млеко (http://litopys.org.ua/velych/vel06.htm)</w:t>
      </w:r>
    </w:p>
    <w:p w14:paraId="1C4AF120" w14:textId="77777777" w:rsidR="00E81037" w:rsidRDefault="0080562A">
      <w:pPr>
        <w:spacing w:before="256" w:after="24" w:line="259" w:lineRule="auto"/>
      </w:pPr>
      <w:r>
        <w:rPr>
          <w:sz w:val="24"/>
          <w:szCs w:val="24"/>
        </w:rPr>
        <w:t xml:space="preserve">Author </w:t>
      </w:r>
      <w:hyperlink r:id="rId7">
        <w:r>
          <w:rPr>
            <w:sz w:val="24"/>
            <w:szCs w:val="24"/>
          </w:rPr>
          <w:t>Величковський Іван</w:t>
        </w:r>
      </w:hyperlink>
    </w:p>
    <w:p w14:paraId="02110968" w14:textId="77777777" w:rsidR="00E81037" w:rsidRDefault="0080562A">
      <w:pPr>
        <w:spacing w:before="256" w:after="24" w:line="259" w:lineRule="auto"/>
      </w:pPr>
      <w:r>
        <w:rPr>
          <w:sz w:val="24"/>
          <w:szCs w:val="24"/>
        </w:rPr>
        <w:t xml:space="preserve">Biography </w:t>
      </w:r>
      <w:r>
        <w:rPr>
          <w:b/>
          <w:color w:val="252525"/>
          <w:highlight w:val="white"/>
        </w:rPr>
        <w:t>Іва́н Величко́вський</w:t>
      </w:r>
      <w:r>
        <w:rPr>
          <w:color w:val="252525"/>
          <w:highlight w:val="white"/>
        </w:rPr>
        <w:t xml:space="preserve"> (близько 1630 (1651) — 1701 (1726)) — український письменник, поет, священик. Іва</w:t>
      </w:r>
      <w:r>
        <w:rPr>
          <w:color w:val="252525"/>
          <w:highlight w:val="white"/>
        </w:rPr>
        <w:t>н Величковський належить до майже зовсім невідомих українських письменників кінця XVII і початку XVIII ст.</w:t>
      </w:r>
    </w:p>
    <w:p w14:paraId="62A297C5" w14:textId="77777777" w:rsidR="00E81037" w:rsidRDefault="0080562A">
      <w:pPr>
        <w:spacing w:before="256" w:after="24" w:line="259" w:lineRule="auto"/>
      </w:pPr>
      <w:r>
        <w:rPr>
          <w:sz w:val="24"/>
          <w:szCs w:val="24"/>
        </w:rPr>
        <w:t xml:space="preserve">Description </w:t>
      </w:r>
      <w:r>
        <w:rPr>
          <w:color w:val="222222"/>
        </w:rPr>
        <w:t>Основна тема збирки - відтворення у віршах різноманітних життєвих «штук», що змушують читача глибоко осмислити їх призначеня і спрямовані</w:t>
      </w:r>
      <w:r>
        <w:rPr>
          <w:color w:val="222222"/>
        </w:rPr>
        <w:t xml:space="preserve">сть; возвеличення розуму, кмітливості; поважного ставлення до Всевишнього, Богородиці; дівочої краси; висміювання людських вад (ліні, надмірної гордості, пияцтва…). Кожний вірш І. Величковського — це його поважне ставлення до читача, в якому він висловлює </w:t>
      </w:r>
      <w:r>
        <w:rPr>
          <w:color w:val="222222"/>
        </w:rPr>
        <w:t>свою любов і бажає всіляких благ.</w:t>
      </w:r>
    </w:p>
    <w:p w14:paraId="12A55B3B" w14:textId="77777777" w:rsidR="00E81037" w:rsidRDefault="0080562A">
      <w:pPr>
        <w:spacing w:before="256" w:after="24" w:line="259" w:lineRule="auto"/>
      </w:pPr>
      <w:r>
        <w:rPr>
          <w:sz w:val="24"/>
          <w:szCs w:val="24"/>
        </w:rPr>
        <w:t>Subject category Poetry</w:t>
      </w:r>
    </w:p>
    <w:p w14:paraId="6CA997CF" w14:textId="77777777" w:rsidR="00E81037" w:rsidRDefault="00E81037">
      <w:pPr>
        <w:spacing w:before="256" w:after="24" w:line="259" w:lineRule="auto"/>
      </w:pPr>
    </w:p>
    <w:p w14:paraId="4131D4F0" w14:textId="77777777" w:rsidR="00E81037" w:rsidRDefault="0080562A">
      <w:hyperlink r:id="rId8">
        <w:r>
          <w:rPr>
            <w:strike/>
            <w:color w:val="1155CC"/>
            <w:u w:val="single"/>
          </w:rPr>
          <w:t>Микола Кіндратович Вороний</w:t>
        </w:r>
      </w:hyperlink>
    </w:p>
    <w:p w14:paraId="2FC2D507" w14:textId="77777777" w:rsidR="00E81037" w:rsidRDefault="0080562A">
      <w:pPr>
        <w:numPr>
          <w:ilvl w:val="0"/>
          <w:numId w:val="20"/>
        </w:numPr>
        <w:ind w:hanging="360"/>
        <w:contextualSpacing/>
        <w:rPr>
          <w:strike/>
        </w:rPr>
      </w:pPr>
      <w:hyperlink r:id="rId9">
        <w:r>
          <w:rPr>
            <w:strike/>
            <w:color w:val="1155CC"/>
            <w:u w:val="single"/>
          </w:rPr>
          <w:t>Finale</w:t>
        </w:r>
      </w:hyperlink>
      <w:r>
        <w:rPr>
          <w:strike/>
        </w:rPr>
        <w:t xml:space="preserve"> (1910)</w:t>
      </w:r>
    </w:p>
    <w:p w14:paraId="60733F37" w14:textId="77777777" w:rsidR="00E81037" w:rsidRDefault="0080562A">
      <w:pPr>
        <w:numPr>
          <w:ilvl w:val="0"/>
          <w:numId w:val="20"/>
        </w:numPr>
        <w:ind w:hanging="360"/>
        <w:contextualSpacing/>
        <w:rPr>
          <w:strike/>
        </w:rPr>
      </w:pPr>
      <w:hyperlink r:id="rId10">
        <w:r>
          <w:rPr>
            <w:strike/>
            <w:color w:val="1155CC"/>
            <w:u w:val="single"/>
          </w:rPr>
          <w:t>Memento mori!</w:t>
        </w:r>
      </w:hyperlink>
      <w:r>
        <w:rPr>
          <w:strike/>
        </w:rPr>
        <w:t xml:space="preserve"> (1899)</w:t>
      </w:r>
    </w:p>
    <w:p w14:paraId="404CFA5F" w14:textId="77777777" w:rsidR="00E81037" w:rsidRDefault="0080562A">
      <w:pPr>
        <w:numPr>
          <w:ilvl w:val="0"/>
          <w:numId w:val="20"/>
        </w:numPr>
        <w:ind w:hanging="360"/>
        <w:contextualSpacing/>
        <w:rPr>
          <w:strike/>
        </w:rPr>
      </w:pPr>
      <w:hyperlink r:id="rId11">
        <w:r>
          <w:rPr>
            <w:strike/>
            <w:color w:val="1155CC"/>
            <w:u w:val="single"/>
          </w:rPr>
          <w:t>Vae victis</w:t>
        </w:r>
      </w:hyperlink>
      <w:r>
        <w:rPr>
          <w:strike/>
        </w:rPr>
        <w:t xml:space="preserve"> (1904)</w:t>
      </w:r>
    </w:p>
    <w:p w14:paraId="642DDCBC" w14:textId="77777777" w:rsidR="00E81037" w:rsidRDefault="0080562A">
      <w:pPr>
        <w:numPr>
          <w:ilvl w:val="0"/>
          <w:numId w:val="20"/>
        </w:numPr>
        <w:ind w:hanging="360"/>
        <w:contextualSpacing/>
        <w:rPr>
          <w:strike/>
        </w:rPr>
      </w:pPr>
      <w:hyperlink r:id="rId12">
        <w:r>
          <w:rPr>
            <w:strike/>
            <w:color w:val="1155CC"/>
            <w:u w:val="single"/>
          </w:rPr>
          <w:t>Блакитна Панна</w:t>
        </w:r>
      </w:hyperlink>
      <w:r>
        <w:rPr>
          <w:strike/>
        </w:rPr>
        <w:t xml:space="preserve"> (1912)</w:t>
      </w:r>
    </w:p>
    <w:p w14:paraId="4E7A0A69" w14:textId="77777777" w:rsidR="00E81037" w:rsidRDefault="0080562A">
      <w:pPr>
        <w:numPr>
          <w:ilvl w:val="0"/>
          <w:numId w:val="20"/>
        </w:numPr>
        <w:ind w:hanging="360"/>
        <w:contextualSpacing/>
        <w:rPr>
          <w:strike/>
        </w:rPr>
      </w:pPr>
      <w:hyperlink r:id="rId13">
        <w:r>
          <w:rPr>
            <w:strike/>
            <w:color w:val="1155CC"/>
            <w:u w:val="single"/>
          </w:rPr>
          <w:t>До моря</w:t>
        </w:r>
      </w:hyperlink>
      <w:r>
        <w:rPr>
          <w:strike/>
        </w:rPr>
        <w:t xml:space="preserve"> (1901)</w:t>
      </w:r>
    </w:p>
    <w:p w14:paraId="3AEE507C" w14:textId="77777777" w:rsidR="00E81037" w:rsidRDefault="0080562A">
      <w:pPr>
        <w:numPr>
          <w:ilvl w:val="0"/>
          <w:numId w:val="20"/>
        </w:numPr>
        <w:ind w:hanging="360"/>
        <w:contextualSpacing/>
        <w:rPr>
          <w:strike/>
        </w:rPr>
      </w:pPr>
      <w:hyperlink r:id="rId14">
        <w:r>
          <w:rPr>
            <w:strike/>
            <w:color w:val="1155CC"/>
            <w:u w:val="single"/>
          </w:rPr>
          <w:t>Звір</w:t>
        </w:r>
      </w:hyperlink>
      <w:r>
        <w:rPr>
          <w:strike/>
        </w:rPr>
        <w:t xml:space="preserve"> (1912)</w:t>
      </w:r>
    </w:p>
    <w:p w14:paraId="639285ED" w14:textId="77777777" w:rsidR="00E81037" w:rsidRDefault="0080562A">
      <w:pPr>
        <w:numPr>
          <w:ilvl w:val="0"/>
          <w:numId w:val="20"/>
        </w:numPr>
        <w:ind w:hanging="360"/>
        <w:contextualSpacing/>
        <w:rPr>
          <w:strike/>
        </w:rPr>
      </w:pPr>
      <w:hyperlink r:id="rId15">
        <w:r>
          <w:rPr>
            <w:strike/>
            <w:color w:val="1155CC"/>
            <w:u w:val="single"/>
          </w:rPr>
          <w:t>Зо</w:t>
        </w:r>
        <w:r>
          <w:rPr>
            <w:strike/>
            <w:color w:val="1155CC"/>
            <w:u w:val="single"/>
          </w:rPr>
          <w:t>рі-очі</w:t>
        </w:r>
      </w:hyperlink>
      <w:r>
        <w:rPr>
          <w:strike/>
        </w:rPr>
        <w:t xml:space="preserve"> (1912)</w:t>
      </w:r>
    </w:p>
    <w:p w14:paraId="0728CFFC" w14:textId="77777777" w:rsidR="00E81037" w:rsidRDefault="0080562A">
      <w:pPr>
        <w:numPr>
          <w:ilvl w:val="0"/>
          <w:numId w:val="20"/>
        </w:numPr>
        <w:ind w:hanging="360"/>
        <w:contextualSpacing/>
        <w:rPr>
          <w:strike/>
        </w:rPr>
      </w:pPr>
      <w:hyperlink r:id="rId16">
        <w:r>
          <w:rPr>
            <w:strike/>
            <w:color w:val="1155CC"/>
            <w:u w:val="single"/>
          </w:rPr>
          <w:t>Зоряне небо</w:t>
        </w:r>
      </w:hyperlink>
      <w:r>
        <w:rPr>
          <w:strike/>
        </w:rPr>
        <w:t xml:space="preserve"> (1907)</w:t>
      </w:r>
    </w:p>
    <w:p w14:paraId="43BFA5D4" w14:textId="77777777" w:rsidR="00E81037" w:rsidRDefault="0080562A">
      <w:pPr>
        <w:numPr>
          <w:ilvl w:val="0"/>
          <w:numId w:val="20"/>
        </w:numPr>
        <w:ind w:hanging="360"/>
        <w:contextualSpacing/>
        <w:rPr>
          <w:strike/>
        </w:rPr>
      </w:pPr>
      <w:hyperlink r:id="rId17">
        <w:r>
          <w:rPr>
            <w:strike/>
            <w:color w:val="1155CC"/>
            <w:u w:val="single"/>
          </w:rPr>
          <w:t>Іванові Котляревському</w:t>
        </w:r>
      </w:hyperlink>
      <w:r>
        <w:rPr>
          <w:strike/>
        </w:rPr>
        <w:t xml:space="preserve"> (1903)</w:t>
      </w:r>
    </w:p>
    <w:p w14:paraId="2A498118" w14:textId="77777777" w:rsidR="00E81037" w:rsidRDefault="0080562A">
      <w:pPr>
        <w:numPr>
          <w:ilvl w:val="0"/>
          <w:numId w:val="20"/>
        </w:numPr>
        <w:ind w:hanging="360"/>
        <w:contextualSpacing/>
        <w:rPr>
          <w:strike/>
        </w:rPr>
      </w:pPr>
      <w:hyperlink r:id="rId18">
        <w:r>
          <w:rPr>
            <w:strike/>
            <w:color w:val="1155CC"/>
            <w:u w:val="single"/>
          </w:rPr>
          <w:t>Іванові Франкові</w:t>
        </w:r>
      </w:hyperlink>
      <w:r>
        <w:rPr>
          <w:strike/>
        </w:rPr>
        <w:t xml:space="preserve"> (1902)</w:t>
      </w:r>
    </w:p>
    <w:p w14:paraId="60EA4FB5" w14:textId="77777777" w:rsidR="00E81037" w:rsidRDefault="0080562A">
      <w:pPr>
        <w:numPr>
          <w:ilvl w:val="0"/>
          <w:numId w:val="20"/>
        </w:numPr>
        <w:ind w:hanging="360"/>
        <w:contextualSpacing/>
        <w:rPr>
          <w:strike/>
        </w:rPr>
      </w:pPr>
      <w:hyperlink r:id="rId19">
        <w:r>
          <w:rPr>
            <w:strike/>
            <w:color w:val="1155CC"/>
            <w:u w:val="single"/>
          </w:rPr>
          <w:t>Інфанта</w:t>
        </w:r>
      </w:hyperlink>
      <w:r>
        <w:rPr>
          <w:strike/>
        </w:rPr>
        <w:t xml:space="preserve"> (1907—1922)</w:t>
      </w:r>
    </w:p>
    <w:p w14:paraId="1800B25D" w14:textId="77777777" w:rsidR="00E81037" w:rsidRDefault="0080562A">
      <w:pPr>
        <w:numPr>
          <w:ilvl w:val="0"/>
          <w:numId w:val="20"/>
        </w:numPr>
        <w:ind w:hanging="360"/>
        <w:contextualSpacing/>
        <w:rPr>
          <w:strike/>
        </w:rPr>
      </w:pPr>
      <w:hyperlink r:id="rId20">
        <w:r>
          <w:rPr>
            <w:strike/>
            <w:color w:val="1155CC"/>
            <w:u w:val="single"/>
          </w:rPr>
          <w:t>Краса</w:t>
        </w:r>
      </w:hyperlink>
      <w:r>
        <w:rPr>
          <w:strike/>
        </w:rPr>
        <w:t xml:space="preserve"> (1912)</w:t>
      </w:r>
    </w:p>
    <w:p w14:paraId="6DC76AEE" w14:textId="77777777" w:rsidR="00E81037" w:rsidRDefault="0080562A">
      <w:pPr>
        <w:numPr>
          <w:ilvl w:val="0"/>
          <w:numId w:val="20"/>
        </w:numPr>
        <w:ind w:hanging="360"/>
        <w:contextualSpacing/>
        <w:rPr>
          <w:strike/>
        </w:rPr>
      </w:pPr>
      <w:hyperlink r:id="rId21">
        <w:r>
          <w:rPr>
            <w:strike/>
            <w:color w:val="1155CC"/>
            <w:u w:val="single"/>
          </w:rPr>
          <w:t>Мерці</w:t>
        </w:r>
      </w:hyperlink>
      <w:r>
        <w:rPr>
          <w:strike/>
        </w:rPr>
        <w:t xml:space="preserve"> (1901)</w:t>
      </w:r>
    </w:p>
    <w:p w14:paraId="165E21CD" w14:textId="77777777" w:rsidR="00E81037" w:rsidRDefault="0080562A">
      <w:pPr>
        <w:numPr>
          <w:ilvl w:val="0"/>
          <w:numId w:val="20"/>
        </w:numPr>
        <w:ind w:hanging="360"/>
        <w:contextualSpacing/>
        <w:rPr>
          <w:strike/>
        </w:rPr>
      </w:pPr>
      <w:hyperlink r:id="rId22">
        <w:r>
          <w:rPr>
            <w:strike/>
            <w:color w:val="1155CC"/>
            <w:u w:val="single"/>
          </w:rPr>
          <w:t>«Нехай з поміж усіх ти мов зірниця сяєш…»</w:t>
        </w:r>
      </w:hyperlink>
    </w:p>
    <w:p w14:paraId="34437A55" w14:textId="77777777" w:rsidR="00E81037" w:rsidRDefault="0080562A">
      <w:pPr>
        <w:numPr>
          <w:ilvl w:val="0"/>
          <w:numId w:val="20"/>
        </w:numPr>
        <w:ind w:hanging="360"/>
        <w:contextualSpacing/>
        <w:rPr>
          <w:strike/>
        </w:rPr>
      </w:pPr>
      <w:hyperlink r:id="rId23">
        <w:r>
          <w:rPr>
            <w:strike/>
            <w:color w:val="1155CC"/>
            <w:u w:val="single"/>
          </w:rPr>
          <w:t>Палімпсест</w:t>
        </w:r>
      </w:hyperlink>
      <w:r>
        <w:rPr>
          <w:strike/>
        </w:rPr>
        <w:t xml:space="preserve"> (1903)</w:t>
      </w:r>
    </w:p>
    <w:p w14:paraId="1BB8E5F3" w14:textId="77777777" w:rsidR="00E81037" w:rsidRDefault="0080562A">
      <w:pPr>
        <w:numPr>
          <w:ilvl w:val="0"/>
          <w:numId w:val="20"/>
        </w:numPr>
        <w:ind w:hanging="360"/>
        <w:contextualSpacing/>
        <w:rPr>
          <w:strike/>
        </w:rPr>
      </w:pPr>
      <w:hyperlink r:id="rId24">
        <w:r>
          <w:rPr>
            <w:strike/>
            <w:color w:val="1155CC"/>
            <w:u w:val="single"/>
          </w:rPr>
          <w:t>Рубіни</w:t>
        </w:r>
      </w:hyperlink>
      <w:r>
        <w:rPr>
          <w:strike/>
        </w:rPr>
        <w:t xml:space="preserve"> (1911)</w:t>
      </w:r>
    </w:p>
    <w:p w14:paraId="1F5A514E" w14:textId="77777777" w:rsidR="00E81037" w:rsidRDefault="0080562A">
      <w:pPr>
        <w:numPr>
          <w:ilvl w:val="0"/>
          <w:numId w:val="20"/>
        </w:numPr>
        <w:ind w:hanging="360"/>
        <w:contextualSpacing/>
        <w:rPr>
          <w:strike/>
        </w:rPr>
      </w:pPr>
      <w:hyperlink r:id="rId25">
        <w:r>
          <w:rPr>
            <w:strike/>
            <w:color w:val="1155CC"/>
            <w:u w:val="single"/>
          </w:rPr>
          <w:t>Спомини</w:t>
        </w:r>
      </w:hyperlink>
      <w:r>
        <w:rPr>
          <w:strike/>
        </w:rPr>
        <w:t xml:space="preserve"> (1913)</w:t>
      </w:r>
    </w:p>
    <w:p w14:paraId="66EDCF63" w14:textId="77777777" w:rsidR="00E81037" w:rsidRDefault="0080562A">
      <w:pPr>
        <w:numPr>
          <w:ilvl w:val="0"/>
          <w:numId w:val="20"/>
        </w:numPr>
        <w:ind w:hanging="360"/>
        <w:contextualSpacing/>
        <w:rPr>
          <w:strike/>
        </w:rPr>
      </w:pPr>
      <w:hyperlink r:id="rId26">
        <w:r>
          <w:rPr>
            <w:strike/>
            <w:color w:val="1155CC"/>
            <w:u w:val="single"/>
          </w:rPr>
          <w:t>Старе місто</w:t>
        </w:r>
      </w:hyperlink>
      <w:r>
        <w:rPr>
          <w:strike/>
        </w:rPr>
        <w:t xml:space="preserve"> (1912)</w:t>
      </w:r>
    </w:p>
    <w:p w14:paraId="4C39EFB1" w14:textId="77777777" w:rsidR="00E81037" w:rsidRDefault="0080562A">
      <w:pPr>
        <w:numPr>
          <w:ilvl w:val="0"/>
          <w:numId w:val="20"/>
        </w:numPr>
        <w:ind w:hanging="360"/>
        <w:contextualSpacing/>
        <w:rPr>
          <w:strike/>
        </w:rPr>
      </w:pPr>
      <w:hyperlink r:id="rId27">
        <w:r>
          <w:rPr>
            <w:strike/>
            <w:color w:val="1155CC"/>
            <w:u w:val="single"/>
          </w:rPr>
          <w:t>Фата-морґана</w:t>
        </w:r>
      </w:hyperlink>
    </w:p>
    <w:p w14:paraId="65AD3443" w14:textId="77777777" w:rsidR="00E81037" w:rsidRDefault="0080562A">
      <w:pPr>
        <w:numPr>
          <w:ilvl w:val="0"/>
          <w:numId w:val="20"/>
        </w:numPr>
        <w:ind w:hanging="360"/>
        <w:contextualSpacing/>
        <w:rPr>
          <w:strike/>
        </w:rPr>
      </w:pPr>
      <w:hyperlink r:id="rId28">
        <w:r>
          <w:rPr>
            <w:strike/>
            <w:color w:val="1155CC"/>
            <w:u w:val="single"/>
          </w:rPr>
          <w:t>Чари</w:t>
        </w:r>
      </w:hyperlink>
      <w:r>
        <w:rPr>
          <w:strike/>
        </w:rPr>
        <w:t xml:space="preserve"> (1913)</w:t>
      </w:r>
    </w:p>
    <w:p w14:paraId="40BADBCF" w14:textId="77777777" w:rsidR="00E81037" w:rsidRDefault="0080562A">
      <w:pPr>
        <w:numPr>
          <w:ilvl w:val="0"/>
          <w:numId w:val="20"/>
        </w:numPr>
        <w:ind w:hanging="360"/>
        <w:contextualSpacing/>
        <w:rPr>
          <w:strike/>
        </w:rPr>
      </w:pPr>
      <w:hyperlink r:id="rId29">
        <w:r>
          <w:rPr>
            <w:strike/>
            <w:color w:val="1155CC"/>
            <w:u w:val="single"/>
          </w:rPr>
          <w:t>Чи зумієш?</w:t>
        </w:r>
      </w:hyperlink>
      <w:r>
        <w:rPr>
          <w:strike/>
        </w:rPr>
        <w:t xml:space="preserve"> (1912)</w:t>
      </w:r>
    </w:p>
    <w:p w14:paraId="5B8F7C7F" w14:textId="77777777" w:rsidR="00E81037" w:rsidRDefault="00E81037">
      <w:pPr>
        <w:spacing w:before="60" w:after="20" w:line="360" w:lineRule="auto"/>
      </w:pPr>
    </w:p>
    <w:p w14:paraId="2AA80E59" w14:textId="77777777" w:rsidR="00E81037" w:rsidRDefault="0080562A">
      <w:pPr>
        <w:spacing w:before="60" w:after="20" w:line="360" w:lineRule="auto"/>
      </w:pPr>
      <w:hyperlink r:id="rId30">
        <w:r>
          <w:rPr>
            <w:strike/>
            <w:sz w:val="24"/>
            <w:szCs w:val="24"/>
          </w:rPr>
          <w:t>Микола Гоголь</w:t>
        </w:r>
      </w:hyperlink>
    </w:p>
    <w:p w14:paraId="0C3B29A0" w14:textId="77777777" w:rsidR="00E81037" w:rsidRDefault="0080562A">
      <w:pPr>
        <w:numPr>
          <w:ilvl w:val="0"/>
          <w:numId w:val="49"/>
        </w:numPr>
        <w:ind w:hanging="360"/>
        <w:contextualSpacing/>
        <w:rPr>
          <w:strike/>
        </w:rPr>
      </w:pPr>
      <w:r>
        <w:rPr>
          <w:strike/>
        </w:rPr>
        <w:t>Збірка Вечори на хуторі біля Диканьки</w:t>
      </w:r>
    </w:p>
    <w:p w14:paraId="54B8A8EE" w14:textId="77777777" w:rsidR="00E81037" w:rsidRDefault="0080562A">
      <w:pPr>
        <w:numPr>
          <w:ilvl w:val="1"/>
          <w:numId w:val="49"/>
        </w:numPr>
        <w:ind w:hanging="360"/>
        <w:contextualSpacing/>
        <w:rPr>
          <w:strike/>
        </w:rPr>
      </w:pPr>
      <w:r>
        <w:rPr>
          <w:strike/>
        </w:rPr>
        <w:t>Сорочинський ярмарок</w:t>
      </w:r>
    </w:p>
    <w:p w14:paraId="4B358914" w14:textId="77777777" w:rsidR="00E81037" w:rsidRDefault="0080562A">
      <w:pPr>
        <w:numPr>
          <w:ilvl w:val="1"/>
          <w:numId w:val="49"/>
        </w:numPr>
        <w:ind w:hanging="360"/>
        <w:contextualSpacing/>
        <w:rPr>
          <w:strike/>
        </w:rPr>
      </w:pPr>
      <w:r>
        <w:rPr>
          <w:strike/>
        </w:rPr>
        <w:t>Вечір проти Івана Купала</w:t>
      </w:r>
    </w:p>
    <w:p w14:paraId="5FD89D34" w14:textId="77777777" w:rsidR="00E81037" w:rsidRDefault="0080562A">
      <w:pPr>
        <w:spacing w:before="120" w:after="40" w:line="360" w:lineRule="auto"/>
      </w:pPr>
      <w:hyperlink r:id="rId31">
        <w:r>
          <w:rPr>
            <w:sz w:val="24"/>
            <w:szCs w:val="24"/>
          </w:rPr>
          <w:t>Євген Гребінка</w:t>
        </w:r>
      </w:hyperlink>
    </w:p>
    <w:p w14:paraId="1413C509" w14:textId="77777777" w:rsidR="00E81037" w:rsidRDefault="0080562A">
      <w:pPr>
        <w:pStyle w:val="Heading3"/>
        <w:spacing w:before="80" w:line="384" w:lineRule="auto"/>
        <w:contextualSpacing w:val="0"/>
      </w:pPr>
      <w:bookmarkStart w:id="0" w:name="h.qcm83ux071nv" w:colFirst="0" w:colLast="0"/>
      <w:bookmarkEnd w:id="0"/>
      <w:r>
        <w:rPr>
          <w:rFonts w:ascii="Arial" w:eastAsia="Arial" w:hAnsi="Arial" w:cs="Arial"/>
          <w:color w:val="000000"/>
          <w:sz w:val="26"/>
          <w:szCs w:val="26"/>
          <w:highlight w:val="white"/>
        </w:rPr>
        <w:t>Поезії</w:t>
      </w:r>
      <w:r>
        <w:rPr>
          <w:rFonts w:ascii="Arial" w:eastAsia="Arial" w:hAnsi="Arial" w:cs="Arial"/>
          <w:b w:val="0"/>
          <w:color w:val="000000"/>
          <w:sz w:val="22"/>
          <w:szCs w:val="22"/>
          <w:highlight w:val="white"/>
        </w:rPr>
        <w:t>[</w:t>
      </w:r>
      <w:hyperlink r:id="rId32">
        <w:r>
          <w:rPr>
            <w:rFonts w:ascii="Arial" w:eastAsia="Arial" w:hAnsi="Arial" w:cs="Arial"/>
            <w:b w:val="0"/>
            <w:color w:val="0B0080"/>
            <w:sz w:val="22"/>
            <w:szCs w:val="22"/>
            <w:highlight w:val="white"/>
          </w:rPr>
          <w:t>ред.</w:t>
        </w:r>
      </w:hyperlink>
      <w:r>
        <w:rPr>
          <w:rFonts w:ascii="Arial" w:eastAsia="Arial" w:hAnsi="Arial" w:cs="Arial"/>
          <w:b w:val="0"/>
          <w:color w:val="000000"/>
          <w:sz w:val="22"/>
          <w:szCs w:val="22"/>
          <w:highlight w:val="white"/>
        </w:rPr>
        <w:t>] (http://www.twirpx.com/file/624273/)</w:t>
      </w:r>
    </w:p>
    <w:p w14:paraId="557AA862" w14:textId="77777777" w:rsidR="00E81037" w:rsidRDefault="0080562A">
      <w:pPr>
        <w:numPr>
          <w:ilvl w:val="0"/>
          <w:numId w:val="36"/>
        </w:numPr>
        <w:spacing w:before="60" w:after="20" w:line="360" w:lineRule="auto"/>
        <w:ind w:left="1080" w:hanging="360"/>
        <w:contextualSpacing/>
        <w:rPr>
          <w:color w:val="FF0000"/>
        </w:rPr>
      </w:pPr>
      <w:hyperlink r:id="rId33">
        <w:r>
          <w:rPr>
            <w:color w:val="FF0000"/>
            <w:highlight w:val="white"/>
            <w:u w:val="single"/>
          </w:rPr>
          <w:t>Українська мелодія</w:t>
        </w:r>
      </w:hyperlink>
    </w:p>
    <w:p w14:paraId="5D9AA7B1" w14:textId="77777777" w:rsidR="00E81037" w:rsidRDefault="0080562A">
      <w:pPr>
        <w:spacing w:before="256" w:after="24" w:line="259" w:lineRule="auto"/>
      </w:pPr>
      <w:r>
        <w:rPr>
          <w:sz w:val="24"/>
          <w:szCs w:val="24"/>
        </w:rPr>
        <w:t xml:space="preserve">Tittle </w:t>
      </w:r>
      <w:r>
        <w:rPr>
          <w:highlight w:val="white"/>
        </w:rPr>
        <w:t>Поезії</w:t>
      </w:r>
      <w:r>
        <w:rPr>
          <w:sz w:val="24"/>
          <w:szCs w:val="24"/>
        </w:rPr>
        <w:t xml:space="preserve"> </w:t>
      </w:r>
    </w:p>
    <w:p w14:paraId="11202751" w14:textId="77777777" w:rsidR="00E81037" w:rsidRDefault="0080562A">
      <w:pPr>
        <w:pStyle w:val="Heading3"/>
        <w:spacing w:line="259" w:lineRule="auto"/>
        <w:contextualSpacing w:val="0"/>
      </w:pPr>
      <w:bookmarkStart w:id="1" w:name="h.6x6pyh8wvqzk" w:colFirst="0" w:colLast="0"/>
      <w:bookmarkEnd w:id="1"/>
      <w:r>
        <w:rPr>
          <w:rFonts w:ascii="Arial" w:eastAsia="Arial" w:hAnsi="Arial" w:cs="Arial"/>
          <w:b w:val="0"/>
          <w:color w:val="000000"/>
          <w:sz w:val="22"/>
          <w:szCs w:val="22"/>
        </w:rPr>
        <w:t xml:space="preserve">Author </w:t>
      </w:r>
      <w:r>
        <w:rPr>
          <w:rFonts w:ascii="Arial" w:eastAsia="Arial" w:hAnsi="Arial" w:cs="Arial"/>
          <w:b w:val="0"/>
          <w:color w:val="000000"/>
          <w:sz w:val="22"/>
          <w:szCs w:val="22"/>
          <w:highlight w:val="white"/>
        </w:rPr>
        <w:t xml:space="preserve">Гребінка Євген Павлович </w:t>
      </w:r>
    </w:p>
    <w:p w14:paraId="19910520" w14:textId="77777777" w:rsidR="00E81037" w:rsidRDefault="0080562A">
      <w:pPr>
        <w:spacing w:before="256" w:after="24" w:line="366" w:lineRule="auto"/>
      </w:pPr>
      <w:r>
        <w:rPr>
          <w:sz w:val="24"/>
          <w:szCs w:val="24"/>
        </w:rPr>
        <w:t xml:space="preserve">Biography </w:t>
      </w:r>
      <w:r>
        <w:rPr>
          <w:b/>
          <w:color w:val="252525"/>
          <w:highlight w:val="white"/>
        </w:rPr>
        <w:t>Євге́н Па́влович Гребі́нка</w:t>
      </w:r>
      <w:r>
        <w:rPr>
          <w:color w:val="252525"/>
          <w:highlight w:val="white"/>
        </w:rPr>
        <w:t xml:space="preserve"> (21 січня 1812 — 3 грудня 1848) — український</w:t>
      </w:r>
      <w:r>
        <w:rPr>
          <w:highlight w:val="white"/>
        </w:rPr>
        <w:t xml:space="preserve"> письменник</w:t>
      </w:r>
      <w:r>
        <w:rPr>
          <w:color w:val="252525"/>
          <w:highlight w:val="white"/>
        </w:rPr>
        <w:t>, педагог, видавець. Старший брат архітектора Миколи Гребінки.</w:t>
      </w:r>
    </w:p>
    <w:p w14:paraId="6B7E6707" w14:textId="77777777" w:rsidR="00E81037" w:rsidRDefault="0080562A">
      <w:pPr>
        <w:spacing w:before="120" w:after="120" w:line="366" w:lineRule="auto"/>
      </w:pPr>
      <w:r>
        <w:t xml:space="preserve">Description </w:t>
      </w:r>
      <w:r>
        <w:rPr>
          <w:rFonts w:ascii="Verdana" w:eastAsia="Verdana" w:hAnsi="Verdana" w:cs="Verdana"/>
          <w:highlight w:val="white"/>
        </w:rPr>
        <w:t>З сьогоднішнього погляду, найяскравішою гранню творчості Гребінки є його лірична поезія українсько</w:t>
      </w:r>
      <w:r>
        <w:rPr>
          <w:rFonts w:ascii="Verdana" w:eastAsia="Verdana" w:hAnsi="Verdana" w:cs="Verdana"/>
          <w:highlight w:val="white"/>
        </w:rPr>
        <w:t xml:space="preserve">ю та російською мовами. Кращі з поміж українських поетичних мініатюр — «Українська мелодія» («Ні, мамо, не можна нелюба любить») стала народною піснею. А російський романс на слова Гребінки «Очи черные, очи страстные» приніс Гребінці ще й світову славу. В </w:t>
      </w:r>
      <w:r>
        <w:rPr>
          <w:rFonts w:ascii="Verdana" w:eastAsia="Verdana" w:hAnsi="Verdana" w:cs="Verdana"/>
          <w:highlight w:val="white"/>
        </w:rPr>
        <w:t>історії української культури Гребінка залишився навічно ще й як щирий учасник у вирішенні Шевченкової долі, коли брав участь у викупленні його з кріпацтва та допоміг видати «Кобзар» 1840 року.</w:t>
      </w:r>
    </w:p>
    <w:p w14:paraId="6B435F8B" w14:textId="77777777" w:rsidR="00E81037" w:rsidRDefault="0080562A">
      <w:pPr>
        <w:spacing w:before="256" w:after="24" w:line="259" w:lineRule="auto"/>
      </w:pPr>
      <w:r>
        <w:rPr>
          <w:sz w:val="24"/>
          <w:szCs w:val="24"/>
        </w:rPr>
        <w:t>Subject category Poetry</w:t>
      </w:r>
    </w:p>
    <w:p w14:paraId="12B535D5" w14:textId="77777777" w:rsidR="00E81037" w:rsidRDefault="0080562A">
      <w:pPr>
        <w:spacing w:before="60" w:after="20" w:line="360" w:lineRule="auto"/>
      </w:pPr>
      <w:hyperlink r:id="rId34">
        <w:r>
          <w:rPr>
            <w:strike/>
            <w:sz w:val="24"/>
            <w:szCs w:val="24"/>
          </w:rPr>
          <w:t>Грінченко Борис Дмитрович</w:t>
        </w:r>
      </w:hyperlink>
    </w:p>
    <w:p w14:paraId="4CDEFA3B" w14:textId="77777777" w:rsidR="00E81037" w:rsidRDefault="0080562A">
      <w:pPr>
        <w:numPr>
          <w:ilvl w:val="0"/>
          <w:numId w:val="37"/>
        </w:numPr>
        <w:ind w:hanging="360"/>
        <w:contextualSpacing/>
        <w:rPr>
          <w:strike/>
        </w:rPr>
      </w:pPr>
      <w:r>
        <w:rPr>
          <w:strike/>
        </w:rPr>
        <w:t>КАТОРЖНА</w:t>
      </w:r>
    </w:p>
    <w:bookmarkStart w:id="2" w:name="h.uq31tx30m9fc" w:colFirst="0" w:colLast="0"/>
    <w:bookmarkEnd w:id="2"/>
    <w:p w14:paraId="213278B6" w14:textId="77777777" w:rsidR="00E81037" w:rsidRDefault="0080562A">
      <w:pPr>
        <w:pStyle w:val="Heading1"/>
        <w:spacing w:before="60" w:after="20" w:line="360" w:lineRule="auto"/>
        <w:contextualSpacing w:val="0"/>
      </w:pPr>
      <w:r>
        <w:lastRenderedPageBreak/>
        <w:fldChar w:fldCharType="begin"/>
      </w:r>
      <w:r>
        <w:instrText xml:space="preserve"> HYPERLINK "http://uk.wikipedia.org/wiki/%D0%93%D1%83%D0%BB%D0%B0%D0%</w:instrText>
      </w:r>
      <w:r>
        <w:instrText xml:space="preserve">BA-%D0%90%D1%80%D1%82%D0%B5%D0%BC%D0%BE%D0%B2%D1%81%D1%8C%D0%BA%D0%B8%D0%B9_%D0%9F%D0%B5%D1%82%D1%80%D0%BE_%D0%9F%D0%B5%D1%82%D1%80%D0%BE%D0%B2%D0%B8%D1%87" \h </w:instrText>
      </w:r>
      <w:r>
        <w:fldChar w:fldCharType="separate"/>
      </w:r>
      <w:r>
        <w:rPr>
          <w:strike/>
          <w:color w:val="6AA84F"/>
          <w:u w:val="single"/>
        </w:rPr>
        <w:t>Гулак-Артемовський Петро Петрович</w:t>
      </w:r>
      <w:r>
        <w:rPr>
          <w:strike/>
          <w:color w:val="6AA84F"/>
          <w:u w:val="single"/>
        </w:rPr>
        <w:fldChar w:fldCharType="end"/>
      </w:r>
    </w:p>
    <w:p w14:paraId="284D9857" w14:textId="77777777" w:rsidR="00E81037" w:rsidRDefault="0080562A">
      <w:pPr>
        <w:numPr>
          <w:ilvl w:val="0"/>
          <w:numId w:val="38"/>
        </w:numPr>
        <w:spacing w:before="60" w:after="20" w:line="360" w:lineRule="auto"/>
        <w:ind w:hanging="360"/>
        <w:contextualSpacing/>
        <w:rPr>
          <w:color w:val="CC0000"/>
          <w:sz w:val="24"/>
          <w:szCs w:val="24"/>
        </w:rPr>
      </w:pPr>
      <w:r>
        <w:rPr>
          <w:color w:val="CC0000"/>
          <w:sz w:val="24"/>
          <w:szCs w:val="24"/>
          <w:u w:val="single"/>
        </w:rPr>
        <w:t>Рибалка</w:t>
      </w:r>
    </w:p>
    <w:p w14:paraId="43D9FA40" w14:textId="77777777" w:rsidR="00E81037" w:rsidRDefault="0080562A">
      <w:pPr>
        <w:spacing w:before="256" w:after="24" w:line="259" w:lineRule="auto"/>
      </w:pPr>
      <w:r>
        <w:rPr>
          <w:sz w:val="24"/>
          <w:szCs w:val="24"/>
        </w:rPr>
        <w:t xml:space="preserve">Tittle </w:t>
      </w:r>
      <w:r>
        <w:rPr>
          <w:highlight w:val="white"/>
        </w:rPr>
        <w:t>Байки</w:t>
      </w:r>
    </w:p>
    <w:p w14:paraId="1C624F61" w14:textId="77777777" w:rsidR="00E81037" w:rsidRDefault="0080562A">
      <w:pPr>
        <w:pStyle w:val="Heading3"/>
        <w:spacing w:line="259" w:lineRule="auto"/>
        <w:contextualSpacing w:val="0"/>
      </w:pPr>
      <w:bookmarkStart w:id="3" w:name="h.n5d70nm8e8xs" w:colFirst="0" w:colLast="0"/>
      <w:bookmarkEnd w:id="3"/>
      <w:r>
        <w:rPr>
          <w:rFonts w:ascii="Arial" w:eastAsia="Arial" w:hAnsi="Arial" w:cs="Arial"/>
          <w:b w:val="0"/>
          <w:color w:val="000000"/>
          <w:sz w:val="22"/>
          <w:szCs w:val="22"/>
        </w:rPr>
        <w:t xml:space="preserve">Author </w:t>
      </w:r>
      <w:hyperlink r:id="rId35">
        <w:r>
          <w:rPr>
            <w:rFonts w:ascii="Arial" w:eastAsia="Arial" w:hAnsi="Arial" w:cs="Arial"/>
            <w:b w:val="0"/>
            <w:color w:val="000000"/>
          </w:rPr>
          <w:t>Гулак-Артемовський Петро Петрович</w:t>
        </w:r>
      </w:hyperlink>
    </w:p>
    <w:p w14:paraId="028C05D2" w14:textId="77777777" w:rsidR="00E81037" w:rsidRDefault="0080562A">
      <w:pPr>
        <w:spacing w:before="120" w:after="120" w:line="366" w:lineRule="auto"/>
      </w:pPr>
      <w:r>
        <w:rPr>
          <w:sz w:val="24"/>
          <w:szCs w:val="24"/>
        </w:rPr>
        <w:t xml:space="preserve">Biography </w:t>
      </w:r>
      <w:r>
        <w:rPr>
          <w:b/>
          <w:color w:val="252525"/>
          <w:highlight w:val="white"/>
        </w:rPr>
        <w:t>Петро́ Петро́вич Гула́к-Артемо́вський</w:t>
      </w:r>
      <w:r>
        <w:rPr>
          <w:color w:val="252525"/>
          <w:highlight w:val="white"/>
        </w:rPr>
        <w:t xml:space="preserve"> (27 січня 1790 —13 жовтня 1865) — український письменник,вчений, перекладач, поет. Народився в містечку Городищі (нині Черкаська область) в сім'ї священика. Не закінчивши академію, у </w:t>
      </w:r>
      <w:hyperlink r:id="rId36">
        <w:r>
          <w:rPr>
            <w:color w:val="0B0080"/>
            <w:highlight w:val="white"/>
          </w:rPr>
          <w:t>1813</w:t>
        </w:r>
      </w:hyperlink>
      <w:r>
        <w:rPr>
          <w:color w:val="252525"/>
          <w:highlight w:val="white"/>
        </w:rPr>
        <w:t xml:space="preserve"> році почав викладати в приватних пансіонах Бердичева, вчителював у будинках багатих польських поміщиків. </w:t>
      </w:r>
    </w:p>
    <w:p w14:paraId="50C80B00" w14:textId="77777777" w:rsidR="00E81037" w:rsidRDefault="0080562A">
      <w:pPr>
        <w:spacing w:before="120" w:after="120" w:line="366" w:lineRule="auto"/>
      </w:pPr>
      <w:r>
        <w:rPr>
          <w:sz w:val="24"/>
          <w:szCs w:val="24"/>
        </w:rPr>
        <w:t>Description</w:t>
      </w:r>
      <w:r>
        <w:t xml:space="preserve"> </w:t>
      </w:r>
      <w:r>
        <w:rPr>
          <w:highlight w:val="white"/>
        </w:rPr>
        <w:t>Такий поетичний шедевр як байка яскраво  засвідчив не тільки його високу літературну, а й громадянську зрілість. Це</w:t>
      </w:r>
      <w:r>
        <w:rPr>
          <w:highlight w:val="white"/>
        </w:rPr>
        <w:t xml:space="preserve"> перший блискучий зразок сатиричної антикріпосницької байки в українській літературі. Не лише гострий актуальний зміст, а й високомистецька форма забезпечили цій байці свого часу широку популярність і зберегли за нею значення класичного зразка, що поклало </w:t>
      </w:r>
      <w:r>
        <w:rPr>
          <w:highlight w:val="white"/>
        </w:rPr>
        <w:t>початок цінній викривальній традиції в історії української літератури.</w:t>
      </w:r>
    </w:p>
    <w:bookmarkStart w:id="4" w:name="h.srkdygw12urj" w:colFirst="0" w:colLast="0"/>
    <w:bookmarkEnd w:id="4"/>
    <w:p w14:paraId="255AE44F" w14:textId="77777777" w:rsidR="00E81037" w:rsidRDefault="0080562A">
      <w:pPr>
        <w:pStyle w:val="Heading1"/>
        <w:spacing w:before="60" w:after="20" w:line="360" w:lineRule="auto"/>
        <w:contextualSpacing w:val="0"/>
      </w:pPr>
      <w:r>
        <w:fldChar w:fldCharType="begin"/>
      </w:r>
      <w:r>
        <w:instrText xml:space="preserve"> HYPERLINK "http://uk.wikipedia.org/wiki/%D0%97%D0%B0%D0%B1%D1%96%D0%BB%D0%B0_%D0%92%D1%96%D0%BA%D1%82%D0%BE%D1%80_%D0%9C%D0%B8%D0%BA%D0%BE%D0%BB%D0%B0%D0%B9%D0%BE%D0%B2%D0%B8%D1%87" </w:instrText>
      </w:r>
      <w:r>
        <w:instrText xml:space="preserve">\h </w:instrText>
      </w:r>
      <w:r>
        <w:fldChar w:fldCharType="separate"/>
      </w:r>
      <w:r>
        <w:rPr>
          <w:strike/>
          <w:color w:val="9900FF"/>
          <w:u w:val="single"/>
        </w:rPr>
        <w:t>Забіла Віктор Миколайович</w:t>
      </w:r>
      <w:r>
        <w:rPr>
          <w:strike/>
          <w:color w:val="9900FF"/>
          <w:u w:val="single"/>
        </w:rPr>
        <w:fldChar w:fldCharType="end"/>
      </w:r>
      <w:r>
        <w:rPr>
          <w:strike/>
          <w:color w:val="9900FF"/>
        </w:rPr>
        <w:t xml:space="preserve"> </w:t>
      </w:r>
      <w:r>
        <w:rPr>
          <w:color w:val="9900FF"/>
        </w:rPr>
        <w:t>(http://ukrlit.org/zabila_viktor_mykolaiovych/tvory)</w:t>
      </w:r>
    </w:p>
    <w:p w14:paraId="2AF564FF" w14:textId="77777777" w:rsidR="00E81037" w:rsidRDefault="0080562A">
      <w:pPr>
        <w:numPr>
          <w:ilvl w:val="0"/>
          <w:numId w:val="33"/>
        </w:numPr>
        <w:spacing w:before="60" w:after="20" w:line="360" w:lineRule="auto"/>
        <w:ind w:hanging="360"/>
        <w:contextualSpacing/>
        <w:rPr>
          <w:sz w:val="24"/>
          <w:szCs w:val="24"/>
          <w:highlight w:val="white"/>
        </w:rPr>
      </w:pPr>
      <w:hyperlink r:id="rId37">
        <w:r>
          <w:rPr>
            <w:color w:val="CC0000"/>
            <w:sz w:val="24"/>
            <w:szCs w:val="24"/>
            <w:highlight w:val="white"/>
            <w:u w:val="single"/>
          </w:rPr>
          <w:t>Соловей</w:t>
        </w:r>
      </w:hyperlink>
      <w:r>
        <w:rPr>
          <w:color w:val="CC0000"/>
          <w:sz w:val="24"/>
          <w:szCs w:val="24"/>
          <w:highlight w:val="white"/>
          <w:u w:val="single"/>
        </w:rPr>
        <w:t xml:space="preserve"> (1835—1836)</w:t>
      </w:r>
    </w:p>
    <w:p w14:paraId="23304A41" w14:textId="77777777" w:rsidR="00E81037" w:rsidRDefault="0080562A">
      <w:pPr>
        <w:pStyle w:val="Heading3"/>
        <w:spacing w:line="259" w:lineRule="auto"/>
        <w:contextualSpacing w:val="0"/>
      </w:pPr>
      <w:bookmarkStart w:id="5" w:name="h.p5ubomq5izzj" w:colFirst="0" w:colLast="0"/>
      <w:bookmarkEnd w:id="5"/>
      <w:r>
        <w:rPr>
          <w:rFonts w:ascii="Arial" w:eastAsia="Arial" w:hAnsi="Arial" w:cs="Arial"/>
          <w:b w:val="0"/>
          <w:color w:val="000000"/>
        </w:rPr>
        <w:t xml:space="preserve">Tittle </w:t>
      </w:r>
      <w:r>
        <w:rPr>
          <w:rFonts w:ascii="Arial" w:eastAsia="Arial" w:hAnsi="Arial" w:cs="Arial"/>
          <w:b w:val="0"/>
          <w:color w:val="000000"/>
          <w:sz w:val="22"/>
          <w:szCs w:val="22"/>
          <w:highlight w:val="white"/>
        </w:rPr>
        <w:t>Вірші</w:t>
      </w:r>
    </w:p>
    <w:p w14:paraId="0E9D5B42" w14:textId="77777777" w:rsidR="00E81037" w:rsidRDefault="0080562A">
      <w:pPr>
        <w:pStyle w:val="Heading3"/>
        <w:spacing w:line="259" w:lineRule="auto"/>
        <w:contextualSpacing w:val="0"/>
      </w:pPr>
      <w:bookmarkStart w:id="6" w:name="h.fzqm9wmqdjlp" w:colFirst="0" w:colLast="0"/>
      <w:bookmarkEnd w:id="6"/>
      <w:r>
        <w:rPr>
          <w:rFonts w:ascii="Arial" w:eastAsia="Arial" w:hAnsi="Arial" w:cs="Arial"/>
          <w:b w:val="0"/>
          <w:color w:val="000000"/>
          <w:sz w:val="22"/>
          <w:szCs w:val="22"/>
        </w:rPr>
        <w:t xml:space="preserve">Author </w:t>
      </w:r>
      <w:r>
        <w:rPr>
          <w:rFonts w:ascii="Arial" w:eastAsia="Arial" w:hAnsi="Arial" w:cs="Arial"/>
          <w:color w:val="252525"/>
          <w:sz w:val="22"/>
          <w:szCs w:val="22"/>
          <w:highlight w:val="white"/>
        </w:rPr>
        <w:t>Віктор Миколайович Забіла</w:t>
      </w:r>
    </w:p>
    <w:p w14:paraId="45C2BCEE" w14:textId="77777777" w:rsidR="00E81037" w:rsidRDefault="0080562A">
      <w:pPr>
        <w:spacing w:before="256" w:after="24" w:line="366" w:lineRule="auto"/>
      </w:pPr>
      <w:r>
        <w:rPr>
          <w:sz w:val="24"/>
          <w:szCs w:val="24"/>
        </w:rPr>
        <w:t xml:space="preserve">Biography </w:t>
      </w:r>
      <w:r>
        <w:rPr>
          <w:b/>
          <w:color w:val="252525"/>
          <w:highlight w:val="white"/>
        </w:rPr>
        <w:t>Віктор Миколайович Забіла</w:t>
      </w:r>
      <w:r>
        <w:rPr>
          <w:color w:val="252525"/>
          <w:highlight w:val="white"/>
        </w:rPr>
        <w:t xml:space="preserve"> (1808 — листопад 1869) — український </w:t>
      </w:r>
      <w:hyperlink r:id="rId38">
        <w:r>
          <w:rPr>
            <w:color w:val="0B0080"/>
            <w:highlight w:val="white"/>
          </w:rPr>
          <w:t>поет</w:t>
        </w:r>
      </w:hyperlink>
      <w:r>
        <w:rPr>
          <w:color w:val="252525"/>
          <w:highlight w:val="white"/>
        </w:rPr>
        <w:t xml:space="preserve">-романтик. </w:t>
      </w:r>
      <w:r>
        <w:rPr>
          <w:color w:val="252525"/>
          <w:highlight w:val="white"/>
        </w:rPr>
        <w:t>Вірші поета були добре відомі в народі, поширювались у рукописних збірках, виконувались як народні пісні. «Гуде вітер вельми в полі» та «Не щебечи, соловейку» покладено на музику Михайлом Глінкою. До своїх віршів «Не плач, дівчино», «Голуб», «Човник» та ін</w:t>
      </w:r>
      <w:r>
        <w:rPr>
          <w:color w:val="252525"/>
          <w:highlight w:val="white"/>
        </w:rPr>
        <w:t>ших Забіла сам створив мелодії. Джерелом глибокого ліризму його поезії є народна пісня, її образні і мовні багатства. У багатьох віршах («Зовсім світ перевернувся», «Маруся», «Сирота» тощо) поет порушував тему соціальної нерівності. Йому належать також гум</w:t>
      </w:r>
      <w:r>
        <w:rPr>
          <w:color w:val="252525"/>
          <w:highlight w:val="white"/>
        </w:rPr>
        <w:t>ористичні поезії, що є обробкою народних оповідань у бурлескному стилі («Остап і чорт», «Весілля»), твори на побутову та історичну тематику, послання знайомим.</w:t>
      </w:r>
    </w:p>
    <w:p w14:paraId="5AD6DB03" w14:textId="77777777" w:rsidR="00E81037" w:rsidRDefault="0080562A">
      <w:pPr>
        <w:spacing w:before="120" w:after="120" w:line="366" w:lineRule="auto"/>
      </w:pPr>
      <w:r>
        <w:rPr>
          <w:sz w:val="24"/>
          <w:szCs w:val="24"/>
        </w:rPr>
        <w:lastRenderedPageBreak/>
        <w:t xml:space="preserve">Description </w:t>
      </w:r>
      <w:r>
        <w:rPr>
          <w:rFonts w:ascii="Times New Roman" w:eastAsia="Times New Roman" w:hAnsi="Times New Roman" w:cs="Times New Roman"/>
          <w:sz w:val="24"/>
          <w:szCs w:val="24"/>
          <w:shd w:val="clear" w:color="auto" w:fill="FEFDFA"/>
        </w:rPr>
        <w:t>У віршах соціального плану Забіла був предвісником Шевченка, у Забіли є надмір особи</w:t>
      </w:r>
      <w:r>
        <w:rPr>
          <w:rFonts w:ascii="Times New Roman" w:eastAsia="Times New Roman" w:hAnsi="Times New Roman" w:cs="Times New Roman"/>
          <w:sz w:val="24"/>
          <w:szCs w:val="24"/>
          <w:shd w:val="clear" w:color="auto" w:fill="FEFDFA"/>
        </w:rPr>
        <w:t>стої лірики нещасливого кохання, якою він і уславився і чим романтична поезія відрізняється від проромантичної, точніше продовживши її сентиментальну традицію"</w:t>
      </w:r>
    </w:p>
    <w:p w14:paraId="7F9CF926" w14:textId="77777777" w:rsidR="00E81037" w:rsidRDefault="0080562A">
      <w:pPr>
        <w:spacing w:before="256" w:after="24" w:line="259" w:lineRule="auto"/>
      </w:pPr>
      <w:r>
        <w:rPr>
          <w:sz w:val="24"/>
          <w:szCs w:val="24"/>
        </w:rPr>
        <w:t>Subject category Poetry</w:t>
      </w:r>
    </w:p>
    <w:p w14:paraId="440F18B2" w14:textId="77777777" w:rsidR="00E81037" w:rsidRDefault="0080562A">
      <w:pPr>
        <w:spacing w:before="256" w:after="24" w:line="259" w:lineRule="auto"/>
      </w:pPr>
      <w:hyperlink r:id="rId39">
        <w:r>
          <w:rPr>
            <w:strike/>
            <w:color w:val="6AA84F"/>
            <w:sz w:val="24"/>
            <w:szCs w:val="24"/>
            <w:u w:val="single"/>
          </w:rPr>
          <w:t>Квітка-Основ'яненко Григорій Федорович</w:t>
        </w:r>
      </w:hyperlink>
      <w:r>
        <w:rPr>
          <w:strike/>
          <w:color w:val="6AA84F"/>
          <w:sz w:val="24"/>
          <w:szCs w:val="24"/>
        </w:rPr>
        <w:t xml:space="preserve"> </w:t>
      </w:r>
    </w:p>
    <w:p w14:paraId="1233421A" w14:textId="77777777" w:rsidR="00E81037" w:rsidRDefault="0080562A">
      <w:pPr>
        <w:numPr>
          <w:ilvl w:val="0"/>
          <w:numId w:val="43"/>
        </w:numPr>
        <w:spacing w:before="60" w:after="20" w:line="360" w:lineRule="auto"/>
        <w:ind w:left="1080" w:hanging="360"/>
        <w:contextualSpacing/>
        <w:rPr>
          <w:color w:val="FF0000"/>
          <w:sz w:val="24"/>
          <w:szCs w:val="24"/>
        </w:rPr>
      </w:pPr>
      <w:r>
        <w:rPr>
          <w:color w:val="FF0000"/>
          <w:sz w:val="24"/>
          <w:szCs w:val="24"/>
          <w:highlight w:val="white"/>
          <w:u w:val="single"/>
        </w:rPr>
        <w:t>«Конотопська відьма» (1833)</w:t>
      </w:r>
      <w:r>
        <w:rPr>
          <w:color w:val="6AA84F"/>
          <w:sz w:val="24"/>
          <w:szCs w:val="24"/>
        </w:rPr>
        <w:t xml:space="preserve"> </w:t>
      </w:r>
      <w:hyperlink r:id="rId40">
        <w:r>
          <w:rPr>
            <w:color w:val="1155CC"/>
            <w:sz w:val="16"/>
            <w:szCs w:val="16"/>
            <w:u w:val="single"/>
          </w:rPr>
          <w:t>http://uk.wikisource.org/wiki/%D0%9A%D0%BE%D0%BD%D0%BE%D1%82%D0%BE%D0%BF%D1%81%D1%8C%D0%BA%D0%B0_%D0%B2%</w:t>
        </w:r>
        <w:r>
          <w:rPr>
            <w:color w:val="1155CC"/>
            <w:sz w:val="16"/>
            <w:szCs w:val="16"/>
            <w:u w:val="single"/>
          </w:rPr>
          <w:t>D1%96%D0%B4%D1%8C%D0%BC%D0%B0</w:t>
        </w:r>
      </w:hyperlink>
      <w:r>
        <w:rPr>
          <w:color w:val="6AA84F"/>
          <w:sz w:val="16"/>
          <w:szCs w:val="16"/>
        </w:rPr>
        <w:t xml:space="preserve"> </w:t>
      </w:r>
    </w:p>
    <w:p w14:paraId="537BA654" w14:textId="77777777" w:rsidR="00E81037" w:rsidRDefault="0080562A">
      <w:pPr>
        <w:pStyle w:val="Heading3"/>
        <w:spacing w:line="259" w:lineRule="auto"/>
        <w:contextualSpacing w:val="0"/>
      </w:pPr>
      <w:bookmarkStart w:id="7" w:name="h.fqbn0kvhl793" w:colFirst="0" w:colLast="0"/>
      <w:bookmarkEnd w:id="7"/>
      <w:r>
        <w:rPr>
          <w:rFonts w:ascii="Arial" w:eastAsia="Arial" w:hAnsi="Arial" w:cs="Arial"/>
          <w:b w:val="0"/>
          <w:color w:val="000000"/>
        </w:rPr>
        <w:t xml:space="preserve">Tittle </w:t>
      </w:r>
      <w:r>
        <w:rPr>
          <w:rFonts w:ascii="Arial" w:eastAsia="Arial" w:hAnsi="Arial" w:cs="Arial"/>
          <w:b w:val="0"/>
          <w:color w:val="000000"/>
          <w:highlight w:val="white"/>
        </w:rPr>
        <w:t>Конотопська відьма</w:t>
      </w:r>
    </w:p>
    <w:p w14:paraId="49A8B7E9" w14:textId="77777777" w:rsidR="00E81037" w:rsidRDefault="0080562A">
      <w:pPr>
        <w:pStyle w:val="Heading3"/>
        <w:spacing w:line="259" w:lineRule="auto"/>
        <w:contextualSpacing w:val="0"/>
      </w:pPr>
      <w:bookmarkStart w:id="8" w:name="h.87dsjuyhwf0e" w:colFirst="0" w:colLast="0"/>
      <w:bookmarkEnd w:id="8"/>
      <w:r>
        <w:rPr>
          <w:rFonts w:ascii="Arial" w:eastAsia="Arial" w:hAnsi="Arial" w:cs="Arial"/>
          <w:b w:val="0"/>
          <w:color w:val="000000"/>
          <w:sz w:val="22"/>
          <w:szCs w:val="22"/>
        </w:rPr>
        <w:t xml:space="preserve">Author </w:t>
      </w:r>
      <w:r>
        <w:rPr>
          <w:rFonts w:ascii="Arial" w:eastAsia="Arial" w:hAnsi="Arial" w:cs="Arial"/>
          <w:b w:val="0"/>
          <w:color w:val="000000"/>
        </w:rPr>
        <w:t>Квітка-Основ'яненко Григорій Федорович</w:t>
      </w:r>
    </w:p>
    <w:p w14:paraId="68A445DA" w14:textId="77777777" w:rsidR="00E81037" w:rsidRDefault="0080562A">
      <w:pPr>
        <w:spacing w:before="120" w:after="120" w:line="366" w:lineRule="auto"/>
      </w:pPr>
      <w:r>
        <w:rPr>
          <w:sz w:val="24"/>
          <w:szCs w:val="24"/>
        </w:rPr>
        <w:t xml:space="preserve">Biography </w:t>
      </w:r>
      <w:r>
        <w:rPr>
          <w:b/>
          <w:color w:val="252525"/>
          <w:highlight w:val="white"/>
        </w:rPr>
        <w:t>Григо́рій Фе́дорович Кві́тка-Основ'я́ненко</w:t>
      </w:r>
      <w:r>
        <w:rPr>
          <w:color w:val="252525"/>
          <w:highlight w:val="white"/>
        </w:rPr>
        <w:t xml:space="preserve"> (18 листопада 1778 — 8 серпня </w:t>
      </w:r>
      <w:hyperlink r:id="rId41">
        <w:r>
          <w:rPr>
            <w:color w:val="0B0080"/>
            <w:highlight w:val="white"/>
          </w:rPr>
          <w:t>1843</w:t>
        </w:r>
      </w:hyperlink>
      <w:r>
        <w:rPr>
          <w:color w:val="252525"/>
          <w:highlight w:val="white"/>
        </w:rPr>
        <w:t xml:space="preserve">) — український прозаїк, </w:t>
      </w:r>
      <w:hyperlink r:id="rId42">
        <w:r>
          <w:rPr>
            <w:color w:val="0B0080"/>
            <w:highlight w:val="white"/>
          </w:rPr>
          <w:t>драматург</w:t>
        </w:r>
      </w:hyperlink>
      <w:r>
        <w:rPr>
          <w:color w:val="252525"/>
          <w:highlight w:val="white"/>
        </w:rPr>
        <w:t>,</w:t>
      </w:r>
      <w:hyperlink r:id="rId43">
        <w:r>
          <w:rPr>
            <w:color w:val="0B0080"/>
            <w:highlight w:val="white"/>
          </w:rPr>
          <w:t>журналіст</w:t>
        </w:r>
      </w:hyperlink>
      <w:r>
        <w:rPr>
          <w:color w:val="252525"/>
          <w:highlight w:val="white"/>
        </w:rPr>
        <w:t xml:space="preserve">, </w:t>
      </w:r>
      <w:hyperlink r:id="rId44">
        <w:r>
          <w:rPr>
            <w:color w:val="0B0080"/>
            <w:highlight w:val="white"/>
          </w:rPr>
          <w:t>літературний критик</w:t>
        </w:r>
      </w:hyperlink>
      <w:r>
        <w:rPr>
          <w:color w:val="252525"/>
          <w:highlight w:val="white"/>
        </w:rPr>
        <w:t xml:space="preserve"> і культурно-громадський дія</w:t>
      </w:r>
      <w:r>
        <w:rPr>
          <w:color w:val="252525"/>
          <w:highlight w:val="white"/>
        </w:rPr>
        <w:t xml:space="preserve">ч. Засновник художньої прози і жанру соціально-побутової комедії в класичній українській літературі. Твори письменника утверджували високі морально-етичні якості людини з народу, відіграли помітну роль у розвитку української мови. Як письменник, видавець, </w:t>
      </w:r>
      <w:r>
        <w:rPr>
          <w:color w:val="252525"/>
          <w:highlight w:val="white"/>
        </w:rPr>
        <w:t>літературний критик і публіцист виступав в оборону художніх можливостей української літературної мови.</w:t>
      </w:r>
    </w:p>
    <w:p w14:paraId="01189EBB" w14:textId="77777777" w:rsidR="00E81037" w:rsidRDefault="0080562A">
      <w:pPr>
        <w:spacing w:before="120" w:after="120" w:line="366" w:lineRule="auto"/>
      </w:pPr>
      <w:r>
        <w:rPr>
          <w:color w:val="252525"/>
          <w:highlight w:val="white"/>
        </w:rPr>
        <w:t>Брав участь у заснуванні професійного театру в Харкові (1812), у виданні першого в Україні журналу «Украинскій Вѣстникъ» (1816–1817), сприяв виданню альм</w:t>
      </w:r>
      <w:r>
        <w:rPr>
          <w:color w:val="252525"/>
          <w:highlight w:val="white"/>
        </w:rPr>
        <w:t>анаху «Молодикъ» (1843–1844).</w:t>
      </w:r>
    </w:p>
    <w:p w14:paraId="288E19F1" w14:textId="77777777" w:rsidR="00E81037" w:rsidRDefault="0080562A">
      <w:pPr>
        <w:spacing w:before="120" w:after="120" w:line="366" w:lineRule="auto"/>
      </w:pPr>
      <w:r>
        <w:rPr>
          <w:sz w:val="24"/>
          <w:szCs w:val="24"/>
        </w:rPr>
        <w:t xml:space="preserve">Description </w:t>
      </w:r>
      <w:r>
        <w:rPr>
          <w:rFonts w:ascii="Times New Roman" w:eastAsia="Times New Roman" w:hAnsi="Times New Roman" w:cs="Times New Roman"/>
          <w:b/>
          <w:color w:val="252525"/>
          <w:highlight w:val="white"/>
        </w:rPr>
        <w:t>Конотопська відьма</w:t>
      </w:r>
      <w:r>
        <w:rPr>
          <w:color w:val="252525"/>
          <w:highlight w:val="white"/>
        </w:rPr>
        <w:t xml:space="preserve"> — сатирично-реалістична повість Григорія Квітки-Основ'яненка, написана в 1833, а опублікована в 1837 році у другій книзі «Малоросійських оповідань» письменника.</w:t>
      </w:r>
    </w:p>
    <w:p w14:paraId="6E85FA41" w14:textId="77777777" w:rsidR="00E81037" w:rsidRDefault="0080562A">
      <w:pPr>
        <w:spacing w:before="120" w:after="120" w:line="366" w:lineRule="auto"/>
      </w:pPr>
      <w:r>
        <w:rPr>
          <w:rFonts w:ascii="Times New Roman" w:eastAsia="Times New Roman" w:hAnsi="Times New Roman" w:cs="Times New Roman"/>
          <w:color w:val="252525"/>
          <w:highlight w:val="white"/>
        </w:rPr>
        <w:t xml:space="preserve">Повість розповідає про </w:t>
      </w:r>
      <w:hyperlink r:id="rId45">
        <w:r>
          <w:rPr>
            <w:rFonts w:ascii="Times New Roman" w:eastAsia="Times New Roman" w:hAnsi="Times New Roman" w:cs="Times New Roman"/>
            <w:color w:val="0B0080"/>
            <w:highlight w:val="white"/>
          </w:rPr>
          <w:t>козацьку старшину</w:t>
        </w:r>
      </w:hyperlink>
      <w:r>
        <w:rPr>
          <w:color w:val="252525"/>
          <w:highlight w:val="white"/>
        </w:rPr>
        <w:t xml:space="preserve">, сотника славної конотопської сотні Микиту Уласовича Забрьоху, його писаря Прокопа Ригоровича Пістряка </w:t>
      </w:r>
      <w:r>
        <w:rPr>
          <w:color w:val="252525"/>
          <w:highlight w:val="white"/>
        </w:rPr>
        <w:t>та відьму Явдоху Зубиху.</w:t>
      </w:r>
    </w:p>
    <w:p w14:paraId="24DE94CD" w14:textId="77777777" w:rsidR="00E81037" w:rsidRDefault="0080562A">
      <w:pPr>
        <w:spacing w:before="120" w:after="120" w:line="366" w:lineRule="auto"/>
      </w:pPr>
      <w:r>
        <w:rPr>
          <w:rFonts w:ascii="Times New Roman" w:eastAsia="Times New Roman" w:hAnsi="Times New Roman" w:cs="Times New Roman"/>
          <w:color w:val="252525"/>
          <w:highlight w:val="white"/>
        </w:rPr>
        <w:t xml:space="preserve">Твір складається з 14 розділів і має закінчення («закінченіє»). Кожен розділ повісті починається словами </w:t>
      </w:r>
      <w:r>
        <w:rPr>
          <w:rFonts w:ascii="Times New Roman" w:eastAsia="Times New Roman" w:hAnsi="Times New Roman" w:cs="Times New Roman"/>
          <w:i/>
          <w:color w:val="252525"/>
          <w:highlight w:val="white"/>
        </w:rPr>
        <w:t>смутний і невеселий</w:t>
      </w:r>
      <w:r>
        <w:rPr>
          <w:rFonts w:ascii="Times New Roman" w:eastAsia="Times New Roman" w:hAnsi="Times New Roman" w:cs="Times New Roman"/>
          <w:color w:val="252525"/>
          <w:highlight w:val="white"/>
        </w:rPr>
        <w:t>, які набули в українській мові статусу крилатих слів.</w:t>
      </w:r>
    </w:p>
    <w:p w14:paraId="09FF3E0A" w14:textId="77777777" w:rsidR="00E81037" w:rsidRDefault="0080562A">
      <w:pPr>
        <w:numPr>
          <w:ilvl w:val="0"/>
          <w:numId w:val="43"/>
        </w:numPr>
        <w:spacing w:before="60" w:after="20" w:line="360" w:lineRule="auto"/>
        <w:ind w:left="1080" w:hanging="360"/>
        <w:contextualSpacing/>
        <w:rPr>
          <w:color w:val="FF0000"/>
          <w:sz w:val="24"/>
          <w:szCs w:val="24"/>
        </w:rPr>
      </w:pPr>
      <w:r>
        <w:rPr>
          <w:color w:val="FF0000"/>
          <w:sz w:val="24"/>
          <w:szCs w:val="24"/>
          <w:highlight w:val="white"/>
          <w:u w:val="single"/>
        </w:rPr>
        <w:t xml:space="preserve">«Маруся» (1832) </w:t>
      </w:r>
      <w:hyperlink r:id="rId46">
        <w:r>
          <w:rPr>
            <w:color w:val="1155CC"/>
            <w:sz w:val="16"/>
            <w:szCs w:val="16"/>
            <w:highlight w:val="white"/>
            <w:u w:val="single"/>
          </w:rPr>
          <w:t>http://uk.wikisource.org/wiki/%D0%9C%D0%B0%D1%80%D1%83%D1%81%D1%8F</w:t>
        </w:r>
      </w:hyperlink>
      <w:r>
        <w:rPr>
          <w:color w:val="FF0000"/>
          <w:sz w:val="16"/>
          <w:szCs w:val="16"/>
          <w:highlight w:val="white"/>
          <w:u w:val="single"/>
        </w:rPr>
        <w:t xml:space="preserve"> </w:t>
      </w:r>
    </w:p>
    <w:p w14:paraId="1FFBB6A3" w14:textId="77777777" w:rsidR="00E81037" w:rsidRDefault="0080562A">
      <w:pPr>
        <w:pStyle w:val="Heading3"/>
        <w:spacing w:line="259" w:lineRule="auto"/>
        <w:contextualSpacing w:val="0"/>
      </w:pPr>
      <w:bookmarkStart w:id="9" w:name="h.76ugspmswsyi" w:colFirst="0" w:colLast="0"/>
      <w:bookmarkEnd w:id="9"/>
      <w:r>
        <w:rPr>
          <w:rFonts w:ascii="Arial" w:eastAsia="Arial" w:hAnsi="Arial" w:cs="Arial"/>
          <w:b w:val="0"/>
          <w:color w:val="000000"/>
        </w:rPr>
        <w:lastRenderedPageBreak/>
        <w:t xml:space="preserve">Tittle </w:t>
      </w:r>
      <w:r>
        <w:rPr>
          <w:rFonts w:ascii="Arial" w:eastAsia="Arial" w:hAnsi="Arial" w:cs="Arial"/>
          <w:b w:val="0"/>
          <w:color w:val="000000"/>
          <w:highlight w:val="white"/>
        </w:rPr>
        <w:t>Маруся</w:t>
      </w:r>
    </w:p>
    <w:p w14:paraId="169A5D1D" w14:textId="77777777" w:rsidR="00E81037" w:rsidRDefault="0080562A">
      <w:pPr>
        <w:pStyle w:val="Heading3"/>
        <w:spacing w:line="259" w:lineRule="auto"/>
        <w:contextualSpacing w:val="0"/>
      </w:pPr>
      <w:bookmarkStart w:id="10" w:name="h.m35pu1uyxa3f" w:colFirst="0" w:colLast="0"/>
      <w:bookmarkEnd w:id="10"/>
      <w:r>
        <w:rPr>
          <w:rFonts w:ascii="Arial" w:eastAsia="Arial" w:hAnsi="Arial" w:cs="Arial"/>
          <w:b w:val="0"/>
          <w:color w:val="000000"/>
          <w:sz w:val="22"/>
          <w:szCs w:val="22"/>
        </w:rPr>
        <w:t xml:space="preserve">Author </w:t>
      </w:r>
      <w:r>
        <w:rPr>
          <w:rFonts w:ascii="Arial" w:eastAsia="Arial" w:hAnsi="Arial" w:cs="Arial"/>
          <w:b w:val="0"/>
          <w:color w:val="000000"/>
        </w:rPr>
        <w:t>Квітка-Осн</w:t>
      </w:r>
      <w:r>
        <w:rPr>
          <w:rFonts w:ascii="Arial" w:eastAsia="Arial" w:hAnsi="Arial" w:cs="Arial"/>
          <w:b w:val="0"/>
          <w:color w:val="000000"/>
        </w:rPr>
        <w:t>ов'яненко Григорій Федорович</w:t>
      </w:r>
    </w:p>
    <w:p w14:paraId="3AF2E978" w14:textId="77777777" w:rsidR="00E81037" w:rsidRDefault="0080562A">
      <w:pPr>
        <w:spacing w:before="120" w:after="120" w:line="366" w:lineRule="auto"/>
      </w:pPr>
      <w:r>
        <w:rPr>
          <w:sz w:val="24"/>
          <w:szCs w:val="24"/>
        </w:rPr>
        <w:t xml:space="preserve">Biography </w:t>
      </w:r>
      <w:r>
        <w:rPr>
          <w:b/>
          <w:color w:val="252525"/>
          <w:highlight w:val="white"/>
        </w:rPr>
        <w:t>Григо́рій Фе́дорович Кві́тка-Основ'я́ненко</w:t>
      </w:r>
      <w:r>
        <w:rPr>
          <w:color w:val="252525"/>
          <w:highlight w:val="white"/>
        </w:rPr>
        <w:t xml:space="preserve"> (18 листопада 1778 — 8 серпня </w:t>
      </w:r>
      <w:hyperlink r:id="rId47">
        <w:r>
          <w:rPr>
            <w:color w:val="0B0080"/>
            <w:highlight w:val="white"/>
          </w:rPr>
          <w:t>1843</w:t>
        </w:r>
      </w:hyperlink>
      <w:r>
        <w:rPr>
          <w:color w:val="252525"/>
          <w:highlight w:val="white"/>
        </w:rPr>
        <w:t xml:space="preserve">) — український прозаїк, </w:t>
      </w:r>
      <w:hyperlink r:id="rId48">
        <w:r>
          <w:rPr>
            <w:color w:val="0B0080"/>
            <w:highlight w:val="white"/>
          </w:rPr>
          <w:t>драматург</w:t>
        </w:r>
      </w:hyperlink>
      <w:r>
        <w:rPr>
          <w:color w:val="252525"/>
          <w:highlight w:val="white"/>
        </w:rPr>
        <w:t>,</w:t>
      </w:r>
      <w:hyperlink r:id="rId49">
        <w:r>
          <w:rPr>
            <w:color w:val="0B0080"/>
            <w:highlight w:val="white"/>
          </w:rPr>
          <w:t>журналіст</w:t>
        </w:r>
      </w:hyperlink>
      <w:r>
        <w:rPr>
          <w:color w:val="252525"/>
          <w:highlight w:val="white"/>
        </w:rPr>
        <w:t xml:space="preserve">, </w:t>
      </w:r>
      <w:hyperlink r:id="rId50">
        <w:r>
          <w:rPr>
            <w:color w:val="0B0080"/>
            <w:highlight w:val="white"/>
          </w:rPr>
          <w:t>літературний критик</w:t>
        </w:r>
      </w:hyperlink>
      <w:r>
        <w:rPr>
          <w:color w:val="252525"/>
          <w:highlight w:val="white"/>
        </w:rPr>
        <w:t xml:space="preserve"> і культурно-громадський діяч. Засновник художньої прози і жанру соціально-побуто</w:t>
      </w:r>
      <w:r>
        <w:rPr>
          <w:color w:val="252525"/>
          <w:highlight w:val="white"/>
        </w:rPr>
        <w:t>вої комедії в класичній українській літературі. Твори письменника утверджували високі морально-етичні якості людини з народу, відіграли помітну роль у розвитку української мови. Як письменник, видавець, літературний критик і публіцист виступав в оборону ху</w:t>
      </w:r>
      <w:r>
        <w:rPr>
          <w:color w:val="252525"/>
          <w:highlight w:val="white"/>
        </w:rPr>
        <w:t>дожніх можливостей української літературної мови.</w:t>
      </w:r>
    </w:p>
    <w:p w14:paraId="13F36275" w14:textId="77777777" w:rsidR="00E81037" w:rsidRDefault="0080562A">
      <w:pPr>
        <w:spacing w:before="120" w:after="120" w:line="366" w:lineRule="auto"/>
      </w:pPr>
      <w:r>
        <w:rPr>
          <w:color w:val="252525"/>
          <w:highlight w:val="white"/>
        </w:rPr>
        <w:t>Брав участь у заснуванні професійного театру в Харкові (1812), у виданні першого в Україні журналу «Украинскій Вѣстникъ» (1816–1817), сприяв виданню альманаху «Молодикъ» (1843–1844).</w:t>
      </w:r>
    </w:p>
    <w:p w14:paraId="7B14EF61" w14:textId="77777777" w:rsidR="00E81037" w:rsidRDefault="0080562A">
      <w:pPr>
        <w:spacing w:before="120" w:after="120" w:line="366" w:lineRule="auto"/>
      </w:pPr>
      <w:r>
        <w:rPr>
          <w:sz w:val="24"/>
          <w:szCs w:val="24"/>
        </w:rPr>
        <w:t xml:space="preserve">Description </w:t>
      </w:r>
      <w:r>
        <w:rPr>
          <w:b/>
          <w:color w:val="252525"/>
          <w:highlight w:val="white"/>
        </w:rPr>
        <w:t>Маруся</w:t>
      </w:r>
      <w:r>
        <w:rPr>
          <w:color w:val="252525"/>
          <w:highlight w:val="white"/>
        </w:rPr>
        <w:t xml:space="preserve"> — се</w:t>
      </w:r>
      <w:r>
        <w:rPr>
          <w:color w:val="252525"/>
          <w:highlight w:val="white"/>
        </w:rPr>
        <w:t>нтиментально-реалістична повість Григорія Квітки-Основ'яненка, написана у 1832 та опублікована в 1834 році. Перший прозовий твір нової української літератури.</w:t>
      </w:r>
    </w:p>
    <w:p w14:paraId="6D304403" w14:textId="77777777" w:rsidR="00E81037" w:rsidRDefault="0080562A">
      <w:pPr>
        <w:spacing w:before="256" w:after="24" w:line="259" w:lineRule="auto"/>
      </w:pPr>
      <w:hyperlink r:id="rId51">
        <w:r>
          <w:rPr>
            <w:color w:val="9900FF"/>
            <w:sz w:val="24"/>
            <w:szCs w:val="24"/>
            <w:u w:val="single"/>
          </w:rPr>
          <w:t>Семен Климовський</w:t>
        </w:r>
      </w:hyperlink>
    </w:p>
    <w:p w14:paraId="6FAE16F5" w14:textId="77777777" w:rsidR="00E81037" w:rsidRDefault="0080562A">
      <w:pPr>
        <w:numPr>
          <w:ilvl w:val="0"/>
          <w:numId w:val="45"/>
        </w:numPr>
        <w:spacing w:before="60" w:after="20" w:line="360" w:lineRule="auto"/>
        <w:ind w:left="1080" w:hanging="360"/>
        <w:contextualSpacing/>
        <w:rPr>
          <w:sz w:val="24"/>
          <w:szCs w:val="24"/>
        </w:rPr>
      </w:pPr>
      <w:r>
        <w:rPr>
          <w:color w:val="FF0000"/>
          <w:sz w:val="24"/>
          <w:szCs w:val="24"/>
          <w:highlight w:val="white"/>
          <w:u w:val="single"/>
        </w:rPr>
        <w:t xml:space="preserve">Пісня </w:t>
      </w:r>
      <w:hyperlink r:id="rId52">
        <w:r>
          <w:rPr>
            <w:color w:val="FF0000"/>
            <w:sz w:val="24"/>
            <w:szCs w:val="24"/>
            <w:highlight w:val="white"/>
            <w:u w:val="single"/>
          </w:rPr>
          <w:t>«Їхав козак за Дунай»</w:t>
        </w:r>
      </w:hyperlink>
    </w:p>
    <w:p w14:paraId="04B39631" w14:textId="77777777" w:rsidR="00E81037" w:rsidRDefault="0080562A">
      <w:pPr>
        <w:pStyle w:val="Heading3"/>
        <w:spacing w:line="259" w:lineRule="auto"/>
        <w:contextualSpacing w:val="0"/>
      </w:pPr>
      <w:bookmarkStart w:id="11" w:name="h.sve63w7komzd" w:colFirst="0" w:colLast="0"/>
      <w:bookmarkEnd w:id="11"/>
      <w:r>
        <w:rPr>
          <w:rFonts w:ascii="Arial" w:eastAsia="Arial" w:hAnsi="Arial" w:cs="Arial"/>
          <w:b w:val="0"/>
          <w:color w:val="000000"/>
        </w:rPr>
        <w:t xml:space="preserve">Tittle </w:t>
      </w:r>
      <w:r>
        <w:rPr>
          <w:rFonts w:ascii="Arial" w:eastAsia="Arial" w:hAnsi="Arial" w:cs="Arial"/>
          <w:b w:val="0"/>
          <w:color w:val="000000"/>
          <w:highlight w:val="white"/>
        </w:rPr>
        <w:t>Збірка</w:t>
      </w:r>
    </w:p>
    <w:p w14:paraId="7895798A" w14:textId="77777777" w:rsidR="00E81037" w:rsidRDefault="0080562A">
      <w:pPr>
        <w:pStyle w:val="Heading3"/>
        <w:spacing w:line="259" w:lineRule="auto"/>
        <w:contextualSpacing w:val="0"/>
      </w:pPr>
      <w:bookmarkStart w:id="12" w:name="h.f0gx4i1hmmh1" w:colFirst="0" w:colLast="0"/>
      <w:bookmarkEnd w:id="12"/>
      <w:r>
        <w:rPr>
          <w:rFonts w:ascii="Arial" w:eastAsia="Arial" w:hAnsi="Arial" w:cs="Arial"/>
          <w:b w:val="0"/>
          <w:color w:val="000000"/>
          <w:sz w:val="22"/>
          <w:szCs w:val="22"/>
        </w:rPr>
        <w:t xml:space="preserve">Author </w:t>
      </w:r>
      <w:r>
        <w:rPr>
          <w:rFonts w:ascii="Arial" w:eastAsia="Arial" w:hAnsi="Arial" w:cs="Arial"/>
          <w:b w:val="0"/>
          <w:color w:val="000000"/>
        </w:rPr>
        <w:t>Семен Климовський</w:t>
      </w:r>
    </w:p>
    <w:p w14:paraId="196495A0" w14:textId="77777777" w:rsidR="00E81037" w:rsidRDefault="0080562A">
      <w:pPr>
        <w:spacing w:before="120" w:after="120" w:line="366" w:lineRule="auto"/>
      </w:pPr>
      <w:r>
        <w:rPr>
          <w:sz w:val="24"/>
          <w:szCs w:val="24"/>
        </w:rPr>
        <w:t xml:space="preserve">Biography </w:t>
      </w:r>
      <w:r>
        <w:rPr>
          <w:b/>
          <w:color w:val="252525"/>
          <w:highlight w:val="white"/>
        </w:rPr>
        <w:t>Семе́н Климо́вський</w:t>
      </w:r>
      <w:r>
        <w:rPr>
          <w:color w:val="252525"/>
          <w:highlight w:val="white"/>
        </w:rPr>
        <w:t xml:space="preserve"> — козак </w:t>
      </w:r>
      <w:r>
        <w:rPr>
          <w:color w:val="252525"/>
          <w:highlight w:val="white"/>
        </w:rPr>
        <w:t>Харківського полку, філософ, поет, автор пісні «</w:t>
      </w:r>
      <w:r>
        <w:rPr>
          <w:i/>
          <w:color w:val="252525"/>
          <w:highlight w:val="white"/>
        </w:rPr>
        <w:t>Їхав козак за Дунай</w:t>
      </w:r>
      <w:r>
        <w:rPr>
          <w:color w:val="252525"/>
          <w:highlight w:val="white"/>
        </w:rPr>
        <w:t>».</w:t>
      </w:r>
    </w:p>
    <w:p w14:paraId="42CCE395" w14:textId="77777777" w:rsidR="00E81037" w:rsidRDefault="0080562A">
      <w:pPr>
        <w:spacing w:before="120" w:after="120" w:line="366" w:lineRule="auto"/>
      </w:pPr>
      <w:r>
        <w:rPr>
          <w:color w:val="252525"/>
          <w:highlight w:val="white"/>
        </w:rPr>
        <w:t>Народився на рубежі XVII та XVIII століть. Помер у селі Припутні Єлисаветградського повіту Херсонської губернії (неподалік сучасного селища Мошорине, що в Знам'янському районі на Кіровог</w:t>
      </w:r>
      <w:r>
        <w:rPr>
          <w:color w:val="252525"/>
          <w:highlight w:val="white"/>
        </w:rPr>
        <w:t>радщині) на рубежі XVIII та XIX століття. Точні дата народження та смерті невідома.</w:t>
      </w:r>
    </w:p>
    <w:p w14:paraId="49439768" w14:textId="77777777" w:rsidR="00E81037" w:rsidRDefault="0080562A">
      <w:pPr>
        <w:spacing w:before="120" w:after="120" w:line="366" w:lineRule="auto"/>
      </w:pPr>
      <w:r>
        <w:rPr>
          <w:sz w:val="24"/>
          <w:szCs w:val="24"/>
        </w:rPr>
        <w:t>Description</w:t>
      </w:r>
    </w:p>
    <w:p w14:paraId="4114472D" w14:textId="77777777" w:rsidR="00E81037" w:rsidRDefault="0080562A">
      <w:pPr>
        <w:spacing w:before="60" w:after="20" w:line="360" w:lineRule="auto"/>
      </w:pPr>
      <w:hyperlink r:id="rId53">
        <w:r>
          <w:rPr>
            <w:strike/>
            <w:color w:val="38761D"/>
            <w:sz w:val="24"/>
            <w:szCs w:val="24"/>
            <w:u w:val="single"/>
          </w:rPr>
          <w:t>Кобилянська Ольга Юліанівна</w:t>
        </w:r>
      </w:hyperlink>
    </w:p>
    <w:p w14:paraId="41FB4D62" w14:textId="77777777" w:rsidR="00E81037" w:rsidRDefault="0080562A">
      <w:pPr>
        <w:numPr>
          <w:ilvl w:val="0"/>
          <w:numId w:val="48"/>
        </w:numPr>
        <w:spacing w:before="60" w:after="20" w:line="360" w:lineRule="auto"/>
        <w:ind w:hanging="360"/>
        <w:contextualSpacing/>
        <w:rPr>
          <w:sz w:val="24"/>
          <w:szCs w:val="24"/>
          <w:highlight w:val="white"/>
        </w:rPr>
      </w:pPr>
      <w:hyperlink r:id="rId54">
        <w:r>
          <w:rPr>
            <w:color w:val="CC0000"/>
            <w:sz w:val="24"/>
            <w:szCs w:val="24"/>
            <w:highlight w:val="white"/>
            <w:u w:val="single"/>
          </w:rPr>
          <w:t>Земля</w:t>
        </w:r>
      </w:hyperlink>
      <w:r>
        <w:rPr>
          <w:color w:val="CC0000"/>
          <w:sz w:val="24"/>
          <w:szCs w:val="24"/>
          <w:highlight w:val="white"/>
          <w:u w:val="single"/>
        </w:rPr>
        <w:t xml:space="preserve"> (1895–1901 рр.) — повість </w:t>
      </w:r>
      <w:hyperlink r:id="rId55">
        <w:r>
          <w:rPr>
            <w:color w:val="1155CC"/>
            <w:sz w:val="16"/>
            <w:szCs w:val="16"/>
            <w:highlight w:val="white"/>
            <w:u w:val="single"/>
          </w:rPr>
          <w:t>http</w:t>
        </w:r>
        <w:r>
          <w:rPr>
            <w:color w:val="1155CC"/>
            <w:sz w:val="16"/>
            <w:szCs w:val="16"/>
            <w:highlight w:val="white"/>
            <w:u w:val="single"/>
          </w:rPr>
          <w:t>://uk.wikisource.org/wiki/%D0%97%D0%B5%D0%BC%D0%BB%D1%8F_(%D0%BF%D0%BE%D0%B2%D1%96%D1%81%D1%82%D1%8C)</w:t>
        </w:r>
      </w:hyperlink>
      <w:r>
        <w:rPr>
          <w:color w:val="CC0000"/>
          <w:sz w:val="16"/>
          <w:szCs w:val="16"/>
          <w:highlight w:val="white"/>
          <w:u w:val="single"/>
        </w:rPr>
        <w:t xml:space="preserve"> </w:t>
      </w:r>
    </w:p>
    <w:p w14:paraId="60D47FBE" w14:textId="77777777" w:rsidR="00E81037" w:rsidRDefault="0080562A">
      <w:pPr>
        <w:spacing w:line="259" w:lineRule="auto"/>
      </w:pPr>
      <w:r>
        <w:lastRenderedPageBreak/>
        <w:t xml:space="preserve">Tittle </w:t>
      </w:r>
      <w:r>
        <w:rPr>
          <w:highlight w:val="white"/>
        </w:rPr>
        <w:t>Земля</w:t>
      </w:r>
    </w:p>
    <w:p w14:paraId="53357F61" w14:textId="77777777" w:rsidR="00E81037" w:rsidRDefault="0080562A">
      <w:pPr>
        <w:spacing w:after="120" w:line="312" w:lineRule="auto"/>
      </w:pPr>
      <w:r>
        <w:t xml:space="preserve">Author </w:t>
      </w:r>
      <w:r>
        <w:rPr>
          <w:rFonts w:ascii="Georgia" w:eastAsia="Georgia" w:hAnsi="Georgia" w:cs="Georgia"/>
        </w:rPr>
        <w:t>Кобилянська Ольга Юліанівна</w:t>
      </w:r>
    </w:p>
    <w:p w14:paraId="46648088" w14:textId="77777777" w:rsidR="00E81037" w:rsidRDefault="0080562A">
      <w:pPr>
        <w:spacing w:before="120" w:after="120" w:line="366" w:lineRule="auto"/>
      </w:pPr>
      <w:r>
        <w:rPr>
          <w:sz w:val="24"/>
          <w:szCs w:val="24"/>
        </w:rPr>
        <w:t xml:space="preserve">Biography </w:t>
      </w:r>
      <w:r>
        <w:rPr>
          <w:b/>
          <w:color w:val="252525"/>
          <w:highlight w:val="white"/>
        </w:rPr>
        <w:t>О́льга Юліа́нівна Кобиля́нська</w:t>
      </w:r>
      <w:r>
        <w:rPr>
          <w:color w:val="252525"/>
          <w:highlight w:val="white"/>
        </w:rPr>
        <w:t xml:space="preserve"> (27 листопада 1863  — 21 березня, 1942) — українська письменниця</w:t>
      </w:r>
      <w:r>
        <w:rPr>
          <w:color w:val="252525"/>
          <w:highlight w:val="white"/>
        </w:rPr>
        <w:t>, учасниця феміністичного руху на Буковині. Тема інтелігенції проходить через усю творчість Кобилянськоі — від її ранніх оповідань та повістей до «Апостола черні».</w:t>
      </w:r>
    </w:p>
    <w:p w14:paraId="18A3C883" w14:textId="77777777" w:rsidR="00E81037" w:rsidRDefault="0080562A">
      <w:pPr>
        <w:spacing w:before="120" w:after="120" w:line="366" w:lineRule="auto"/>
      </w:pPr>
      <w:r>
        <w:rPr>
          <w:color w:val="252525"/>
          <w:highlight w:val="white"/>
        </w:rPr>
        <w:t>Зображення життя села, його соціально-психологічних і морально-етичних проблем — друга прові</w:t>
      </w:r>
      <w:r>
        <w:rPr>
          <w:color w:val="252525"/>
          <w:highlight w:val="white"/>
        </w:rPr>
        <w:t xml:space="preserve">дна лінія творчості Кобилянської. «Щоденники» письменниці переконливо свідчать, що в 2-й половині 1880-х рр. вона замислювалася над долею народу, пов'язуючи проникнення в його життя з опануванням соціалістичних ідей. В новелі «Жебрачка» (1895) письменниця </w:t>
      </w:r>
      <w:r>
        <w:rPr>
          <w:color w:val="252525"/>
          <w:highlight w:val="white"/>
        </w:rPr>
        <w:t>вперше показала людину з народу, яка опинилася без засобів до існування, живе з милостині. У середині 1890-х рр. письменниця поглибила знання селянського життя, чому сприяли її тісні контакти зі жителями сіл, зокрема Димки (згодом це село ввійшло в її твор</w:t>
      </w:r>
      <w:r>
        <w:rPr>
          <w:color w:val="252525"/>
          <w:highlight w:val="white"/>
        </w:rPr>
        <w:t>чість картиною страшного братовбивства в повісті «Земля»).</w:t>
      </w:r>
    </w:p>
    <w:p w14:paraId="5E4FFAAB" w14:textId="77777777" w:rsidR="00E81037" w:rsidRDefault="0080562A">
      <w:pPr>
        <w:spacing w:before="120" w:after="120" w:line="366" w:lineRule="auto"/>
      </w:pPr>
      <w:r>
        <w:rPr>
          <w:sz w:val="24"/>
          <w:szCs w:val="24"/>
        </w:rPr>
        <w:t xml:space="preserve">Description </w:t>
      </w:r>
      <w:r>
        <w:rPr>
          <w:color w:val="252525"/>
          <w:highlight w:val="white"/>
        </w:rPr>
        <w:t>Головними дійовими особами твору є заможний селянин Івоніка, його дружина Марія та їх сини — Михайло й Сава. Значну роль у розвитку сюжету відіграють образи Анни (коханої Михайла) й Рах</w:t>
      </w:r>
      <w:r>
        <w:rPr>
          <w:color w:val="252525"/>
          <w:highlight w:val="white"/>
        </w:rPr>
        <w:t>іри (коханої Сави). Основною сюжетною лінією повісті є переживання батьків — Івоніки й Марії. З цією лінією органічно зв'язані дві інші — кохання Михайла й Анни та Сави й Рахіри.</w:t>
      </w:r>
    </w:p>
    <w:p w14:paraId="3D504AFD" w14:textId="77777777" w:rsidR="00E81037" w:rsidRDefault="0080562A">
      <w:pPr>
        <w:spacing w:before="120" w:after="120" w:line="366" w:lineRule="auto"/>
      </w:pPr>
      <w:r>
        <w:rPr>
          <w:color w:val="252525"/>
          <w:highlight w:val="white"/>
        </w:rPr>
        <w:t>В розлогій експозиції, перед читачем постає пейзажна картина: село Д. із панс</w:t>
      </w:r>
      <w:r>
        <w:rPr>
          <w:color w:val="252525"/>
          <w:highlight w:val="white"/>
        </w:rPr>
        <w:t>ьким лісом по західній його частині. Читач знайомиться також із заможною ґаздинею Докією Чоп'як, із її нелегкими роздумами про долю єдиної дочки Парасинки, яку турботлива мати хоче якнайшвидше видати заміж, бо в разі своєї можливої смерті, її чоловік- «пия</w:t>
      </w:r>
      <w:r>
        <w:rPr>
          <w:color w:val="252525"/>
          <w:highlight w:val="white"/>
        </w:rPr>
        <w:t>к і марнотратець» Василь, може залишити доньку ні з чим, розтринькавши родинне майно. Найкращим нареченим для Парасинки був би Михайло Федорчук, син Івоніки, бо й землі їхні межують. Але не без вагань відмовляється від думки про цей шлюб, адже Михайлові тр</w:t>
      </w:r>
      <w:r>
        <w:rPr>
          <w:color w:val="252525"/>
          <w:highlight w:val="white"/>
        </w:rPr>
        <w:t>еба йти на трирічну службу до війська, а за цей час Докія може й померти. Тож Докія зупиняється на синові багатого односельця Онуфрія Жемчука Тодориці, який хоч і не був такий показний, як Михайло, але теж працьовитий і дбайливий, а головне — єдиний син за</w:t>
      </w:r>
      <w:r>
        <w:rPr>
          <w:color w:val="252525"/>
          <w:highlight w:val="white"/>
        </w:rPr>
        <w:t>можних батьків.</w:t>
      </w:r>
    </w:p>
    <w:p w14:paraId="4C598FB8" w14:textId="77777777" w:rsidR="00E81037" w:rsidRDefault="0080562A">
      <w:pPr>
        <w:spacing w:before="60" w:after="20" w:line="360" w:lineRule="auto"/>
      </w:pPr>
      <w:hyperlink r:id="rId56">
        <w:r>
          <w:rPr>
            <w:sz w:val="24"/>
            <w:szCs w:val="24"/>
            <w:u w:val="single"/>
          </w:rPr>
          <w:t>Костомаров Микола Іванович</w:t>
        </w:r>
      </w:hyperlink>
    </w:p>
    <w:p w14:paraId="22EB6E72" w14:textId="77777777" w:rsidR="00E81037" w:rsidRDefault="0080562A">
      <w:pPr>
        <w:spacing w:before="60" w:after="20" w:line="360" w:lineRule="auto"/>
      </w:pPr>
      <w:r>
        <w:rPr>
          <w:color w:val="CC0000"/>
          <w:sz w:val="24"/>
          <w:szCs w:val="24"/>
          <w:u w:val="single"/>
        </w:rPr>
        <w:t>Соловейко</w:t>
      </w:r>
    </w:p>
    <w:p w14:paraId="3CF8D4C5" w14:textId="77777777" w:rsidR="00E81037" w:rsidRDefault="0080562A">
      <w:pPr>
        <w:spacing w:before="256" w:after="24" w:line="259" w:lineRule="auto"/>
      </w:pPr>
      <w:hyperlink r:id="rId57">
        <w:r>
          <w:rPr>
            <w:color w:val="6AA84F"/>
            <w:sz w:val="24"/>
            <w:szCs w:val="24"/>
            <w:u w:val="single"/>
          </w:rPr>
          <w:t>Котляревський Іван Петрович</w:t>
        </w:r>
      </w:hyperlink>
    </w:p>
    <w:p w14:paraId="31075CBD" w14:textId="77777777" w:rsidR="00E81037" w:rsidRDefault="0080562A">
      <w:pPr>
        <w:numPr>
          <w:ilvl w:val="0"/>
          <w:numId w:val="18"/>
        </w:numPr>
        <w:spacing w:before="60" w:after="20" w:line="360" w:lineRule="auto"/>
        <w:ind w:left="1080" w:hanging="360"/>
        <w:contextualSpacing/>
        <w:rPr>
          <w:color w:val="CC0000"/>
          <w:sz w:val="24"/>
          <w:szCs w:val="24"/>
        </w:rPr>
      </w:pPr>
      <w:hyperlink r:id="rId58">
        <w:r>
          <w:rPr>
            <w:color w:val="CC0000"/>
            <w:sz w:val="24"/>
            <w:szCs w:val="24"/>
            <w:highlight w:val="white"/>
            <w:u w:val="single"/>
          </w:rPr>
          <w:t>«Енеїда»</w:t>
        </w:r>
      </w:hyperlink>
      <w:r>
        <w:rPr>
          <w:color w:val="CC0000"/>
          <w:sz w:val="24"/>
          <w:szCs w:val="24"/>
          <w:highlight w:val="white"/>
          <w:u w:val="single"/>
        </w:rPr>
        <w:t xml:space="preserve"> (</w:t>
      </w:r>
      <w:hyperlink r:id="rId59">
        <w:r>
          <w:rPr>
            <w:color w:val="CC0000"/>
            <w:sz w:val="24"/>
            <w:szCs w:val="24"/>
            <w:highlight w:val="white"/>
            <w:u w:val="single"/>
          </w:rPr>
          <w:t>1798</w:t>
        </w:r>
      </w:hyperlink>
      <w:r>
        <w:rPr>
          <w:color w:val="CC0000"/>
          <w:sz w:val="24"/>
          <w:szCs w:val="24"/>
          <w:highlight w:val="white"/>
          <w:u w:val="single"/>
        </w:rPr>
        <w:t xml:space="preserve">) </w:t>
      </w:r>
      <w:hyperlink r:id="rId60">
        <w:r>
          <w:rPr>
            <w:color w:val="1155CC"/>
            <w:sz w:val="16"/>
            <w:szCs w:val="16"/>
            <w:highlight w:val="white"/>
            <w:u w:val="single"/>
          </w:rPr>
          <w:t>http://uk.wikisource.org/wiki</w:t>
        </w:r>
        <w:r>
          <w:rPr>
            <w:color w:val="1155CC"/>
            <w:sz w:val="16"/>
            <w:szCs w:val="16"/>
            <w:highlight w:val="white"/>
            <w:u w:val="single"/>
          </w:rPr>
          <w:t>/%D0%A2%D0%B2%D0%BE%D1%80%D0%B8_(%D0%9A%D0%BE%D1%82%D0%BB%D1%8F%D1%80%D0%B5%D0%B2%D1%81%D1%8C%D0%BA%D0%B8%D0%B9,_1922)/%D0%A2%D0%BE%D0%BC_1/%D0%95%D0%BD%D0%B5%D1%97%D0%B4%D0%B0</w:t>
        </w:r>
      </w:hyperlink>
      <w:r>
        <w:rPr>
          <w:color w:val="CC0000"/>
          <w:sz w:val="16"/>
          <w:szCs w:val="16"/>
          <w:highlight w:val="white"/>
          <w:u w:val="single"/>
        </w:rPr>
        <w:t xml:space="preserve"> </w:t>
      </w:r>
    </w:p>
    <w:p w14:paraId="027D89F8" w14:textId="77777777" w:rsidR="00E81037" w:rsidRDefault="0080562A">
      <w:pPr>
        <w:spacing w:line="259" w:lineRule="auto"/>
      </w:pPr>
      <w:r>
        <w:t xml:space="preserve">Tittle </w:t>
      </w:r>
      <w:r>
        <w:rPr>
          <w:sz w:val="24"/>
          <w:szCs w:val="24"/>
          <w:highlight w:val="white"/>
        </w:rPr>
        <w:t>Енеїда</w:t>
      </w:r>
    </w:p>
    <w:p w14:paraId="25229143" w14:textId="77777777" w:rsidR="00E81037" w:rsidRDefault="0080562A">
      <w:pPr>
        <w:spacing w:after="120" w:line="312" w:lineRule="auto"/>
      </w:pPr>
      <w:r>
        <w:t xml:space="preserve">Author </w:t>
      </w:r>
      <w:r>
        <w:rPr>
          <w:sz w:val="24"/>
          <w:szCs w:val="24"/>
        </w:rPr>
        <w:t>Котляревський Іван Петрович</w:t>
      </w:r>
    </w:p>
    <w:p w14:paraId="3A2B8A97" w14:textId="77777777" w:rsidR="00E81037" w:rsidRDefault="00E81037">
      <w:pPr>
        <w:spacing w:before="256" w:after="24" w:line="259" w:lineRule="auto"/>
      </w:pPr>
    </w:p>
    <w:p w14:paraId="337085C4" w14:textId="77777777" w:rsidR="00E81037" w:rsidRDefault="0080562A">
      <w:pPr>
        <w:spacing w:before="120" w:after="120" w:line="366" w:lineRule="auto"/>
      </w:pPr>
      <w:r>
        <w:rPr>
          <w:sz w:val="24"/>
          <w:szCs w:val="24"/>
        </w:rPr>
        <w:t xml:space="preserve">Biography </w:t>
      </w:r>
      <w:r>
        <w:rPr>
          <w:b/>
          <w:color w:val="252525"/>
          <w:highlight w:val="white"/>
        </w:rPr>
        <w:t>Іва́н Петро́вич Ко</w:t>
      </w:r>
      <w:r>
        <w:rPr>
          <w:b/>
          <w:color w:val="252525"/>
          <w:highlight w:val="white"/>
        </w:rPr>
        <w:t>тляре́вський</w:t>
      </w:r>
      <w:r>
        <w:rPr>
          <w:color w:val="252525"/>
          <w:highlight w:val="white"/>
        </w:rPr>
        <w:t xml:space="preserve"> (29 серпня 1769 — 29 жовтня 1838) — український письменник, поет, драматург, зачинатель сучасної української літератури, громадський діяч. Підтримував зв'язки з декабристами. Його поема «Енеїда» (1798) стала першим в українській літературі тво</w:t>
      </w:r>
      <w:r>
        <w:rPr>
          <w:color w:val="252525"/>
          <w:highlight w:val="white"/>
        </w:rPr>
        <w:t>ром, написаним народною мовою.</w:t>
      </w:r>
    </w:p>
    <w:p w14:paraId="7EC891E8" w14:textId="77777777" w:rsidR="00E81037" w:rsidRDefault="0080562A">
      <w:pPr>
        <w:spacing w:before="120" w:after="120" w:line="366" w:lineRule="auto"/>
      </w:pPr>
      <w:r>
        <w:rPr>
          <w:color w:val="252525"/>
          <w:highlight w:val="white"/>
        </w:rPr>
        <w:t xml:space="preserve">Творчість Котляревського має основоположне значення в іс­торії становлення нової української літературної мови. В умо­вах занепаду всіх різновидів староукраїнської писемної мови, його поема «Енеїда», п'єси «Наталка Полтавка» </w:t>
      </w:r>
      <w:r>
        <w:rPr>
          <w:color w:val="252525"/>
          <w:highlight w:val="white"/>
        </w:rPr>
        <w:t>і «Москаль-чарівник», написані на основі живого усного мов­лення народу, започаткували новий етап фор­мування літературної мови.</w:t>
      </w:r>
    </w:p>
    <w:p w14:paraId="6F926C16" w14:textId="77777777" w:rsidR="00E81037" w:rsidRDefault="0080562A">
      <w:pPr>
        <w:spacing w:before="120" w:after="120" w:line="366" w:lineRule="auto"/>
      </w:pPr>
      <w:r>
        <w:rPr>
          <w:sz w:val="24"/>
          <w:szCs w:val="24"/>
        </w:rPr>
        <w:t xml:space="preserve">Description </w:t>
      </w:r>
      <w:r>
        <w:rPr>
          <w:color w:val="252525"/>
          <w:highlight w:val="white"/>
        </w:rPr>
        <w:t xml:space="preserve"> Українська бурлескно-травестійна поема, написана письменником Іваном Котляревським, на сюжет однойменної класичної</w:t>
      </w:r>
      <w:r>
        <w:rPr>
          <w:color w:val="252525"/>
          <w:highlight w:val="white"/>
        </w:rPr>
        <w:t xml:space="preserve"> поеми римського поета Вергілія. Складається з шести частин, на відміну від дванадцяти частин Віргілія. Написана чотиристопним ямбом. Розповідає про пригоди троянського отамана Енея, який після зруйнування батьківщини ворогами, за кілька років поневірянь, </w:t>
      </w:r>
      <w:r>
        <w:rPr>
          <w:color w:val="252525"/>
          <w:highlight w:val="white"/>
        </w:rPr>
        <w:t>разом зі своїм козацьким військом засновує омріяну державу в Римі, майбутню імперію. Поема написана в добу становлення романтизму і націоналізму в Європі, на тлі ностальгії частини української еліти за козацькою державою, ліквідованою Росією в 1775–1786 ро</w:t>
      </w:r>
      <w:r>
        <w:rPr>
          <w:color w:val="252525"/>
          <w:highlight w:val="white"/>
        </w:rPr>
        <w:t xml:space="preserve">ках. «Енеїда» — перша пам'ятка українського письменства, що була укладена розмовною українською мовою. Поема започаткувала становлення нової української літератури. Перші три частини поеми були видані в </w:t>
      </w:r>
      <w:hyperlink r:id="rId61">
        <w:r>
          <w:rPr>
            <w:color w:val="0B0080"/>
            <w:highlight w:val="white"/>
          </w:rPr>
          <w:t>1798</w:t>
        </w:r>
      </w:hyperlink>
      <w:r>
        <w:rPr>
          <w:color w:val="252525"/>
          <w:highlight w:val="white"/>
        </w:rPr>
        <w:t xml:space="preserve"> році, в Санкт-Петербурзі, без відома автора, під назвою: «</w:t>
      </w:r>
      <w:r>
        <w:rPr>
          <w:i/>
          <w:color w:val="252525"/>
          <w:highlight w:val="white"/>
        </w:rPr>
        <w:t>Енеида. На малороссійскій языкъ перелиціованная И. Котляревскимъ</w:t>
      </w:r>
      <w:r>
        <w:rPr>
          <w:color w:val="252525"/>
          <w:highlight w:val="white"/>
        </w:rPr>
        <w:t>». Повністю «Енеїда» вийшла в світ після смерті Котляревського, в 1842 році. Поема є першокласним джерелом з українознавства, укр</w:t>
      </w:r>
      <w:r>
        <w:rPr>
          <w:color w:val="252525"/>
          <w:highlight w:val="white"/>
        </w:rPr>
        <w:t>аїнського побуту та культури 18 століття.</w:t>
      </w:r>
    </w:p>
    <w:p w14:paraId="5F497D1B" w14:textId="77777777" w:rsidR="00E81037" w:rsidRDefault="0080562A">
      <w:pPr>
        <w:numPr>
          <w:ilvl w:val="0"/>
          <w:numId w:val="18"/>
        </w:numPr>
        <w:spacing w:before="60" w:after="20" w:line="360" w:lineRule="auto"/>
        <w:ind w:left="1080" w:hanging="360"/>
        <w:contextualSpacing/>
        <w:rPr>
          <w:color w:val="FF0000"/>
          <w:sz w:val="24"/>
          <w:szCs w:val="24"/>
        </w:rPr>
      </w:pPr>
      <w:hyperlink r:id="rId62">
        <w:r>
          <w:rPr>
            <w:color w:val="FF0000"/>
            <w:sz w:val="24"/>
            <w:szCs w:val="24"/>
            <w:highlight w:val="white"/>
            <w:u w:val="single"/>
          </w:rPr>
          <w:t>«Наталка-Полтавка»</w:t>
        </w:r>
      </w:hyperlink>
      <w:r>
        <w:rPr>
          <w:color w:val="FF0000"/>
          <w:sz w:val="24"/>
          <w:szCs w:val="24"/>
          <w:highlight w:val="white"/>
          <w:u w:val="single"/>
        </w:rPr>
        <w:t xml:space="preserve"> (</w:t>
      </w:r>
      <w:hyperlink r:id="rId63">
        <w:r>
          <w:rPr>
            <w:color w:val="FF0000"/>
            <w:sz w:val="24"/>
            <w:szCs w:val="24"/>
            <w:highlight w:val="white"/>
            <w:u w:val="single"/>
          </w:rPr>
          <w:t>1819</w:t>
        </w:r>
      </w:hyperlink>
      <w:r>
        <w:rPr>
          <w:color w:val="FF0000"/>
          <w:sz w:val="24"/>
          <w:szCs w:val="24"/>
          <w:highlight w:val="white"/>
          <w:u w:val="single"/>
        </w:rPr>
        <w:t xml:space="preserve">) </w:t>
      </w:r>
      <w:hyperlink r:id="rId64">
        <w:r>
          <w:rPr>
            <w:color w:val="1155CC"/>
            <w:sz w:val="16"/>
            <w:szCs w:val="16"/>
            <w:highlight w:val="white"/>
            <w:u w:val="single"/>
          </w:rPr>
          <w:t>http://uk.wikisource.org/wiki/%D0%9D%D0%B0%D1%82%D0%B0%D0%</w:t>
        </w:r>
        <w:r>
          <w:rPr>
            <w:color w:val="1155CC"/>
            <w:sz w:val="16"/>
            <w:szCs w:val="16"/>
            <w:highlight w:val="white"/>
            <w:u w:val="single"/>
          </w:rPr>
          <w:t>BB%D0%BA%D0%B0-%D0%9F%D0%BE%D0%BB%D1%82%D0%B0%D0%B2%D0%BA%D0%B0</w:t>
        </w:r>
      </w:hyperlink>
      <w:r>
        <w:rPr>
          <w:color w:val="FF0000"/>
          <w:sz w:val="16"/>
          <w:szCs w:val="16"/>
          <w:highlight w:val="white"/>
          <w:u w:val="single"/>
        </w:rPr>
        <w:t xml:space="preserve"> </w:t>
      </w:r>
    </w:p>
    <w:p w14:paraId="21514B0E" w14:textId="77777777" w:rsidR="00E81037" w:rsidRDefault="0080562A">
      <w:pPr>
        <w:spacing w:line="259" w:lineRule="auto"/>
      </w:pPr>
      <w:r>
        <w:t xml:space="preserve">Tittle </w:t>
      </w:r>
      <w:r>
        <w:rPr>
          <w:sz w:val="24"/>
          <w:szCs w:val="24"/>
          <w:highlight w:val="white"/>
        </w:rPr>
        <w:t>Наталка-Полтавка</w:t>
      </w:r>
    </w:p>
    <w:p w14:paraId="46B90E2F" w14:textId="77777777" w:rsidR="00E81037" w:rsidRDefault="0080562A">
      <w:pPr>
        <w:spacing w:after="120" w:line="312" w:lineRule="auto"/>
      </w:pPr>
      <w:r>
        <w:t xml:space="preserve">Author </w:t>
      </w:r>
      <w:r>
        <w:rPr>
          <w:sz w:val="24"/>
          <w:szCs w:val="24"/>
        </w:rPr>
        <w:t>Котляревський Іван Петрович</w:t>
      </w:r>
    </w:p>
    <w:p w14:paraId="44620075" w14:textId="77777777" w:rsidR="00E81037" w:rsidRDefault="00E81037">
      <w:pPr>
        <w:spacing w:before="256" w:after="24" w:line="259" w:lineRule="auto"/>
      </w:pPr>
    </w:p>
    <w:p w14:paraId="7EB86B1B" w14:textId="77777777" w:rsidR="00E81037" w:rsidRDefault="0080562A">
      <w:pPr>
        <w:spacing w:before="120" w:after="120" w:line="366" w:lineRule="auto"/>
      </w:pPr>
      <w:r>
        <w:rPr>
          <w:sz w:val="24"/>
          <w:szCs w:val="24"/>
        </w:rPr>
        <w:t xml:space="preserve">Biography </w:t>
      </w:r>
      <w:r>
        <w:rPr>
          <w:b/>
          <w:color w:val="252525"/>
          <w:highlight w:val="white"/>
        </w:rPr>
        <w:t>Іва́н Петро́вич Котляре́вський</w:t>
      </w:r>
      <w:r>
        <w:rPr>
          <w:color w:val="252525"/>
          <w:highlight w:val="white"/>
        </w:rPr>
        <w:t xml:space="preserve"> (29 серпня 1769 — 29 жовтня 1838) — український письменник, поет, драматург, зачинатель су</w:t>
      </w:r>
      <w:r>
        <w:rPr>
          <w:color w:val="252525"/>
          <w:highlight w:val="white"/>
        </w:rPr>
        <w:t>часної української літератури, громадський діяч. Підтримував зв'язки з декабристами. Його поема «Енеїда» (1798) стала першим в українській літературі твором, написаним народною мовою.</w:t>
      </w:r>
    </w:p>
    <w:p w14:paraId="03F1EC83" w14:textId="77777777" w:rsidR="00E81037" w:rsidRDefault="0080562A">
      <w:pPr>
        <w:spacing w:before="120" w:after="120" w:line="366" w:lineRule="auto"/>
      </w:pPr>
      <w:r>
        <w:rPr>
          <w:color w:val="252525"/>
          <w:highlight w:val="white"/>
        </w:rPr>
        <w:t>Творчість Котляревського має основоположне значення в іс­торії становлен</w:t>
      </w:r>
      <w:r>
        <w:rPr>
          <w:color w:val="252525"/>
          <w:highlight w:val="white"/>
        </w:rPr>
        <w:t>ня нової української літературної мови. В умо­вах занепаду всіх різновидів староукраїнської писемної мови, його поема «Енеїда», п'єси «Наталка Полтавка» і «Москаль-чарівник», написані на основі живого усного мов­лення народу, започаткували новий етап фор­м</w:t>
      </w:r>
      <w:r>
        <w:rPr>
          <w:color w:val="252525"/>
          <w:highlight w:val="white"/>
        </w:rPr>
        <w:t>ування літературної мови.</w:t>
      </w:r>
    </w:p>
    <w:p w14:paraId="730B213F" w14:textId="77777777" w:rsidR="00E81037" w:rsidRDefault="0080562A">
      <w:pPr>
        <w:spacing w:before="120" w:after="120" w:line="366" w:lineRule="auto"/>
      </w:pPr>
      <w:r>
        <w:rPr>
          <w:sz w:val="24"/>
          <w:szCs w:val="24"/>
        </w:rPr>
        <w:t xml:space="preserve">Description </w:t>
      </w:r>
      <w:r>
        <w:rPr>
          <w:color w:val="252525"/>
          <w:highlight w:val="white"/>
        </w:rPr>
        <w:t>«Наталка Полтавка» — п'єса, написана Іваном Петровичем Котляревським у 1819 році під впливом української вертепної, шкільної драми, інтермедій 18 століття.</w:t>
      </w:r>
    </w:p>
    <w:p w14:paraId="0D076EEB" w14:textId="77777777" w:rsidR="00E81037" w:rsidRDefault="0080562A">
      <w:pPr>
        <w:spacing w:before="120" w:after="120" w:line="366" w:lineRule="auto"/>
      </w:pPr>
      <w:r>
        <w:rPr>
          <w:color w:val="252525"/>
          <w:highlight w:val="white"/>
        </w:rPr>
        <w:t>Основне джерело для написання твору — життя українського суспі</w:t>
      </w:r>
      <w:r>
        <w:rPr>
          <w:color w:val="252525"/>
          <w:highlight w:val="white"/>
        </w:rPr>
        <w:t>льства, лірично-побутові, обрядові, купальські пісні, балади («Ой оддала мене мати за нелюба заміж», «Брала дівка льон», «Розлилися води на чотири броди», «Чорна хмаронька наступає», «Лимерівна»).</w:t>
      </w:r>
    </w:p>
    <w:p w14:paraId="7136D8C0" w14:textId="77777777" w:rsidR="00E81037" w:rsidRDefault="0080562A">
      <w:pPr>
        <w:spacing w:before="120" w:after="120" w:line="366" w:lineRule="auto"/>
      </w:pPr>
      <w:r>
        <w:rPr>
          <w:color w:val="252525"/>
          <w:highlight w:val="white"/>
        </w:rPr>
        <w:t>Основний конфлікт п'єси зумовлений становою та майновою нер</w:t>
      </w:r>
      <w:r>
        <w:rPr>
          <w:color w:val="252525"/>
          <w:highlight w:val="white"/>
        </w:rPr>
        <w:t>івністю у суспільстві.</w:t>
      </w:r>
    </w:p>
    <w:p w14:paraId="60264478" w14:textId="77777777" w:rsidR="00E81037" w:rsidRDefault="0080562A">
      <w:pPr>
        <w:spacing w:before="120" w:after="120" w:line="366" w:lineRule="auto"/>
      </w:pPr>
      <w:r>
        <w:rPr>
          <w:color w:val="252525"/>
          <w:highlight w:val="white"/>
        </w:rPr>
        <w:t>Основна тема твору: розлука дівчини з коханим-бідняком та одруження з немилим багачем.</w:t>
      </w:r>
    </w:p>
    <w:p w14:paraId="371DA036" w14:textId="77777777" w:rsidR="00E81037" w:rsidRDefault="0080562A">
      <w:pPr>
        <w:spacing w:before="60" w:after="20" w:line="360" w:lineRule="auto"/>
      </w:pPr>
      <w:hyperlink r:id="rId65">
        <w:r>
          <w:rPr>
            <w:color w:val="6AA84F"/>
            <w:sz w:val="24"/>
            <w:szCs w:val="24"/>
            <w:u w:val="single"/>
          </w:rPr>
          <w:t>Михайло Коцюбинський</w:t>
        </w:r>
      </w:hyperlink>
    </w:p>
    <w:p w14:paraId="069811AF" w14:textId="77777777" w:rsidR="00E81037" w:rsidRDefault="0080562A">
      <w:pPr>
        <w:numPr>
          <w:ilvl w:val="0"/>
          <w:numId w:val="57"/>
        </w:numPr>
        <w:spacing w:before="60" w:after="20" w:line="360" w:lineRule="auto"/>
        <w:ind w:hanging="360"/>
        <w:contextualSpacing/>
        <w:rPr>
          <w:highlight w:val="white"/>
        </w:rPr>
      </w:pPr>
      <w:hyperlink r:id="rId66">
        <w:r>
          <w:rPr>
            <w:color w:val="CC0000"/>
            <w:highlight w:val="white"/>
            <w:u w:val="single"/>
          </w:rPr>
          <w:t>Intermezzo</w:t>
        </w:r>
      </w:hyperlink>
      <w:r>
        <w:rPr>
          <w:color w:val="CC0000"/>
          <w:highlight w:val="white"/>
          <w:u w:val="single"/>
        </w:rPr>
        <w:t xml:space="preserve">, 1907 </w:t>
      </w:r>
      <w:hyperlink r:id="rId67">
        <w:r>
          <w:rPr>
            <w:color w:val="1155CC"/>
            <w:sz w:val="16"/>
            <w:szCs w:val="16"/>
            <w:highlight w:val="white"/>
            <w:u w:val="single"/>
          </w:rPr>
          <w:t>http://uk.wikisourc</w:t>
        </w:r>
        <w:r>
          <w:rPr>
            <w:color w:val="1155CC"/>
            <w:sz w:val="16"/>
            <w:szCs w:val="16"/>
            <w:highlight w:val="white"/>
            <w:u w:val="single"/>
          </w:rPr>
          <w:t>e.org/wiki/Intermezzo</w:t>
        </w:r>
      </w:hyperlink>
      <w:r>
        <w:rPr>
          <w:color w:val="CC0000"/>
          <w:sz w:val="16"/>
          <w:szCs w:val="16"/>
          <w:highlight w:val="white"/>
          <w:u w:val="single"/>
        </w:rPr>
        <w:t xml:space="preserve"> </w:t>
      </w:r>
    </w:p>
    <w:p w14:paraId="12EB26CA" w14:textId="77777777" w:rsidR="00E81037" w:rsidRDefault="0080562A">
      <w:pPr>
        <w:spacing w:line="259" w:lineRule="auto"/>
      </w:pPr>
      <w:r>
        <w:t xml:space="preserve">Tittle </w:t>
      </w:r>
      <w:r>
        <w:rPr>
          <w:highlight w:val="white"/>
        </w:rPr>
        <w:t>Intermezzo</w:t>
      </w:r>
    </w:p>
    <w:p w14:paraId="623BE068" w14:textId="77777777" w:rsidR="00E81037" w:rsidRDefault="0080562A">
      <w:pPr>
        <w:spacing w:after="120" w:line="312" w:lineRule="auto"/>
      </w:pPr>
      <w:r>
        <w:t xml:space="preserve">Author </w:t>
      </w:r>
      <w:r>
        <w:rPr>
          <w:rFonts w:ascii="Georgia" w:eastAsia="Georgia" w:hAnsi="Georgia" w:cs="Georgia"/>
        </w:rPr>
        <w:t>Коцюбинський Михайло Михайлович</w:t>
      </w:r>
    </w:p>
    <w:p w14:paraId="2E1CEB7F" w14:textId="77777777" w:rsidR="00E81037" w:rsidRDefault="0080562A">
      <w:pPr>
        <w:spacing w:before="120" w:after="120" w:line="366" w:lineRule="auto"/>
      </w:pPr>
      <w:r>
        <w:rPr>
          <w:sz w:val="24"/>
          <w:szCs w:val="24"/>
        </w:rPr>
        <w:t xml:space="preserve">Biography </w:t>
      </w:r>
      <w:r>
        <w:rPr>
          <w:b/>
          <w:color w:val="252525"/>
          <w:highlight w:val="white"/>
        </w:rPr>
        <w:t>Миха́йло Миха́йлович Коцюби́нський</w:t>
      </w:r>
      <w:r>
        <w:rPr>
          <w:color w:val="252525"/>
          <w:highlight w:val="white"/>
        </w:rPr>
        <w:t xml:space="preserve"> (17 вересня 1864 — 25 квітня 1913) — український письменник, громадський діяч, голова Просвітив Чернігові, один із активних діячів Братства тарасівців. Коцюбинський був і залишається одним з найоригінальніших </w:t>
      </w:r>
      <w:r>
        <w:rPr>
          <w:color w:val="252525"/>
          <w:highlight w:val="white"/>
        </w:rPr>
        <w:lastRenderedPageBreak/>
        <w:t>українських прозаїків. М. Коцюбинський одним і</w:t>
      </w:r>
      <w:r>
        <w:rPr>
          <w:color w:val="252525"/>
          <w:highlight w:val="white"/>
        </w:rPr>
        <w:t>з перших в українській літературі усвідомив потребу її реформаторства в напрямі модерної європейської прози. Його творчість завжди була предметом суперечок літературних критиків. Ще і дотепер деякі дослідники про модернізм М. Коцюбинського говорять обережн</w:t>
      </w:r>
      <w:r>
        <w:rPr>
          <w:color w:val="252525"/>
          <w:highlight w:val="white"/>
        </w:rPr>
        <w:t xml:space="preserve">о, називаючи його імпресіоністом у літературі. </w:t>
      </w:r>
    </w:p>
    <w:p w14:paraId="26832854" w14:textId="77777777" w:rsidR="00E81037" w:rsidRDefault="0080562A">
      <w:pPr>
        <w:spacing w:before="120" w:after="120" w:line="366" w:lineRule="auto"/>
      </w:pPr>
      <w:r>
        <w:rPr>
          <w:sz w:val="24"/>
          <w:szCs w:val="24"/>
        </w:rPr>
        <w:t xml:space="preserve">Description </w:t>
      </w:r>
      <w:r>
        <w:rPr>
          <w:color w:val="252525"/>
          <w:highlight w:val="white"/>
        </w:rPr>
        <w:t>Новела «Intermezzo» написана після подій Російської революції 1905–1907 у добу найбільшого розгулу реакції. Новела автобіографічна. Влітку 1908 Коцюбинський поїхав відпочивати в село Кононівку, що</w:t>
      </w:r>
      <w:r>
        <w:rPr>
          <w:color w:val="252525"/>
          <w:highlight w:val="white"/>
        </w:rPr>
        <w:t xml:space="preserve"> на початку ХХ ст. входило до складу Полтавської губернії. Тепер це північний куток Черкащини, Драбівський район. Новела присвячена кононівським полям. Їх власником був Євген Чикаленко, відомий український меценат, який і умовив Михайла Коцюбинського відпо</w:t>
      </w:r>
      <w:r>
        <w:rPr>
          <w:color w:val="252525"/>
          <w:highlight w:val="white"/>
        </w:rPr>
        <w:t>чити у своєму маєтку.</w:t>
      </w:r>
    </w:p>
    <w:p w14:paraId="10AED30B" w14:textId="77777777" w:rsidR="00E81037" w:rsidRDefault="0080562A">
      <w:pPr>
        <w:spacing w:before="120" w:after="120" w:line="366" w:lineRule="auto"/>
      </w:pPr>
      <w:r>
        <w:rPr>
          <w:color w:val="252525"/>
          <w:highlight w:val="white"/>
        </w:rPr>
        <w:t>Тема: митець і суспільство.</w:t>
      </w:r>
    </w:p>
    <w:p w14:paraId="1DE30D23" w14:textId="77777777" w:rsidR="00E81037" w:rsidRDefault="0080562A">
      <w:pPr>
        <w:spacing w:before="120" w:after="120" w:line="366" w:lineRule="auto"/>
      </w:pPr>
      <w:r>
        <w:rPr>
          <w:color w:val="252525"/>
          <w:highlight w:val="white"/>
        </w:rPr>
        <w:t>Головні ідеї: важливість ролі митця в суспільстві; людина щаслива тільки в гармонії з природою і з самою собою.</w:t>
      </w:r>
    </w:p>
    <w:p w14:paraId="2A7BBDC6" w14:textId="77777777" w:rsidR="00E81037" w:rsidRDefault="0080562A">
      <w:pPr>
        <w:numPr>
          <w:ilvl w:val="0"/>
          <w:numId w:val="57"/>
        </w:numPr>
        <w:ind w:hanging="360"/>
        <w:contextualSpacing/>
        <w:rPr>
          <w:strike/>
        </w:rPr>
      </w:pPr>
      <w:hyperlink r:id="rId68">
        <w:r>
          <w:rPr>
            <w:strike/>
            <w:color w:val="1155CC"/>
            <w:u w:val="single"/>
          </w:rPr>
          <w:t>Тіні забутих предків</w:t>
        </w:r>
      </w:hyperlink>
      <w:r>
        <w:rPr>
          <w:strike/>
        </w:rPr>
        <w:t>, 1911</w:t>
      </w:r>
    </w:p>
    <w:p w14:paraId="682C2866" w14:textId="77777777" w:rsidR="00E81037" w:rsidRDefault="0080562A">
      <w:pPr>
        <w:spacing w:before="256" w:after="24" w:line="259" w:lineRule="auto"/>
      </w:pPr>
      <w:hyperlink r:id="rId69">
        <w:r>
          <w:rPr>
            <w:color w:val="6AA84F"/>
            <w:sz w:val="24"/>
            <w:szCs w:val="24"/>
            <w:u w:val="single"/>
          </w:rPr>
          <w:t>Куліш Пантелеймон Олександрович</w:t>
        </w:r>
      </w:hyperlink>
    </w:p>
    <w:p w14:paraId="0116B83C" w14:textId="77777777" w:rsidR="00E81037" w:rsidRDefault="0080562A">
      <w:pPr>
        <w:numPr>
          <w:ilvl w:val="0"/>
          <w:numId w:val="21"/>
        </w:numPr>
        <w:spacing w:before="256" w:after="24" w:line="259" w:lineRule="auto"/>
        <w:ind w:hanging="360"/>
        <w:contextualSpacing/>
        <w:rPr>
          <w:color w:val="CC0000"/>
          <w:sz w:val="24"/>
          <w:szCs w:val="24"/>
        </w:rPr>
      </w:pPr>
      <w:r>
        <w:rPr>
          <w:color w:val="CC0000"/>
          <w:sz w:val="24"/>
          <w:szCs w:val="24"/>
          <w:u w:val="single"/>
        </w:rPr>
        <w:t>До рідного народу</w:t>
      </w:r>
    </w:p>
    <w:p w14:paraId="5FA68DD7" w14:textId="77777777" w:rsidR="00E81037" w:rsidRDefault="0080562A">
      <w:pPr>
        <w:numPr>
          <w:ilvl w:val="0"/>
          <w:numId w:val="21"/>
        </w:numPr>
        <w:spacing w:before="256" w:after="24" w:line="259" w:lineRule="auto"/>
        <w:ind w:hanging="360"/>
        <w:contextualSpacing/>
        <w:rPr>
          <w:color w:val="CC0000"/>
          <w:sz w:val="24"/>
          <w:szCs w:val="24"/>
        </w:rPr>
      </w:pPr>
      <w:r>
        <w:rPr>
          <w:color w:val="CC0000"/>
          <w:sz w:val="24"/>
          <w:szCs w:val="24"/>
          <w:u w:val="single"/>
        </w:rPr>
        <w:t>Троє схотінок</w:t>
      </w:r>
    </w:p>
    <w:p w14:paraId="139C6C38" w14:textId="77777777" w:rsidR="00E81037" w:rsidRDefault="0080562A">
      <w:pPr>
        <w:numPr>
          <w:ilvl w:val="0"/>
          <w:numId w:val="21"/>
        </w:numPr>
        <w:spacing w:before="256" w:after="24" w:line="259" w:lineRule="auto"/>
        <w:ind w:hanging="360"/>
        <w:contextualSpacing/>
        <w:rPr>
          <w:color w:val="CC0000"/>
          <w:sz w:val="24"/>
          <w:szCs w:val="24"/>
        </w:rPr>
      </w:pPr>
      <w:r>
        <w:rPr>
          <w:color w:val="CC0000"/>
          <w:sz w:val="24"/>
          <w:szCs w:val="24"/>
          <w:u w:val="single"/>
        </w:rPr>
        <w:t>Заворожена криниця</w:t>
      </w:r>
    </w:p>
    <w:p w14:paraId="72F049A0" w14:textId="77777777" w:rsidR="00E81037" w:rsidRDefault="0080562A">
      <w:pPr>
        <w:numPr>
          <w:ilvl w:val="0"/>
          <w:numId w:val="21"/>
        </w:numPr>
        <w:spacing w:before="256" w:after="24" w:line="259" w:lineRule="auto"/>
        <w:ind w:hanging="360"/>
        <w:contextualSpacing/>
        <w:rPr>
          <w:color w:val="CC0000"/>
          <w:sz w:val="24"/>
          <w:szCs w:val="24"/>
        </w:rPr>
      </w:pPr>
      <w:r>
        <w:rPr>
          <w:color w:val="CC0000"/>
          <w:sz w:val="24"/>
          <w:szCs w:val="24"/>
          <w:u w:val="single"/>
        </w:rPr>
        <w:t xml:space="preserve">Чорна рада </w:t>
      </w:r>
      <w:hyperlink r:id="rId70">
        <w:r>
          <w:rPr>
            <w:color w:val="1155CC"/>
            <w:sz w:val="16"/>
            <w:szCs w:val="16"/>
            <w:u w:val="single"/>
          </w:rPr>
          <w:t>http://uk.wikisource.org/wiki/%D0%A7%D0%BE%D1%80%D0%BD%D0%B0_%D1%80%D0%B0%D0%B4%D0%B0</w:t>
        </w:r>
      </w:hyperlink>
      <w:r>
        <w:rPr>
          <w:color w:val="CC0000"/>
          <w:sz w:val="16"/>
          <w:szCs w:val="16"/>
          <w:u w:val="single"/>
        </w:rPr>
        <w:t xml:space="preserve"> </w:t>
      </w:r>
    </w:p>
    <w:p w14:paraId="0745828E" w14:textId="77777777" w:rsidR="00E81037" w:rsidRDefault="0080562A">
      <w:pPr>
        <w:spacing w:line="259" w:lineRule="auto"/>
      </w:pPr>
      <w:r>
        <w:t xml:space="preserve">Tittle </w:t>
      </w:r>
      <w:r>
        <w:rPr>
          <w:sz w:val="24"/>
          <w:szCs w:val="24"/>
        </w:rPr>
        <w:t xml:space="preserve">Чорна рада </w:t>
      </w:r>
    </w:p>
    <w:p w14:paraId="10AE25C8" w14:textId="77777777" w:rsidR="00E81037" w:rsidRDefault="0080562A">
      <w:pPr>
        <w:spacing w:after="120" w:line="312" w:lineRule="auto"/>
      </w:pPr>
      <w:r>
        <w:t xml:space="preserve">Author </w:t>
      </w:r>
      <w:r>
        <w:rPr>
          <w:sz w:val="24"/>
          <w:szCs w:val="24"/>
        </w:rPr>
        <w:t>Куліш Пантелеймон Олександрович</w:t>
      </w:r>
    </w:p>
    <w:p w14:paraId="03EC12DF" w14:textId="77777777" w:rsidR="00E81037" w:rsidRDefault="0080562A">
      <w:pPr>
        <w:spacing w:before="120" w:after="120" w:line="366" w:lineRule="auto"/>
      </w:pPr>
      <w:r>
        <w:rPr>
          <w:sz w:val="24"/>
          <w:szCs w:val="24"/>
        </w:rPr>
        <w:t xml:space="preserve">Biography </w:t>
      </w:r>
      <w:r>
        <w:rPr>
          <w:b/>
          <w:color w:val="252525"/>
          <w:highlight w:val="white"/>
        </w:rPr>
        <w:t>Пантелеймо́н Олекса́ндрович Кулі́ш</w:t>
      </w:r>
      <w:r>
        <w:rPr>
          <w:color w:val="252525"/>
          <w:highlight w:val="white"/>
        </w:rPr>
        <w:t xml:space="preserve"> (7 серпня 1819 — 14 лютого 1897) — український письменник, фо</w:t>
      </w:r>
      <w:r>
        <w:rPr>
          <w:color w:val="252525"/>
          <w:highlight w:val="white"/>
        </w:rPr>
        <w:t>льклорист, етнограф, мовознавець, перекладач,критик, редактор, видавець. Автор першої фонетичної абетки для української мови, яка лежить в основі сучасного українського правопису.</w:t>
      </w:r>
    </w:p>
    <w:p w14:paraId="129CA4BF" w14:textId="77777777" w:rsidR="00E81037" w:rsidRDefault="0080562A">
      <w:pPr>
        <w:spacing w:before="120" w:after="120" w:line="366" w:lineRule="auto"/>
      </w:pPr>
      <w:r>
        <w:rPr>
          <w:color w:val="252525"/>
          <w:highlight w:val="white"/>
        </w:rPr>
        <w:t>Іван Франко називав Куліша «перворядною звіздою» в українському письменстві,</w:t>
      </w:r>
      <w:r>
        <w:rPr>
          <w:color w:val="252525"/>
          <w:highlight w:val="white"/>
        </w:rPr>
        <w:t xml:space="preserve"> «одним із корифеїв нашої літератури». Відомий найбільше як автор першого україномовного історичного роману «Чорна рада». Був дуже освіченим. Писав українською та російською.</w:t>
      </w:r>
    </w:p>
    <w:p w14:paraId="1E68DB8D" w14:textId="77777777" w:rsidR="00E81037" w:rsidRDefault="0080562A">
      <w:pPr>
        <w:spacing w:before="120" w:after="120" w:line="366" w:lineRule="auto"/>
      </w:pPr>
      <w:r>
        <w:rPr>
          <w:sz w:val="24"/>
          <w:szCs w:val="24"/>
        </w:rPr>
        <w:t xml:space="preserve">Description </w:t>
      </w:r>
      <w:r>
        <w:rPr>
          <w:color w:val="252525"/>
          <w:highlight w:val="white"/>
        </w:rPr>
        <w:t>Це перший україномовний історичний роман, написаний Пантелеймоном Кул</w:t>
      </w:r>
      <w:r>
        <w:rPr>
          <w:color w:val="252525"/>
          <w:highlight w:val="white"/>
        </w:rPr>
        <w:t xml:space="preserve">ішем 1845 року. У цій «хроніці історичних подій» автор відтворив відомі історичні події </w:t>
      </w:r>
      <w:r>
        <w:rPr>
          <w:color w:val="252525"/>
          <w:highlight w:val="white"/>
        </w:rPr>
        <w:lastRenderedPageBreak/>
        <w:t>— чорну раду у Ніжині, яка відбулася 1663 року. Цей твір був написаний під впливом історичних романів Вальтера Скотта. Письменник акцентує увагу на суперечностях між пр</w:t>
      </w:r>
      <w:r>
        <w:rPr>
          <w:color w:val="252525"/>
          <w:highlight w:val="white"/>
        </w:rPr>
        <w:t>остими козаками і старшиною, між міщанами і шляхтичами, між городовими козаками і запорожцями.</w:t>
      </w:r>
    </w:p>
    <w:p w14:paraId="37BB717C" w14:textId="77777777" w:rsidR="00E81037" w:rsidRDefault="0080562A">
      <w:pPr>
        <w:spacing w:before="120" w:after="120" w:line="366" w:lineRule="auto"/>
      </w:pPr>
      <w:r>
        <w:rPr>
          <w:color w:val="252525"/>
          <w:highlight w:val="white"/>
        </w:rPr>
        <w:t>Визначальним сюжетним «полігоном» для характерологічного увиразнення героїв є дорога, у яку вирушає козак Шрам зі своїм сином Петром, прямуючи з Правобережної України до Лівобережної до Якима Сомка. На цій дорозі вони зустрічають різних за соціальним стату</w:t>
      </w:r>
      <w:r>
        <w:rPr>
          <w:color w:val="252525"/>
          <w:highlight w:val="white"/>
        </w:rPr>
        <w:t>сом і політичними поглядами людей.</w:t>
      </w:r>
    </w:p>
    <w:p w14:paraId="2CFD83E8" w14:textId="77777777" w:rsidR="00E81037" w:rsidRDefault="0080562A">
      <w:pPr>
        <w:spacing w:before="256" w:after="24" w:line="259" w:lineRule="auto"/>
      </w:pPr>
      <w:hyperlink r:id="rId71">
        <w:r>
          <w:rPr>
            <w:sz w:val="24"/>
            <w:szCs w:val="24"/>
            <w:u w:val="single"/>
          </w:rPr>
          <w:t>Леся Українка</w:t>
        </w:r>
      </w:hyperlink>
    </w:p>
    <w:p w14:paraId="14BA174D" w14:textId="77777777" w:rsidR="00E81037" w:rsidRDefault="0080562A">
      <w:pPr>
        <w:spacing w:before="120" w:after="120" w:line="366" w:lineRule="auto"/>
      </w:pPr>
      <w:hyperlink r:id="rId72">
        <w:r>
          <w:rPr>
            <w:i/>
            <w:color w:val="0B0080"/>
            <w:highlight w:val="white"/>
          </w:rPr>
          <w:t>Сім струн</w:t>
        </w:r>
      </w:hyperlink>
      <w:r>
        <w:rPr>
          <w:color w:val="252525"/>
          <w:highlight w:val="white"/>
        </w:rPr>
        <w:t xml:space="preserve"> - альбом-записничок </w:t>
      </w:r>
    </w:p>
    <w:p w14:paraId="421CAB68" w14:textId="77777777" w:rsidR="00E81037" w:rsidRDefault="0080562A">
      <w:pPr>
        <w:numPr>
          <w:ilvl w:val="0"/>
          <w:numId w:val="41"/>
        </w:numPr>
        <w:spacing w:before="60" w:after="20" w:line="360" w:lineRule="auto"/>
        <w:ind w:left="1080" w:hanging="360"/>
        <w:contextualSpacing/>
      </w:pPr>
      <w:hyperlink r:id="rId73">
        <w:r>
          <w:rPr>
            <w:color w:val="0B0080"/>
            <w:highlight w:val="white"/>
          </w:rPr>
          <w:t>Do (Гімн)</w:t>
        </w:r>
      </w:hyperlink>
    </w:p>
    <w:p w14:paraId="60E884BA" w14:textId="77777777" w:rsidR="00E81037" w:rsidRDefault="0080562A">
      <w:pPr>
        <w:numPr>
          <w:ilvl w:val="0"/>
          <w:numId w:val="51"/>
        </w:numPr>
        <w:spacing w:before="60" w:after="20" w:line="360" w:lineRule="auto"/>
        <w:ind w:left="1080" w:hanging="360"/>
        <w:contextualSpacing/>
      </w:pPr>
      <w:hyperlink r:id="rId74">
        <w:r>
          <w:rPr>
            <w:color w:val="0B0080"/>
            <w:highlight w:val="white"/>
          </w:rPr>
          <w:t>Re (Пісня)</w:t>
        </w:r>
      </w:hyperlink>
    </w:p>
    <w:p w14:paraId="5338CC81" w14:textId="77777777" w:rsidR="00E81037" w:rsidRDefault="0080562A">
      <w:pPr>
        <w:numPr>
          <w:ilvl w:val="0"/>
          <w:numId w:val="15"/>
        </w:numPr>
        <w:spacing w:before="60" w:after="20" w:line="360" w:lineRule="auto"/>
        <w:ind w:left="1080" w:hanging="360"/>
        <w:contextualSpacing/>
      </w:pPr>
      <w:hyperlink r:id="rId75">
        <w:r>
          <w:rPr>
            <w:color w:val="0B0080"/>
            <w:highlight w:val="white"/>
          </w:rPr>
          <w:t>Mi (Колискова)</w:t>
        </w:r>
      </w:hyperlink>
    </w:p>
    <w:p w14:paraId="450A5125" w14:textId="77777777" w:rsidR="00E81037" w:rsidRDefault="0080562A">
      <w:pPr>
        <w:numPr>
          <w:ilvl w:val="0"/>
          <w:numId w:val="53"/>
        </w:numPr>
        <w:spacing w:before="60" w:after="20" w:line="360" w:lineRule="auto"/>
        <w:ind w:left="1080" w:hanging="360"/>
        <w:contextualSpacing/>
      </w:pPr>
      <w:hyperlink r:id="rId76">
        <w:r>
          <w:rPr>
            <w:color w:val="0B0080"/>
            <w:highlight w:val="white"/>
          </w:rPr>
          <w:t>Fa (Сонет)</w:t>
        </w:r>
      </w:hyperlink>
    </w:p>
    <w:p w14:paraId="37D7E1F1" w14:textId="77777777" w:rsidR="00E81037" w:rsidRDefault="0080562A">
      <w:pPr>
        <w:numPr>
          <w:ilvl w:val="0"/>
          <w:numId w:val="29"/>
        </w:numPr>
        <w:spacing w:before="60" w:after="20" w:line="360" w:lineRule="auto"/>
        <w:ind w:left="1080" w:hanging="360"/>
        <w:contextualSpacing/>
      </w:pPr>
      <w:hyperlink r:id="rId77">
        <w:r>
          <w:rPr>
            <w:color w:val="0B0080"/>
            <w:highlight w:val="white"/>
          </w:rPr>
          <w:t>Sol (Rondeau)</w:t>
        </w:r>
      </w:hyperlink>
    </w:p>
    <w:p w14:paraId="7003AACC" w14:textId="77777777" w:rsidR="00E81037" w:rsidRDefault="0080562A">
      <w:pPr>
        <w:numPr>
          <w:ilvl w:val="0"/>
          <w:numId w:val="58"/>
        </w:numPr>
        <w:spacing w:before="60" w:after="20" w:line="360" w:lineRule="auto"/>
        <w:ind w:left="1080" w:hanging="360"/>
        <w:contextualSpacing/>
      </w:pPr>
      <w:hyperlink r:id="rId78">
        <w:r>
          <w:rPr>
            <w:color w:val="0B0080"/>
            <w:highlight w:val="white"/>
          </w:rPr>
          <w:t>La (Nocturne)</w:t>
        </w:r>
      </w:hyperlink>
    </w:p>
    <w:p w14:paraId="57BC428D" w14:textId="77777777" w:rsidR="00E81037" w:rsidRDefault="0080562A">
      <w:pPr>
        <w:numPr>
          <w:ilvl w:val="0"/>
          <w:numId w:val="5"/>
        </w:numPr>
        <w:spacing w:before="60" w:after="20" w:line="360" w:lineRule="auto"/>
        <w:ind w:left="1080" w:hanging="360"/>
        <w:contextualSpacing/>
      </w:pPr>
      <w:hyperlink r:id="rId79">
        <w:r>
          <w:rPr>
            <w:color w:val="0B0080"/>
            <w:highlight w:val="white"/>
          </w:rPr>
          <w:t>Si (Settina)</w:t>
        </w:r>
      </w:hyperlink>
    </w:p>
    <w:p w14:paraId="6C521188" w14:textId="77777777" w:rsidR="00E81037" w:rsidRDefault="0080562A">
      <w:pPr>
        <w:numPr>
          <w:ilvl w:val="0"/>
          <w:numId w:val="39"/>
        </w:numPr>
        <w:spacing w:before="60" w:after="20" w:line="360" w:lineRule="auto"/>
        <w:ind w:left="1080" w:hanging="360"/>
        <w:contextualSpacing/>
      </w:pPr>
      <w:hyperlink r:id="rId80">
        <w:r>
          <w:rPr>
            <w:color w:val="0B0080"/>
            <w:highlight w:val="white"/>
          </w:rPr>
          <w:t>«Скрізь плач, і</w:t>
        </w:r>
        <w:r>
          <w:rPr>
            <w:color w:val="0B0080"/>
            <w:highlight w:val="white"/>
          </w:rPr>
          <w:t xml:space="preserve"> стогін, і ридання...»</w:t>
        </w:r>
      </w:hyperlink>
    </w:p>
    <w:p w14:paraId="23778758" w14:textId="77777777" w:rsidR="00E81037" w:rsidRDefault="0080562A">
      <w:pPr>
        <w:numPr>
          <w:ilvl w:val="0"/>
          <w:numId w:val="26"/>
        </w:numPr>
        <w:spacing w:before="60" w:after="20" w:line="360" w:lineRule="auto"/>
        <w:ind w:left="1080" w:hanging="360"/>
        <w:contextualSpacing/>
      </w:pPr>
      <w:hyperlink r:id="rId81">
        <w:r>
          <w:rPr>
            <w:color w:val="A55858"/>
            <w:highlight w:val="white"/>
          </w:rPr>
          <w:t>До мого фортепіано</w:t>
        </w:r>
      </w:hyperlink>
      <w:r>
        <w:rPr>
          <w:color w:val="252525"/>
          <w:highlight w:val="white"/>
        </w:rPr>
        <w:t xml:space="preserve"> (15.03)</w:t>
      </w:r>
    </w:p>
    <w:p w14:paraId="3B8FF50A" w14:textId="77777777" w:rsidR="00E81037" w:rsidRDefault="0080562A">
      <w:pPr>
        <w:numPr>
          <w:ilvl w:val="0"/>
          <w:numId w:val="25"/>
        </w:numPr>
        <w:spacing w:before="60" w:after="20" w:line="360" w:lineRule="auto"/>
        <w:ind w:left="1080" w:hanging="360"/>
        <w:contextualSpacing/>
      </w:pPr>
      <w:hyperlink r:id="rId82">
        <w:r>
          <w:rPr>
            <w:color w:val="A55858"/>
            <w:highlight w:val="white"/>
          </w:rPr>
          <w:t>На давній мотив</w:t>
        </w:r>
      </w:hyperlink>
      <w:r>
        <w:rPr>
          <w:color w:val="252525"/>
          <w:highlight w:val="white"/>
        </w:rPr>
        <w:t xml:space="preserve"> (20.03)</w:t>
      </w:r>
    </w:p>
    <w:p w14:paraId="1CB851B5" w14:textId="77777777" w:rsidR="00E81037" w:rsidRDefault="0080562A">
      <w:pPr>
        <w:numPr>
          <w:ilvl w:val="0"/>
          <w:numId w:val="40"/>
        </w:numPr>
        <w:spacing w:before="60" w:after="20" w:line="360" w:lineRule="auto"/>
        <w:ind w:left="1080" w:hanging="360"/>
        <w:contextualSpacing/>
      </w:pPr>
      <w:hyperlink r:id="rId83">
        <w:r>
          <w:rPr>
            <w:color w:val="0B0080"/>
            <w:highlight w:val="white"/>
          </w:rPr>
          <w:t>Веснянка</w:t>
        </w:r>
      </w:hyperlink>
      <w:r>
        <w:rPr>
          <w:color w:val="252525"/>
          <w:highlight w:val="white"/>
        </w:rPr>
        <w:t xml:space="preserve"> (6.04)</w:t>
      </w:r>
    </w:p>
    <w:p w14:paraId="662354C2" w14:textId="77777777" w:rsidR="00E81037" w:rsidRDefault="0080562A">
      <w:pPr>
        <w:numPr>
          <w:ilvl w:val="0"/>
          <w:numId w:val="3"/>
        </w:numPr>
        <w:spacing w:before="60" w:after="20" w:line="360" w:lineRule="auto"/>
        <w:ind w:left="1080" w:hanging="360"/>
        <w:contextualSpacing/>
        <w:rPr>
          <w:color w:val="FF0000"/>
        </w:rPr>
      </w:pPr>
      <w:hyperlink r:id="rId84">
        <w:r>
          <w:rPr>
            <w:color w:val="FF0000"/>
            <w:highlight w:val="white"/>
            <w:u w:val="single"/>
          </w:rPr>
          <w:t>Contra spem spero!</w:t>
        </w:r>
      </w:hyperlink>
      <w:r>
        <w:rPr>
          <w:color w:val="FF0000"/>
          <w:highlight w:val="white"/>
          <w:u w:val="single"/>
        </w:rPr>
        <w:t xml:space="preserve"> (2.05)</w:t>
      </w:r>
    </w:p>
    <w:p w14:paraId="747785AB" w14:textId="77777777" w:rsidR="00E81037" w:rsidRDefault="0080562A">
      <w:pPr>
        <w:numPr>
          <w:ilvl w:val="0"/>
          <w:numId w:val="17"/>
        </w:numPr>
        <w:spacing w:before="60" w:after="20" w:line="360" w:lineRule="auto"/>
        <w:ind w:left="1080" w:hanging="360"/>
        <w:contextualSpacing/>
      </w:pPr>
      <w:hyperlink r:id="rId85">
        <w:r>
          <w:rPr>
            <w:color w:val="0B0080"/>
            <w:highlight w:val="white"/>
          </w:rPr>
          <w:t>Мій шлях</w:t>
        </w:r>
      </w:hyperlink>
      <w:r>
        <w:rPr>
          <w:color w:val="252525"/>
          <w:highlight w:val="white"/>
        </w:rPr>
        <w:t xml:space="preserve"> (22.05)</w:t>
      </w:r>
    </w:p>
    <w:p w14:paraId="284FE03E" w14:textId="77777777" w:rsidR="00E81037" w:rsidRDefault="0080562A">
      <w:pPr>
        <w:numPr>
          <w:ilvl w:val="0"/>
          <w:numId w:val="44"/>
        </w:numPr>
        <w:spacing w:before="60" w:after="20" w:line="360" w:lineRule="auto"/>
        <w:ind w:left="1080" w:hanging="360"/>
        <w:contextualSpacing/>
      </w:pPr>
      <w:hyperlink r:id="rId86">
        <w:r>
          <w:rPr>
            <w:color w:val="A55858"/>
            <w:highlight w:val="white"/>
          </w:rPr>
          <w:t>«Коли втомлюся я життям щоденним...»</w:t>
        </w:r>
      </w:hyperlink>
      <w:r>
        <w:rPr>
          <w:color w:val="252525"/>
          <w:highlight w:val="white"/>
        </w:rPr>
        <w:t xml:space="preserve"> (10.07)</w:t>
      </w:r>
    </w:p>
    <w:p w14:paraId="1B5A6C63" w14:textId="77777777" w:rsidR="00E81037" w:rsidRDefault="0080562A">
      <w:pPr>
        <w:spacing w:before="120" w:after="120" w:line="366" w:lineRule="auto"/>
      </w:pPr>
      <w:r>
        <w:rPr>
          <w:i/>
          <w:color w:val="252525"/>
          <w:highlight w:val="white"/>
        </w:rPr>
        <w:t>Мелодіїня казка</w:t>
      </w:r>
    </w:p>
    <w:p w14:paraId="76FCDED7" w14:textId="77777777" w:rsidR="00E81037" w:rsidRDefault="0080562A">
      <w:pPr>
        <w:numPr>
          <w:ilvl w:val="0"/>
          <w:numId w:val="23"/>
        </w:numPr>
        <w:spacing w:before="60" w:after="20" w:line="360" w:lineRule="auto"/>
        <w:ind w:left="1080" w:hanging="360"/>
        <w:contextualSpacing/>
      </w:pPr>
      <w:hyperlink r:id="rId87">
        <w:r>
          <w:rPr>
            <w:color w:val="A55858"/>
            <w:highlight w:val="white"/>
          </w:rPr>
          <w:t>Перемога</w:t>
        </w:r>
      </w:hyperlink>
      <w:r>
        <w:rPr>
          <w:color w:val="252525"/>
          <w:highlight w:val="white"/>
        </w:rPr>
        <w:t xml:space="preserve"> (14.05)</w:t>
      </w:r>
    </w:p>
    <w:p w14:paraId="5DFDC5E1" w14:textId="77777777" w:rsidR="00E81037" w:rsidRDefault="0080562A">
      <w:pPr>
        <w:numPr>
          <w:ilvl w:val="0"/>
          <w:numId w:val="2"/>
        </w:numPr>
        <w:spacing w:before="60" w:after="20" w:line="360" w:lineRule="auto"/>
        <w:ind w:left="1080" w:hanging="360"/>
        <w:contextualSpacing/>
      </w:pPr>
      <w:hyperlink r:id="rId88">
        <w:r>
          <w:rPr>
            <w:color w:val="A55858"/>
            <w:highlight w:val="white"/>
          </w:rPr>
          <w:t>Роберт Брюс, король шотландський</w:t>
        </w:r>
      </w:hyperlink>
      <w:r>
        <w:rPr>
          <w:color w:val="252525"/>
          <w:highlight w:val="white"/>
        </w:rPr>
        <w:t xml:space="preserve"> (літо, в Гадячі)</w:t>
      </w:r>
    </w:p>
    <w:p w14:paraId="6B9D389B" w14:textId="77777777" w:rsidR="00E81037" w:rsidRDefault="0080562A">
      <w:pPr>
        <w:numPr>
          <w:ilvl w:val="0"/>
          <w:numId w:val="16"/>
        </w:numPr>
        <w:spacing w:before="60" w:after="20" w:line="360" w:lineRule="auto"/>
        <w:ind w:left="1080" w:hanging="360"/>
        <w:contextualSpacing/>
      </w:pPr>
      <w:hyperlink r:id="rId89">
        <w:r>
          <w:rPr>
            <w:color w:val="A55858"/>
            <w:highlight w:val="white"/>
          </w:rPr>
          <w:t>Жаль</w:t>
        </w:r>
      </w:hyperlink>
      <w:r>
        <w:rPr>
          <w:color w:val="252525"/>
          <w:highlight w:val="white"/>
        </w:rPr>
        <w:t xml:space="preserve"> (21.10)</w:t>
      </w:r>
    </w:p>
    <w:p w14:paraId="0991736B" w14:textId="77777777" w:rsidR="00E81037" w:rsidRDefault="0080562A">
      <w:pPr>
        <w:numPr>
          <w:ilvl w:val="0"/>
          <w:numId w:val="10"/>
        </w:numPr>
        <w:spacing w:before="60" w:after="20" w:line="360" w:lineRule="auto"/>
        <w:ind w:left="1080" w:hanging="360"/>
        <w:contextualSpacing/>
        <w:rPr>
          <w:color w:val="FF0000"/>
        </w:rPr>
      </w:pPr>
      <w:hyperlink r:id="rId90">
        <w:r>
          <w:rPr>
            <w:color w:val="FF0000"/>
            <w:highlight w:val="white"/>
            <w:u w:val="single"/>
          </w:rPr>
          <w:t>Давня казка</w:t>
        </w:r>
      </w:hyperlink>
      <w:r>
        <w:rPr>
          <w:color w:val="FF0000"/>
          <w:highlight w:val="white"/>
          <w:u w:val="single"/>
        </w:rPr>
        <w:t xml:space="preserve"> (12.11)</w:t>
      </w:r>
    </w:p>
    <w:p w14:paraId="2C0592EF" w14:textId="77777777" w:rsidR="00E81037" w:rsidRDefault="0080562A">
      <w:pPr>
        <w:numPr>
          <w:ilvl w:val="0"/>
          <w:numId w:val="54"/>
        </w:numPr>
        <w:spacing w:before="60" w:after="20" w:line="360" w:lineRule="auto"/>
        <w:ind w:left="1080" w:hanging="360"/>
        <w:contextualSpacing/>
      </w:pPr>
      <w:hyperlink r:id="rId91">
        <w:r>
          <w:rPr>
            <w:color w:val="A55858"/>
            <w:highlight w:val="white"/>
          </w:rPr>
          <w:t>Пізно</w:t>
        </w:r>
      </w:hyperlink>
      <w:r>
        <w:rPr>
          <w:color w:val="252525"/>
          <w:highlight w:val="white"/>
        </w:rPr>
        <w:t xml:space="preserve"> (орієнтовно)</w:t>
      </w:r>
    </w:p>
    <w:p w14:paraId="6CE2A41A" w14:textId="77777777" w:rsidR="00E81037" w:rsidRDefault="0080562A">
      <w:pPr>
        <w:spacing w:before="40" w:after="140" w:line="366" w:lineRule="auto"/>
      </w:pPr>
      <w:r>
        <w:rPr>
          <w:b/>
          <w:color w:val="252525"/>
          <w:highlight w:val="white"/>
        </w:rPr>
        <w:t>Цикл «</w:t>
      </w:r>
      <w:r>
        <w:rPr>
          <w:b/>
          <w:i/>
          <w:color w:val="252525"/>
          <w:highlight w:val="white"/>
        </w:rPr>
        <w:t>Мелодії</w:t>
      </w:r>
      <w:r>
        <w:rPr>
          <w:b/>
          <w:color w:val="252525"/>
          <w:highlight w:val="white"/>
        </w:rPr>
        <w:t>» -альбом-записничок (1893 – 1894 рр.)</w:t>
      </w:r>
    </w:p>
    <w:p w14:paraId="4DBE6C03" w14:textId="77777777" w:rsidR="00E81037" w:rsidRDefault="0080562A">
      <w:pPr>
        <w:numPr>
          <w:ilvl w:val="0"/>
          <w:numId w:val="55"/>
        </w:numPr>
        <w:spacing w:before="60" w:after="20" w:line="360" w:lineRule="auto"/>
        <w:ind w:left="1080" w:hanging="360"/>
        <w:contextualSpacing/>
      </w:pPr>
      <w:hyperlink r:id="rId92">
        <w:r>
          <w:rPr>
            <w:color w:val="A55858"/>
            <w:highlight w:val="white"/>
          </w:rPr>
          <w:t>«Нічка тиха і темна була…»</w:t>
        </w:r>
      </w:hyperlink>
    </w:p>
    <w:p w14:paraId="1D427E97" w14:textId="77777777" w:rsidR="00E81037" w:rsidRDefault="0080562A">
      <w:pPr>
        <w:numPr>
          <w:ilvl w:val="0"/>
          <w:numId w:val="55"/>
        </w:numPr>
        <w:spacing w:before="60" w:after="20" w:line="360" w:lineRule="auto"/>
        <w:ind w:left="1080" w:hanging="360"/>
        <w:contextualSpacing/>
      </w:pPr>
      <w:hyperlink r:id="rId93">
        <w:r>
          <w:rPr>
            <w:color w:val="A55858"/>
            <w:highlight w:val="white"/>
          </w:rPr>
          <w:t>«Не співайте мені сеї пісні…»</w:t>
        </w:r>
      </w:hyperlink>
    </w:p>
    <w:p w14:paraId="1AFF35FB" w14:textId="77777777" w:rsidR="00E81037" w:rsidRDefault="0080562A">
      <w:pPr>
        <w:numPr>
          <w:ilvl w:val="0"/>
          <w:numId w:val="55"/>
        </w:numPr>
        <w:spacing w:before="60" w:after="20" w:line="360" w:lineRule="auto"/>
        <w:ind w:left="1080" w:hanging="360"/>
        <w:contextualSpacing/>
      </w:pPr>
      <w:hyperlink r:id="rId94">
        <w:r>
          <w:rPr>
            <w:color w:val="A55858"/>
            <w:highlight w:val="white"/>
          </w:rPr>
          <w:t>«Горить моє серце…»</w:t>
        </w:r>
      </w:hyperlink>
    </w:p>
    <w:p w14:paraId="4BC6B0D4" w14:textId="77777777" w:rsidR="00E81037" w:rsidRDefault="0080562A">
      <w:pPr>
        <w:numPr>
          <w:ilvl w:val="0"/>
          <w:numId w:val="55"/>
        </w:numPr>
        <w:spacing w:before="60" w:after="20" w:line="360" w:lineRule="auto"/>
        <w:ind w:left="1080" w:hanging="360"/>
        <w:contextualSpacing/>
      </w:pPr>
      <w:hyperlink r:id="rId95">
        <w:r>
          <w:rPr>
            <w:color w:val="A55858"/>
            <w:highlight w:val="white"/>
          </w:rPr>
          <w:t>«Знов весна і знов надії…»</w:t>
        </w:r>
      </w:hyperlink>
    </w:p>
    <w:p w14:paraId="207A9C45" w14:textId="77777777" w:rsidR="00E81037" w:rsidRDefault="0080562A">
      <w:pPr>
        <w:numPr>
          <w:ilvl w:val="0"/>
          <w:numId w:val="55"/>
        </w:numPr>
        <w:spacing w:before="60" w:after="20" w:line="360" w:lineRule="auto"/>
        <w:ind w:left="1080" w:hanging="360"/>
        <w:contextualSpacing/>
      </w:pPr>
      <w:hyperlink r:id="rId96">
        <w:r>
          <w:rPr>
            <w:color w:val="A55858"/>
            <w:highlight w:val="white"/>
          </w:rPr>
          <w:t>«Дивлюсь я на яснії зорі…»</w:t>
        </w:r>
      </w:hyperlink>
    </w:p>
    <w:p w14:paraId="1AC9C215" w14:textId="77777777" w:rsidR="00E81037" w:rsidRDefault="0080562A">
      <w:pPr>
        <w:numPr>
          <w:ilvl w:val="0"/>
          <w:numId w:val="55"/>
        </w:numPr>
        <w:spacing w:before="60" w:after="20" w:line="360" w:lineRule="auto"/>
        <w:ind w:left="1080" w:hanging="360"/>
        <w:contextualSpacing/>
        <w:rPr>
          <w:color w:val="FF0000"/>
        </w:rPr>
      </w:pPr>
      <w:hyperlink r:id="rId97">
        <w:r>
          <w:rPr>
            <w:color w:val="FF0000"/>
            <w:highlight w:val="white"/>
            <w:u w:val="single"/>
          </w:rPr>
          <w:t>«Стояла я і слухала весну…»</w:t>
        </w:r>
      </w:hyperlink>
    </w:p>
    <w:p w14:paraId="49277040" w14:textId="77777777" w:rsidR="00E81037" w:rsidRDefault="0080562A">
      <w:pPr>
        <w:numPr>
          <w:ilvl w:val="0"/>
          <w:numId w:val="55"/>
        </w:numPr>
        <w:spacing w:before="60" w:after="20" w:line="360" w:lineRule="auto"/>
        <w:ind w:left="1080" w:hanging="360"/>
        <w:contextualSpacing/>
        <w:rPr>
          <w:color w:val="FF0000"/>
        </w:rPr>
      </w:pPr>
      <w:hyperlink r:id="rId98">
        <w:r>
          <w:rPr>
            <w:color w:val="FF0000"/>
            <w:highlight w:val="white"/>
            <w:u w:val="single"/>
          </w:rPr>
          <w:t>«Хотіла б я піснею стати…»</w:t>
        </w:r>
      </w:hyperlink>
    </w:p>
    <w:p w14:paraId="090A322D" w14:textId="77777777" w:rsidR="00E81037" w:rsidRDefault="0080562A">
      <w:pPr>
        <w:numPr>
          <w:ilvl w:val="0"/>
          <w:numId w:val="14"/>
        </w:numPr>
        <w:spacing w:before="60" w:after="20" w:line="360" w:lineRule="auto"/>
        <w:ind w:left="1080" w:hanging="360"/>
        <w:contextualSpacing/>
      </w:pPr>
      <w:hyperlink r:id="rId99">
        <w:r>
          <w:rPr>
            <w:color w:val="0B0080"/>
            <w:highlight w:val="white"/>
          </w:rPr>
          <w:t>До музи</w:t>
        </w:r>
      </w:hyperlink>
      <w:r>
        <w:rPr>
          <w:color w:val="252525"/>
          <w:highlight w:val="white"/>
        </w:rPr>
        <w:t xml:space="preserve"> (13.01)</w:t>
      </w:r>
    </w:p>
    <w:p w14:paraId="6733A38A" w14:textId="77777777" w:rsidR="00E81037" w:rsidRDefault="0080562A">
      <w:pPr>
        <w:numPr>
          <w:ilvl w:val="0"/>
          <w:numId w:val="60"/>
        </w:numPr>
        <w:spacing w:before="60" w:after="20" w:line="360" w:lineRule="auto"/>
        <w:ind w:left="1080" w:hanging="360"/>
        <w:contextualSpacing/>
      </w:pPr>
      <w:hyperlink r:id="rId100">
        <w:r>
          <w:rPr>
            <w:color w:val="A55858"/>
            <w:highlight w:val="white"/>
          </w:rPr>
          <w:t>«То була тиха ніч чарівниця…»</w:t>
        </w:r>
      </w:hyperlink>
    </w:p>
    <w:p w14:paraId="4315D201" w14:textId="77777777" w:rsidR="00E81037" w:rsidRDefault="0080562A">
      <w:pPr>
        <w:numPr>
          <w:ilvl w:val="0"/>
          <w:numId w:val="46"/>
        </w:numPr>
        <w:spacing w:before="60" w:after="20" w:line="360" w:lineRule="auto"/>
        <w:ind w:left="1080" w:hanging="360"/>
        <w:contextualSpacing/>
        <w:rPr>
          <w:color w:val="FF0000"/>
        </w:rPr>
      </w:pPr>
      <w:hyperlink r:id="rId101">
        <w:r>
          <w:rPr>
            <w:color w:val="FF0000"/>
            <w:highlight w:val="white"/>
            <w:u w:val="single"/>
          </w:rPr>
          <w:t>Давня весна</w:t>
        </w:r>
      </w:hyperlink>
    </w:p>
    <w:p w14:paraId="37264748" w14:textId="77777777" w:rsidR="00E81037" w:rsidRDefault="0080562A">
      <w:pPr>
        <w:numPr>
          <w:ilvl w:val="0"/>
          <w:numId w:val="1"/>
        </w:numPr>
        <w:spacing w:before="60" w:after="20" w:line="360" w:lineRule="auto"/>
        <w:ind w:left="1080" w:hanging="360"/>
        <w:contextualSpacing/>
      </w:pPr>
      <w:hyperlink r:id="rId102">
        <w:r>
          <w:rPr>
            <w:color w:val="A55858"/>
            <w:highlight w:val="white"/>
          </w:rPr>
          <w:t>«У чорную хмару зібралася туга моя…»</w:t>
        </w:r>
      </w:hyperlink>
    </w:p>
    <w:p w14:paraId="5289639B" w14:textId="77777777" w:rsidR="00E81037" w:rsidRDefault="0080562A">
      <w:pPr>
        <w:numPr>
          <w:ilvl w:val="0"/>
          <w:numId w:val="28"/>
        </w:numPr>
        <w:spacing w:before="60" w:after="20" w:line="360" w:lineRule="auto"/>
        <w:ind w:left="1080" w:hanging="360"/>
        <w:contextualSpacing/>
      </w:pPr>
      <w:hyperlink r:id="rId103">
        <w:r>
          <w:rPr>
            <w:color w:val="A55858"/>
            <w:highlight w:val="white"/>
          </w:rPr>
          <w:t>На мотив з Міцкевича</w:t>
        </w:r>
      </w:hyperlink>
      <w:r>
        <w:rPr>
          <w:color w:val="252525"/>
          <w:highlight w:val="white"/>
        </w:rPr>
        <w:t xml:space="preserve"> (орієнтовно 1893..1894 рр.)</w:t>
      </w:r>
    </w:p>
    <w:p w14:paraId="7BBF11F6" w14:textId="77777777" w:rsidR="00E81037" w:rsidRDefault="0080562A">
      <w:pPr>
        <w:numPr>
          <w:ilvl w:val="0"/>
          <w:numId w:val="50"/>
        </w:numPr>
        <w:spacing w:before="60" w:after="20" w:line="360" w:lineRule="auto"/>
        <w:ind w:left="1080" w:hanging="360"/>
        <w:contextualSpacing/>
      </w:pPr>
      <w:hyperlink r:id="rId104">
        <w:r>
          <w:rPr>
            <w:color w:val="A55858"/>
            <w:highlight w:val="white"/>
          </w:rPr>
          <w:t>Пародія на українські жалісливі вірші</w:t>
        </w:r>
      </w:hyperlink>
      <w:r>
        <w:rPr>
          <w:color w:val="252525"/>
          <w:highlight w:val="white"/>
        </w:rPr>
        <w:t>,</w:t>
      </w:r>
    </w:p>
    <w:p w14:paraId="6C2116B5" w14:textId="77777777" w:rsidR="00E81037" w:rsidRDefault="0080562A">
      <w:pPr>
        <w:spacing w:before="120" w:after="120" w:line="366" w:lineRule="auto"/>
      </w:pPr>
      <w:r>
        <w:rPr>
          <w:i/>
          <w:color w:val="252525"/>
          <w:highlight w:val="white"/>
        </w:rPr>
        <w:t>Невільничі пісні</w:t>
      </w:r>
    </w:p>
    <w:p w14:paraId="4C70FFD6" w14:textId="77777777" w:rsidR="00E81037" w:rsidRDefault="0080562A">
      <w:pPr>
        <w:numPr>
          <w:ilvl w:val="0"/>
          <w:numId w:val="6"/>
        </w:numPr>
        <w:spacing w:before="60" w:after="20" w:line="360" w:lineRule="auto"/>
        <w:ind w:left="1080" w:hanging="360"/>
        <w:contextualSpacing/>
      </w:pPr>
      <w:hyperlink r:id="rId105">
        <w:r>
          <w:rPr>
            <w:color w:val="A55858"/>
            <w:highlight w:val="white"/>
          </w:rPr>
          <w:t>Мати-невільниця</w:t>
        </w:r>
      </w:hyperlink>
    </w:p>
    <w:p w14:paraId="261385BE" w14:textId="77777777" w:rsidR="00E81037" w:rsidRDefault="0080562A">
      <w:pPr>
        <w:numPr>
          <w:ilvl w:val="0"/>
          <w:numId w:val="13"/>
        </w:numPr>
        <w:spacing w:before="60" w:after="20" w:line="360" w:lineRule="auto"/>
        <w:ind w:left="1080" w:hanging="360"/>
        <w:contextualSpacing/>
        <w:rPr>
          <w:color w:val="FF0000"/>
        </w:rPr>
      </w:pPr>
      <w:hyperlink r:id="rId106">
        <w:r>
          <w:rPr>
            <w:color w:val="FF0000"/>
            <w:highlight w:val="white"/>
            <w:u w:val="single"/>
          </w:rPr>
          <w:t>«І все-таки до тебе думка лине…»</w:t>
        </w:r>
      </w:hyperlink>
    </w:p>
    <w:p w14:paraId="55FE8B0F" w14:textId="77777777" w:rsidR="00E81037" w:rsidRDefault="0080562A">
      <w:pPr>
        <w:numPr>
          <w:ilvl w:val="0"/>
          <w:numId w:val="62"/>
        </w:numPr>
        <w:spacing w:before="60" w:after="20" w:line="360" w:lineRule="auto"/>
        <w:ind w:left="1080" w:hanging="360"/>
        <w:contextualSpacing/>
      </w:pPr>
      <w:hyperlink r:id="rId107">
        <w:r>
          <w:rPr>
            <w:color w:val="A55858"/>
            <w:highlight w:val="white"/>
          </w:rPr>
          <w:t>Ворогам (Уривок)</w:t>
        </w:r>
      </w:hyperlink>
    </w:p>
    <w:p w14:paraId="2129B1C4" w14:textId="77777777" w:rsidR="00E81037" w:rsidRDefault="0080562A">
      <w:pPr>
        <w:numPr>
          <w:ilvl w:val="0"/>
          <w:numId w:val="22"/>
        </w:numPr>
        <w:spacing w:before="60" w:after="20" w:line="360" w:lineRule="auto"/>
        <w:ind w:left="1080" w:hanging="360"/>
        <w:contextualSpacing/>
      </w:pPr>
      <w:hyperlink r:id="rId108">
        <w:r>
          <w:rPr>
            <w:color w:val="A55858"/>
            <w:highlight w:val="white"/>
          </w:rPr>
          <w:t>Північні думи</w:t>
        </w:r>
      </w:hyperlink>
    </w:p>
    <w:p w14:paraId="57957495" w14:textId="77777777" w:rsidR="00E81037" w:rsidRDefault="0080562A">
      <w:pPr>
        <w:numPr>
          <w:ilvl w:val="0"/>
          <w:numId w:val="52"/>
        </w:numPr>
        <w:spacing w:before="60" w:after="20" w:line="360" w:lineRule="auto"/>
        <w:ind w:left="1080" w:hanging="360"/>
        <w:contextualSpacing/>
      </w:pPr>
      <w:hyperlink r:id="rId109">
        <w:r>
          <w:rPr>
            <w:color w:val="A55858"/>
            <w:highlight w:val="white"/>
          </w:rPr>
          <w:t>До товаришів</w:t>
        </w:r>
      </w:hyperlink>
    </w:p>
    <w:p w14:paraId="1BA663CE" w14:textId="77777777" w:rsidR="00E81037" w:rsidRDefault="0080562A">
      <w:pPr>
        <w:numPr>
          <w:ilvl w:val="0"/>
          <w:numId w:val="32"/>
        </w:numPr>
        <w:spacing w:before="60" w:after="20" w:line="360" w:lineRule="auto"/>
        <w:ind w:left="1080" w:hanging="360"/>
        <w:contextualSpacing/>
      </w:pPr>
      <w:hyperlink r:id="rId110">
        <w:r>
          <w:rPr>
            <w:color w:val="A55858"/>
            <w:highlight w:val="white"/>
          </w:rPr>
          <w:t>Божа іскра</w:t>
        </w:r>
      </w:hyperlink>
      <w:r>
        <w:rPr>
          <w:color w:val="252525"/>
          <w:highlight w:val="white"/>
        </w:rPr>
        <w:t xml:space="preserve"> (першодрук)</w:t>
      </w:r>
    </w:p>
    <w:p w14:paraId="594F89FC" w14:textId="77777777" w:rsidR="00E81037" w:rsidRDefault="0080562A">
      <w:pPr>
        <w:numPr>
          <w:ilvl w:val="0"/>
          <w:numId w:val="11"/>
        </w:numPr>
        <w:spacing w:before="60" w:after="20" w:line="360" w:lineRule="auto"/>
        <w:ind w:left="1080" w:hanging="360"/>
        <w:contextualSpacing/>
      </w:pPr>
      <w:hyperlink r:id="rId111">
        <w:r>
          <w:rPr>
            <w:color w:val="A55858"/>
            <w:highlight w:val="white"/>
          </w:rPr>
          <w:t>Slavus – sclavus</w:t>
        </w:r>
      </w:hyperlink>
      <w:r>
        <w:rPr>
          <w:color w:val="252525"/>
          <w:highlight w:val="white"/>
        </w:rPr>
        <w:t xml:space="preserve"> (першодрук)</w:t>
      </w:r>
    </w:p>
    <w:p w14:paraId="5B6D7292" w14:textId="77777777" w:rsidR="00E81037" w:rsidRDefault="0080562A">
      <w:pPr>
        <w:numPr>
          <w:ilvl w:val="0"/>
          <w:numId w:val="8"/>
        </w:numPr>
        <w:spacing w:before="60" w:after="20" w:line="360" w:lineRule="auto"/>
        <w:ind w:left="1080" w:hanging="360"/>
        <w:contextualSpacing/>
      </w:pPr>
      <w:hyperlink r:id="rId112">
        <w:r>
          <w:rPr>
            <w:color w:val="A55858"/>
            <w:highlight w:val="white"/>
          </w:rPr>
          <w:t>«От вона, тая жадана рівність…»</w:t>
        </w:r>
      </w:hyperlink>
      <w:r>
        <w:rPr>
          <w:color w:val="252525"/>
          <w:highlight w:val="white"/>
        </w:rPr>
        <w:t xml:space="preserve"> (орієнтовно, середина 1890-х рр.)</w:t>
      </w:r>
    </w:p>
    <w:p w14:paraId="10D125B5" w14:textId="77777777" w:rsidR="00E81037" w:rsidRDefault="0080562A">
      <w:pPr>
        <w:pStyle w:val="Heading3"/>
        <w:spacing w:before="80" w:line="384" w:lineRule="auto"/>
        <w:contextualSpacing w:val="0"/>
      </w:pPr>
      <w:bookmarkStart w:id="13" w:name="h.nr036wguk623" w:colFirst="0" w:colLast="0"/>
      <w:bookmarkEnd w:id="13"/>
      <w:r>
        <w:rPr>
          <w:rFonts w:ascii="Arial" w:eastAsia="Arial" w:hAnsi="Arial" w:cs="Arial"/>
          <w:color w:val="000000"/>
          <w:sz w:val="26"/>
          <w:szCs w:val="26"/>
          <w:highlight w:val="white"/>
        </w:rPr>
        <w:t>1900</w:t>
      </w:r>
      <w:r>
        <w:rPr>
          <w:rFonts w:ascii="Arial" w:eastAsia="Arial" w:hAnsi="Arial" w:cs="Arial"/>
          <w:b w:val="0"/>
          <w:color w:val="000000"/>
          <w:sz w:val="22"/>
          <w:szCs w:val="22"/>
          <w:highlight w:val="white"/>
        </w:rPr>
        <w:t>[</w:t>
      </w:r>
      <w:hyperlink r:id="rId113">
        <w:r>
          <w:rPr>
            <w:rFonts w:ascii="Arial" w:eastAsia="Arial" w:hAnsi="Arial" w:cs="Arial"/>
            <w:b w:val="0"/>
            <w:color w:val="0B0080"/>
            <w:sz w:val="22"/>
            <w:szCs w:val="22"/>
            <w:highlight w:val="white"/>
          </w:rPr>
          <w:t>ред.</w:t>
        </w:r>
      </w:hyperlink>
      <w:r>
        <w:rPr>
          <w:rFonts w:ascii="Arial" w:eastAsia="Arial" w:hAnsi="Arial" w:cs="Arial"/>
          <w:b w:val="0"/>
          <w:color w:val="000000"/>
          <w:sz w:val="22"/>
          <w:szCs w:val="22"/>
          <w:highlight w:val="white"/>
        </w:rPr>
        <w:t>]</w:t>
      </w:r>
    </w:p>
    <w:p w14:paraId="42A03BFD" w14:textId="77777777" w:rsidR="00E81037" w:rsidRDefault="0080562A">
      <w:pPr>
        <w:numPr>
          <w:ilvl w:val="0"/>
          <w:numId w:val="30"/>
        </w:numPr>
        <w:spacing w:before="60" w:after="20" w:line="360" w:lineRule="auto"/>
        <w:ind w:left="1080" w:hanging="360"/>
        <w:contextualSpacing/>
        <w:rPr>
          <w:color w:val="FF0000"/>
        </w:rPr>
      </w:pPr>
      <w:hyperlink r:id="rId114">
        <w:r>
          <w:rPr>
            <w:color w:val="FF0000"/>
            <w:highlight w:val="white"/>
            <w:u w:val="single"/>
          </w:rPr>
          <w:t>«Ви щасливі, пречистії зорі…»</w:t>
        </w:r>
      </w:hyperlink>
    </w:p>
    <w:p w14:paraId="182A2B56" w14:textId="77777777" w:rsidR="00E81037" w:rsidRDefault="0080562A">
      <w:pPr>
        <w:pStyle w:val="Heading3"/>
        <w:spacing w:before="80" w:line="384" w:lineRule="auto"/>
        <w:contextualSpacing w:val="0"/>
      </w:pPr>
      <w:bookmarkStart w:id="14" w:name="h.3alo4b802eo" w:colFirst="0" w:colLast="0"/>
      <w:bookmarkEnd w:id="14"/>
      <w:r>
        <w:rPr>
          <w:rFonts w:ascii="Arial" w:eastAsia="Arial" w:hAnsi="Arial" w:cs="Arial"/>
          <w:color w:val="000000"/>
          <w:sz w:val="26"/>
          <w:szCs w:val="26"/>
          <w:highlight w:val="white"/>
        </w:rPr>
        <w:t>1904</w:t>
      </w:r>
      <w:r>
        <w:rPr>
          <w:rFonts w:ascii="Arial" w:eastAsia="Arial" w:hAnsi="Arial" w:cs="Arial"/>
          <w:b w:val="0"/>
          <w:color w:val="000000"/>
          <w:sz w:val="22"/>
          <w:szCs w:val="22"/>
          <w:highlight w:val="white"/>
        </w:rPr>
        <w:t>[</w:t>
      </w:r>
      <w:hyperlink r:id="rId115">
        <w:r>
          <w:rPr>
            <w:rFonts w:ascii="Arial" w:eastAsia="Arial" w:hAnsi="Arial" w:cs="Arial"/>
            <w:b w:val="0"/>
            <w:color w:val="0B0080"/>
            <w:sz w:val="22"/>
            <w:szCs w:val="22"/>
            <w:highlight w:val="white"/>
          </w:rPr>
          <w:t>ред.</w:t>
        </w:r>
      </w:hyperlink>
      <w:r>
        <w:rPr>
          <w:rFonts w:ascii="Arial" w:eastAsia="Arial" w:hAnsi="Arial" w:cs="Arial"/>
          <w:b w:val="0"/>
          <w:color w:val="000000"/>
          <w:sz w:val="22"/>
          <w:szCs w:val="22"/>
          <w:highlight w:val="white"/>
        </w:rPr>
        <w:t>]</w:t>
      </w:r>
    </w:p>
    <w:p w14:paraId="24CD2E3A" w14:textId="77777777" w:rsidR="00E81037" w:rsidRDefault="0080562A">
      <w:pPr>
        <w:numPr>
          <w:ilvl w:val="0"/>
          <w:numId w:val="9"/>
        </w:numPr>
        <w:spacing w:before="60" w:after="20" w:line="360" w:lineRule="auto"/>
        <w:ind w:left="1080" w:hanging="360"/>
        <w:contextualSpacing/>
        <w:rPr>
          <w:color w:val="FF0000"/>
        </w:rPr>
      </w:pPr>
      <w:hyperlink r:id="rId116">
        <w:r>
          <w:rPr>
            <w:color w:val="FF0000"/>
            <w:highlight w:val="white"/>
            <w:u w:val="single"/>
          </w:rPr>
          <w:t>«І ти колись боролась, мов Ізраїль…»</w:t>
        </w:r>
      </w:hyperlink>
    </w:p>
    <w:p w14:paraId="6E733272" w14:textId="77777777" w:rsidR="00E81037" w:rsidRDefault="0080562A">
      <w:pPr>
        <w:pStyle w:val="Heading3"/>
        <w:spacing w:before="80" w:line="384" w:lineRule="auto"/>
        <w:contextualSpacing w:val="0"/>
      </w:pPr>
      <w:bookmarkStart w:id="15" w:name="h.v4ixmovnsjgy" w:colFirst="0" w:colLast="0"/>
      <w:bookmarkEnd w:id="15"/>
      <w:r>
        <w:rPr>
          <w:rFonts w:ascii="Arial" w:eastAsia="Arial" w:hAnsi="Arial" w:cs="Arial"/>
          <w:color w:val="000000"/>
          <w:sz w:val="26"/>
          <w:szCs w:val="26"/>
          <w:highlight w:val="white"/>
        </w:rPr>
        <w:t>1911</w:t>
      </w:r>
      <w:r>
        <w:rPr>
          <w:rFonts w:ascii="Arial" w:eastAsia="Arial" w:hAnsi="Arial" w:cs="Arial"/>
          <w:b w:val="0"/>
          <w:color w:val="000000"/>
          <w:sz w:val="22"/>
          <w:szCs w:val="22"/>
          <w:highlight w:val="white"/>
        </w:rPr>
        <w:t>[</w:t>
      </w:r>
      <w:hyperlink r:id="rId117">
        <w:r>
          <w:rPr>
            <w:rFonts w:ascii="Arial" w:eastAsia="Arial" w:hAnsi="Arial" w:cs="Arial"/>
            <w:b w:val="0"/>
            <w:color w:val="0B0080"/>
            <w:sz w:val="22"/>
            <w:szCs w:val="22"/>
            <w:highlight w:val="white"/>
          </w:rPr>
          <w:t>ред.</w:t>
        </w:r>
      </w:hyperlink>
      <w:r>
        <w:rPr>
          <w:rFonts w:ascii="Arial" w:eastAsia="Arial" w:hAnsi="Arial" w:cs="Arial"/>
          <w:b w:val="0"/>
          <w:color w:val="000000"/>
          <w:sz w:val="22"/>
          <w:szCs w:val="22"/>
          <w:highlight w:val="white"/>
        </w:rPr>
        <w:t>]</w:t>
      </w:r>
    </w:p>
    <w:p w14:paraId="54633546" w14:textId="77777777" w:rsidR="00E81037" w:rsidRDefault="0080562A">
      <w:pPr>
        <w:numPr>
          <w:ilvl w:val="0"/>
          <w:numId w:val="64"/>
        </w:numPr>
        <w:spacing w:before="60" w:after="20" w:line="360" w:lineRule="auto"/>
        <w:ind w:left="1080" w:hanging="360"/>
        <w:contextualSpacing/>
        <w:rPr>
          <w:strike/>
        </w:rPr>
      </w:pPr>
      <w:r>
        <w:rPr>
          <w:strike/>
          <w:highlight w:val="white"/>
        </w:rPr>
        <w:t>Лісова пісня</w:t>
      </w:r>
    </w:p>
    <w:p w14:paraId="7CFFB3FD" w14:textId="77777777" w:rsidR="00E81037" w:rsidRDefault="0080562A">
      <w:pPr>
        <w:numPr>
          <w:ilvl w:val="0"/>
          <w:numId w:val="64"/>
        </w:numPr>
        <w:spacing w:before="60" w:after="20" w:line="360" w:lineRule="auto"/>
        <w:ind w:hanging="360"/>
        <w:contextualSpacing/>
        <w:rPr>
          <w:color w:val="FF0000"/>
        </w:rPr>
      </w:pPr>
      <w:r>
        <w:rPr>
          <w:color w:val="FF0000"/>
          <w:u w:val="single"/>
        </w:rPr>
        <w:t xml:space="preserve">Хвиля", </w:t>
      </w:r>
    </w:p>
    <w:p w14:paraId="78A8F0E2" w14:textId="77777777" w:rsidR="00E81037" w:rsidRDefault="0080562A">
      <w:pPr>
        <w:numPr>
          <w:ilvl w:val="0"/>
          <w:numId w:val="64"/>
        </w:numPr>
        <w:spacing w:before="60" w:after="20" w:line="360" w:lineRule="auto"/>
        <w:ind w:hanging="360"/>
        <w:contextualSpacing/>
        <w:rPr>
          <w:color w:val="FF0000"/>
        </w:rPr>
      </w:pPr>
      <w:r>
        <w:rPr>
          <w:color w:val="FF0000"/>
          <w:u w:val="single"/>
        </w:rPr>
        <w:t>Все-все покинуть, до тебе полин уть...</w:t>
      </w:r>
    </w:p>
    <w:p w14:paraId="042E1799" w14:textId="77777777" w:rsidR="00E81037" w:rsidRDefault="0080562A">
      <w:pPr>
        <w:numPr>
          <w:ilvl w:val="0"/>
          <w:numId w:val="64"/>
        </w:numPr>
        <w:spacing w:before="60" w:after="20" w:line="360" w:lineRule="auto"/>
        <w:ind w:hanging="360"/>
        <w:contextualSpacing/>
        <w:rPr>
          <w:color w:val="FF0000"/>
        </w:rPr>
      </w:pPr>
      <w:r>
        <w:rPr>
          <w:color w:val="FF0000"/>
          <w:u w:val="single"/>
        </w:rPr>
        <w:t xml:space="preserve"> Уста говорять: "Він навіки згинув!..</w:t>
      </w:r>
    </w:p>
    <w:p w14:paraId="774C080B" w14:textId="77777777" w:rsidR="00E81037" w:rsidRDefault="0080562A">
      <w:pPr>
        <w:spacing w:before="256" w:after="24" w:line="259" w:lineRule="auto"/>
      </w:pPr>
      <w:hyperlink r:id="rId118">
        <w:r>
          <w:rPr>
            <w:sz w:val="24"/>
            <w:szCs w:val="24"/>
            <w:u w:val="single"/>
          </w:rPr>
          <w:t>Липа Іван Львович</w:t>
        </w:r>
      </w:hyperlink>
    </w:p>
    <w:p w14:paraId="3ADD886E" w14:textId="77777777" w:rsidR="00E81037" w:rsidRDefault="0080562A">
      <w:pPr>
        <w:numPr>
          <w:ilvl w:val="0"/>
          <w:numId w:val="31"/>
        </w:numPr>
        <w:spacing w:before="256" w:after="24" w:line="259" w:lineRule="auto"/>
        <w:ind w:hanging="360"/>
        <w:contextualSpacing/>
        <w:jc w:val="both"/>
        <w:rPr>
          <w:color w:val="CC0000"/>
          <w:sz w:val="24"/>
          <w:szCs w:val="24"/>
        </w:rPr>
      </w:pPr>
      <w:r>
        <w:rPr>
          <w:color w:val="CC0000"/>
          <w:sz w:val="24"/>
          <w:szCs w:val="24"/>
          <w:u w:val="single"/>
        </w:rPr>
        <w:t xml:space="preserve">"Мати", </w:t>
      </w:r>
    </w:p>
    <w:p w14:paraId="5FC7B64E" w14:textId="77777777" w:rsidR="00E81037" w:rsidRDefault="0080562A">
      <w:pPr>
        <w:numPr>
          <w:ilvl w:val="0"/>
          <w:numId w:val="31"/>
        </w:numPr>
        <w:spacing w:before="256" w:after="24" w:line="259" w:lineRule="auto"/>
        <w:ind w:hanging="360"/>
        <w:contextualSpacing/>
        <w:jc w:val="both"/>
        <w:rPr>
          <w:color w:val="CC0000"/>
          <w:sz w:val="24"/>
          <w:szCs w:val="24"/>
        </w:rPr>
      </w:pPr>
      <w:r>
        <w:rPr>
          <w:color w:val="CC0000"/>
          <w:sz w:val="24"/>
          <w:szCs w:val="24"/>
          <w:u w:val="single"/>
        </w:rPr>
        <w:t>"У невідому путь"</w:t>
      </w:r>
    </w:p>
    <w:p w14:paraId="0BA9C015" w14:textId="77777777" w:rsidR="00E81037" w:rsidRDefault="0080562A">
      <w:pPr>
        <w:spacing w:before="256" w:after="24" w:line="259" w:lineRule="auto"/>
      </w:pPr>
      <w:hyperlink r:id="rId119">
        <w:r>
          <w:rPr>
            <w:strike/>
            <w:sz w:val="24"/>
            <w:szCs w:val="24"/>
          </w:rPr>
          <w:t>Марко Вовчок</w:t>
        </w:r>
      </w:hyperlink>
    </w:p>
    <w:p w14:paraId="0A3A8EC5" w14:textId="77777777" w:rsidR="00E81037" w:rsidRDefault="0080562A">
      <w:pPr>
        <w:numPr>
          <w:ilvl w:val="0"/>
          <w:numId w:val="27"/>
        </w:numPr>
        <w:spacing w:before="256" w:after="24" w:line="259" w:lineRule="auto"/>
        <w:ind w:hanging="360"/>
        <w:contextualSpacing/>
        <w:rPr>
          <w:strike/>
          <w:sz w:val="24"/>
          <w:szCs w:val="24"/>
        </w:rPr>
      </w:pPr>
      <w:r>
        <w:rPr>
          <w:strike/>
          <w:sz w:val="24"/>
          <w:szCs w:val="24"/>
        </w:rPr>
        <w:t xml:space="preserve">Максим Гримач </w:t>
      </w:r>
    </w:p>
    <w:p w14:paraId="0383C455" w14:textId="77777777" w:rsidR="00E81037" w:rsidRDefault="0080562A">
      <w:pPr>
        <w:numPr>
          <w:ilvl w:val="0"/>
          <w:numId w:val="27"/>
        </w:numPr>
        <w:spacing w:before="256" w:after="24" w:line="259" w:lineRule="auto"/>
        <w:ind w:hanging="360"/>
        <w:contextualSpacing/>
        <w:rPr>
          <w:strike/>
          <w:sz w:val="24"/>
          <w:szCs w:val="24"/>
        </w:rPr>
      </w:pPr>
      <w:r>
        <w:rPr>
          <w:strike/>
          <w:sz w:val="24"/>
          <w:szCs w:val="24"/>
        </w:rPr>
        <w:t>повість "Маруся"</w:t>
      </w:r>
    </w:p>
    <w:p w14:paraId="710F9D29" w14:textId="77777777" w:rsidR="00E81037" w:rsidRDefault="0080562A">
      <w:hyperlink r:id="rId120">
        <w:r>
          <w:rPr>
            <w:strike/>
            <w:color w:val="1155CC"/>
            <w:u w:val="single"/>
          </w:rPr>
          <w:t xml:space="preserve">Нечуй-Левицький Іван Семенович </w:t>
        </w:r>
      </w:hyperlink>
    </w:p>
    <w:p w14:paraId="7F0D1524" w14:textId="77777777" w:rsidR="00E81037" w:rsidRDefault="0080562A">
      <w:pPr>
        <w:numPr>
          <w:ilvl w:val="0"/>
          <w:numId w:val="7"/>
        </w:numPr>
        <w:ind w:hanging="360"/>
        <w:contextualSpacing/>
        <w:rPr>
          <w:strike/>
        </w:rPr>
      </w:pPr>
      <w:hyperlink r:id="rId121">
        <w:r>
          <w:rPr>
            <w:strike/>
            <w:color w:val="1155CC"/>
            <w:u w:val="single"/>
          </w:rPr>
          <w:t>Кайдашева сім’я</w:t>
        </w:r>
      </w:hyperlink>
    </w:p>
    <w:p w14:paraId="33F111F8" w14:textId="77777777" w:rsidR="00E81037" w:rsidRDefault="0080562A">
      <w:pPr>
        <w:spacing w:before="256" w:after="24" w:line="259" w:lineRule="auto"/>
      </w:pPr>
      <w:hyperlink r:id="rId122">
        <w:r>
          <w:rPr>
            <w:sz w:val="24"/>
            <w:szCs w:val="24"/>
            <w:u w:val="single"/>
          </w:rPr>
          <w:t>Олександр Олесь</w:t>
        </w:r>
      </w:hyperlink>
      <w:r>
        <w:rPr>
          <w:sz w:val="24"/>
          <w:szCs w:val="24"/>
        </w:rPr>
        <w:t xml:space="preserve"> </w:t>
      </w:r>
    </w:p>
    <w:p w14:paraId="424B35BA" w14:textId="77777777" w:rsidR="00E81037" w:rsidRDefault="0080562A">
      <w:pPr>
        <w:numPr>
          <w:ilvl w:val="0"/>
          <w:numId w:val="56"/>
        </w:numPr>
        <w:spacing w:before="256" w:after="24" w:line="259" w:lineRule="auto"/>
        <w:ind w:hanging="360"/>
        <w:contextualSpacing/>
        <w:rPr>
          <w:color w:val="FF0000"/>
          <w:sz w:val="24"/>
          <w:szCs w:val="24"/>
        </w:rPr>
      </w:pPr>
      <w:r>
        <w:rPr>
          <w:color w:val="FF0000"/>
          <w:sz w:val="24"/>
          <w:szCs w:val="24"/>
          <w:u w:val="single"/>
        </w:rPr>
        <w:t>«З журбою радість обнялась...»</w:t>
      </w:r>
    </w:p>
    <w:p w14:paraId="5A590A38" w14:textId="77777777" w:rsidR="00E81037" w:rsidRDefault="0080562A">
      <w:pPr>
        <w:numPr>
          <w:ilvl w:val="0"/>
          <w:numId w:val="56"/>
        </w:numPr>
        <w:spacing w:before="256" w:after="24" w:line="259" w:lineRule="auto"/>
        <w:ind w:hanging="360"/>
        <w:contextualSpacing/>
        <w:rPr>
          <w:color w:val="FF0000"/>
          <w:sz w:val="24"/>
          <w:szCs w:val="24"/>
        </w:rPr>
      </w:pPr>
      <w:r>
        <w:rPr>
          <w:color w:val="FF0000"/>
          <w:sz w:val="24"/>
          <w:szCs w:val="24"/>
          <w:u w:val="single"/>
        </w:rPr>
        <w:t>«О слово рідне! Орле скутий!..»</w:t>
      </w:r>
    </w:p>
    <w:p w14:paraId="24E9E488" w14:textId="77777777" w:rsidR="00E81037" w:rsidRDefault="0080562A">
      <w:pPr>
        <w:numPr>
          <w:ilvl w:val="0"/>
          <w:numId w:val="56"/>
        </w:numPr>
        <w:spacing w:before="256" w:after="24" w:line="259" w:lineRule="auto"/>
        <w:ind w:hanging="360"/>
        <w:contextualSpacing/>
        <w:rPr>
          <w:color w:val="FF0000"/>
          <w:sz w:val="24"/>
          <w:szCs w:val="24"/>
        </w:rPr>
      </w:pPr>
      <w:r>
        <w:rPr>
          <w:color w:val="FF0000"/>
          <w:sz w:val="24"/>
          <w:szCs w:val="24"/>
          <w:u w:val="single"/>
        </w:rPr>
        <w:t>Чари ночі</w:t>
      </w:r>
    </w:p>
    <w:p w14:paraId="3BF0F53F" w14:textId="77777777" w:rsidR="00E81037" w:rsidRDefault="0080562A">
      <w:pPr>
        <w:numPr>
          <w:ilvl w:val="0"/>
          <w:numId w:val="56"/>
        </w:numPr>
        <w:spacing w:before="256" w:after="24" w:line="259" w:lineRule="auto"/>
        <w:ind w:hanging="360"/>
        <w:contextualSpacing/>
        <w:rPr>
          <w:color w:val="FF0000"/>
          <w:sz w:val="24"/>
          <w:szCs w:val="24"/>
        </w:rPr>
      </w:pPr>
      <w:r>
        <w:rPr>
          <w:color w:val="FF0000"/>
          <w:sz w:val="24"/>
          <w:szCs w:val="24"/>
          <w:u w:val="single"/>
        </w:rPr>
        <w:t>По дорозі в Казку"</w:t>
      </w:r>
    </w:p>
    <w:p w14:paraId="25FD4270" w14:textId="77777777" w:rsidR="00E81037" w:rsidRDefault="0080562A">
      <w:hyperlink r:id="rId123">
        <w:r>
          <w:rPr>
            <w:strike/>
            <w:color w:val="1155CC"/>
            <w:u w:val="single"/>
          </w:rPr>
          <w:t>Панас Мирний</w:t>
        </w:r>
      </w:hyperlink>
    </w:p>
    <w:p w14:paraId="7FEA8046" w14:textId="77777777" w:rsidR="00E81037" w:rsidRDefault="0080562A">
      <w:pPr>
        <w:numPr>
          <w:ilvl w:val="0"/>
          <w:numId w:val="61"/>
        </w:numPr>
        <w:ind w:hanging="360"/>
        <w:contextualSpacing/>
        <w:rPr>
          <w:strike/>
        </w:rPr>
      </w:pPr>
      <w:hyperlink r:id="rId124">
        <w:r>
          <w:rPr>
            <w:strike/>
            <w:color w:val="1155CC"/>
            <w:u w:val="single"/>
          </w:rPr>
          <w:t>Хіба ревуть воли, як ясла повні</w:t>
        </w:r>
      </w:hyperlink>
    </w:p>
    <w:p w14:paraId="62480978" w14:textId="77777777" w:rsidR="00E81037" w:rsidRDefault="0080562A">
      <w:pPr>
        <w:spacing w:before="480" w:after="120" w:line="312" w:lineRule="auto"/>
      </w:pPr>
      <w:hyperlink r:id="rId125">
        <w:r>
          <w:rPr>
            <w:strike/>
            <w:color w:val="1155CC"/>
            <w:u w:val="single"/>
          </w:rPr>
          <w:t>Михайло Петренко</w:t>
        </w:r>
      </w:hyperlink>
    </w:p>
    <w:p w14:paraId="00A02D2B" w14:textId="77777777" w:rsidR="00E81037" w:rsidRDefault="0080562A">
      <w:pPr>
        <w:numPr>
          <w:ilvl w:val="0"/>
          <w:numId w:val="34"/>
        </w:numPr>
        <w:spacing w:before="60" w:after="20" w:line="360" w:lineRule="auto"/>
        <w:ind w:left="1080" w:hanging="360"/>
        <w:contextualSpacing/>
        <w:rPr>
          <w:color w:val="FF0000"/>
        </w:rPr>
      </w:pPr>
      <w:r>
        <w:rPr>
          <w:color w:val="FF0000"/>
          <w:u w:val="single"/>
        </w:rPr>
        <w:t>Небо</w:t>
      </w:r>
    </w:p>
    <w:p w14:paraId="1BF185AB" w14:textId="77777777" w:rsidR="00E81037" w:rsidRDefault="0080562A">
      <w:pPr>
        <w:spacing w:before="480" w:after="120" w:line="312" w:lineRule="auto"/>
      </w:pPr>
      <w:hyperlink r:id="rId126">
        <w:r>
          <w:rPr>
            <w:color w:val="1155CC"/>
            <w:u w:val="single"/>
          </w:rPr>
          <w:t>Феофан Прокопович</w:t>
        </w:r>
      </w:hyperlink>
    </w:p>
    <w:p w14:paraId="1BA1A9B2" w14:textId="77777777" w:rsidR="00E81037" w:rsidRDefault="0080562A">
      <w:pPr>
        <w:numPr>
          <w:ilvl w:val="0"/>
          <w:numId w:val="63"/>
        </w:numPr>
        <w:spacing w:after="160" w:line="259" w:lineRule="auto"/>
        <w:ind w:hanging="360"/>
        <w:contextualSpacing/>
        <w:rPr>
          <w:color w:val="FF0000"/>
          <w:sz w:val="24"/>
          <w:szCs w:val="24"/>
        </w:rPr>
      </w:pPr>
      <w:r>
        <w:rPr>
          <w:color w:val="FF0000"/>
          <w:sz w:val="24"/>
          <w:szCs w:val="24"/>
          <w:u w:val="single"/>
        </w:rPr>
        <w:t>Владимир</w:t>
      </w:r>
    </w:p>
    <w:p w14:paraId="23F7D5F7" w14:textId="77777777" w:rsidR="00E81037" w:rsidRDefault="0080562A">
      <w:pPr>
        <w:spacing w:before="480" w:after="120" w:line="312" w:lineRule="auto"/>
      </w:pPr>
      <w:hyperlink r:id="rId127" w:anchor=".D0.A2.D0.B2.D0.BE.D1.80.D0.B8">
        <w:r>
          <w:rPr>
            <w:color w:val="1155CC"/>
            <w:sz w:val="24"/>
            <w:szCs w:val="24"/>
            <w:u w:val="single"/>
          </w:rPr>
          <w:t>Григорій</w:t>
        </w:r>
      </w:hyperlink>
      <w:r>
        <w:t xml:space="preserve"> </w:t>
      </w:r>
      <w:hyperlink r:id="rId128" w:anchor=".D0.A2.D0.B2.D0.BE.D1.80.D0.B8">
        <w:r>
          <w:rPr>
            <w:color w:val="1155CC"/>
            <w:sz w:val="24"/>
            <w:szCs w:val="24"/>
            <w:u w:val="single"/>
          </w:rPr>
          <w:t>Сковорода</w:t>
        </w:r>
      </w:hyperlink>
    </w:p>
    <w:p w14:paraId="75D81AB7" w14:textId="77777777" w:rsidR="00E81037" w:rsidRDefault="0080562A">
      <w:pPr>
        <w:numPr>
          <w:ilvl w:val="0"/>
          <w:numId w:val="42"/>
        </w:numPr>
        <w:spacing w:before="80" w:line="384" w:lineRule="auto"/>
        <w:ind w:hanging="360"/>
        <w:contextualSpacing/>
      </w:pPr>
      <w:r>
        <w:t>Пісні та фабули</w:t>
      </w:r>
    </w:p>
    <w:p w14:paraId="7E85C697" w14:textId="77777777" w:rsidR="00E81037" w:rsidRDefault="0080562A">
      <w:pPr>
        <w:numPr>
          <w:ilvl w:val="1"/>
          <w:numId w:val="42"/>
        </w:numPr>
        <w:spacing w:before="60" w:after="20" w:line="360" w:lineRule="auto"/>
        <w:ind w:hanging="360"/>
        <w:contextualSpacing/>
        <w:rPr>
          <w:sz w:val="24"/>
          <w:szCs w:val="24"/>
          <w:highlight w:val="white"/>
        </w:rPr>
      </w:pPr>
      <w:hyperlink r:id="rId129">
        <w:r>
          <w:rPr>
            <w:color w:val="FF0000"/>
            <w:sz w:val="24"/>
            <w:szCs w:val="24"/>
            <w:highlight w:val="white"/>
            <w:u w:val="single"/>
          </w:rPr>
          <w:t>De Libertate</w:t>
        </w:r>
      </w:hyperlink>
    </w:p>
    <w:p w14:paraId="6D208ADC" w14:textId="77777777" w:rsidR="00E81037" w:rsidRDefault="0080562A">
      <w:pPr>
        <w:numPr>
          <w:ilvl w:val="1"/>
          <w:numId w:val="42"/>
        </w:numPr>
        <w:ind w:hanging="360"/>
        <w:contextualSpacing/>
        <w:rPr>
          <w:strike/>
        </w:rPr>
      </w:pPr>
      <w:r>
        <w:rPr>
          <w:strike/>
        </w:rPr>
        <w:t>Всякому городу нрав и права..</w:t>
      </w:r>
    </w:p>
    <w:p w14:paraId="147C0B71" w14:textId="77777777" w:rsidR="00E81037" w:rsidRDefault="0080562A">
      <w:pPr>
        <w:numPr>
          <w:ilvl w:val="0"/>
          <w:numId w:val="42"/>
        </w:numPr>
        <w:ind w:hanging="360"/>
        <w:contextualSpacing/>
        <w:rPr>
          <w:strike/>
        </w:rPr>
      </w:pPr>
      <w:r>
        <w:rPr>
          <w:strike/>
        </w:rPr>
        <w:t>Басни Харьков</w:t>
      </w:r>
      <w:r>
        <w:rPr>
          <w:strike/>
        </w:rPr>
        <w:t>скія</w:t>
      </w:r>
    </w:p>
    <w:p w14:paraId="75CFA8B7" w14:textId="77777777" w:rsidR="00E81037" w:rsidRDefault="0080562A">
      <w:pPr>
        <w:numPr>
          <w:ilvl w:val="1"/>
          <w:numId w:val="42"/>
        </w:numPr>
        <w:ind w:hanging="360"/>
        <w:contextualSpacing/>
        <w:rPr>
          <w:strike/>
        </w:rPr>
      </w:pPr>
      <w:r>
        <w:rPr>
          <w:strike/>
        </w:rPr>
        <w:t>Басня 23. Собака и Волк</w:t>
      </w:r>
    </w:p>
    <w:p w14:paraId="3A887D4D" w14:textId="77777777" w:rsidR="00E81037" w:rsidRDefault="0080562A">
      <w:pPr>
        <w:numPr>
          <w:ilvl w:val="1"/>
          <w:numId w:val="42"/>
        </w:numPr>
        <w:ind w:hanging="360"/>
        <w:contextualSpacing/>
        <w:rPr>
          <w:strike/>
        </w:rPr>
      </w:pPr>
      <w:r>
        <w:rPr>
          <w:strike/>
        </w:rPr>
        <w:t>Басня 27. Пчела и Шершень</w:t>
      </w:r>
    </w:p>
    <w:p w14:paraId="213BC087" w14:textId="77777777" w:rsidR="00E81037" w:rsidRDefault="0080562A">
      <w:pPr>
        <w:numPr>
          <w:ilvl w:val="0"/>
          <w:numId w:val="42"/>
        </w:numPr>
        <w:ind w:hanging="360"/>
        <w:contextualSpacing/>
        <w:rPr>
          <w:strike/>
        </w:rPr>
      </w:pPr>
      <w:r>
        <w:rPr>
          <w:strike/>
        </w:rPr>
        <w:t>Трактати. Діалоги</w:t>
      </w:r>
    </w:p>
    <w:p w14:paraId="0C55AE72" w14:textId="77777777" w:rsidR="00E81037" w:rsidRDefault="0080562A">
      <w:pPr>
        <w:numPr>
          <w:ilvl w:val="1"/>
          <w:numId w:val="42"/>
        </w:numPr>
        <w:ind w:hanging="360"/>
        <w:contextualSpacing/>
        <w:rPr>
          <w:strike/>
        </w:rPr>
      </w:pPr>
      <w:r>
        <w:rPr>
          <w:strike/>
        </w:rPr>
        <w:t>Начальная дверь ко христіанскому добронравію (1766) (Вступні двері до християнської добронравності)</w:t>
      </w:r>
    </w:p>
    <w:p w14:paraId="4E12161E" w14:textId="77777777" w:rsidR="00E81037" w:rsidRDefault="0080562A">
      <w:hyperlink r:id="rId130">
        <w:r>
          <w:rPr>
            <w:strike/>
            <w:color w:val="1155CC"/>
            <w:u w:val="single"/>
          </w:rPr>
          <w:t>Старицький Михайло Петрович</w:t>
        </w:r>
      </w:hyperlink>
      <w:hyperlink r:id="rId131"/>
    </w:p>
    <w:p w14:paraId="26E75A69" w14:textId="77777777" w:rsidR="00E81037" w:rsidRDefault="0080562A">
      <w:pPr>
        <w:numPr>
          <w:ilvl w:val="0"/>
          <w:numId w:val="59"/>
        </w:numPr>
        <w:ind w:hanging="360"/>
        <w:contextualSpacing/>
        <w:rPr>
          <w:strike/>
        </w:rPr>
      </w:pPr>
      <w:hyperlink r:id="rId132">
        <w:r>
          <w:rPr>
            <w:strike/>
            <w:color w:val="1155CC"/>
            <w:u w:val="single"/>
          </w:rPr>
          <w:t>Облога Буші</w:t>
        </w:r>
      </w:hyperlink>
    </w:p>
    <w:p w14:paraId="14843BFF" w14:textId="77777777" w:rsidR="00E81037" w:rsidRDefault="0080562A">
      <w:pPr>
        <w:spacing w:before="120" w:after="120" w:line="366" w:lineRule="auto"/>
      </w:pPr>
      <w:hyperlink r:id="rId133">
        <w:r>
          <w:rPr>
            <w:strike/>
            <w:color w:val="1155CC"/>
            <w:u w:val="single"/>
          </w:rPr>
          <w:t>Стефаник Василь Семенович</w:t>
        </w:r>
      </w:hyperlink>
    </w:p>
    <w:p w14:paraId="2FFE74EA" w14:textId="77777777" w:rsidR="00E81037" w:rsidRDefault="0080562A">
      <w:pPr>
        <w:numPr>
          <w:ilvl w:val="0"/>
          <w:numId w:val="12"/>
        </w:numPr>
        <w:ind w:hanging="360"/>
        <w:contextualSpacing/>
        <w:rPr>
          <w:strike/>
        </w:rPr>
      </w:pPr>
      <w:hyperlink r:id="rId134">
        <w:r>
          <w:rPr>
            <w:strike/>
            <w:color w:val="1155CC"/>
            <w:u w:val="single"/>
          </w:rPr>
          <w:t>Камінний Хрест</w:t>
        </w:r>
      </w:hyperlink>
    </w:p>
    <w:p w14:paraId="4FD7EF3A" w14:textId="77777777" w:rsidR="00E81037" w:rsidRDefault="0080562A">
      <w:pPr>
        <w:spacing w:before="120" w:after="120" w:line="366" w:lineRule="auto"/>
      </w:pPr>
      <w:hyperlink r:id="rId135">
        <w:r>
          <w:rPr>
            <w:color w:val="93C47D"/>
            <w:u w:val="single"/>
          </w:rPr>
          <w:t>Франко Іван Якович</w:t>
        </w:r>
      </w:hyperlink>
      <w:r>
        <w:t xml:space="preserve"> </w:t>
      </w:r>
      <w:hyperlink r:id="rId136">
        <w:r>
          <w:rPr>
            <w:color w:val="1155CC"/>
            <w:u w:val="single"/>
          </w:rPr>
          <w:t>http</w:t>
        </w:r>
        <w:r>
          <w:rPr>
            <w:color w:val="1155CC"/>
            <w:u w:val="single"/>
          </w:rPr>
          <w:t>://toloka.hurtom.com/viewtopic.php?t=27471</w:t>
        </w:r>
      </w:hyperlink>
      <w:r>
        <w:t xml:space="preserve"> </w:t>
      </w:r>
    </w:p>
    <w:p w14:paraId="2A016315" w14:textId="77777777" w:rsidR="00E81037" w:rsidRDefault="0080562A">
      <w:pPr>
        <w:numPr>
          <w:ilvl w:val="0"/>
          <w:numId w:val="19"/>
        </w:numPr>
        <w:spacing w:before="256" w:after="24" w:line="259" w:lineRule="auto"/>
        <w:ind w:hanging="360"/>
        <w:contextualSpacing/>
        <w:rPr>
          <w:color w:val="CC0000"/>
          <w:sz w:val="24"/>
          <w:szCs w:val="24"/>
        </w:rPr>
      </w:pPr>
      <w:r>
        <w:rPr>
          <w:color w:val="CC0000"/>
          <w:sz w:val="24"/>
          <w:szCs w:val="24"/>
          <w:u w:val="single"/>
        </w:rPr>
        <w:t xml:space="preserve"> "Сікстинська мадонна"</w:t>
      </w:r>
    </w:p>
    <w:p w14:paraId="1242DC65" w14:textId="77777777" w:rsidR="00E81037" w:rsidRDefault="0080562A">
      <w:pPr>
        <w:numPr>
          <w:ilvl w:val="0"/>
          <w:numId w:val="19"/>
        </w:numPr>
        <w:spacing w:before="256" w:after="24" w:line="259" w:lineRule="auto"/>
        <w:ind w:hanging="360"/>
        <w:contextualSpacing/>
        <w:rPr>
          <w:color w:val="CC0000"/>
          <w:sz w:val="24"/>
          <w:szCs w:val="24"/>
        </w:rPr>
      </w:pPr>
      <w:r>
        <w:rPr>
          <w:color w:val="CC0000"/>
          <w:sz w:val="24"/>
          <w:szCs w:val="24"/>
          <w:u w:val="single"/>
        </w:rPr>
        <w:t xml:space="preserve"> "Чого являєшся мені..."</w:t>
      </w:r>
    </w:p>
    <w:p w14:paraId="2A0DD846" w14:textId="77777777" w:rsidR="00E81037" w:rsidRDefault="0080562A">
      <w:pPr>
        <w:numPr>
          <w:ilvl w:val="0"/>
          <w:numId w:val="19"/>
        </w:numPr>
        <w:spacing w:before="256" w:after="24" w:line="259" w:lineRule="auto"/>
        <w:ind w:hanging="360"/>
        <w:contextualSpacing/>
        <w:rPr>
          <w:color w:val="CC0000"/>
          <w:sz w:val="24"/>
          <w:szCs w:val="24"/>
        </w:rPr>
      </w:pPr>
      <w:r>
        <w:rPr>
          <w:color w:val="CC0000"/>
          <w:sz w:val="24"/>
          <w:szCs w:val="24"/>
          <w:u w:val="single"/>
        </w:rPr>
        <w:t xml:space="preserve">"Легенди про вічне життя" </w:t>
      </w:r>
    </w:p>
    <w:p w14:paraId="702EB724" w14:textId="77777777" w:rsidR="00E81037" w:rsidRDefault="0080562A">
      <w:pPr>
        <w:numPr>
          <w:ilvl w:val="0"/>
          <w:numId w:val="19"/>
        </w:numPr>
        <w:spacing w:before="256" w:after="24" w:line="259" w:lineRule="auto"/>
        <w:ind w:hanging="360"/>
        <w:contextualSpacing/>
        <w:rPr>
          <w:color w:val="CC0000"/>
          <w:sz w:val="24"/>
          <w:szCs w:val="24"/>
        </w:rPr>
      </w:pPr>
      <w:r>
        <w:rPr>
          <w:color w:val="CC0000"/>
          <w:sz w:val="24"/>
          <w:szCs w:val="24"/>
          <w:u w:val="single"/>
        </w:rPr>
        <w:t>"Декадент"</w:t>
      </w:r>
    </w:p>
    <w:p w14:paraId="4B34C561" w14:textId="77777777" w:rsidR="00E81037" w:rsidRDefault="0080562A">
      <w:pPr>
        <w:numPr>
          <w:ilvl w:val="0"/>
          <w:numId w:val="19"/>
        </w:numPr>
        <w:spacing w:before="256" w:after="24" w:line="259" w:lineRule="auto"/>
        <w:ind w:hanging="360"/>
        <w:contextualSpacing/>
        <w:rPr>
          <w:color w:val="CC0000"/>
          <w:sz w:val="24"/>
          <w:szCs w:val="24"/>
        </w:rPr>
      </w:pPr>
      <w:r>
        <w:rPr>
          <w:color w:val="CC0000"/>
          <w:sz w:val="24"/>
          <w:szCs w:val="24"/>
          <w:u w:val="single"/>
        </w:rPr>
        <w:t>"Розвивайся ти, високий дубе..."</w:t>
      </w:r>
    </w:p>
    <w:p w14:paraId="42850A42" w14:textId="77777777" w:rsidR="00E81037" w:rsidRDefault="0080562A">
      <w:pPr>
        <w:numPr>
          <w:ilvl w:val="0"/>
          <w:numId w:val="19"/>
        </w:numPr>
        <w:ind w:hanging="360"/>
        <w:contextualSpacing/>
        <w:rPr>
          <w:strike/>
        </w:rPr>
      </w:pPr>
      <w:r>
        <w:rPr>
          <w:strike/>
        </w:rPr>
        <w:t xml:space="preserve">збірки "З вершин і низин" </w:t>
      </w:r>
    </w:p>
    <w:p w14:paraId="04E74EA9" w14:textId="77777777" w:rsidR="00E81037" w:rsidRDefault="0080562A">
      <w:pPr>
        <w:numPr>
          <w:ilvl w:val="0"/>
          <w:numId w:val="19"/>
        </w:numPr>
        <w:spacing w:before="256" w:after="24" w:line="259" w:lineRule="auto"/>
        <w:ind w:hanging="360"/>
        <w:contextualSpacing/>
        <w:rPr>
          <w:strike/>
          <w:sz w:val="24"/>
          <w:szCs w:val="24"/>
        </w:rPr>
      </w:pPr>
      <w:r>
        <w:rPr>
          <w:strike/>
          <w:sz w:val="24"/>
          <w:szCs w:val="24"/>
        </w:rPr>
        <w:t>збірка "Зів'яле листя"</w:t>
      </w:r>
    </w:p>
    <w:p w14:paraId="38C16437" w14:textId="77777777" w:rsidR="00E81037" w:rsidRDefault="0080562A">
      <w:pPr>
        <w:numPr>
          <w:ilvl w:val="0"/>
          <w:numId w:val="19"/>
        </w:numPr>
        <w:spacing w:before="280" w:after="80" w:line="240" w:lineRule="auto"/>
        <w:ind w:hanging="360"/>
        <w:contextualSpacing/>
        <w:jc w:val="both"/>
        <w:rPr>
          <w:strike/>
        </w:rPr>
      </w:pPr>
      <w:r>
        <w:rPr>
          <w:strike/>
        </w:rPr>
        <w:t xml:space="preserve">Поема"Мойсей" </w:t>
      </w:r>
    </w:p>
    <w:p w14:paraId="6E2E5C02" w14:textId="77777777" w:rsidR="00E81037" w:rsidRDefault="0080562A">
      <w:pPr>
        <w:numPr>
          <w:ilvl w:val="0"/>
          <w:numId w:val="19"/>
        </w:numPr>
        <w:spacing w:after="160" w:line="259" w:lineRule="auto"/>
        <w:ind w:hanging="360"/>
        <w:contextualSpacing/>
        <w:rPr>
          <w:color w:val="CC0000"/>
          <w:sz w:val="24"/>
          <w:szCs w:val="24"/>
        </w:rPr>
      </w:pPr>
      <w:r>
        <w:rPr>
          <w:color w:val="CC0000"/>
          <w:sz w:val="24"/>
          <w:szCs w:val="24"/>
          <w:u w:val="single"/>
        </w:rPr>
        <w:t xml:space="preserve"> Новела "Сойчине крило"</w:t>
      </w:r>
    </w:p>
    <w:p w14:paraId="038CA441" w14:textId="77777777" w:rsidR="00E81037" w:rsidRDefault="0080562A">
      <w:pPr>
        <w:numPr>
          <w:ilvl w:val="0"/>
          <w:numId w:val="19"/>
        </w:numPr>
        <w:ind w:hanging="360"/>
        <w:contextualSpacing/>
        <w:rPr>
          <w:strike/>
        </w:rPr>
      </w:pPr>
      <w:r>
        <w:rPr>
          <w:strike/>
        </w:rPr>
        <w:t>Іван Вишенський</w:t>
      </w:r>
    </w:p>
    <w:bookmarkStart w:id="16" w:name="h.96bxdfvxzgym" w:colFirst="0" w:colLast="0"/>
    <w:bookmarkEnd w:id="16"/>
    <w:p w14:paraId="4585F7E7" w14:textId="77777777" w:rsidR="00E81037" w:rsidRDefault="0080562A">
      <w:pPr>
        <w:pStyle w:val="Heading1"/>
        <w:spacing w:before="60" w:after="20" w:line="360" w:lineRule="auto"/>
        <w:contextualSpacing w:val="0"/>
      </w:pPr>
      <w:r>
        <w:fldChar w:fldCharType="begin"/>
      </w:r>
      <w:r>
        <w:instrText xml:space="preserve"> HYPERLINK "http://uk.wikipedia.org/wiki/%D0%A8%D0%B0%D1%88%D0%BA%D0%B5%D0%B2%D0%B8%D1%87_%D0%9C%D0%B0%D1%80%D0%BA%D1%96%D1%8F%D0%BD_%D0%A1%D0%B5%D0%BC%D0%B5%D0%BD%D0%BE%D0%B2%D0%B8%D1%87" \h </w:instrText>
      </w:r>
      <w:r>
        <w:fldChar w:fldCharType="separate"/>
      </w:r>
      <w:r>
        <w:t>Шашкевич Маркіян Семе</w:t>
      </w:r>
      <w:r>
        <w:t>нович</w:t>
      </w:r>
      <w:r>
        <w:fldChar w:fldCharType="end"/>
      </w:r>
    </w:p>
    <w:p w14:paraId="3F842BCA" w14:textId="77777777" w:rsidR="00E81037" w:rsidRDefault="0080562A">
      <w:pPr>
        <w:numPr>
          <w:ilvl w:val="0"/>
          <w:numId w:val="47"/>
        </w:numPr>
        <w:spacing w:before="60" w:after="20" w:line="360" w:lineRule="auto"/>
        <w:ind w:hanging="360"/>
        <w:contextualSpacing/>
        <w:rPr>
          <w:highlight w:val="white"/>
        </w:rPr>
      </w:pPr>
      <w:hyperlink r:id="rId137">
        <w:r>
          <w:rPr>
            <w:color w:val="FF0000"/>
            <w:highlight w:val="white"/>
            <w:u w:val="single"/>
          </w:rPr>
          <w:t>Веснівка</w:t>
        </w:r>
      </w:hyperlink>
    </w:p>
    <w:bookmarkStart w:id="17" w:name="h.73tjouhlapi5" w:colFirst="0" w:colLast="0"/>
    <w:bookmarkEnd w:id="17"/>
    <w:p w14:paraId="4C90BA2D" w14:textId="77777777" w:rsidR="00E81037" w:rsidRDefault="0080562A">
      <w:pPr>
        <w:pStyle w:val="Heading1"/>
        <w:contextualSpacing w:val="0"/>
      </w:pPr>
      <w:r>
        <w:fldChar w:fldCharType="begin"/>
      </w:r>
      <w:r>
        <w:instrText xml:space="preserve"> HYPERLINK "http://uk.wikipedia.org/wiki/%D0%A8%D0%B5%D0%B2%D1%87%D0%B5%D0%BD%D0%BA%D0%BE_%D0%A2%D0%B0%D1%80%D0%B0%D1%81_%D0%93%D1%80%D0%B8%D0%B3%D0%BE%D1%80%D0%BE%D0%B2%D0%B8%D1%87" \h </w:instrText>
      </w:r>
      <w:r>
        <w:fldChar w:fldCharType="separate"/>
      </w:r>
      <w:r>
        <w:t>Шевченко Тарас Григорович</w:t>
      </w:r>
      <w:r>
        <w:fldChar w:fldCharType="end"/>
      </w:r>
    </w:p>
    <w:p w14:paraId="6743295C" w14:textId="77777777" w:rsidR="00E81037" w:rsidRDefault="0080562A">
      <w:pPr>
        <w:numPr>
          <w:ilvl w:val="0"/>
          <w:numId w:val="24"/>
        </w:numPr>
        <w:spacing w:before="256" w:after="24" w:line="259" w:lineRule="auto"/>
        <w:ind w:hanging="360"/>
        <w:contextualSpacing/>
        <w:rPr>
          <w:sz w:val="24"/>
          <w:szCs w:val="24"/>
        </w:rPr>
      </w:pPr>
      <w:r>
        <w:rPr>
          <w:sz w:val="24"/>
          <w:szCs w:val="24"/>
        </w:rPr>
        <w:t xml:space="preserve">Список творів </w:t>
      </w:r>
      <w:hyperlink r:id="rId138">
        <w:r>
          <w:rPr>
            <w:color w:val="1155CC"/>
            <w:sz w:val="16"/>
            <w:szCs w:val="16"/>
            <w:u w:val="single"/>
          </w:rPr>
          <w:t>http</w:t>
        </w:r>
        <w:r>
          <w:rPr>
            <w:color w:val="1155CC"/>
            <w:sz w:val="16"/>
            <w:szCs w:val="16"/>
            <w:u w:val="single"/>
          </w:rPr>
          <w:t>://uk.wikipedia.org/wiki/%D0%A1%D0%BF%D0%B8%D1%81%D0%BE%D0%BA_%D0%BB%D1%96%D1%82%D0%B5%D1%80%D0%B0%D1%82%D1%83%D1%80%D0%BD%D0%B8%D1%85_%D1%82%D0%B2%D0%BE%D1%80%D1%96%D0%B2_%D0%A2%D0%B0%D1%80%D0%B0%D1%81%D0%B0_%D0%A8%D0%B5%D0%B2%D1%87%D0%B5%D0%BD%D0%BA%D0%B</w:t>
        </w:r>
        <w:r>
          <w:rPr>
            <w:color w:val="1155CC"/>
            <w:sz w:val="16"/>
            <w:szCs w:val="16"/>
            <w:u w:val="single"/>
          </w:rPr>
          <w:t>0</w:t>
        </w:r>
      </w:hyperlink>
      <w:r>
        <w:rPr>
          <w:sz w:val="16"/>
          <w:szCs w:val="16"/>
        </w:rPr>
        <w:t xml:space="preserve"> </w:t>
      </w:r>
    </w:p>
    <w:p w14:paraId="1696A689"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"До Основ'яненка",</w:t>
      </w:r>
    </w:p>
    <w:p w14:paraId="2C7F8FC4"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"На вічну пам'ять Котляревському" , </w:t>
      </w:r>
    </w:p>
    <w:p w14:paraId="34BB1C4F"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"Думка"  ("Нащо мені чорні брови...").</w:t>
      </w:r>
    </w:p>
    <w:p w14:paraId="0939CED4"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"Причинна",</w:t>
      </w:r>
    </w:p>
    <w:p w14:paraId="09C0637A"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"Лілея"</w:t>
      </w:r>
    </w:p>
    <w:p w14:paraId="34B4E53C"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Гайдамаки</w:t>
      </w:r>
    </w:p>
    <w:p w14:paraId="1ACB0531"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"Кавказ"</w:t>
      </w:r>
    </w:p>
    <w:p w14:paraId="7992ECD5"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"Чигрине, Чигрине...",</w:t>
      </w:r>
    </w:p>
    <w:p w14:paraId="1494A4E3"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"Великий льох" </w:t>
      </w:r>
    </w:p>
    <w:p w14:paraId="25865589"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"Стоїть в селі Суботові..." </w:t>
      </w:r>
    </w:p>
    <w:p w14:paraId="2D8C1DAC"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"Сон" ("У всякого своя доля...") </w:t>
      </w:r>
    </w:p>
    <w:p w14:paraId="735B0C19"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"І мертвим,</w:t>
      </w:r>
      <w:r>
        <w:rPr>
          <w:color w:val="CC0000"/>
          <w:sz w:val="24"/>
          <w:szCs w:val="24"/>
          <w:u w:val="single"/>
        </w:rPr>
        <w:t xml:space="preserve"> і живим, і ненарожденним..." </w:t>
      </w:r>
    </w:p>
    <w:p w14:paraId="06EC1944"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"Катерина",</w:t>
      </w:r>
    </w:p>
    <w:p w14:paraId="2A91F4AF"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"Наймичка", </w:t>
      </w:r>
    </w:p>
    <w:p w14:paraId="3C64B325"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"На панщині пшеницю жала...",</w:t>
      </w:r>
    </w:p>
    <w:p w14:paraId="7E39568C"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"Марія" ,</w:t>
      </w:r>
    </w:p>
    <w:p w14:paraId="78BA3D54"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"У нашім раї на землі..."</w:t>
      </w:r>
    </w:p>
    <w:p w14:paraId="1BCFC51E"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"Садок вишневий коло хати...",</w:t>
      </w:r>
    </w:p>
    <w:p w14:paraId="0CC9BE48"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 xml:space="preserve"> "Доля", </w:t>
      </w:r>
    </w:p>
    <w:p w14:paraId="32959458" w14:textId="77777777" w:rsidR="00E81037" w:rsidRDefault="0080562A">
      <w:pPr>
        <w:numPr>
          <w:ilvl w:val="0"/>
          <w:numId w:val="24"/>
        </w:numPr>
        <w:spacing w:before="256" w:after="24" w:line="259" w:lineRule="auto"/>
        <w:ind w:hanging="360"/>
        <w:contextualSpacing/>
        <w:rPr>
          <w:color w:val="CC0000"/>
          <w:sz w:val="24"/>
          <w:szCs w:val="24"/>
        </w:rPr>
      </w:pPr>
      <w:r>
        <w:rPr>
          <w:color w:val="CC0000"/>
          <w:sz w:val="24"/>
          <w:szCs w:val="24"/>
          <w:u w:val="single"/>
        </w:rPr>
        <w:t>"Росли укупочці, зросли..."</w:t>
      </w:r>
      <w:hyperlink r:id="rId139"/>
    </w:p>
    <w:p w14:paraId="2F68B2AF" w14:textId="77777777" w:rsidR="00E81037" w:rsidRDefault="00E81037">
      <w:pPr>
        <w:spacing w:before="60" w:after="20" w:line="360" w:lineRule="auto"/>
      </w:pPr>
    </w:p>
    <w:sectPr w:rsidR="00E810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3124"/>
    <w:multiLevelType w:val="multilevel"/>
    <w:tmpl w:val="D80E4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942A22"/>
    <w:multiLevelType w:val="multilevel"/>
    <w:tmpl w:val="48B01F58"/>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423722"/>
    <w:multiLevelType w:val="multilevel"/>
    <w:tmpl w:val="C3982C98"/>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622D29"/>
    <w:multiLevelType w:val="multilevel"/>
    <w:tmpl w:val="85C6842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6932C9"/>
    <w:multiLevelType w:val="multilevel"/>
    <w:tmpl w:val="2834B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9787E13"/>
    <w:multiLevelType w:val="multilevel"/>
    <w:tmpl w:val="E6247F2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9831FDE"/>
    <w:multiLevelType w:val="multilevel"/>
    <w:tmpl w:val="85046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BDD5D99"/>
    <w:multiLevelType w:val="multilevel"/>
    <w:tmpl w:val="E99CB948"/>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DBD405C"/>
    <w:multiLevelType w:val="multilevel"/>
    <w:tmpl w:val="A7F28B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1232E40"/>
    <w:multiLevelType w:val="multilevel"/>
    <w:tmpl w:val="F8543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1481EE8"/>
    <w:multiLevelType w:val="multilevel"/>
    <w:tmpl w:val="CD1423F8"/>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1ED5318"/>
    <w:multiLevelType w:val="multilevel"/>
    <w:tmpl w:val="01382E5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2340BB0"/>
    <w:multiLevelType w:val="multilevel"/>
    <w:tmpl w:val="30C09248"/>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64A4573"/>
    <w:multiLevelType w:val="multilevel"/>
    <w:tmpl w:val="398E7B7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9DF2CDF"/>
    <w:multiLevelType w:val="multilevel"/>
    <w:tmpl w:val="36D27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BCD42B3"/>
    <w:multiLevelType w:val="multilevel"/>
    <w:tmpl w:val="FAE0E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FD90145"/>
    <w:multiLevelType w:val="multilevel"/>
    <w:tmpl w:val="D86C499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2E4360D"/>
    <w:multiLevelType w:val="multilevel"/>
    <w:tmpl w:val="B89483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5044A45"/>
    <w:multiLevelType w:val="multilevel"/>
    <w:tmpl w:val="E41E14D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5F4381E"/>
    <w:multiLevelType w:val="multilevel"/>
    <w:tmpl w:val="4120DC4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7B17965"/>
    <w:multiLevelType w:val="multilevel"/>
    <w:tmpl w:val="BF5A5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B8702EE"/>
    <w:multiLevelType w:val="multilevel"/>
    <w:tmpl w:val="4190A224"/>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A043AD"/>
    <w:multiLevelType w:val="multilevel"/>
    <w:tmpl w:val="F71C7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0E3443F"/>
    <w:multiLevelType w:val="multilevel"/>
    <w:tmpl w:val="F47E4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11B1C58"/>
    <w:multiLevelType w:val="multilevel"/>
    <w:tmpl w:val="4ABA3F94"/>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16F1AB5"/>
    <w:multiLevelType w:val="multilevel"/>
    <w:tmpl w:val="8D50AA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2A9478A"/>
    <w:multiLevelType w:val="multilevel"/>
    <w:tmpl w:val="7DC8F51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3267293"/>
    <w:multiLevelType w:val="multilevel"/>
    <w:tmpl w:val="67C8D23E"/>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4AD1360"/>
    <w:multiLevelType w:val="multilevel"/>
    <w:tmpl w:val="FCB8B96E"/>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7405F41"/>
    <w:multiLevelType w:val="multilevel"/>
    <w:tmpl w:val="2A34563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decimal"/>
      <w:lvlText w:val="%2."/>
      <w:lvlJc w:val="left"/>
      <w:pPr>
        <w:ind w:left="1440" w:firstLine="1080"/>
      </w:pPr>
      <w:rPr>
        <w:rFonts w:ascii="Arial" w:eastAsia="Arial" w:hAnsi="Arial" w:cs="Arial"/>
        <w:color w:val="252525"/>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38067F9B"/>
    <w:multiLevelType w:val="multilevel"/>
    <w:tmpl w:val="7072303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8D05225"/>
    <w:multiLevelType w:val="multilevel"/>
    <w:tmpl w:val="28CC66A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BD64C36"/>
    <w:multiLevelType w:val="multilevel"/>
    <w:tmpl w:val="EA625474"/>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E364CB8"/>
    <w:multiLevelType w:val="multilevel"/>
    <w:tmpl w:val="E9A86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3F0D0623"/>
    <w:multiLevelType w:val="multilevel"/>
    <w:tmpl w:val="292E34F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3D03A5B"/>
    <w:multiLevelType w:val="multilevel"/>
    <w:tmpl w:val="FEBC242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442A4007"/>
    <w:multiLevelType w:val="multilevel"/>
    <w:tmpl w:val="36442CBE"/>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42E4DD2"/>
    <w:multiLevelType w:val="multilevel"/>
    <w:tmpl w:val="80C6CDE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44CC0F6F"/>
    <w:multiLevelType w:val="multilevel"/>
    <w:tmpl w:val="8DB8720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461135D8"/>
    <w:multiLevelType w:val="multilevel"/>
    <w:tmpl w:val="AB8CC8D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46211911"/>
    <w:multiLevelType w:val="multilevel"/>
    <w:tmpl w:val="8C064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48825461"/>
    <w:multiLevelType w:val="multilevel"/>
    <w:tmpl w:val="CFCEC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4D643E1C"/>
    <w:multiLevelType w:val="multilevel"/>
    <w:tmpl w:val="0EDA2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D66095D"/>
    <w:multiLevelType w:val="multilevel"/>
    <w:tmpl w:val="F0A8074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4DD23048"/>
    <w:multiLevelType w:val="multilevel"/>
    <w:tmpl w:val="E662DDA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57581D3F"/>
    <w:multiLevelType w:val="multilevel"/>
    <w:tmpl w:val="87CE634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rFonts w:ascii="Arial" w:eastAsia="Arial" w:hAnsi="Arial" w:cs="Arial"/>
        <w:color w:val="252525"/>
        <w:sz w:val="22"/>
        <w:szCs w:val="22"/>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7AE0695"/>
    <w:multiLevelType w:val="multilevel"/>
    <w:tmpl w:val="857A38CA"/>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5B4E0230"/>
    <w:multiLevelType w:val="multilevel"/>
    <w:tmpl w:val="334C6A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5EA23AE0"/>
    <w:multiLevelType w:val="multilevel"/>
    <w:tmpl w:val="BD88BEB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62C56AEF"/>
    <w:multiLevelType w:val="multilevel"/>
    <w:tmpl w:val="58C87A4E"/>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647B07BC"/>
    <w:multiLevelType w:val="multilevel"/>
    <w:tmpl w:val="AA18DAD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64A54BEE"/>
    <w:multiLevelType w:val="multilevel"/>
    <w:tmpl w:val="76864D0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6A23072D"/>
    <w:multiLevelType w:val="multilevel"/>
    <w:tmpl w:val="ECD42F46"/>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6CFF3058"/>
    <w:multiLevelType w:val="multilevel"/>
    <w:tmpl w:val="BD7E4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7131316F"/>
    <w:multiLevelType w:val="multilevel"/>
    <w:tmpl w:val="5C02417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721C7F51"/>
    <w:multiLevelType w:val="multilevel"/>
    <w:tmpl w:val="4C5A9F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723116CE"/>
    <w:multiLevelType w:val="multilevel"/>
    <w:tmpl w:val="1AFA3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726131A6"/>
    <w:multiLevelType w:val="multilevel"/>
    <w:tmpl w:val="DB8E870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73F25257"/>
    <w:multiLevelType w:val="multilevel"/>
    <w:tmpl w:val="2940E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74867778"/>
    <w:multiLevelType w:val="multilevel"/>
    <w:tmpl w:val="0E008BE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79C6771B"/>
    <w:multiLevelType w:val="multilevel"/>
    <w:tmpl w:val="364ED0D0"/>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7A607804"/>
    <w:multiLevelType w:val="multilevel"/>
    <w:tmpl w:val="1A7A0842"/>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7B6529D6"/>
    <w:multiLevelType w:val="multilevel"/>
    <w:tmpl w:val="86607304"/>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7FA952F0"/>
    <w:multiLevelType w:val="multilevel"/>
    <w:tmpl w:val="2792818C"/>
    <w:lvl w:ilvl="0">
      <w:start w:val="1"/>
      <w:numFmt w:val="bullet"/>
      <w:lvlText w:val="●"/>
      <w:lvlJc w:val="left"/>
      <w:pPr>
        <w:ind w:left="720" w:firstLine="360"/>
      </w:pPr>
      <w:rPr>
        <w:rFonts w:ascii="Arial" w:eastAsia="Arial" w:hAnsi="Arial" w:cs="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2"/>
  </w:num>
  <w:num w:numId="3">
    <w:abstractNumId w:val="51"/>
  </w:num>
  <w:num w:numId="4">
    <w:abstractNumId w:val="23"/>
  </w:num>
  <w:num w:numId="5">
    <w:abstractNumId w:val="31"/>
  </w:num>
  <w:num w:numId="6">
    <w:abstractNumId w:val="26"/>
  </w:num>
  <w:num w:numId="7">
    <w:abstractNumId w:val="40"/>
  </w:num>
  <w:num w:numId="8">
    <w:abstractNumId w:val="5"/>
  </w:num>
  <w:num w:numId="9">
    <w:abstractNumId w:val="24"/>
  </w:num>
  <w:num w:numId="10">
    <w:abstractNumId w:val="30"/>
  </w:num>
  <w:num w:numId="11">
    <w:abstractNumId w:val="61"/>
  </w:num>
  <w:num w:numId="12">
    <w:abstractNumId w:val="17"/>
  </w:num>
  <w:num w:numId="13">
    <w:abstractNumId w:val="63"/>
  </w:num>
  <w:num w:numId="14">
    <w:abstractNumId w:val="18"/>
  </w:num>
  <w:num w:numId="15">
    <w:abstractNumId w:val="46"/>
  </w:num>
  <w:num w:numId="16">
    <w:abstractNumId w:val="11"/>
  </w:num>
  <w:num w:numId="17">
    <w:abstractNumId w:val="36"/>
  </w:num>
  <w:num w:numId="18">
    <w:abstractNumId w:val="59"/>
  </w:num>
  <w:num w:numId="19">
    <w:abstractNumId w:val="56"/>
  </w:num>
  <w:num w:numId="20">
    <w:abstractNumId w:val="15"/>
  </w:num>
  <w:num w:numId="21">
    <w:abstractNumId w:val="22"/>
  </w:num>
  <w:num w:numId="22">
    <w:abstractNumId w:val="50"/>
  </w:num>
  <w:num w:numId="23">
    <w:abstractNumId w:val="28"/>
  </w:num>
  <w:num w:numId="24">
    <w:abstractNumId w:val="9"/>
  </w:num>
  <w:num w:numId="25">
    <w:abstractNumId w:val="21"/>
  </w:num>
  <w:num w:numId="26">
    <w:abstractNumId w:val="52"/>
  </w:num>
  <w:num w:numId="27">
    <w:abstractNumId w:val="4"/>
  </w:num>
  <w:num w:numId="28">
    <w:abstractNumId w:val="54"/>
  </w:num>
  <w:num w:numId="29">
    <w:abstractNumId w:val="57"/>
  </w:num>
  <w:num w:numId="30">
    <w:abstractNumId w:val="60"/>
  </w:num>
  <w:num w:numId="31">
    <w:abstractNumId w:val="20"/>
  </w:num>
  <w:num w:numId="32">
    <w:abstractNumId w:val="43"/>
  </w:num>
  <w:num w:numId="33">
    <w:abstractNumId w:val="58"/>
  </w:num>
  <w:num w:numId="34">
    <w:abstractNumId w:val="29"/>
  </w:num>
  <w:num w:numId="35">
    <w:abstractNumId w:val="53"/>
  </w:num>
  <w:num w:numId="36">
    <w:abstractNumId w:val="16"/>
  </w:num>
  <w:num w:numId="37">
    <w:abstractNumId w:val="0"/>
  </w:num>
  <w:num w:numId="38">
    <w:abstractNumId w:val="47"/>
  </w:num>
  <w:num w:numId="39">
    <w:abstractNumId w:val="12"/>
  </w:num>
  <w:num w:numId="40">
    <w:abstractNumId w:val="19"/>
  </w:num>
  <w:num w:numId="41">
    <w:abstractNumId w:val="38"/>
  </w:num>
  <w:num w:numId="42">
    <w:abstractNumId w:val="55"/>
  </w:num>
  <w:num w:numId="43">
    <w:abstractNumId w:val="32"/>
  </w:num>
  <w:num w:numId="44">
    <w:abstractNumId w:val="34"/>
  </w:num>
  <w:num w:numId="45">
    <w:abstractNumId w:val="10"/>
  </w:num>
  <w:num w:numId="46">
    <w:abstractNumId w:val="27"/>
  </w:num>
  <w:num w:numId="47">
    <w:abstractNumId w:val="6"/>
  </w:num>
  <w:num w:numId="48">
    <w:abstractNumId w:val="14"/>
  </w:num>
  <w:num w:numId="49">
    <w:abstractNumId w:val="45"/>
  </w:num>
  <w:num w:numId="50">
    <w:abstractNumId w:val="48"/>
  </w:num>
  <w:num w:numId="51">
    <w:abstractNumId w:val="13"/>
  </w:num>
  <w:num w:numId="52">
    <w:abstractNumId w:val="2"/>
  </w:num>
  <w:num w:numId="53">
    <w:abstractNumId w:val="3"/>
  </w:num>
  <w:num w:numId="54">
    <w:abstractNumId w:val="35"/>
  </w:num>
  <w:num w:numId="55">
    <w:abstractNumId w:val="7"/>
  </w:num>
  <w:num w:numId="56">
    <w:abstractNumId w:val="33"/>
  </w:num>
  <w:num w:numId="57">
    <w:abstractNumId w:val="42"/>
  </w:num>
  <w:num w:numId="58">
    <w:abstractNumId w:val="49"/>
  </w:num>
  <w:num w:numId="59">
    <w:abstractNumId w:val="41"/>
  </w:num>
  <w:num w:numId="60">
    <w:abstractNumId w:val="44"/>
  </w:num>
  <w:num w:numId="61">
    <w:abstractNumId w:val="8"/>
  </w:num>
  <w:num w:numId="62">
    <w:abstractNumId w:val="39"/>
  </w:num>
  <w:num w:numId="63">
    <w:abstractNumId w:val="25"/>
  </w:num>
  <w:num w:numId="64">
    <w:abstractNumId w:val="3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81037"/>
    <w:rsid w:val="0080562A"/>
    <w:rsid w:val="00E8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3AFC"/>
  <w15:docId w15:val="{BB294729-717F-4171-B691-5E803A22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56" w:after="24" w:line="259" w:lineRule="auto"/>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uk.wikisource.org/w/index.php?title=%D0%90%D0%B2%D1%82%D0%BE%D1%80:%D0%9B%D0%B5%D1%81%D1%8F_%D0%A3%D0%BA%D1%80%D0%B0%D1%97%D0%BD%D0%BA%D0%B0&amp;action=edit&amp;section=18" TargetMode="External"/><Relationship Id="rId21" Type="http://schemas.openxmlformats.org/officeDocument/2006/relationships/hyperlink" Target="http://ukrlit.org/voronyi_mykola_kindratovych/mertsi" TargetMode="External"/><Relationship Id="rId42" Type="http://schemas.openxmlformats.org/officeDocument/2006/relationships/hyperlink" Target="http://uk.wikipedia.org/wiki/%D0%94%D1%80%D0%B0%D0%BC%D0%B0%D1%82%D1%83%D1%80%D0%B3" TargetMode="External"/><Relationship Id="rId63" Type="http://schemas.openxmlformats.org/officeDocument/2006/relationships/hyperlink" Target="http://uk.wikipedia.org/wiki/1819" TargetMode="External"/><Relationship Id="rId84" Type="http://schemas.openxmlformats.org/officeDocument/2006/relationships/hyperlink" Target="http://uk.wikisource.org/wiki/Contra_spem_spero!" TargetMode="External"/><Relationship Id="rId138" Type="http://schemas.openxmlformats.org/officeDocument/2006/relationships/hyperlink" Target="http://uk.wikipedia.org/wiki/%D0%A1%D0%BF%D0%B8%D1%81%D0%BE%D0%BA_%D0%BB%D1%96%D1%82%D0%B5%D1%80%D0%B0%D1%82%D1%83%D1%80%D0%BD%D0%B8%D1%85_%D1%82%D0%B2%D0%BE%D1%80%D1%96%D0%B2_%D0%A2%D0%B0%D1%80%D0%B0%D1%81%D0%B0_%D0%A8%D0%B5%D0%B2%D1%87%D0%B5%D0%BD%D0%BA%D0%B0" TargetMode="External"/><Relationship Id="rId107" Type="http://schemas.openxmlformats.org/officeDocument/2006/relationships/hyperlink" Target="http://uk.wikisource.org/w/index.php?title=%D0%92%D0%BE%D1%80%D0%BE%D0%B3%D0%B0%D0%BC_(%D0%A3%D1%80%D0%B8%D0%B2%D0%BE%D0%BA)&amp;action=edit&amp;redlink=1" TargetMode="External"/><Relationship Id="rId11" Type="http://schemas.openxmlformats.org/officeDocument/2006/relationships/hyperlink" Target="http://ukrlit.org/voronyi_mykola_kindratovych/vae_victis" TargetMode="External"/><Relationship Id="rId32" Type="http://schemas.openxmlformats.org/officeDocument/2006/relationships/hyperlink" Target="http://uk.wikisource.org/w/index.php?title=%D0%90%D0%B2%D1%82%D0%BE%D1%80:%D0%84%D0%B2%D0%B3%D0%B5%D0%BD_%D0%93%D1%80%D0%B5%D0%B1%D1%96%D0%BD%D0%BA%D0%B0&amp;action=edit&amp;section=3" TargetMode="External"/><Relationship Id="rId37" Type="http://schemas.openxmlformats.org/officeDocument/2006/relationships/hyperlink" Target="http://ukrlit.org/zabila_viktor_mykolaiovych/solovei" TargetMode="External"/><Relationship Id="rId53" Type="http://schemas.openxmlformats.org/officeDocument/2006/relationships/hyperlink" Target="http://uk.wikipedia.org/wiki/%D0%9A%D0%BE%D0%B1%D0%B8%D0%BB%D1%8F%D0%BD%D1%81%D1%8C%D0%BA%D0%B0_%D0%9E%D0%BB%D1%8C%D0%B3%D0%B0_%D0%AE%D0%BB%D1%96%D0%B0%D0%BD%D1%96%D0%B2%D0%BD%D0%B0" TargetMode="External"/><Relationship Id="rId58" Type="http://schemas.openxmlformats.org/officeDocument/2006/relationships/hyperlink" Target="http://uk.wikipedia.org/wiki/%D0%95%D0%BD%D0%B5%D1%97%D0%B4%D0%B0_(%D0%86%D0%B2%D0%B0%D0%BD_%D0%9A%D0%BE%D1%82%D0%BB%D1%8F%D1%80%D0%B5%D0%B2%D1%81%D1%8C%D0%BA%D0%B8%D0%B9)" TargetMode="External"/><Relationship Id="rId74" Type="http://schemas.openxmlformats.org/officeDocument/2006/relationships/hyperlink" Target="http://uk.wikisource.org/wiki/Re_(%D0%9F%D1%96%D1%81%D0%BD%D1%8F)" TargetMode="External"/><Relationship Id="rId79" Type="http://schemas.openxmlformats.org/officeDocument/2006/relationships/hyperlink" Target="http://uk.wikisource.org/wiki/Si_(Settina)" TargetMode="External"/><Relationship Id="rId102" Type="http://schemas.openxmlformats.org/officeDocument/2006/relationships/hyperlink" Target="http://uk.wikisource.org/w/index.php?title=%C2%AB%D0%A3_%D1%87%D0%BE%D1%80%D0%BD%D1%83%D1%8E_%D1%85%D0%BC%D0%B0%D1%80%D1%83_%D0%B7%D1%96%D0%B1%D1%80%D0%B0%D0%BB%D0%B0%D1%81%D1%8F_%D1%82%D1%83%D0%B3%D0%B0_%D0%BC%D0%BE%D1%8F%E2%80%A6%C2%BB&amp;action=edit&amp;redlink=1" TargetMode="External"/><Relationship Id="rId123" Type="http://schemas.openxmlformats.org/officeDocument/2006/relationships/hyperlink" Target="http://uk.wikipedia.org/wiki/%D0%9F%D0%B0%D0%BD%D0%B0%D1%81_%D0%9C%D0%B8%D1%80%D0%BD%D0%B8%D0%B9" TargetMode="External"/><Relationship Id="rId128" Type="http://schemas.openxmlformats.org/officeDocument/2006/relationships/hyperlink" Target="http://uk.wikipedia.org/wiki/%D0%A1%D0%BA%D0%BE%D0%B2%D0%BE%D1%80%D0%BE%D0%B4%D0%B0_%D0%93%D1%80%D0%B8%D0%B3%D0%BE%D1%80%D1%96%D0%B9_%D0%A1%D0%B0%D0%B2%D0%B8%D1%87" TargetMode="External"/><Relationship Id="rId5" Type="http://schemas.openxmlformats.org/officeDocument/2006/relationships/hyperlink" Target="http://uk.wikipedia.org/wiki/%D0%92%D0%B5%D0%BB%D0%B8%D1%87%D0%BA%D0%BE%D0%B2%D1%81%D1%8C%D0%BA%D0%B8%D0%B9_%D0%86%D0%B2%D0%B0%D0%BD" TargetMode="External"/><Relationship Id="rId90" Type="http://schemas.openxmlformats.org/officeDocument/2006/relationships/hyperlink" Target="http://uk.wikisource.org/wiki/%D0%94%D0%B0%D0%B2%D0%BD%D1%8F_%D0%BA%D0%B0%D0%B7%D0%BA%D0%B0" TargetMode="External"/><Relationship Id="rId95" Type="http://schemas.openxmlformats.org/officeDocument/2006/relationships/hyperlink" Target="http://uk.wikisource.org/w/index.php?title=%D0%97%D0%BD%D0%BE%D0%B2_%D0%B2%D0%B5%D1%81%D0%BD%D0%B0_%D1%96_%D0%B7%D0%BD%D0%BE%D0%B2_%D0%BD%D0%B0%D0%B4%D1%96%D1%97%E2%80%A6&amp;action=edit&amp;redlink=1" TargetMode="External"/><Relationship Id="rId22" Type="http://schemas.openxmlformats.org/officeDocument/2006/relationships/hyperlink" Target="http://ukrlit.org/voronyi_mykola_kindratovych/nekhai_z_pomizh_usikh_ty_mov_zirnytsia_siaiesh" TargetMode="External"/><Relationship Id="rId27" Type="http://schemas.openxmlformats.org/officeDocument/2006/relationships/hyperlink" Target="http://ukrlit.org/voronyi_mykola_kindratovych/fata_morgana" TargetMode="External"/><Relationship Id="rId43" Type="http://schemas.openxmlformats.org/officeDocument/2006/relationships/hyperlink" Target="http://uk.wikipedia.org/wiki/%D0%96%D1%83%D1%80%D0%BD%D0%B0%D0%BB%D1%96%D1%81%D1%82" TargetMode="External"/><Relationship Id="rId48" Type="http://schemas.openxmlformats.org/officeDocument/2006/relationships/hyperlink" Target="http://uk.wikipedia.org/wiki/%D0%94%D1%80%D0%B0%D0%BC%D0%B0%D1%82%D1%83%D1%80%D0%B3" TargetMode="External"/><Relationship Id="rId64" Type="http://schemas.openxmlformats.org/officeDocument/2006/relationships/hyperlink" Target="http://uk.wikisource.org/wiki/%D0%9D%D0%B0%D1%82%D0%B0%D0%BB%D0%BA%D0%B0-%D0%9F%D0%BE%D0%BB%D1%82%D0%B0%D0%B2%D0%BA%D0%B0" TargetMode="External"/><Relationship Id="rId69" Type="http://schemas.openxmlformats.org/officeDocument/2006/relationships/hyperlink" Target="http://uk.wikipedia.org/wiki/%D0%9A%D1%83%D0%BB%D1%96%D1%88_%D0%9F%D0%B0%D0%BD%D1%82%D0%B5%D0%BB%D0%B5%D0%B9%D0%BC%D0%BE%D0%BD_%D0%9E%D0%BB%D0%B5%D0%BA%D1%81%D0%B0%D0%BD%D0%B4%D1%80%D0%BE%D0%B2%D0%B8%D1%87" TargetMode="External"/><Relationship Id="rId113" Type="http://schemas.openxmlformats.org/officeDocument/2006/relationships/hyperlink" Target="http://uk.wikisource.org/w/index.php?title=%D0%90%D0%B2%D1%82%D0%BE%D1%80:%D0%9B%D0%B5%D1%81%D1%8F_%D0%A3%D0%BA%D1%80%D0%B0%D1%97%D0%BD%D0%BA%D0%B0&amp;action=edit&amp;section=16" TargetMode="External"/><Relationship Id="rId118" Type="http://schemas.openxmlformats.org/officeDocument/2006/relationships/hyperlink" Target="http://uk.wikipedia.org/wiki/%D0%9B%D0%B8%D0%BF%D0%B0_%D0%86%D0%B2%D0%B0%D0%BD_%D0%9B%D1%8C%D0%B2%D0%BE%D0%B2%D0%B8%D1%87" TargetMode="External"/><Relationship Id="rId134" Type="http://schemas.openxmlformats.org/officeDocument/2006/relationships/hyperlink" Target="http://uk.wikipedia.org/wiki/%D0%9A%D0%B0%D0%BC%D1%96%D0%BD%D0%BD%D0%B8%D0%B9_%D0%A5%D1%80%D0%B5%D1%81%D1%82" TargetMode="External"/><Relationship Id="rId139" Type="http://schemas.openxmlformats.org/officeDocument/2006/relationships/hyperlink" Target="http://uk.wikipedia.org/wiki/%D0%A8%D0%B5%D0%B2%D1%87%D0%B5%D0%BD%D0%BA%D0%BE_%D0%A2%D0%B0%D1%80%D0%B0%D1%81_%D0%93%D1%80%D0%B8%D0%B3%D0%BE%D1%80%D0%BE%D0%B2%D0%B8%D1%87" TargetMode="External"/><Relationship Id="rId80" Type="http://schemas.openxmlformats.org/officeDocument/2006/relationships/hyperlink" Target="http://uk.wikisource.org/wiki/%D0%A1%D0%BA%D1%80%D1%96%D0%B7%D1%8C_%D0%BF%D0%BB%D0%B0%D1%87,_%D1%96_%D1%81%D1%82%D0%BE%D0%B3%D1%96%D0%BD,_%D1%96_%D1%80%D0%B8%D0%B4%D0%B0%D0%BD%D0%BD%D1%8F..." TargetMode="External"/><Relationship Id="rId85" Type="http://schemas.openxmlformats.org/officeDocument/2006/relationships/hyperlink" Target="http://uk.wikisource.org/wiki/%D0%9C%D1%96%D0%B9_%D1%88%D0%BB%D1%8F%D1%85" TargetMode="External"/><Relationship Id="rId12" Type="http://schemas.openxmlformats.org/officeDocument/2006/relationships/hyperlink" Target="http://ukrlit.org/voronyi_mykola_kindratovych/blakytna_panna" TargetMode="External"/><Relationship Id="rId17" Type="http://schemas.openxmlformats.org/officeDocument/2006/relationships/hyperlink" Target="http://ukrlit.org/voronyi_mykola_kindratovych/ivanovi_kotliarevskomu" TargetMode="External"/><Relationship Id="rId33" Type="http://schemas.openxmlformats.org/officeDocument/2006/relationships/hyperlink" Target="http://uk.wikisource.org/wiki/%D0%A3%D0%BA%D1%80%D0%B0%D1%97%D0%BD%D1%81%D1%8C%D0%BA%D0%B0_%D0%BC%D0%B5%D0%BB%D0%BE%D0%B4%D1%96%D1%8F" TargetMode="External"/><Relationship Id="rId38" Type="http://schemas.openxmlformats.org/officeDocument/2006/relationships/hyperlink" Target="http://www.google.com/url?q=http%3A%2F%2Fuk.wikipedia.org%2Fwiki%2F%25D0%259F%25D0%25BE%25D0%25B5%25D1%2582&amp;sa=D&amp;sntz=1&amp;usg=AFQjCNHFSLZWK3GLAnmVFU_t9N9U8LMqVA" TargetMode="External"/><Relationship Id="rId59" Type="http://schemas.openxmlformats.org/officeDocument/2006/relationships/hyperlink" Target="http://uk.wikipedia.org/wiki/1798" TargetMode="External"/><Relationship Id="rId103" Type="http://schemas.openxmlformats.org/officeDocument/2006/relationships/hyperlink" Target="http://uk.wikisource.org/w/index.php?title=%D0%9D%D0%B0_%D0%BC%D0%BE%D1%82%D0%B8%D0%B2_%D0%B7_%D0%9C%D1%96%D1%86%D0%BA%D0%B5%D0%B2%D0%B8%D1%87%D0%B0&amp;action=edit&amp;redlink=1" TargetMode="External"/><Relationship Id="rId108" Type="http://schemas.openxmlformats.org/officeDocument/2006/relationships/hyperlink" Target="http://uk.wikisource.org/w/index.php?title=%D0%9F%D1%96%D0%B2%D0%BD%D1%96%D1%87%D0%BD%D1%96_%D0%B4%D1%83%D0%BC%D0%B8&amp;action=edit&amp;redlink=1" TargetMode="External"/><Relationship Id="rId124" Type="http://schemas.openxmlformats.org/officeDocument/2006/relationships/hyperlink" Target="http://ukrlit.org/myrnyi_panas/khiba_revut_voly_yak_yasla_povni" TargetMode="External"/><Relationship Id="rId129" Type="http://schemas.openxmlformats.org/officeDocument/2006/relationships/hyperlink" Target="http://uk.wikipedia.org/wiki/De_Libertate" TargetMode="External"/><Relationship Id="rId54" Type="http://schemas.openxmlformats.org/officeDocument/2006/relationships/hyperlink" Target="http://uk.wikipedia.org/wiki/%D0%97%D0%B5%D0%BC%D0%BB%D1%8F_(%D0%BF%D0%BE%D0%B2%D1%96%D1%81%D1%82%D1%8C)" TargetMode="External"/><Relationship Id="rId70" Type="http://schemas.openxmlformats.org/officeDocument/2006/relationships/hyperlink" Target="http://uk.wikisource.org/wiki/%D0%A7%D0%BE%D1%80%D0%BD%D0%B0_%D1%80%D0%B0%D0%B4%D0%B0" TargetMode="External"/><Relationship Id="rId75" Type="http://schemas.openxmlformats.org/officeDocument/2006/relationships/hyperlink" Target="http://uk.wikisource.org/wiki/Mi_(%D0%9A%D0%BE%D0%BB%D0%B8%D1%81%D0%BA%D0%BE%D0%B2%D0%B0)" TargetMode="External"/><Relationship Id="rId91" Type="http://schemas.openxmlformats.org/officeDocument/2006/relationships/hyperlink" Target="http://uk.wikisource.org/w/index.php?title=%D0%9F%D1%96%D0%B7%D0%BD%D0%BE&amp;action=edit&amp;redlink=1" TargetMode="External"/><Relationship Id="rId96" Type="http://schemas.openxmlformats.org/officeDocument/2006/relationships/hyperlink" Target="http://uk.wikisource.org/w/index.php?title=%D0%94%D0%B8%D0%B2%D0%BB%D1%8E%D1%81%D1%8C_%D1%8F_%D0%BD%D0%B0_%D1%8F%D1%81%D0%BD%D1%96%D1%97_%D0%B7%D0%BE%D1%80%D1%96%E2%80%A6&amp;action=edit&amp;redlink=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k.wikipedia.org/wiki/%D0%92%D0%B5%D0%BB%D0%B8%D1%87%D0%BA%D0%BE%D0%B2%D1%81%D1%8C%D0%BA%D0%B8%D0%B9_%D0%86%D0%B2%D0%B0%D0%BD" TargetMode="External"/><Relationship Id="rId23" Type="http://schemas.openxmlformats.org/officeDocument/2006/relationships/hyperlink" Target="http://ukrlit.org/voronyi_mykola_kindratovych/palimpsest" TargetMode="External"/><Relationship Id="rId28" Type="http://schemas.openxmlformats.org/officeDocument/2006/relationships/hyperlink" Target="http://ukrlit.org/voronyi_mykola_kindratovych/chary" TargetMode="External"/><Relationship Id="rId49" Type="http://schemas.openxmlformats.org/officeDocument/2006/relationships/hyperlink" Target="http://uk.wikipedia.org/wiki/%D0%96%D1%83%D1%80%D0%BD%D0%B0%D0%BB%D1%96%D1%81%D1%82" TargetMode="External"/><Relationship Id="rId114" Type="http://schemas.openxmlformats.org/officeDocument/2006/relationships/hyperlink" Target="http://uk.wikisource.org/wiki/%D0%92%D0%B8_%D1%89%D0%B0%D1%81%D0%BB%D0%B8%D0%B2%D1%96,_%D0%BF%D1%80%D0%B5%D1%87%D0%B8%D1%81%D1%82%D1%96%D1%97_%D0%B7%D0%BE%D1%80%D1%96_(%D0%9B%D0%B5%D1%81%D1%8F_%D0%A3%D0%BA%D1%80%D0%B0%D1%97%D0%BD%D0%BA%D0%B0)" TargetMode="External"/><Relationship Id="rId119" Type="http://schemas.openxmlformats.org/officeDocument/2006/relationships/hyperlink" Target="http://uk.wikipedia.org/wiki/%D0%9C%D0%B0%D1%80%D0%BA%D0%BE_%D0%92%D0%BE%D0%B2%D1%87%D0%BE%D0%BA" TargetMode="External"/><Relationship Id="rId44" Type="http://schemas.openxmlformats.org/officeDocument/2006/relationships/hyperlink" Target="http://uk.wikipedia.org/wiki/%D0%9B%D1%96%D1%82%D0%B5%D1%80%D0%B0%D1%82%D1%83%D1%80%D0%BD%D0%B8%D0%B9_%D0%BA%D1%80%D0%B8%D1%82%D0%B8%D0%BA" TargetMode="External"/><Relationship Id="rId60" Type="http://schemas.openxmlformats.org/officeDocument/2006/relationships/hyperlink" Target="http://uk.wikisource.org/wiki/%D0%A2%D0%B2%D0%BE%D1%80%D0%B8_(%D0%9A%D0%BE%D1%82%D0%BB%D1%8F%D1%80%D0%B5%D0%B2%D1%81%D1%8C%D0%BA%D0%B8%D0%B9,_1922)/%D0%A2%D0%BE%D0%BC_1/%D0%95%D0%BD%D0%B5%D1%97%D0%B4%D0%B0" TargetMode="External"/><Relationship Id="rId65" Type="http://schemas.openxmlformats.org/officeDocument/2006/relationships/hyperlink" Target="http://uk.wikipedia.org/wiki/%D0%9A%D0%BE%D1%86%D1%8E%D0%B1%D0%B8%D0%BD%D1%81%D1%8C%D0%BA%D0%B8%D0%B9_%D0%9C%D0%B8%D1%85%D0%B0%D0%B9%D0%BB%D0%BE_%D0%9C%D0%B8%D1%85%D0%B0%D0%B9%D0%BB%D0%BE%D0%B2%D0%B8%D1%87" TargetMode="External"/><Relationship Id="rId81" Type="http://schemas.openxmlformats.org/officeDocument/2006/relationships/hyperlink" Target="http://uk.wikisource.org/w/index.php?title=%D0%94%D0%BE_%D0%BC%D0%BE%D0%B3%D0%BE_%D1%84%D0%BE%D1%80%D1%82%D0%B5%D0%BF%D1%96%D0%B0%D0%BD%D0%BE&amp;action=edit&amp;redlink=1" TargetMode="External"/><Relationship Id="rId86" Type="http://schemas.openxmlformats.org/officeDocument/2006/relationships/hyperlink" Target="http://uk.wikisource.org/w/index.php?title=%D0%9A%D0%BE%D0%BB%D0%B8_%D0%B2%D1%82%D0%BE%D0%BC%D0%BB%D1%8E%D1%81%D1%8F_%D1%8F_%D0%B6%D0%B8%D1%82%D1%82%D1%8F%D0%BC_%D1%89%D0%BE%D0%B4%D0%B5%D0%BD%D0%BD%D0%B8%D0%BC...&amp;action=edit&amp;redlink=1" TargetMode="External"/><Relationship Id="rId130" Type="http://schemas.openxmlformats.org/officeDocument/2006/relationships/hyperlink" Target="http://uk.wikipedia.org/wiki/%D0%A1%D1%82%D0%B0%D1%80%D0%B8%D1%86%D1%8C%D0%BA%D0%B8%D0%B9_%D0%9C%D0%B8%D1%85%D0%B0%D0%B9%D0%BB%D0%BE_%D0%9F%D0%B5%D1%82%D1%80%D0%BE%D0%B2%D0%B8%D1%87" TargetMode="External"/><Relationship Id="rId135" Type="http://schemas.openxmlformats.org/officeDocument/2006/relationships/hyperlink" Target="http://uk.wikipedia.org/wiki/%D0%A4%D1%80%D0%B0%D0%BD%D0%BA%D0%BE_%D0%86%D0%B2%D0%B0%D0%BD_%D0%AF%D0%BA%D0%BE%D0%B2%D0%B8%D1%87" TargetMode="External"/><Relationship Id="rId13" Type="http://schemas.openxmlformats.org/officeDocument/2006/relationships/hyperlink" Target="http://ukrlit.org/voronyi_mykola_kindratovych/do_moria" TargetMode="External"/><Relationship Id="rId18" Type="http://schemas.openxmlformats.org/officeDocument/2006/relationships/hyperlink" Target="http://ukrlit.org/voronyi_mykola_kindratovych/ivanovi_frankovi" TargetMode="External"/><Relationship Id="rId39" Type="http://schemas.openxmlformats.org/officeDocument/2006/relationships/hyperlink" Target="http://uk.wikipedia.org/wiki/%D0%9A%D0%B2%D1%96%D1%82%D0%BA%D0%B0-%D0%9E%D1%81%D0%BD%D0%BE%D0%B2%27%D1%8F%D0%BD%D0%B5%D0%BD%D0%BA%D0%BE_%D0%93%D1%80%D0%B8%D0%B3%D0%BE%D1%80%D1%96%D0%B9_%D0%A4%D0%B5%D0%B4%D0%BE%D1%80%D0%BE%D0%B2%D0%B8%D1%87" TargetMode="External"/><Relationship Id="rId109" Type="http://schemas.openxmlformats.org/officeDocument/2006/relationships/hyperlink" Target="http://uk.wikisource.org/w/index.php?title=%D0%94%D0%BE_%D1%82%D0%BE%D0%B2%D0%B0%D1%80%D0%B8%D1%88%D1%96%D0%B2&amp;action=edit&amp;redlink=1" TargetMode="External"/><Relationship Id="rId34" Type="http://schemas.openxmlformats.org/officeDocument/2006/relationships/hyperlink" Target="http://uk.wikipedia.org/wiki/%D0%93%D1%80%D1%96%D0%BD%D1%87%D0%B5%D0%BD%D0%BA%D0%BE_%D0%91%D0%BE%D1%80%D0%B8%D1%81_%D0%94%D0%BC%D0%B8%D1%82%D1%80%D0%BE%D0%B2%D0%B8%D1%87" TargetMode="External"/><Relationship Id="rId50" Type="http://schemas.openxmlformats.org/officeDocument/2006/relationships/hyperlink" Target="http://uk.wikipedia.org/wiki/%D0%9B%D1%96%D1%82%D0%B5%D1%80%D0%B0%D1%82%D1%83%D1%80%D0%BD%D0%B8%D0%B9_%D0%BA%D1%80%D0%B8%D1%82%D0%B8%D0%BA" TargetMode="External"/><Relationship Id="rId55" Type="http://schemas.openxmlformats.org/officeDocument/2006/relationships/hyperlink" Target="http://uk.wikisource.org/wiki/%D0%97%D0%B5%D0%BC%D0%BB%D1%8F_(%D0%BF%D0%BE%D0%B2%D1%96%D1%81%D1%82%D1%8C)" TargetMode="External"/><Relationship Id="rId76" Type="http://schemas.openxmlformats.org/officeDocument/2006/relationships/hyperlink" Target="http://uk.wikisource.org/wiki/Fa_(%D0%A1%D0%BE%D0%BD%D0%B5%D1%82)" TargetMode="External"/><Relationship Id="rId97" Type="http://schemas.openxmlformats.org/officeDocument/2006/relationships/hyperlink" Target="http://uk.wikisource.org/wiki/%D0%A1%D1%82%D0%BE%D1%8F%D0%BB%D0%B0_%D1%8F_%D1%96_%D1%81%D0%BB%D1%83%D1%85%D0%B0%D0%BB%D0%B0_%D0%B2%D0%B5%D1%81%D0%BD%D1%83%E2%80%A6" TargetMode="External"/><Relationship Id="rId104" Type="http://schemas.openxmlformats.org/officeDocument/2006/relationships/hyperlink" Target="http://uk.wikisource.org/w/index.php?title=%D0%9F%D0%B0%D1%80%D0%BE%D0%B4%D1%96%D1%8F_%D0%BD%D0%B0_%D1%83%D0%BA%D1%80%D0%B0%D1%97%D0%BD%D1%81%D1%8C%D0%BA%D1%96_%D0%B6%D0%B0%D0%BB%D1%96%D1%81%D0%BB%D0%B8%D0%B2%D1%96_%D0%B2%D1%96%D1%80%D1%88%D1%96&amp;action=edit&amp;redlink=1" TargetMode="External"/><Relationship Id="rId120" Type="http://schemas.openxmlformats.org/officeDocument/2006/relationships/hyperlink" Target="http://uk.wikipedia.org/wiki/%D0%9D%D0%B5%D1%87%D1%83%D0%B9-%D0%9B%D0%B5%D0%B2%D0%B8%D1%86%D1%8C%D0%BA%D0%B8%D0%B9_%D0%86%D0%B2%D0%B0%D0%BD_%D0%A1%D0%B5%D0%BC%D0%B5%D0%BD%D0%BE%D0%B2%D0%B8%D1%87" TargetMode="External"/><Relationship Id="rId125" Type="http://schemas.openxmlformats.org/officeDocument/2006/relationships/hyperlink" Target="http://uk.wikipedia.org/wiki/%D0%9F%D0%B5%D1%82%D1%80%D0%B5%D0%BD%D0%BA%D0%BE_%D0%9C%D0%B8%D1%85%D0%B0%D0%B9%D0%BB%D0%BE_%D0%9C%D0%B8%D0%BA%D0%BE%D0%BB%D0%B0%D0%B9%D0%BE%D0%B2%D0%B8%D1%87" TargetMode="External"/><Relationship Id="rId141" Type="http://schemas.openxmlformats.org/officeDocument/2006/relationships/theme" Target="theme/theme1.xml"/><Relationship Id="rId7" Type="http://schemas.openxmlformats.org/officeDocument/2006/relationships/hyperlink" Target="http://uk.wikipedia.org/wiki/%D0%92%D0%B5%D0%BB%D0%B8%D1%87%D0%BA%D0%BE%D0%B2%D1%81%D1%8C%D0%BA%D0%B8%D0%B9_%D0%86%D0%B2%D0%B0%D0%BD" TargetMode="External"/><Relationship Id="rId71" Type="http://schemas.openxmlformats.org/officeDocument/2006/relationships/hyperlink" Target="http://uk.wikipedia.org/wiki/%D0%9B%D0%B5%D1%81%D1%8F_%D0%A3%D0%BA%D1%80%D0%B0%D1%97%D0%BD%D0%BA%D0%B0" TargetMode="External"/><Relationship Id="rId92" Type="http://schemas.openxmlformats.org/officeDocument/2006/relationships/hyperlink" Target="http://uk.wikisource.org/w/index.php?title=%D0%9D%D1%96%D1%87%D0%BA%D0%B0_%D1%82%D0%B8%D1%85%D0%B0_%D1%96_%D1%82%D0%B5%D0%BC%D0%BD%D0%B0_%D0%B1%D1%83%D0%BB%D0%B0%E2%80%A6&amp;action=edit&amp;redlink=1" TargetMode="External"/><Relationship Id="rId2" Type="http://schemas.openxmlformats.org/officeDocument/2006/relationships/styles" Target="styles.xml"/><Relationship Id="rId29" Type="http://schemas.openxmlformats.org/officeDocument/2006/relationships/hyperlink" Target="http://ukrlit.org/voronyi_mykola_kindratovych/chy_zumiiesh" TargetMode="External"/><Relationship Id="rId24" Type="http://schemas.openxmlformats.org/officeDocument/2006/relationships/hyperlink" Target="http://ukrlit.org/voronyi_mykola_kindratovych/rubiny" TargetMode="External"/><Relationship Id="rId40" Type="http://schemas.openxmlformats.org/officeDocument/2006/relationships/hyperlink" Target="http://uk.wikisource.org/wiki/%D0%9A%D0%BE%D0%BD%D0%BE%D1%82%D0%BE%D0%BF%D1%81%D1%8C%D0%BA%D0%B0_%D0%B2%D1%96%D0%B4%D1%8C%D0%BC%D0%B0" TargetMode="External"/><Relationship Id="rId45" Type="http://schemas.openxmlformats.org/officeDocument/2006/relationships/hyperlink" Target="http://uk.wikipedia.org/wiki/%D0%9A%D0%BE%D0%B7%D0%B0%D1%86%D1%8C%D0%BA%D0%B0_%D1%81%D1%82%D0%B0%D1%80%D1%88%D0%B8%D0%BD%D0%B0" TargetMode="External"/><Relationship Id="rId66" Type="http://schemas.openxmlformats.org/officeDocument/2006/relationships/hyperlink" Target="http://uk.wikisource.org/wiki/Intermezzo" TargetMode="External"/><Relationship Id="rId87" Type="http://schemas.openxmlformats.org/officeDocument/2006/relationships/hyperlink" Target="http://uk.wikisource.org/w/index.php?title=%D0%9F%D0%B5%D1%80%D0%B5%D0%BC%D0%BE%D0%B3%D0%B0&amp;action=edit&amp;redlink=1" TargetMode="External"/><Relationship Id="rId110" Type="http://schemas.openxmlformats.org/officeDocument/2006/relationships/hyperlink" Target="http://uk.wikisource.org/w/index.php?title=%D0%91%D0%BE%D0%B6%D0%B0_%D1%96%D1%81%D0%BA%D1%80%D0%B0&amp;action=edit&amp;redlink=1" TargetMode="External"/><Relationship Id="rId115" Type="http://schemas.openxmlformats.org/officeDocument/2006/relationships/hyperlink" Target="http://uk.wikisource.org/w/index.php?title=%D0%90%D0%B2%D1%82%D0%BE%D1%80:%D0%9B%D0%B5%D1%81%D1%8F_%D0%A3%D0%BA%D1%80%D0%B0%D1%97%D0%BD%D0%BA%D0%B0&amp;action=edit&amp;section=17" TargetMode="External"/><Relationship Id="rId131" Type="http://schemas.openxmlformats.org/officeDocument/2006/relationships/hyperlink" Target="http://ukrlit.org/starytskyi_mykhailo_petrovych/molodost_mazepy" TargetMode="External"/><Relationship Id="rId136" Type="http://schemas.openxmlformats.org/officeDocument/2006/relationships/hyperlink" Target="http://toloka.hurtom.com/viewtopic.php?t=27471" TargetMode="External"/><Relationship Id="rId61" Type="http://schemas.openxmlformats.org/officeDocument/2006/relationships/hyperlink" Target="http://uk.wikipedia.org/wiki/1798" TargetMode="External"/><Relationship Id="rId82" Type="http://schemas.openxmlformats.org/officeDocument/2006/relationships/hyperlink" Target="http://uk.wikisource.org/w/index.php?title=%D0%9D%D0%B0_%D0%B4%D0%B0%D0%B2%D0%BD%D1%96%D0%B9_%D0%BC%D0%BE%D1%82%D0%B8%D0%B2&amp;action=edit&amp;redlink=1" TargetMode="External"/><Relationship Id="rId19" Type="http://schemas.openxmlformats.org/officeDocument/2006/relationships/hyperlink" Target="http://ukrlit.org/voronyi_mykola_kindratovych/infanta" TargetMode="External"/><Relationship Id="rId14" Type="http://schemas.openxmlformats.org/officeDocument/2006/relationships/hyperlink" Target="http://ukrlit.org/voronyi_mykola_kindratovych/zvir" TargetMode="External"/><Relationship Id="rId30" Type="http://schemas.openxmlformats.org/officeDocument/2006/relationships/hyperlink" Target="http://uk.wikipedia.org/wiki/%D0%93%D0%BE%D0%B3%D0%BE%D0%BB%D1%8C_%D0%9C%D0%B8%D0%BA%D0%BE%D0%BB%D0%B0_%D0%92%D0%B0%D1%81%D0%B8%D0%BB%D1%8C%D0%BE%D0%B2%D0%B8%D1%87" TargetMode="External"/><Relationship Id="rId35" Type="http://schemas.openxmlformats.org/officeDocument/2006/relationships/hyperlink" Target="http://uk.wikipedia.org/wiki/%D0%93%D1%83%D0%BB%D0%B0%D0%BA-%D0%90%D1%80%D1%82%D0%B5%D0%BC%D0%BE%D0%B2%D1%81%D1%8C%D0%BA%D0%B8%D0%B9_%D0%9F%D0%B5%D1%82%D1%80%D0%BE_%D0%9F%D0%B5%D1%82%D1%80%D0%BE%D0%B2%D0%B8%D1%87" TargetMode="External"/><Relationship Id="rId56" Type="http://schemas.openxmlformats.org/officeDocument/2006/relationships/hyperlink" Target="http://uk.wikipedia.org/wiki/%D0%9A%D0%BE%D1%81%D1%82%D0%BE%D0%BC%D0%B0%D1%80%D0%BE%D0%B2_%D0%9C%D0%B8%D0%BA%D0%BE%D0%BB%D0%B0_%D0%86%D0%B2%D0%B0%D0%BD%D0%BE%D0%B2%D0%B8%D1%87" TargetMode="External"/><Relationship Id="rId77" Type="http://schemas.openxmlformats.org/officeDocument/2006/relationships/hyperlink" Target="http://uk.wikisource.org/wiki/Sol_(Rondeau)" TargetMode="External"/><Relationship Id="rId100" Type="http://schemas.openxmlformats.org/officeDocument/2006/relationships/hyperlink" Target="http://uk.wikisource.org/w/index.php?title=%C2%AB%D0%A2%D0%BE_%D0%B1%D1%83%D0%BB%D0%B0_%D1%82%D0%B8%D1%85%D0%B0_%D0%BD%D1%96%D1%87_%D1%87%D0%B0%D1%80%D1%96%D0%B2%D0%BD%D0%B8%D1%86%D1%8F%E2%80%A6%C2%BB&amp;action=edit&amp;redlink=1" TargetMode="External"/><Relationship Id="rId105" Type="http://schemas.openxmlformats.org/officeDocument/2006/relationships/hyperlink" Target="http://uk.wikisource.org/w/index.php?title=%D0%9C%D0%B0%D1%82%D0%B8-%D0%BD%D0%B5%D0%B2%D1%96%D0%BB%D1%8C%D0%BD%D0%B8%D1%86%D1%8F&amp;action=edit&amp;redlink=1" TargetMode="External"/><Relationship Id="rId126" Type="http://schemas.openxmlformats.org/officeDocument/2006/relationships/hyperlink" Target="http://uk.wikipedia.org/wiki/%D0%A4%D0%B5%D0%BE%D1%84%D0%B0%D0%BD_%D0%9F%D1%80%D0%BE%D0%BA%D0%BE%D0%BF%D0%BE%D0%B2%D0%B8%D1%87" TargetMode="External"/><Relationship Id="rId8" Type="http://schemas.openxmlformats.org/officeDocument/2006/relationships/hyperlink" Target="http://www.google.com/url?q=http%3A%2F%2Fuk.wikipedia.org%2Fwiki%2F%25D0%2592%25D0%25BE%25D1%2580%25D0%25BE%25D0%25BD%25D0%25B8%25D0%25B9_%25D0%259C%25D0%25B8%25D0%25BA%25D0%25BE%25D0%25BB%25D0%25B0_%25D0%259A%25D1%2596%25D0%25BD%25D0%25B4%25D1%2580%25D0%25B0%25D1%2582%25D0%25BE%25D0%25B2%25D0%25B8%25D1%2587&amp;sa=D&amp;sntz=1&amp;usg=AFQjCNE3zDr3YnpYJjGCwF2vCBQPNkcmWQ" TargetMode="External"/><Relationship Id="rId51" Type="http://schemas.openxmlformats.org/officeDocument/2006/relationships/hyperlink" Target="http://uk.wikipedia.org/wiki/%D0%A1%D0%B5%D0%BC%D0%B5%D0%BD_%D0%9A%D0%BB%D0%B8%D0%BC%D0%BE%D0%B2%D1%81%D1%8C%D0%BA%D0%B8%D0%B9" TargetMode="External"/><Relationship Id="rId72" Type="http://schemas.openxmlformats.org/officeDocument/2006/relationships/hyperlink" Target="http://uk.wikisource.org/wiki/%D0%A1%D1%96%D0%BC_%D1%81%D1%82%D1%80%D1%83%D0%BD" TargetMode="External"/><Relationship Id="rId93" Type="http://schemas.openxmlformats.org/officeDocument/2006/relationships/hyperlink" Target="http://uk.wikisource.org/w/index.php?title=%D0%9D%D0%B5_%D1%81%D0%BF%D1%96%D0%B2%D0%B0%D0%B9%D1%82%D0%B5_%D0%BC%D0%B5%D0%BD%D1%96_%D1%81%D0%B5%D1%97_%D0%BF%D1%96%D1%81%D0%BD%D1%96%E2%80%A6&amp;action=edit&amp;redlink=1" TargetMode="External"/><Relationship Id="rId98" Type="http://schemas.openxmlformats.org/officeDocument/2006/relationships/hyperlink" Target="http://uk.wikisource.org/wiki/%D0%A5%D0%BE%D1%82%D1%96%D0%BB%D0%B0_%D0%B1_%D1%8F_%D0%BF%D1%96%D1%81%D0%BD%D0%B5%D1%8E_%D1%81%D1%82%D0%B0%D1%82%D0%B8_(%D0%9B%D0%B5%D1%81%D1%8F_%D0%A3%D0%BA%D1%80%D0%B0%D1%97%D0%BD%D0%BA%D0%B0)" TargetMode="External"/><Relationship Id="rId121" Type="http://schemas.openxmlformats.org/officeDocument/2006/relationships/hyperlink" Target="http://ukrlit.org/nechui_levytskyi_ivan_semenovych/kaidasheva_simia" TargetMode="External"/><Relationship Id="rId3" Type="http://schemas.openxmlformats.org/officeDocument/2006/relationships/settings" Target="settings.xml"/><Relationship Id="rId25" Type="http://schemas.openxmlformats.org/officeDocument/2006/relationships/hyperlink" Target="http://ukrlit.org/voronyi_mykola_kindratovych/spomyny" TargetMode="External"/><Relationship Id="rId46" Type="http://schemas.openxmlformats.org/officeDocument/2006/relationships/hyperlink" Target="http://uk.wikisource.org/wiki/%D0%9C%D0%B0%D1%80%D1%83%D1%81%D1%8F" TargetMode="External"/><Relationship Id="rId67" Type="http://schemas.openxmlformats.org/officeDocument/2006/relationships/hyperlink" Target="http://uk.wikisource.org/wiki/Intermezzo" TargetMode="External"/><Relationship Id="rId116" Type="http://schemas.openxmlformats.org/officeDocument/2006/relationships/hyperlink" Target="http://uk.wikisource.org/wiki/%D0%86_%D1%82%D0%B8_%D0%BA%D0%BE%D0%BB%D0%B8%D1%81%D1%8C_%D0%B1%D0%BE%D1%80%D0%BE%D0%BB%D0%B0%D1%81%D1%8C,_%D0%BC%D0%BE%D0%B2_%D0%86%D0%B7%D1%80%D0%B0%D1%97%D0%BB%D1%8C%E2%80%A6" TargetMode="External"/><Relationship Id="rId137" Type="http://schemas.openxmlformats.org/officeDocument/2006/relationships/hyperlink" Target="http://uk.wikisource.org/wiki/%D0%92%D0%B5%D1%81%D0%BD%D1%96%D0%B2%D0%BA%D0%B0" TargetMode="External"/><Relationship Id="rId20" Type="http://schemas.openxmlformats.org/officeDocument/2006/relationships/hyperlink" Target="http://ukrlit.org/voronyi_mykola_kindratovych/krasa" TargetMode="External"/><Relationship Id="rId41" Type="http://schemas.openxmlformats.org/officeDocument/2006/relationships/hyperlink" Target="http://uk.wikipedia.org/wiki/1843" TargetMode="External"/><Relationship Id="rId62" Type="http://schemas.openxmlformats.org/officeDocument/2006/relationships/hyperlink" Target="http://uk.wikipedia.org/wiki/%D0%9D%D0%B0%D1%82%D0%B0%D0%BB%D0%BA%D0%B0_%D0%9F%D0%BE%D0%BB%D1%82%D0%B0%D0%B2%D0%BA%D0%B0_(%D0%BF%27%D1%94%D1%81%D0%B0)" TargetMode="External"/><Relationship Id="rId83" Type="http://schemas.openxmlformats.org/officeDocument/2006/relationships/hyperlink" Target="http://uk.wikisource.org/wiki/%D0%92%D0%B5%D1%81%D0%BD%D1%8F%D0%BD%D0%BA%D0%B0_(%D0%A3%D0%BA%D1%80%D0%B0%D1%97%D0%BD%D0%BA%D0%B0)" TargetMode="External"/><Relationship Id="rId88" Type="http://schemas.openxmlformats.org/officeDocument/2006/relationships/hyperlink" Target="http://uk.wikisource.org/w/index.php?title=%D0%A0%D0%BE%D0%B1%D0%B5%D1%80%D1%82_%D0%91%D1%80%D1%8E%D1%81,_%D0%BA%D0%BE%D1%80%D0%BE%D0%BB%D1%8C_%D1%88%D0%BE%D1%82%D0%BB%D0%B0%D0%BD%D0%B4%D1%81%D1%8C%D0%BA%D0%B8%D0%B9&amp;action=edit&amp;redlink=1" TargetMode="External"/><Relationship Id="rId111" Type="http://schemas.openxmlformats.org/officeDocument/2006/relationships/hyperlink" Target="http://uk.wikisource.org/w/index.php?title=Slavus_%E2%80%93_sclavus&amp;action=edit&amp;redlink=1" TargetMode="External"/><Relationship Id="rId132" Type="http://schemas.openxmlformats.org/officeDocument/2006/relationships/hyperlink" Target="http://ukrlit.org/starytskyi_mykhailo_petrovych/obloha_bushi" TargetMode="External"/><Relationship Id="rId15" Type="http://schemas.openxmlformats.org/officeDocument/2006/relationships/hyperlink" Target="http://ukrlit.org/voronyi_mykola_kindratovych/zori_ochi" TargetMode="External"/><Relationship Id="rId36" Type="http://schemas.openxmlformats.org/officeDocument/2006/relationships/hyperlink" Target="http://uk.wikipedia.org/wiki/1813" TargetMode="External"/><Relationship Id="rId57" Type="http://schemas.openxmlformats.org/officeDocument/2006/relationships/hyperlink" Target="http://uk.wikipedia.org/wiki/%D0%9A%D0%BE%D1%82%D0%BB%D1%8F%D1%80%D0%B5%D0%B2%D1%81%D1%8C%D0%BA%D0%B8%D0%B9_%D0%86%D0%B2%D0%B0%D0%BD_%D0%9F%D0%B5%D1%82%D1%80%D0%BE%D0%B2%D0%B8%D1%87" TargetMode="External"/><Relationship Id="rId106" Type="http://schemas.openxmlformats.org/officeDocument/2006/relationships/hyperlink" Target="http://uk.wikisource.org/wiki/%C2%AB%D0%86_%D0%B2%D1%81%D0%B5-%D1%82%D0%B0%D0%BA%D0%B8_%D0%B4%D0%BE_%D1%82%D0%B5%D0%B1%D0%B5_%D0%B4%D1%83%D0%BC%D0%BA%D0%B0_%D0%BB%D0%B8%D0%BD%D0%B5%E2%80%A6%C2%BB" TargetMode="External"/><Relationship Id="rId127" Type="http://schemas.openxmlformats.org/officeDocument/2006/relationships/hyperlink" Target="http://uk.wikipedia.org/wiki/%D0%A1%D0%BA%D0%BE%D0%B2%D0%BE%D1%80%D0%BE%D0%B4%D0%B0_%D0%93%D1%80%D0%B8%D0%B3%D0%BE%D1%80%D1%96%D0%B9_%D0%A1%D0%B0%D0%B2%D0%B8%D1%87" TargetMode="External"/><Relationship Id="rId10" Type="http://schemas.openxmlformats.org/officeDocument/2006/relationships/hyperlink" Target="http://www.google.com/url?q=http%3A%2F%2Fukrlit.org%2Fvoronyi_mykola_kindratovych%2Fmemento_mori&amp;sa=D&amp;sntz=1&amp;usg=AFQjCNHT5_YdzgBrPjyAxI-5fF8cKn-6og" TargetMode="External"/><Relationship Id="rId31" Type="http://schemas.openxmlformats.org/officeDocument/2006/relationships/hyperlink" Target="http://uk.wikipedia.org/wiki/%D0%93%D1%80%D0%B5%D0%B1%D1%96%D0%BD%D0%BA%D0%B0_%D0%84%D0%B2%D0%B3%D0%B5%D0%BD_%D0%9F%D0%B0%D0%B2%D0%BB%D0%BE%D0%B2%D0%B8%D1%87" TargetMode="External"/><Relationship Id="rId52" Type="http://schemas.openxmlformats.org/officeDocument/2006/relationships/hyperlink" Target="http://wikisource.org/wiki/%D0%A1%D0%B5%D0%BC%D0%B5%D0%BD_%D0%9A%D0%BB%D0%B8%D0%BC%D0%BE%D0%B2%D1%81%D1%8C%D0%BA%D0%B8%D0%B9,_%D0%87%D1%85%D0%B0%D0%B2_%D0%BA%D0%BE%D0%B7%D0%B0%D0%BA_%D0%B7%D0%B0_%D0%94%D1%83%D0%BD%D0%B0%D0%B9" TargetMode="External"/><Relationship Id="rId73" Type="http://schemas.openxmlformats.org/officeDocument/2006/relationships/hyperlink" Target="http://uk.wikisource.org/wiki/Do_(%D0%93%D1%96%D0%BC%D0%BD)" TargetMode="External"/><Relationship Id="rId78" Type="http://schemas.openxmlformats.org/officeDocument/2006/relationships/hyperlink" Target="http://uk.wikisource.org/wiki/La_(Nocturne)" TargetMode="External"/><Relationship Id="rId94" Type="http://schemas.openxmlformats.org/officeDocument/2006/relationships/hyperlink" Target="http://uk.wikisource.org/w/index.php?title=%D0%93%D0%BE%D1%80%D0%B8%D1%82%D1%8C_%D0%BC%D0%BE%D1%94_%D1%81%D0%B5%D1%80%D1%86%D0%B5%E2%80%A6&amp;action=edit&amp;redlink=1" TargetMode="External"/><Relationship Id="rId99" Type="http://schemas.openxmlformats.org/officeDocument/2006/relationships/hyperlink" Target="http://uk.wikisource.org/wiki/%D0%94%D0%BE_%D0%BC%D1%83%D0%B7%D0%B8" TargetMode="External"/><Relationship Id="rId101" Type="http://schemas.openxmlformats.org/officeDocument/2006/relationships/hyperlink" Target="http://uk.wikisource.org/wiki/%D0%94%D0%B0%D0%B2%D0%BD%D1%8F_%D0%B2%D0%B5%D1%81%D0%BD%D0%B0" TargetMode="External"/><Relationship Id="rId122" Type="http://schemas.openxmlformats.org/officeDocument/2006/relationships/hyperlink" Target="http://uk.wikipedia.org/wiki/%D0%9E%D0%BB%D0%B5%D0%BA%D1%81%D0%B0%D0%BD%D0%B4%D1%80_%D0%9E%D0%BB%D0%B5%D1%81%D1%8C" TargetMode="External"/><Relationship Id="rId4" Type="http://schemas.openxmlformats.org/officeDocument/2006/relationships/webSettings" Target="webSettings.xml"/><Relationship Id="rId9" Type="http://schemas.openxmlformats.org/officeDocument/2006/relationships/hyperlink" Target="http://www.google.com/url?q=http%3A%2F%2Fukrlit.org%2Fvoronyi_mykola_kindratovych%2Ffinale&amp;sa=D&amp;sntz=1&amp;usg=AFQjCNEmLT8XvdwiewIkMLFp1rWuX-Tjfw" TargetMode="External"/><Relationship Id="rId26" Type="http://schemas.openxmlformats.org/officeDocument/2006/relationships/hyperlink" Target="http://ukrlit.org/voronyi_mykola_kindratovych/stare_misto" TargetMode="External"/><Relationship Id="rId47" Type="http://schemas.openxmlformats.org/officeDocument/2006/relationships/hyperlink" Target="http://uk.wikipedia.org/wiki/1843" TargetMode="External"/><Relationship Id="rId68" Type="http://schemas.openxmlformats.org/officeDocument/2006/relationships/hyperlink" Target="http://uk.wikisource.org/wiki/%D0%A2%D1%96%D0%BD%D1%96_%D0%B7%D0%B0%D0%B1%D1%83%D1%82%D0%B8%D1%85_%D0%BF%D1%80%D0%B5%D0%B4%D0%BA%D1%96%D0%B2" TargetMode="External"/><Relationship Id="rId89" Type="http://schemas.openxmlformats.org/officeDocument/2006/relationships/hyperlink" Target="http://uk.wikisource.org/w/index.php?title=%D0%96%D0%B0%D0%BB%D1%8C&amp;action=edit&amp;redlink=1" TargetMode="External"/><Relationship Id="rId112" Type="http://schemas.openxmlformats.org/officeDocument/2006/relationships/hyperlink" Target="http://uk.wikisource.org/w/index.php?title=%C2%AB%D0%9E%D1%82_%D0%B2%D0%BE%D0%BD%D0%B0,_%D1%82%D0%B0%D1%8F_%D0%B6%D0%B0%D0%B4%D0%B0%D0%BD%D0%B0_%D1%80%D1%96%D0%B2%D0%BD%D1%96%D1%81%D1%82%D1%8C%E2%80%A6%C2%BB&amp;action=edit&amp;redlink=1" TargetMode="External"/><Relationship Id="rId133" Type="http://schemas.openxmlformats.org/officeDocument/2006/relationships/hyperlink" Target="http://uk.wikipedia.org/wiki/%D0%A1%D1%82%D0%B5%D1%84%D0%B0%D0%BD%D0%B8%D0%BA_%D0%92%D0%B0%D1%81%D0%B8%D0%BB%D1%8C_%D0%A1%D0%B5%D0%BC%D0%B5%D0%BD%D0%BE%D0%B2%D0%B8%D1%87" TargetMode="External"/><Relationship Id="rId16" Type="http://schemas.openxmlformats.org/officeDocument/2006/relationships/hyperlink" Target="http://ukrlit.org/voronyi_mykola_kindratovych/zoriane_ne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5991</Words>
  <Characters>34152</Characters>
  <Application>Microsoft Office Word</Application>
  <DocSecurity>0</DocSecurity>
  <Lines>284</Lines>
  <Paragraphs>80</Paragraphs>
  <ScaleCrop>false</ScaleCrop>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Viktor Lesyk</cp:lastModifiedBy>
  <cp:revision>2</cp:revision>
  <dcterms:created xsi:type="dcterms:W3CDTF">2021-03-01T08:24:00Z</dcterms:created>
  <dcterms:modified xsi:type="dcterms:W3CDTF">2021-03-01T08:25:00Z</dcterms:modified>
</cp:coreProperties>
</file>