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ff0000"/>
          <w:u w:val="single"/>
        </w:rPr>
      </w:pPr>
      <w:bookmarkStart w:colFirst="0" w:colLast="0" w:name="_5abj30gnb1mu" w:id="0"/>
      <w:bookmarkEnd w:id="0"/>
      <w:r w:rsidDel="00000000" w:rsidR="00000000" w:rsidRPr="00000000">
        <w:rPr>
          <w:b w:val="1"/>
          <w:color w:val="ff0000"/>
          <w:u w:val="single"/>
          <w:rtl w:val="0"/>
        </w:rPr>
        <w:t xml:space="preserve">MCD ET MLD DE CineClick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3c78d8"/>
        </w:rPr>
      </w:pPr>
      <w:bookmarkStart w:colFirst="0" w:colLast="0" w:name="_mwpcxdozc9vh" w:id="1"/>
      <w:bookmarkEnd w:id="1"/>
      <w:r w:rsidDel="00000000" w:rsidR="00000000" w:rsidRPr="00000000">
        <w:rPr>
          <w:b w:val="1"/>
          <w:color w:val="3c78d8"/>
          <w:rtl w:val="0"/>
        </w:rPr>
        <w:t xml:space="preserve">MCD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660324</wp:posOffset>
            </wp:positionV>
            <wp:extent cx="6486525" cy="309059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090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  <w:color w:val="3d85c6"/>
        </w:rPr>
      </w:pPr>
      <w:bookmarkStart w:colFirst="0" w:colLast="0" w:name="_hg93ele1on2s" w:id="2"/>
      <w:bookmarkEnd w:id="2"/>
      <w:r w:rsidDel="00000000" w:rsidR="00000000" w:rsidRPr="00000000">
        <w:rPr>
          <w:b w:val="1"/>
          <w:color w:val="3d85c6"/>
          <w:rtl w:val="0"/>
        </w:rPr>
        <w:t xml:space="preserve">MLD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448425" cy="30908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