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jc w:val="right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  <w:r>
        <w:rPr>
          <w:rFonts w:ascii="Comic Sans MS" w:hAnsi="Comic Sans MS" w:eastAsia="华文仿宋"/>
          <w:b/>
          <w:bCs/>
          <w:sz w:val="36"/>
          <w:szCs w:val="36"/>
        </w:rPr>
        <w:t>西安电子科技大学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</w:t>
      </w:r>
      <w:r>
        <w:rPr>
          <w:rFonts w:ascii="Comic Sans MS" w:hAnsi="Comic Sans MS" w:eastAsia="华文仿宋"/>
          <w:b/>
          <w:bCs/>
          <w:sz w:val="36"/>
          <w:szCs w:val="36"/>
        </w:rPr>
        <w:t>网络与信息安全学院</w:t>
      </w:r>
    </w:p>
    <w:p>
      <w:pPr>
        <w:widowControl/>
        <w:adjustRightInd w:val="0"/>
        <w:snapToGrid w:val="0"/>
        <w:jc w:val="center"/>
        <w:rPr>
          <w:rFonts w:hint="eastAsia" w:ascii="Comic Sans MS" w:hAnsi="Comic Sans MS" w:eastAsia="华文仿宋"/>
          <w:b/>
          <w:bCs/>
          <w:sz w:val="36"/>
          <w:szCs w:val="36"/>
        </w:rPr>
      </w:pP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36"/>
          <w:szCs w:val="36"/>
        </w:rPr>
      </w:pP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    </w:t>
      </w:r>
      <w:r>
        <w:rPr>
          <w:rFonts w:hint="eastAsia" w:ascii="华文行楷" w:hAnsi="Baoli SC" w:eastAsia="华文行楷"/>
          <w:b/>
          <w:bCs/>
          <w:sz w:val="36"/>
          <w:szCs w:val="36"/>
        </w:rPr>
        <w:t xml:space="preserve"> 信 号 与 系 统</w:t>
      </w:r>
      <w:r>
        <w:rPr>
          <w:rFonts w:hint="eastAsia" w:ascii="华文行楷" w:hAnsi="Comic Sans MS" w:eastAsia="华文行楷"/>
          <w:b/>
          <w:bCs/>
          <w:sz w:val="36"/>
          <w:szCs w:val="36"/>
        </w:rPr>
        <w:t xml:space="preserve"> </w:t>
      </w:r>
      <w:r>
        <w:rPr>
          <w:rFonts w:hint="eastAsia" w:ascii="Comic Sans MS" w:hAnsi="Comic Sans MS" w:eastAsia="华文仿宋"/>
          <w:b/>
          <w:bCs/>
          <w:sz w:val="36"/>
          <w:szCs w:val="36"/>
        </w:rPr>
        <w:t xml:space="preserve">   </w:t>
      </w:r>
      <w:r>
        <w:rPr>
          <w:rFonts w:ascii="Comic Sans MS" w:hAnsi="Comic Sans MS" w:eastAsia="华文仿宋"/>
          <w:b/>
          <w:bCs/>
          <w:sz w:val="36"/>
          <w:szCs w:val="36"/>
        </w:rPr>
        <w:t>实验报告</w: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2.45pt;margin-top:16.85pt;height:2.7pt;width:385.8pt;z-index:251659264;mso-width-relative:page;mso-height-relative:page;" filled="f" stroked="t" coordsize="21600,21600" o:gfxdata="UEsDBAoAAAAAAIdO4kAAAAAAAAAAAAAAAAAEAAAAZHJzL1BLAwQUAAAACACHTuJAQQvL49UAAAAI&#10;AQAADwAAAGRycy9kb3ducmV2LnhtbE2PzU7DMBCE70i8g7VI3KiT/uGEOD0gcUICWvoA23hJosbr&#10;KHZ/eHuWExxnZzTzbbW5+kGdaYp9YAv5LANF3ATXc2th//nyYEDFhOxwCEwWvinCpr69qbB04cJb&#10;Ou9Sq6SEY4kWupTGUuvYdOQxzsJILN5XmDwmkVOr3YQXKfeDnmfZWnvsWRY6HOm5o+a4O3kLS/Oe&#10;v5mPNuHezM1rcTRuvERr7+/y7AlUomv6C8MvvqBDLUyHcGIX1WDBLAtJWlgsHkGJb1brFaiDHIoc&#10;dF3p/w/UP1BLAwQUAAAACACHTuJAGVXiE94BAACUAwAADgAAAGRycy9lMm9Eb2MueG1srVO5jtsw&#10;EO0D5B8I9rHkvWALlrdYY9PkMJCjH/OQCPACyVj2T+QHAqRLqpTp92+y+YwMKa1zdUFcDMg3M8/z&#10;Hker64PRZC9CVM62dD6rKRGWOa5s19I3r2+fLCiJCSwH7axo6VFEer1+/Gg1+Eacud5pLgJBEhub&#10;wbe0T8k3VRVZLwzEmfPCYlK6YCDhNXQVDzAgu9HVWV1fVYML3AfHRIyIbsYkXRd+KQVLL6WMIhHd&#10;UpwtlRhK3OVYrVfQdAF8r9g0BvzDFAaUxT89UW0gAXkX1F9URrHgopNpxpypnJSKiaIB1czrP9S8&#10;6sGLogXNif5kU/x/tOzFfhuI4vh2lFgw+ET3H75+e//p+91HjPdfPpN5NmnwscHaG7sN0y36bciK&#10;DzIYIrXybzNHRlAVORSLjyeLxSERhuDFYrlc1OeUMMydX1zWV5m9Gmlysw8xPRXOkHxoqVY2OwAN&#10;7J/FNJY+lGTYululNeLQaEsG5FzMa3xoBrhMUkPCo/EoL9qOEtAdbilLoVBGpxXP7bk7hm53owPZ&#10;Q96U8huLeuBiRJeXCI8bEyE9d3yE5/UDjjImmiLpN/489AZiP/aU1KRcW6zO/o6O5tPO8WMxuuD4&#10;9IVvWtO8W7/eS/fPj2n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ELy+PVAAAACAEAAA8AAAAA&#10;AAAAAQAgAAAAIgAAAGRycy9kb3ducmV2LnhtbFBLAQIUABQAAAAIAIdO4kAZVeIT3gEAAJQDAAAO&#10;AAAAAAAAAAEAIAAAACQBAABkcnMvZTJvRG9jLnhtbFBLBQYAAAAABgAGAFkBAAB0BQAAAAA=&#10;">
                <v:fill on="f" focussize="0,0"/>
                <v:stroke weight="3pt" color="#000000 [3200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widowControl/>
        <w:adjustRightInd w:val="0"/>
        <w:snapToGrid w:val="0"/>
        <w:jc w:val="center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hint="eastAsia"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班    级：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        1618011班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学    号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16180110008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16180110067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hint="eastAsia" w:ascii="Comic Sans MS" w:hAnsi="Comic Sans MS" w:eastAsia="华文仿宋"/>
          <w:b/>
          <w:bCs/>
          <w:sz w:val="28"/>
          <w:szCs w:val="28"/>
        </w:rPr>
        <w:t>姓    名</w:t>
      </w:r>
      <w:r>
        <w:rPr>
          <w:rFonts w:ascii="Comic Sans MS" w:hAnsi="Comic Sans MS" w:eastAsia="华文仿宋"/>
          <w:b/>
          <w:bCs/>
          <w:sz w:val="28"/>
          <w:szCs w:val="28"/>
        </w:rPr>
        <w:t>：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   王安启慧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郑淇公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 xml:space="preserve">    </w:t>
      </w:r>
    </w:p>
    <w:p>
      <w:pPr>
        <w:widowControl/>
        <w:adjustRightInd w:val="0"/>
        <w:snapToGrid w:val="0"/>
        <w:spacing w:line="700" w:lineRule="exact"/>
        <w:ind w:firstLine="2102" w:firstLineChars="750"/>
        <w:jc w:val="both"/>
        <w:rPr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Github账号：</w:t>
      </w:r>
      <w:r>
        <w:rPr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instrText xml:space="preserve"> HYPERLINK "https://github.com/Doublc-Qluv/code" </w:instrText>
      </w:r>
      <w:r>
        <w:rPr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https://github.com/Doublc-Qluv/code</w:t>
      </w:r>
      <w:r>
        <w:rPr>
          <w:rFonts w:hint="eastAsia" w:ascii="Comic Sans MS" w:hAnsi="Comic Sans MS" w:eastAsia="华文仿宋"/>
          <w:b/>
          <w:bCs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  <w:fldChar w:fldCharType="end"/>
      </w:r>
    </w:p>
    <w:p>
      <w:pPr>
        <w:widowControl/>
        <w:adjustRightInd w:val="0"/>
        <w:snapToGrid w:val="0"/>
        <w:spacing w:line="700" w:lineRule="exact"/>
        <w:ind w:firstLine="2102" w:firstLineChars="750"/>
        <w:jc w:val="both"/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电子邮箱：</w: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instrText xml:space="preserve"> HYPERLINK "mailto:qgzheng@stu.xidian.edu.cn" </w:instrTex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7"/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t>qgzheng@stu.xidian.edu.cn</w: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fldChar w:fldCharType="end"/>
      </w:r>
    </w:p>
    <w:p>
      <w:pPr>
        <w:widowControl/>
        <w:adjustRightInd w:val="0"/>
        <w:snapToGrid w:val="0"/>
        <w:spacing w:line="700" w:lineRule="exact"/>
        <w:ind w:firstLine="2102" w:firstLineChars="750"/>
        <w:jc w:val="both"/>
        <w:rPr>
          <w:rFonts w:ascii="Comic Sans MS" w:hAnsi="Comic Sans MS" w:eastAsia="华文仿宋"/>
          <w:b/>
          <w:bCs/>
          <w:sz w:val="28"/>
          <w:szCs w:val="28"/>
          <w:u w:val="single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指导教师：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  <w:lang w:val="en-US" w:eastAsia="zh-CN"/>
        </w:rPr>
        <w:t>尤伟</w:t>
      </w:r>
      <w:r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  <w:t xml:space="preserve">          </w:t>
      </w:r>
      <w:r>
        <w:rPr>
          <w:rFonts w:ascii="Comic Sans MS" w:hAnsi="Comic Sans MS" w:eastAsia="华文仿宋"/>
          <w:b/>
          <w:bCs/>
          <w:sz w:val="28"/>
          <w:szCs w:val="28"/>
          <w:u w:val="single"/>
        </w:rPr>
        <w:t xml:space="preserve">        </w:t>
      </w:r>
    </w:p>
    <w:p>
      <w:pPr>
        <w:widowControl/>
        <w:adjustRightInd w:val="0"/>
        <w:snapToGrid w:val="0"/>
        <w:spacing w:line="700" w:lineRule="exact"/>
        <w:rPr>
          <w:rFonts w:hint="eastAsia" w:ascii="Comic Sans MS" w:hAnsi="Comic Sans MS" w:eastAsia="华文仿宋"/>
          <w:b/>
          <w:bCs/>
          <w:sz w:val="28"/>
          <w:szCs w:val="28"/>
          <w:u w:val="single"/>
        </w:rPr>
      </w:pPr>
    </w:p>
    <w:p>
      <w:pPr>
        <w:widowControl/>
        <w:adjustRightInd w:val="0"/>
        <w:snapToGrid w:val="0"/>
        <w:spacing w:line="700" w:lineRule="exact"/>
        <w:ind w:firstLine="2102" w:firstLineChars="75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rPr>
          <w:rFonts w:ascii="Comic Sans MS" w:hAnsi="Comic Sans MS" w:eastAsia="华文仿宋"/>
          <w:b/>
          <w:bCs/>
          <w:sz w:val="28"/>
          <w:szCs w:val="28"/>
        </w:rPr>
      </w:pPr>
      <w:bookmarkStart w:id="0" w:name="_GoBack"/>
      <w:bookmarkEnd w:id="0"/>
    </w:p>
    <w:p>
      <w:pPr>
        <w:widowControl/>
        <w:adjustRightInd w:val="0"/>
        <w:snapToGrid w:val="0"/>
        <w:spacing w:line="700" w:lineRule="exact"/>
        <w:ind w:firstLine="561" w:firstLineChars="200"/>
        <w:rPr>
          <w:rFonts w:ascii="Comic Sans MS" w:hAnsi="Comic Sans MS" w:eastAsia="华文仿宋"/>
          <w:b/>
          <w:bCs/>
          <w:sz w:val="28"/>
          <w:szCs w:val="28"/>
        </w:rPr>
      </w:pPr>
    </w:p>
    <w:p>
      <w:pPr>
        <w:widowControl/>
        <w:adjustRightInd w:val="0"/>
        <w:snapToGrid w:val="0"/>
        <w:spacing w:line="700" w:lineRule="exact"/>
        <w:ind w:firstLine="561" w:firstLineChars="200"/>
        <w:jc w:val="center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t>2018年</w: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t>4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月 </w:t>
      </w:r>
      <w:r>
        <w:rPr>
          <w:rFonts w:hint="eastAsia" w:ascii="Comic Sans MS" w:hAnsi="Comic Sans MS" w:eastAsia="华文仿宋"/>
          <w:b/>
          <w:bCs/>
          <w:sz w:val="28"/>
          <w:szCs w:val="28"/>
          <w:lang w:val="en-US" w:eastAsia="zh-CN"/>
        </w:rPr>
        <w:t>28</w:t>
      </w:r>
      <w:r>
        <w:rPr>
          <w:rFonts w:ascii="Comic Sans MS" w:hAnsi="Comic Sans MS" w:eastAsia="华文仿宋"/>
          <w:b/>
          <w:bCs/>
          <w:sz w:val="28"/>
          <w:szCs w:val="28"/>
        </w:rPr>
        <w:t xml:space="preserve"> 日</w:t>
      </w:r>
    </w:p>
    <w:p>
      <w:pPr>
        <w:widowControl/>
        <w:jc w:val="left"/>
        <w:rPr>
          <w:rFonts w:ascii="Comic Sans MS" w:hAnsi="Comic Sans MS" w:eastAsia="华文仿宋"/>
          <w:b/>
          <w:bCs/>
          <w:sz w:val="28"/>
          <w:szCs w:val="28"/>
        </w:rPr>
      </w:pPr>
      <w:r>
        <w:rPr>
          <w:rFonts w:ascii="Comic Sans MS" w:hAnsi="Comic Sans MS" w:eastAsia="华文仿宋"/>
          <w:b/>
          <w:bCs/>
          <w:sz w:val="28"/>
          <w:szCs w:val="28"/>
        </w:rPr>
        <w:br w:type="page"/>
      </w:r>
    </w:p>
    <w:tbl>
      <w:tblPr>
        <w:tblStyle w:val="8"/>
        <w:tblpPr w:leftFromText="180" w:rightFromText="180" w:vertAnchor="text" w:tblpY="1"/>
        <w:tblOverlap w:val="never"/>
        <w:tblW w:w="9387" w:type="dxa"/>
        <w:tblInd w:w="0" w:type="dxa"/>
        <w:tblBorders>
          <w:top w:val="single" w:color="00000A" w:sz="2" w:space="0"/>
          <w:left w:val="single" w:color="00000A" w:sz="2" w:space="0"/>
          <w:bottom w:val="single" w:color="00000A" w:sz="2" w:space="0"/>
          <w:right w:val="single" w:color="00000A" w:sz="2" w:space="0"/>
          <w:insideH w:val="single" w:color="00000A" w:sz="2" w:space="0"/>
          <w:insideV w:val="single" w:color="00000A" w:sz="2" w:space="0"/>
        </w:tblBorders>
        <w:tblLayout w:type="fixed"/>
        <w:tblCellMar>
          <w:top w:w="0" w:type="dxa"/>
          <w:left w:w="107" w:type="dxa"/>
          <w:bottom w:w="0" w:type="dxa"/>
          <w:right w:w="108" w:type="dxa"/>
        </w:tblCellMar>
      </w:tblPr>
      <w:tblGrid>
        <w:gridCol w:w="9387"/>
      </w:tblGrid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87" w:type="dxa"/>
            <w:tcBorders>
              <w:top w:val="single" w:color="00000A" w:sz="2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  <w:vAlign w:val="center"/>
          </w:tcPr>
          <w:p>
            <w:pPr>
              <w:rPr>
                <w:rFonts w:ascii="Comic Sans MS" w:hAnsi="Comic Sans MS" w:eastAsia="华文仿宋"/>
                <w:b/>
                <w:spacing w:val="-8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spacing w:val="-8"/>
                <w:sz w:val="28"/>
                <w:szCs w:val="28"/>
              </w:rPr>
              <w:t>实验题目：</w:t>
            </w:r>
            <w:r>
              <w:rPr>
                <w:rFonts w:hint="eastAsia" w:ascii="楷体" w:hAnsi="楷体" w:eastAsia="楷体" w:cs="楷体"/>
                <w:b/>
                <w:spacing w:val="-8"/>
                <w:sz w:val="28"/>
                <w:szCs w:val="28"/>
                <w:lang w:val="en-US" w:eastAsia="zh-CN"/>
              </w:rPr>
              <w:t>信号与系统实验（一）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821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sz w:val="28"/>
                <w:szCs w:val="28"/>
              </w:rPr>
              <w:t>实验摘要：</w:t>
            </w:r>
            <w:r>
              <w:rPr>
                <w:rFonts w:hint="eastAsia" w:ascii="楷体" w:hAnsi="楷体" w:eastAsia="楷体" w:cs="楷体"/>
                <w:sz w:val="24"/>
                <w:szCs w:val="24"/>
              </w:rPr>
              <w:t xml:space="preserve"> </w:t>
            </w:r>
          </w:p>
          <w:p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一、运用科学计算软件MATLAB表示连续以及离散时间信号</w:t>
            </w:r>
          </w:p>
          <w:p>
            <w:pP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二、进行时间信号的表示以及相关运算的模拟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>
            <w:pPr>
              <w:widowControl/>
              <w:snapToGrid w:val="0"/>
              <w:ind w:firstLine="480" w:firstLineChars="200"/>
              <w:rPr>
                <w:rFonts w:ascii="Comic Sans MS" w:hAnsi="Comic Sans MS" w:eastAsia="华文仿宋"/>
                <w:bCs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3536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rPr>
                <w:rFonts w:hint="eastAsia" w:ascii="楷体" w:hAnsi="楷体" w:eastAsia="楷体" w:cs="楷体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楷体" w:hAnsi="楷体" w:eastAsia="楷体" w:cs="楷体"/>
                <w:b/>
                <w:sz w:val="28"/>
                <w:szCs w:val="28"/>
              </w:rPr>
              <w:t>题目描述</w:t>
            </w:r>
            <w:r>
              <w:rPr>
                <w:rFonts w:hint="eastAsia" w:ascii="楷体" w:hAnsi="楷体" w:eastAsia="楷体" w:cs="楷体"/>
                <w:b/>
                <w:sz w:val="28"/>
                <w:szCs w:val="28"/>
                <w:lang w:eastAsia="zh-CN"/>
              </w:rPr>
              <w:t>：</w:t>
            </w:r>
          </w:p>
          <w:p>
            <w:pPr>
              <w:widowControl/>
              <w:numPr>
                <w:ilvl w:val="0"/>
                <w:numId w:val="1"/>
              </w:numPr>
              <w:snapToGrid w:val="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利用MATLAB实现信号波形。</w:t>
            </w:r>
          </w:p>
          <w:p>
            <w:pPr>
              <w:widowControl/>
              <w:numPr>
                <w:ilvl w:val="0"/>
                <w:numId w:val="1"/>
              </w:numPr>
              <w:snapToGrid w:val="0"/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利用MATLAB模拟跃迁响应以及阶跃响应。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三、利用MATLAB求解函数的卷积。</w:t>
            </w:r>
          </w:p>
          <w:p>
            <w:pPr>
              <w:rPr>
                <w:rFonts w:ascii="Comic Sans MS" w:hAnsi="Comic Sans MS" w:eastAsia="华文仿宋"/>
                <w:b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四、利用MATLAB产生白噪声并求出自相关函数。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实验内容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eastAsia="zh-CN"/>
              </w:rPr>
              <w:t>：</w:t>
            </w:r>
          </w:p>
          <w:p>
            <w:pPr>
              <w:widowControl/>
              <w:snapToGrid w:val="0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  <w:t>题目：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  <w:b/>
                <w:bCs/>
              </w:rPr>
            </w:pPr>
            <w:r>
              <w:rPr>
                <w:rStyle w:val="12"/>
                <w:rFonts w:hint="eastAsia" w:ascii="楷体" w:hAnsi="楷体" w:eastAsia="楷体" w:cs="楷体"/>
                <w:b/>
                <w:bCs/>
                <w:lang w:val="en-US" w:eastAsia="zh-CN"/>
              </w:rPr>
              <w:t>1.</w:t>
            </w:r>
            <w:r>
              <w:rPr>
                <w:rStyle w:val="12"/>
                <w:rFonts w:hint="eastAsia" w:ascii="楷体" w:hAnsi="楷体" w:eastAsia="楷体" w:cs="楷体"/>
                <w:b/>
                <w:bCs/>
              </w:rPr>
              <w:t>利用</w:t>
            </w:r>
            <w:r>
              <w:rPr>
                <w:rStyle w:val="13"/>
                <w:rFonts w:hint="eastAsia" w:ascii="楷体" w:hAnsi="楷体" w:eastAsia="楷体" w:cs="楷体"/>
                <w:b/>
                <w:bCs/>
              </w:rPr>
              <w:t>MATLAB</w:t>
            </w:r>
            <w:r>
              <w:rPr>
                <w:rStyle w:val="12"/>
                <w:rFonts w:hint="eastAsia" w:ascii="楷体" w:hAnsi="楷体" w:eastAsia="楷体" w:cs="楷体"/>
                <w:b/>
                <w:bCs/>
              </w:rPr>
              <w:t>实现下列信号， 并绘出图形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drawing>
                <wp:inline distT="0" distB="0" distL="114300" distR="114300">
                  <wp:extent cx="1466850" cy="200025"/>
                  <wp:effectExtent l="0" t="0" r="0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3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25" o:spt="75" type="#_x0000_t75" style="height:18pt;width:16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8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3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26" o:spt="75" type="#_x0000_t75" style="height:16pt;width:138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0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  <w:r>
              <w:rPr>
                <w:rStyle w:val="14"/>
                <w:rFonts w:hint="eastAsia" w:ascii="楷体" w:hAnsi="楷体" w:eastAsia="楷体" w:cs="楷体"/>
                <w:position w:val="-10"/>
              </w:rPr>
              <w:object>
                <v:shape id="_x0000_i1027" o:spt="75" type="#_x0000_t75" style="height:18pt;width:141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2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2.某系统满足微分方程为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/>
              <w:jc w:val="center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28" o:spt="75" type="#_x0000_t75" style="height:16pt;width:174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4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2"/>
              </w:numPr>
              <w:tabs>
                <w:tab w:val="clear" w:pos="312"/>
              </w:tabs>
              <w:snapToGrid w:val="0"/>
              <w:jc w:val="left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利用MATLAB求系统的单位冲击响应，并绘制出图形</w:t>
            </w:r>
          </w:p>
          <w:p>
            <w:pPr>
              <w:widowControl/>
              <w:numPr>
                <w:ilvl w:val="0"/>
                <w:numId w:val="2"/>
              </w:numPr>
              <w:snapToGrid w:val="0"/>
              <w:ind w:left="0" w:leftChars="0" w:firstLine="0" w:firstLineChars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利用MATLAB求系统的单位阶跃函数，并绘制出图形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参考函数：tf()，impulse()，step()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3.利用MATLAB求系列函数的卷积，并绘制出图形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29" o:spt="75" type="#_x0000_t75" style="height:17pt;width:233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6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0" o:spt="75" type="#_x0000_t75" style="height:17pt;width:211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8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4.利用MATLAB产生高斯白噪声，绘出图形，并求出相关函数，绘出图形。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参考函数：randn(), wgn(), xcorr(), autocorr()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/>
                <w:bCs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/>
                <w:bCs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/>
                <w:bCs/>
                <w:lang w:val="en-US" w:eastAsia="zh-CN"/>
              </w:rPr>
              <w:t>解：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  <w:b/>
                <w:bCs/>
              </w:rPr>
            </w:pPr>
            <w:r>
              <w:rPr>
                <w:rStyle w:val="12"/>
                <w:rFonts w:hint="eastAsia" w:ascii="楷体" w:hAnsi="楷体" w:eastAsia="楷体" w:cs="楷体"/>
                <w:b/>
                <w:bCs/>
                <w:lang w:val="en-US" w:eastAsia="zh-CN"/>
              </w:rPr>
              <w:t>1.</w:t>
            </w:r>
            <w:r>
              <w:rPr>
                <w:rStyle w:val="12"/>
                <w:rFonts w:hint="eastAsia" w:ascii="楷体" w:hAnsi="楷体" w:eastAsia="楷体" w:cs="楷体"/>
                <w:b/>
                <w:bCs/>
              </w:rPr>
              <w:t>利用</w:t>
            </w:r>
            <w:r>
              <w:rPr>
                <w:rStyle w:val="13"/>
                <w:rFonts w:hint="eastAsia" w:ascii="楷体" w:hAnsi="楷体" w:eastAsia="楷体" w:cs="楷体"/>
                <w:b/>
                <w:bCs/>
              </w:rPr>
              <w:t>MATLAB</w:t>
            </w:r>
            <w:r>
              <w:rPr>
                <w:rStyle w:val="12"/>
                <w:rFonts w:hint="eastAsia" w:ascii="楷体" w:hAnsi="楷体" w:eastAsia="楷体" w:cs="楷体"/>
                <w:b/>
                <w:bCs/>
              </w:rPr>
              <w:t>实现下列信号， 并绘出图形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drawing>
                <wp:inline distT="0" distB="0" distL="114300" distR="114300">
                  <wp:extent cx="1466850" cy="200025"/>
                  <wp:effectExtent l="0" t="0" r="0" b="7620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0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210" w:firstLineChars="10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0:0.01:10;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y=heaviside(t);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plot(t,y);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axis([-1,10,0,1.5]);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'\epsilon(t)'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'f(t)=\epsilon(t),ȡt = 0 ~ 10'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  <w:lang w:eastAsia="zh-CN"/>
              </w:rPr>
            </w:pPr>
            <w:r>
              <w:rPr>
                <w:rStyle w:val="13"/>
                <w:rFonts w:hint="eastAsia" w:ascii="楷体" w:hAnsi="楷体" w:eastAsia="楷体" w:cs="楷体"/>
                <w:sz w:val="26"/>
                <w:szCs w:val="26"/>
                <w:lang w:eastAsia="zh-CN"/>
              </w:rPr>
              <w:drawing>
                <wp:inline distT="0" distB="0" distL="114300" distR="114300">
                  <wp:extent cx="5820410" cy="4434205"/>
                  <wp:effectExtent l="0" t="0" r="8890" b="4445"/>
                  <wp:docPr id="5" name="图片 5" descr="1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.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410" cy="443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实验分析：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   单个阶跃函数出现时建议选择</w:t>
            </w:r>
            <w:r>
              <w:rPr>
                <w:rStyle w:val="12"/>
                <w:rFonts w:hint="default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heaviside(t)</w:t>
            </w: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而不是，</w:t>
            </w:r>
            <w:r>
              <w:rPr>
                <w:rStyle w:val="12"/>
                <w:rFonts w:hint="default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stepfun(t,0)</w:t>
            </w: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，这样对于x=0的阶跃函数的值</w:t>
            </w: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24"/>
                <w:lang w:val="en-US" w:eastAsia="zh-CN"/>
              </w:rPr>
              <w:object>
                <v:shape id="_x0000_i1031" o:spt="75" type="#_x0000_t75" style="height:31pt;width:30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21">
                  <o:LockedField>false</o:LockedField>
                </o:OLEObject>
              </w:object>
            </w: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有表示。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3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32" o:spt="75" type="#_x0000_t75" style="height:18pt;width:16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23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210" w:firstLineChars="10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0:0.01:10;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y=4*exp(-0.5*t).*cos(pi*t);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plot(t,y)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'f(t)'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'f(t)=4e^{-0.5t}cos-(\pit),取t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=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0~10'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  <w:r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2" name="图片 2" descr="1.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.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  <w:br w:type="textWrapping"/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sz w:val="26"/>
                <w:szCs w:val="26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3"/>
                <w:rFonts w:hint="eastAsia" w:ascii="楷体" w:hAnsi="楷体" w:eastAsia="楷体" w:cs="楷体"/>
                <w:position w:val="-10"/>
                <w:sz w:val="26"/>
                <w:szCs w:val="26"/>
              </w:rPr>
            </w:pPr>
            <w:r>
              <w:rPr>
                <w:rStyle w:val="13"/>
                <w:rFonts w:hint="eastAsia" w:ascii="楷体" w:hAnsi="楷体" w:eastAsia="楷体" w:cs="楷体"/>
                <w:position w:val="-10"/>
                <w:sz w:val="26"/>
                <w:szCs w:val="26"/>
              </w:rPr>
              <w:object>
                <v:shape id="_x0000_i1033" o:spt="75" type="#_x0000_t75" style="height:16pt;width:138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5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k=-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5:0.01:15;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y=heaviside(k+2)-heaviside(k-5);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stem(k,y,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'none'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'MarkerSize'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,2.5);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set(gca,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'xtick'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,[-5:1:10]);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set(gca,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'ytick'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,[0:0.5:1.2]);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axis([-5,10,0,1.2]);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'f(k)'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'f(k)=\epsilon(k+2)-\epsilon(k-5)'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  <w:r>
              <w:rPr>
                <w:rStyle w:val="14"/>
                <w:rFonts w:hint="eastAsia" w:ascii="楷体" w:hAnsi="楷体" w:eastAsia="楷体" w:cs="楷体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3" name="图片 3" descr="1.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.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实验分析：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   离散的点在取值密集的区间合成一条线，下一小题原理相同。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  <w:r>
              <w:rPr>
                <w:rStyle w:val="14"/>
                <w:rFonts w:hint="eastAsia" w:ascii="楷体" w:hAnsi="楷体" w:eastAsia="楷体" w:cs="楷体"/>
              </w:rPr>
              <w:br w:type="textWrapping"/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  <w:position w:val="-10"/>
              </w:rPr>
            </w:pPr>
            <w:r>
              <w:rPr>
                <w:rStyle w:val="14"/>
                <w:rFonts w:hint="eastAsia" w:ascii="楷体" w:hAnsi="楷体" w:eastAsia="楷体" w:cs="楷体"/>
                <w:position w:val="-10"/>
              </w:rPr>
              <w:object>
                <v:shape id="_x0000_i1034" o:spt="75" type="#_x0000_t75" style="height:18pt;width:141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7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4"/>
                <w:rFonts w:hint="eastAsia" w:ascii="楷体" w:hAnsi="楷体" w:eastAsia="楷体" w:cs="楷体"/>
                <w:position w:val="-10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k=-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5:0.05:15;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y=7*(0.6).^(k).*cos(0.9*pi*k);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stem(k,y,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'LineStyle'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'none'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'MarkerSize'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,2.5);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'k'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'f(k)'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'f(t)=7(0.5)^{k}cos(0.9\pik)'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6" name="图片 6" descr="1.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.4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2.某系统满足微分方程为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/>
              <w:jc w:val="center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5" o:spt="75" type="#_x0000_t75" style="height:16pt;width:174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9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7"/>
              </w:numPr>
              <w:tabs>
                <w:tab w:val="clear" w:pos="312"/>
              </w:tabs>
              <w:snapToGrid w:val="0"/>
              <w:jc w:val="left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利用MATLAB求系统的单位冲击响应，并绘制出图形</w:t>
            </w:r>
          </w:p>
          <w:p>
            <w:pPr>
              <w:widowControl/>
              <w:numPr>
                <w:ilvl w:val="0"/>
                <w:numId w:val="7"/>
              </w:numPr>
              <w:tabs>
                <w:tab w:val="clear" w:pos="312"/>
              </w:tabs>
              <w:snapToGrid w:val="0"/>
              <w:jc w:val="left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利用MATLAB求系统的单位阶跃函数，并绘制出图形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480" w:firstLineChars="20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参考函数：tf()，impulse()，step()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left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0:0.01:4;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sys=tf([2,1],[1,4,3]);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h=impulse(sys,t);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s=step(sys,t);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subplot(211);plot(t,h),gri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),ylabel(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'h(t)'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  <w:lang w:val="en-US" w:eastAsia="zh-CN"/>
              </w:rPr>
              <w:t>冲激响应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 w:eastAsia="zh-CN"/>
              </w:rPr>
              <w:t>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subplot(212);plot(t,s),gri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  <w:lang w:val="en-US" w:eastAsia="zh-CN"/>
              </w:rPr>
              <w:t xml:space="preserve">d 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on;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),ylabel(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'h(s)'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</w:t>
            </w:r>
            <w:r>
              <w:rPr>
                <w:rFonts w:hint="eastAsia" w:ascii="Consolas" w:hAnsi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  <w:lang w:val="en-US" w:eastAsia="zh-CN"/>
              </w:rPr>
              <w:t>阶跃响应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</w:t>
            </w:r>
            <w:r>
              <w:rPr>
                <w:rFonts w:hint="eastAsia" w:ascii="Consolas" w:hAnsi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  <w:lang w:val="en-US" w:eastAsia="zh-CN"/>
              </w:rPr>
              <w:t>;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9865"/>
                  <wp:effectExtent l="0" t="0" r="635" b="635"/>
                  <wp:docPr id="9" name="图片 9" descr="2.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2.1a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3.利用MATLAB求系列函数的卷积，并绘制出图形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6" o:spt="75" type="#_x0000_t75" style="height:17pt;width:233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31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0:0.01:10;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f1=heaviside(t)-heaviside(t-1);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f2=2*t.*f1;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y=conv(f1,f2)*0.01;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n=length(f1)+length(f2)-2;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x=0:0.01:n*0.01;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plot(x,y);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axis([-1,10,0,1]);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'卷积'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'y(t)'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8595"/>
                  <wp:effectExtent l="0" t="0" r="635" b="1905"/>
                  <wp:docPr id="12" name="图片 12" descr="3.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3.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实验分析：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   在实验过程中，发现调整t的取值范围的时候会对最后的图像有直接的影响，这与计算卷积的过程中，t对于系统的影响相一致。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ind w:leftChars="-200" w:firstLine="48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position w:val="-10"/>
                <w:lang w:val="en-US" w:eastAsia="zh-CN"/>
              </w:rPr>
              <w:object>
                <v:shape id="_x0000_i1037" o:spt="75" type="#_x0000_t75" style="height:17pt;width:211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33">
                  <o:LockedField>false</o:LockedField>
                </o:OLEObject>
              </w:objec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ind w:firstLine="210" w:firstLineChars="10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t=-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1:0.01:10;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y1=stepfun(t,0).*cos(pi*t);%设设w为pi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y2=stepfun(t,0)-stepfun(t,4);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y=conv(y1,y2)*0.01;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n=length(y1)+length(y2)-2;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x=0:0.01:n*0.01;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plot(x,y);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axis([0,18,-0.5,0.5]);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'卷积2'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't'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'y(t)'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  <w:r>
              <w:rPr>
                <w:rFonts w:hint="eastAsia" w:ascii="楷体" w:hAnsi="楷体" w:eastAsia="楷体" w:cs="楷体"/>
                <w:lang w:val="en-US" w:eastAsia="zh-CN"/>
              </w:rPr>
              <w:br w:type="textWrapping"/>
            </w: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drawing>
                <wp:inline distT="0" distB="0" distL="114300" distR="114300">
                  <wp:extent cx="5333365" cy="3998595"/>
                  <wp:effectExtent l="0" t="0" r="635" b="1905"/>
                  <wp:docPr id="13" name="图片 13" descr="3.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.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>4.利用MATLAB产生高斯白噪声，绘出图形，并求出相关函数，绘出图形。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  <w:r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  <w:t xml:space="preserve">  参考函数：randn(), wgn(), xcorr(), autocorr()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both"/>
              <w:rPr>
                <w:rStyle w:val="12"/>
                <w:rFonts w:hint="eastAsia" w:ascii="楷体" w:hAnsi="楷体" w:eastAsia="楷体" w:cs="楷体"/>
                <w:b w:val="0"/>
                <w:i w:val="0"/>
                <w:color w:val="000000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MATLAB代码：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y=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2*wgn(1,500,0);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B050"/>
                <w:spacing w:val="0"/>
                <w:sz w:val="18"/>
                <w:szCs w:val="18"/>
                <w:shd w:val="clear" w:fill="FFFFFF"/>
              </w:rPr>
              <w:t>%产生均值为0方差为2功率0dbw的高斯白噪声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subplot(3,1,1);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plot(y);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B050"/>
                <w:spacing w:val="0"/>
                <w:sz w:val="18"/>
                <w:szCs w:val="18"/>
                <w:shd w:val="clear" w:fill="FFFFFF"/>
              </w:rPr>
              <w:t>%画图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'高斯白噪声'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'wgn生成'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n=length(y);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[ACF,lags,bounds] = autocorr(y,n-1) 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subplot(3,1,2) 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plot(lags,ACF) 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'autocorr求自相关函数'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x=1+2*randn(1,500);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B050"/>
                <w:spacing w:val="0"/>
                <w:sz w:val="18"/>
                <w:szCs w:val="18"/>
                <w:shd w:val="clear" w:fill="F8F8F8"/>
              </w:rPr>
              <w:t>%产生均值为1，方差为4的高斯白噪声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%subplot(2,1,1);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%plot(y);%画图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%title(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FFFFF"/>
              </w:rPr>
              <w:t>'高斯白噪声'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%ylabel(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'wgn生成'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[r1,lags]=xcorr(x);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B050"/>
                <w:spacing w:val="0"/>
                <w:sz w:val="18"/>
                <w:szCs w:val="18"/>
                <w:shd w:val="clear" w:fill="FFFFFF"/>
              </w:rPr>
              <w:t>%自相关函数的估计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subplot(3,1,3) 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10" w:lineRule="atLeast"/>
              <w:ind w:left="676" w:right="0" w:hanging="360"/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plot(lags,r1);  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10" w:lineRule="atLeast"/>
              <w:ind w:left="676" w:right="0" w:hanging="360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FF"/>
                <w:spacing w:val="0"/>
                <w:sz w:val="18"/>
                <w:szCs w:val="18"/>
                <w:shd w:val="clear" w:fill="F8F8F8"/>
              </w:rPr>
              <w:t>'xcorr求自相关函数'</w:t>
            </w:r>
            <w:r>
              <w:rPr>
                <w:rFonts w:hint="default" w:ascii="Consolas" w:hAnsi="Consolas" w:eastAsia="Consolas" w:cs="Consolas"/>
                <w:i w:val="0"/>
                <w:caps w:val="0"/>
                <w:color w:val="000000"/>
                <w:spacing w:val="0"/>
                <w:sz w:val="18"/>
                <w:szCs w:val="18"/>
                <w:shd w:val="clear" w:fill="F8F8F8"/>
              </w:rPr>
              <w:t>);  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0"/>
              </w:numPr>
              <w:snapToGrid w:val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 xml:space="preserve">  图像：</w:t>
            </w:r>
          </w:p>
          <w:p>
            <w:pPr>
              <w:widowControl/>
              <w:tabs>
                <w:tab w:val="left" w:pos="4113"/>
              </w:tabs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drawing>
                <wp:inline distT="0" distB="0" distL="114300" distR="114300">
                  <wp:extent cx="5333365" cy="3998595"/>
                  <wp:effectExtent l="0" t="0" r="635" b="1905"/>
                  <wp:docPr id="8" name="图片 8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365" cy="399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828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</w:rPr>
              <w:t>实验总结</w:t>
            </w:r>
            <w:r>
              <w:rPr>
                <w:rFonts w:hint="eastAsia" w:ascii="Comic Sans MS" w:hAnsi="Comic Sans MS" w:eastAsia="华文仿宋"/>
                <w:b/>
                <w:bCs/>
                <w:sz w:val="24"/>
                <w:szCs w:val="24"/>
                <w:lang w:eastAsia="zh-CN"/>
              </w:rPr>
              <w:t>：</w:t>
            </w: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完成心得：</w:t>
            </w:r>
          </w:p>
          <w:p>
            <w:pPr>
              <w:widowControl/>
              <w:snapToGrid w:val="0"/>
              <w:ind w:firstLine="561" w:firstLineChars="20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虽然之前在线性代数课上也接触过MATLAB，但是实际应用方面还是在此次实验的时候。也是在此次实验过程中，学习到了更多的、有用的函数，以及更加美观的图像展示排版模板。</w:t>
            </w:r>
          </w:p>
          <w:p>
            <w:pPr>
              <w:widowControl/>
              <w:snapToGrid w:val="0"/>
              <w:ind w:firstLine="561" w:firstLineChars="20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使用MATLAB对于信号的模拟，会对课上学习的各种信号图像、信号图像变换、信号计算结果等等有一个直观的感受。</w:t>
            </w: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遇到的问题：</w:t>
            </w:r>
          </w:p>
          <w:p>
            <w:pPr>
              <w:widowControl/>
              <w:snapToGrid w:val="0"/>
              <w:ind w:firstLine="561" w:firstLineChars="20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虽然知道手写计算的结果以及大致的图像，但是周知的情况就是计算机展示还是要一个过程。很多函数的还是不了解或者根本不知道。</w:t>
            </w: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解决方案：</w:t>
            </w:r>
          </w:p>
          <w:p>
            <w:pPr>
              <w:widowControl/>
              <w:snapToGrid w:val="0"/>
              <w:ind w:firstLine="561" w:firstLineChars="20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查阅官方文档以及相关技术文档，了解相关函数定义以及应用。</w:t>
            </w:r>
          </w:p>
        </w:tc>
      </w:tr>
      <w:tr>
        <w:tblPrEx>
          <w:tblBorders>
            <w:top w:val="single" w:color="00000A" w:sz="2" w:space="0"/>
            <w:left w:val="single" w:color="00000A" w:sz="2" w:space="0"/>
            <w:bottom w:val="single" w:color="00000A" w:sz="2" w:space="0"/>
            <w:right w:val="single" w:color="00000A" w:sz="2" w:space="0"/>
            <w:insideH w:val="single" w:color="00000A" w:sz="2" w:space="0"/>
            <w:insideV w:val="single" w:color="00000A" w:sz="2" w:space="0"/>
          </w:tblBorders>
          <w:tblLayout w:type="fixed"/>
          <w:tblCellMar>
            <w:top w:w="0" w:type="dxa"/>
            <w:left w:w="107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387" w:type="dxa"/>
            <w:tcBorders>
              <w:top w:val="single" w:color="00000A" w:sz="4" w:space="0"/>
              <w:left w:val="single" w:color="00000A" w:sz="2" w:space="0"/>
              <w:bottom w:val="single" w:color="00000A" w:sz="4" w:space="0"/>
              <w:right w:val="single" w:color="00000A" w:sz="2" w:space="0"/>
            </w:tcBorders>
            <w:shd w:val="clear" w:color="auto" w:fill="auto"/>
            <w:tcMar>
              <w:left w:w="107" w:type="dxa"/>
            </w:tcMar>
          </w:tcPr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  <w:t>参考文献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:</w:t>
            </w: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4"/>
                <w:szCs w:val="24"/>
                <w:highlight w:val="yellow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[01]党宏社.信号与系统实验（MATLAB版）[M].陕西西安:西安电子科技大学出版社,2007</w:t>
            </w: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[02]hipper[EB/OL].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instrText xml:space="preserve"> HYPERLINK "http://www.docin.com/p-58862071.html" </w:instrTex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http://www.docin.com/p-58862071.html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,2010.06.09</w:t>
            </w: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jc w:val="lef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[02]程序猿圈子.[EB/OL]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instrText xml:space="preserve"> HYPERLINK "http://baijiahao.baidu.com/s?id=1567878693902762&amp;wfr=spider&amp;for=pc" </w:instrTex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http://baijiahao.baidu.com/s?id=1567878693902762&amp;wfr=spider&amp;for=pc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,2017.05.20</w:t>
            </w:r>
          </w:p>
          <w:p>
            <w:pPr>
              <w:widowControl/>
              <w:snapToGrid w:val="0"/>
              <w:jc w:val="left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</w:p>
          <w:p>
            <w:pPr>
              <w:widowControl/>
              <w:snapToGrid w:val="0"/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[02]Zhongyi_Li[EB/OL].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instrText xml:space="preserve"> HYPERLINK "https://blog.csdn.net/zhongyili_sohu/article/details/8131244" </w:instrTex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Style w:val="7"/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https://blog.csdn.net/zhongyili_sohu/article/details/8131244</w:t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="Comic Sans MS" w:hAnsi="Comic Sans MS" w:eastAsia="华文仿宋"/>
                <w:b/>
                <w:bCs/>
                <w:sz w:val="28"/>
                <w:szCs w:val="28"/>
                <w:lang w:val="en-US" w:eastAsia="zh-CN"/>
              </w:rPr>
              <w:t>,2012.10.31</w:t>
            </w:r>
          </w:p>
          <w:p>
            <w:pPr>
              <w:widowControl/>
              <w:snapToGrid w:val="0"/>
              <w:rPr>
                <w:rFonts w:ascii="Comic Sans MS" w:hAnsi="Comic Sans MS" w:eastAsia="华文仿宋"/>
                <w:b/>
                <w:bCs/>
                <w:sz w:val="28"/>
                <w:szCs w:val="28"/>
              </w:rPr>
            </w:pPr>
          </w:p>
        </w:tc>
      </w:tr>
    </w:tbl>
    <w:p>
      <w:pPr>
        <w:widowControl/>
        <w:adjustRightInd w:val="0"/>
        <w:snapToGrid w:val="0"/>
        <w:rPr>
          <w:rFonts w:ascii="Comic Sans MS" w:hAnsi="Comic Sans MS" w:eastAsia="华文仿宋"/>
          <w:b/>
          <w:bCs/>
          <w:sz w:val="28"/>
          <w:szCs w:val="28"/>
        </w:rPr>
      </w:pPr>
    </w:p>
    <w:p/>
    <w:sectPr>
      <w:footerReference r:id="rId5" w:type="first"/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华文仿宋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aoli SC">
    <w:altName w:val="宋体"/>
    <w:panose1 w:val="02010600040101010101"/>
    <w:charset w:val="86"/>
    <w:family w:val="roman"/>
    <w:pitch w:val="default"/>
    <w:sig w:usb0="00000000" w:usb1="0000000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  <w:rPr>
        <w:b/>
      </w:rPr>
    </w:pPr>
    <w:r>
      <w:rPr>
        <w:b/>
      </w:rPr>
      <w:fldChar w:fldCharType="begin"/>
    </w:r>
    <w:r>
      <w:rPr>
        <w:b/>
      </w:rPr>
      <w:instrText xml:space="preserve">PAGE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  <w:r>
      <w:rPr>
        <w:lang w:val="zh-CN"/>
      </w:rPr>
      <w:t xml:space="preserve"> / </w:t>
    </w:r>
    <w:r>
      <w:rPr>
        <w:b/>
      </w:rPr>
      <w:fldChar w:fldCharType="begin"/>
    </w:r>
    <w:r>
      <w:rPr>
        <w:b/>
      </w:rPr>
      <w:instrText xml:space="preserve"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 w:ascii="华文仿宋" w:hAnsi="华文仿宋" w:eastAsia="华文仿宋"/>
      </w:rPr>
      <w:t>西安电子科技大学网络与信息安全学院实验报告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968BF1A"/>
    <w:multiLevelType w:val="multilevel"/>
    <w:tmpl w:val="9968BF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A15116E"/>
    <w:multiLevelType w:val="multilevel"/>
    <w:tmpl w:val="9A151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D86C80"/>
    <w:multiLevelType w:val="multilevel"/>
    <w:tmpl w:val="A8D86C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95E0265"/>
    <w:multiLevelType w:val="multilevel"/>
    <w:tmpl w:val="A95E02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B278E6B"/>
    <w:multiLevelType w:val="singleLevel"/>
    <w:tmpl w:val="AB278E6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E293E754"/>
    <w:multiLevelType w:val="multilevel"/>
    <w:tmpl w:val="E293E7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12693FD"/>
    <w:multiLevelType w:val="singleLevel"/>
    <w:tmpl w:val="012693F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10D70F7F"/>
    <w:multiLevelType w:val="singleLevel"/>
    <w:tmpl w:val="10D70F7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36BDF64F"/>
    <w:multiLevelType w:val="multilevel"/>
    <w:tmpl w:val="36BDF6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4826FB7"/>
    <w:multiLevelType w:val="multilevel"/>
    <w:tmpl w:val="64826F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6A4F133"/>
    <w:multiLevelType w:val="multilevel"/>
    <w:tmpl w:val="66A4F1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6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6E9"/>
    <w:rsid w:val="00027B4F"/>
    <w:rsid w:val="000D020F"/>
    <w:rsid w:val="00171CDB"/>
    <w:rsid w:val="002E4046"/>
    <w:rsid w:val="002F0C1E"/>
    <w:rsid w:val="002F62F6"/>
    <w:rsid w:val="00445B79"/>
    <w:rsid w:val="0046304E"/>
    <w:rsid w:val="004713F1"/>
    <w:rsid w:val="00492031"/>
    <w:rsid w:val="00542188"/>
    <w:rsid w:val="005A698E"/>
    <w:rsid w:val="00720B6C"/>
    <w:rsid w:val="007567D8"/>
    <w:rsid w:val="009248A6"/>
    <w:rsid w:val="00926BFB"/>
    <w:rsid w:val="009526D9"/>
    <w:rsid w:val="00A767B5"/>
    <w:rsid w:val="00AA3594"/>
    <w:rsid w:val="00C250AB"/>
    <w:rsid w:val="00C736E9"/>
    <w:rsid w:val="00CC20B6"/>
    <w:rsid w:val="00E540A8"/>
    <w:rsid w:val="00FA7124"/>
    <w:rsid w:val="06670488"/>
    <w:rsid w:val="0A051900"/>
    <w:rsid w:val="229B0AD2"/>
    <w:rsid w:val="2415737D"/>
    <w:rsid w:val="26F661AC"/>
    <w:rsid w:val="2B4253D1"/>
    <w:rsid w:val="2D3A7815"/>
    <w:rsid w:val="2E882F55"/>
    <w:rsid w:val="33E27A35"/>
    <w:rsid w:val="3E0D58A5"/>
    <w:rsid w:val="4024452C"/>
    <w:rsid w:val="45234FCE"/>
    <w:rsid w:val="48BB10A4"/>
    <w:rsid w:val="517570DF"/>
    <w:rsid w:val="53C87869"/>
    <w:rsid w:val="556F0E86"/>
    <w:rsid w:val="58A653EE"/>
    <w:rsid w:val="58C65E82"/>
    <w:rsid w:val="59B95DB3"/>
    <w:rsid w:val="5A2D267C"/>
    <w:rsid w:val="5B4A40E3"/>
    <w:rsid w:val="64E41B76"/>
    <w:rsid w:val="68717A3D"/>
    <w:rsid w:val="6EE60396"/>
    <w:rsid w:val="73A41BA9"/>
    <w:rsid w:val="7F6D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FollowedHyperlink"/>
    <w:basedOn w:val="4"/>
    <w:semiHidden/>
    <w:unhideWhenUsed/>
    <w:uiPriority w:val="99"/>
    <w:rPr>
      <w:color w:val="800080"/>
      <w:u w:val="single"/>
    </w:rPr>
  </w:style>
  <w:style w:type="character" w:styleId="7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字符"/>
    <w:basedOn w:val="4"/>
    <w:link w:val="3"/>
    <w:qFormat/>
    <w:uiPriority w:val="99"/>
    <w:rPr>
      <w:sz w:val="18"/>
      <w:szCs w:val="18"/>
    </w:rPr>
  </w:style>
  <w:style w:type="character" w:customStyle="1" w:styleId="10">
    <w:name w:val="页脚字符"/>
    <w:basedOn w:val="4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fontstyle2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  <w:style w:type="character" w:customStyle="1" w:styleId="13">
    <w:name w:val="fontstyle01"/>
    <w:basedOn w:val="4"/>
    <w:qFormat/>
    <w:uiPriority w:val="0"/>
    <w:rPr>
      <w:rFonts w:ascii="TimesNewRomanPSMT" w:hAnsi="TimesNewRomanPSMT" w:eastAsia="TimesNewRomanPSMT" w:cs="TimesNewRomanPSMT"/>
      <w:color w:val="000000"/>
      <w:sz w:val="24"/>
      <w:szCs w:val="24"/>
    </w:rPr>
  </w:style>
  <w:style w:type="character" w:customStyle="1" w:styleId="14">
    <w:name w:val="fontstyle41"/>
    <w:basedOn w:val="4"/>
    <w:qFormat/>
    <w:uiPriority w:val="0"/>
    <w:rPr>
      <w:rFonts w:ascii="SymbolMT" w:hAnsi="SymbolMT" w:eastAsia="SymbolMT" w:cs="SymbolMT"/>
      <w:color w:val="000000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wmf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6.png"/><Relationship Id="rId34" Type="http://schemas.openxmlformats.org/officeDocument/2006/relationships/image" Target="media/image15.png"/><Relationship Id="rId33" Type="http://schemas.openxmlformats.org/officeDocument/2006/relationships/oleObject" Target="embeddings/oleObject13.bin"/><Relationship Id="rId32" Type="http://schemas.openxmlformats.org/officeDocument/2006/relationships/image" Target="media/image14.png"/><Relationship Id="rId31" Type="http://schemas.openxmlformats.org/officeDocument/2006/relationships/oleObject" Target="embeddings/oleObject12.bin"/><Relationship Id="rId30" Type="http://schemas.openxmlformats.org/officeDocument/2006/relationships/image" Target="media/image13.png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2.png"/><Relationship Id="rId27" Type="http://schemas.openxmlformats.org/officeDocument/2006/relationships/oleObject" Target="embeddings/oleObject10.bin"/><Relationship Id="rId26" Type="http://schemas.openxmlformats.org/officeDocument/2006/relationships/image" Target="media/image11.png"/><Relationship Id="rId25" Type="http://schemas.openxmlformats.org/officeDocument/2006/relationships/oleObject" Target="embeddings/oleObject9.bin"/><Relationship Id="rId24" Type="http://schemas.openxmlformats.org/officeDocument/2006/relationships/image" Target="media/image10.png"/><Relationship Id="rId23" Type="http://schemas.openxmlformats.org/officeDocument/2006/relationships/oleObject" Target="embeddings/oleObject8.bin"/><Relationship Id="rId22" Type="http://schemas.openxmlformats.org/officeDocument/2006/relationships/image" Target="media/image9.wmf"/><Relationship Id="rId21" Type="http://schemas.openxmlformats.org/officeDocument/2006/relationships/oleObject" Target="embeddings/oleObject7.bin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6.bin"/><Relationship Id="rId17" Type="http://schemas.openxmlformats.org/officeDocument/2006/relationships/image" Target="media/image6.wmf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1" Type="http://schemas.openxmlformats.org/officeDocument/2006/relationships/image" Target="media/image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</Words>
  <Characters>436</Characters>
  <Lines>3</Lines>
  <Paragraphs>1</Paragraphs>
  <ScaleCrop>false</ScaleCrop>
  <LinksUpToDate>false</LinksUpToDate>
  <CharactersWithSpaces>511</CharactersWithSpaces>
  <Application>WPS Office_10.1.0.7245_F1E327BC-269C-435d-A152-05C5408002CA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2018-04-09T01:11:00Z</dcterms:created>
  <dc:creator>杨李燕</dc:creator>
  <cp:lastModifiedBy>郑成功</cp:lastModifiedBy>
  <dcterms:modified xsi:type="dcterms:W3CDTF">2018-05-01T01:17:25Z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2052-10.1.0.7245</vt:lpwstr>
  </property>
</Properties>
</file>