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2502" w14:textId="77777777" w:rsidR="00FA6F07" w:rsidRDefault="00FA6F07" w:rsidP="00FA6F07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6946789" w14:textId="77777777" w:rsidR="00FA6F07" w:rsidRDefault="00FA6F07" w:rsidP="00FA6F07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4ED5875C" w14:textId="77777777" w:rsidR="00FA6F07" w:rsidRDefault="00FA6F07" w:rsidP="00FA6F07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2C5C0599" w14:textId="77777777" w:rsidR="00FA6F07" w:rsidRDefault="00FA6F07" w:rsidP="00FA6F07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6C3CC19D" w14:textId="7F00C73B" w:rsidR="00FA6F07" w:rsidRPr="002A4866" w:rsidRDefault="00FA6F07" w:rsidP="00FA6F07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  <w:r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>HexaKingdom</w:t>
      </w:r>
    </w:p>
    <w:p w14:paraId="71DC8E95" w14:textId="6ECDEC32" w:rsidR="00FA6F07" w:rsidRPr="002A4866" w:rsidRDefault="00FA6F07" w:rsidP="00FA6F07">
      <w:pPr>
        <w:pStyle w:val="Title"/>
        <w:jc w:val="center"/>
        <w:rPr>
          <w:rFonts w:ascii="Arial" w:hAnsi="Arial" w:cs="Arial"/>
          <w:i/>
          <w:iCs/>
          <w:lang w:val="sr-Latn-RS"/>
        </w:rPr>
      </w:pPr>
      <w:r w:rsidRPr="002A4866">
        <w:rPr>
          <w:rFonts w:ascii="Arial" w:hAnsi="Arial" w:cs="Arial"/>
          <w:i/>
          <w:iCs/>
          <w:lang w:val="sr-Latn-RS"/>
        </w:rPr>
        <w:t xml:space="preserve">Arhitektura </w:t>
      </w:r>
      <w:r w:rsidR="001A7751">
        <w:rPr>
          <w:rFonts w:ascii="Arial" w:hAnsi="Arial" w:cs="Arial"/>
          <w:i/>
          <w:iCs/>
          <w:lang w:val="sr-Latn-RS"/>
        </w:rPr>
        <w:t>projekta</w:t>
      </w:r>
    </w:p>
    <w:p w14:paraId="18DBFEF8" w14:textId="5BE80EC7" w:rsidR="00F0628A" w:rsidRDefault="00F0628A"/>
    <w:p w14:paraId="708BDB4E" w14:textId="40693892" w:rsidR="00FA6F07" w:rsidRDefault="00FA6F07"/>
    <w:p w14:paraId="1FAC0EFC" w14:textId="26C79A23" w:rsidR="00FA6F07" w:rsidRDefault="00FA6F07"/>
    <w:p w14:paraId="5270FA38" w14:textId="533C1773" w:rsidR="00FA6F07" w:rsidRDefault="00FA6F07"/>
    <w:p w14:paraId="435C8034" w14:textId="4EAF142C" w:rsidR="00FA6F07" w:rsidRDefault="00FA6F07"/>
    <w:p w14:paraId="2DA5A830" w14:textId="473208DD" w:rsidR="00FA6F07" w:rsidRDefault="00FA6F07"/>
    <w:p w14:paraId="658ACE70" w14:textId="191E9BD2" w:rsidR="00FA6F07" w:rsidRDefault="00FA6F07"/>
    <w:p w14:paraId="464C87CD" w14:textId="0102AC60" w:rsidR="00FA6F07" w:rsidRDefault="00FA6F07"/>
    <w:p w14:paraId="5E9B9DBD" w14:textId="12FF44B7" w:rsidR="00FA6F07" w:rsidRDefault="00FA6F07"/>
    <w:p w14:paraId="65FBD261" w14:textId="08C2D265" w:rsidR="00FA6F07" w:rsidRDefault="00FA6F07"/>
    <w:p w14:paraId="350E2989" w14:textId="7B5C3320" w:rsidR="00FA6F07" w:rsidRDefault="00FA6F07"/>
    <w:p w14:paraId="1B2241F9" w14:textId="0C499DF0" w:rsidR="00FA6F07" w:rsidRDefault="00FA6F07"/>
    <w:p w14:paraId="7F3CC7AA" w14:textId="59C4CFE6" w:rsidR="00FA6F07" w:rsidRDefault="00FA6F07"/>
    <w:p w14:paraId="1F51F49C" w14:textId="2621BD78" w:rsidR="00FA6F07" w:rsidRDefault="00FA6F07"/>
    <w:p w14:paraId="776E724B" w14:textId="63238EF2" w:rsidR="00FA6F07" w:rsidRDefault="00FA6F07"/>
    <w:p w14:paraId="662FC2BD" w14:textId="514EAAEB" w:rsidR="00FA6F07" w:rsidRDefault="00FA6F07"/>
    <w:p w14:paraId="621193DB" w14:textId="02A84A3B" w:rsidR="00FA6F07" w:rsidRPr="001157DD" w:rsidRDefault="00FA6F07" w:rsidP="00FA6F07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Veljko Turudic</w:t>
      </w:r>
      <w:r w:rsidRPr="001157D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18022</w:t>
      </w:r>
    </w:p>
    <w:p w14:paraId="5762305E" w14:textId="6305F0F7" w:rsidR="00FA6F07" w:rsidRPr="001157DD" w:rsidRDefault="00FA6F07" w:rsidP="00FA6F07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Dimitrije Filipovic 18028</w:t>
      </w:r>
    </w:p>
    <w:p w14:paraId="51FFE68A" w14:textId="613C2EEC" w:rsidR="00FA6F07" w:rsidRDefault="00FA6F07"/>
    <w:p w14:paraId="356BC4E0" w14:textId="2ADD846E" w:rsidR="001A7751" w:rsidRPr="004232F5" w:rsidRDefault="00FA6F07" w:rsidP="001A7751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</w:rPr>
      </w:pPr>
      <w:proofErr w:type="spellStart"/>
      <w:r w:rsidRPr="00BE556C">
        <w:rPr>
          <w:rFonts w:ascii="Arial" w:hAnsi="Arial" w:cs="Arial"/>
        </w:rPr>
        <w:t>Kontekst</w:t>
      </w:r>
      <w:proofErr w:type="spellEnd"/>
      <w:r w:rsidRPr="00BE556C">
        <w:rPr>
          <w:rFonts w:ascii="Arial" w:hAnsi="Arial" w:cs="Arial"/>
        </w:rPr>
        <w:t xml:space="preserve"> </w:t>
      </w:r>
      <w:proofErr w:type="spellStart"/>
      <w:r w:rsidRPr="00BE556C">
        <w:rPr>
          <w:rFonts w:ascii="Arial" w:hAnsi="Arial" w:cs="Arial"/>
        </w:rPr>
        <w:t>i</w:t>
      </w:r>
      <w:proofErr w:type="spellEnd"/>
      <w:r w:rsidRPr="00BE556C">
        <w:rPr>
          <w:rFonts w:ascii="Arial" w:hAnsi="Arial" w:cs="Arial"/>
        </w:rPr>
        <w:t xml:space="preserve"> </w:t>
      </w:r>
      <w:proofErr w:type="spellStart"/>
      <w:r w:rsidRPr="00BE556C">
        <w:rPr>
          <w:rFonts w:ascii="Arial" w:hAnsi="Arial" w:cs="Arial"/>
        </w:rPr>
        <w:t>cilj</w:t>
      </w:r>
      <w:proofErr w:type="spellEnd"/>
      <w:r w:rsidRPr="00BE556C">
        <w:rPr>
          <w:rFonts w:ascii="Arial" w:hAnsi="Arial" w:cs="Arial"/>
        </w:rPr>
        <w:t xml:space="preserve"> </w:t>
      </w:r>
      <w:proofErr w:type="spellStart"/>
      <w:r w:rsidRPr="00BE556C">
        <w:rPr>
          <w:rFonts w:ascii="Arial" w:hAnsi="Arial" w:cs="Arial"/>
        </w:rPr>
        <w:t>softverskog</w:t>
      </w:r>
      <w:proofErr w:type="spellEnd"/>
      <w:r w:rsidRPr="00BE556C">
        <w:rPr>
          <w:rFonts w:ascii="Arial" w:hAnsi="Arial" w:cs="Arial"/>
        </w:rPr>
        <w:t xml:space="preserve"> </w:t>
      </w:r>
      <w:proofErr w:type="spellStart"/>
      <w:r w:rsidRPr="00BE556C">
        <w:rPr>
          <w:rFonts w:ascii="Arial" w:hAnsi="Arial" w:cs="Arial"/>
        </w:rPr>
        <w:t>projekta</w:t>
      </w:r>
      <w:proofErr w:type="spellEnd"/>
      <w:r w:rsidR="001A7751">
        <w:rPr>
          <w:rFonts w:ascii="Arial" w:hAnsi="Arial" w:cs="Arial"/>
        </w:rPr>
        <w:br/>
      </w:r>
    </w:p>
    <w:p w14:paraId="734174D7" w14:textId="0F2E2863" w:rsidR="001A7751" w:rsidRDefault="00FA6F07" w:rsidP="00FA6F07">
      <w:pPr>
        <w:rPr>
          <w:rFonts w:ascii="Arial" w:hAnsi="Arial" w:cs="Arial"/>
        </w:rPr>
      </w:pPr>
      <w:r>
        <w:rPr>
          <w:rFonts w:ascii="Arial" w:hAnsi="Arial" w:cs="Arial"/>
        </w:rPr>
        <w:t>HexaKingdom</w:t>
      </w:r>
      <w:r w:rsidRPr="00BE556C">
        <w:rPr>
          <w:rFonts w:ascii="Arial" w:hAnsi="Arial" w:cs="Arial"/>
        </w:rPr>
        <w:t xml:space="preserve"> je online</w:t>
      </w:r>
      <w:r>
        <w:rPr>
          <w:rFonts w:ascii="Arial" w:hAnsi="Arial" w:cs="Arial"/>
        </w:rPr>
        <w:t xml:space="preserve"> Web aplikacija</w:t>
      </w:r>
      <w:r w:rsidRPr="00BE556C">
        <w:rPr>
          <w:rFonts w:ascii="Arial" w:hAnsi="Arial" w:cs="Arial"/>
        </w:rPr>
        <w:t>, multiplayer, turn based</w:t>
      </w:r>
      <w:r>
        <w:rPr>
          <w:rFonts w:ascii="Arial" w:hAnsi="Arial" w:cs="Arial"/>
        </w:rPr>
        <w:t>, hexagon-map conquer</w:t>
      </w:r>
      <w:r w:rsidRPr="00BE556C">
        <w:rPr>
          <w:rFonts w:ascii="Arial" w:hAnsi="Arial" w:cs="Arial"/>
        </w:rPr>
        <w:t xml:space="preserve"> igr</w:t>
      </w:r>
      <w:r w:rsidR="006C6D7D">
        <w:rPr>
          <w:rFonts w:ascii="Arial" w:hAnsi="Arial" w:cs="Arial"/>
        </w:rPr>
        <w:t>ica</w:t>
      </w:r>
      <w:r w:rsidRPr="00BE556C">
        <w:rPr>
          <w:rFonts w:ascii="Arial" w:hAnsi="Arial" w:cs="Arial"/>
        </w:rPr>
        <w:t xml:space="preserve">. Cilj igre je eliminisati protivnike </w:t>
      </w:r>
      <w:r>
        <w:rPr>
          <w:rFonts w:ascii="Arial" w:hAnsi="Arial" w:cs="Arial"/>
        </w:rPr>
        <w:t>osvajanjem svih heksagon polja</w:t>
      </w:r>
      <w:r w:rsidRPr="00BE556C">
        <w:rPr>
          <w:rFonts w:ascii="Arial" w:hAnsi="Arial" w:cs="Arial"/>
        </w:rPr>
        <w:t>.</w:t>
      </w:r>
      <w:r w:rsidR="006C6D7D">
        <w:rPr>
          <w:rFonts w:ascii="Arial" w:hAnsi="Arial" w:cs="Arial"/>
        </w:rPr>
        <w:t xml:space="preserve"> Registrovani korisnici mogu da kreiraju sobu za igranje igrice a ostali mu se pridruzuju. </w:t>
      </w:r>
      <w:r w:rsidR="006C6D7D">
        <w:rPr>
          <w:rFonts w:ascii="Arial" w:hAnsi="Arial" w:cs="Arial"/>
        </w:rPr>
        <w:t>Minimalni broj igraca je 2.</w:t>
      </w:r>
      <w:r w:rsidR="006C6D7D">
        <w:rPr>
          <w:rFonts w:ascii="Arial" w:hAnsi="Arial" w:cs="Arial"/>
        </w:rPr>
        <w:t xml:space="preserve"> Na pocetku igre svaki igrac dobije odredjen broj polja sa istom jacinom resursa. Igraci svake runde dobiju nove resurse za osvajanje neutralnih polja i napadanje polja neprijateljskih igraca.</w:t>
      </w:r>
      <w:r w:rsidR="001A7751">
        <w:rPr>
          <w:rFonts w:ascii="Arial" w:hAnsi="Arial" w:cs="Arial"/>
        </w:rPr>
        <w:t xml:space="preserve"> Aplikacija obezbedjuje real-time igru.</w:t>
      </w:r>
    </w:p>
    <w:p w14:paraId="78D008D2" w14:textId="77777777" w:rsidR="004232F5" w:rsidRDefault="004232F5" w:rsidP="00FA6F07">
      <w:pPr>
        <w:rPr>
          <w:rFonts w:ascii="Arial" w:hAnsi="Arial" w:cs="Arial"/>
        </w:rPr>
      </w:pPr>
    </w:p>
    <w:p w14:paraId="00B9FEB8" w14:textId="36B4CFA0" w:rsidR="001A7751" w:rsidRDefault="001A7751" w:rsidP="001A7751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="Arial" w:hAnsi="Arial" w:cs="Arial"/>
        </w:rPr>
      </w:pPr>
      <w:proofErr w:type="spellStart"/>
      <w:r w:rsidRPr="00BE556C">
        <w:rPr>
          <w:rFonts w:ascii="Arial" w:hAnsi="Arial" w:cs="Arial"/>
        </w:rPr>
        <w:t>Arhitekturn</w:t>
      </w:r>
      <w:r>
        <w:rPr>
          <w:rFonts w:ascii="Arial" w:hAnsi="Arial" w:cs="Arial"/>
        </w:rPr>
        <w:t>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specificni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E556C">
        <w:rPr>
          <w:rFonts w:ascii="Arial" w:hAnsi="Arial" w:cs="Arial"/>
        </w:rPr>
        <w:t>zahtevi</w:t>
      </w:r>
      <w:proofErr w:type="spellEnd"/>
    </w:p>
    <w:p w14:paraId="110826BA" w14:textId="2FC090DC" w:rsidR="001A7751" w:rsidRPr="001A7751" w:rsidRDefault="001A7751" w:rsidP="001A7751">
      <w:pPr>
        <w:pStyle w:val="Default"/>
        <w:ind w:left="360"/>
        <w:jc w:val="both"/>
        <w:rPr>
          <w:rFonts w:ascii="Arial" w:hAnsi="Arial" w:cs="Arial"/>
          <w:sz w:val="22"/>
          <w:szCs w:val="22"/>
          <w:lang w:val="sr-Latn-RS"/>
        </w:rPr>
      </w:pPr>
      <w:r w:rsidRPr="001A7751">
        <w:rPr>
          <w:rFonts w:ascii="Arial" w:hAnsi="Arial" w:cs="Arial"/>
          <w:sz w:val="22"/>
          <w:szCs w:val="22"/>
          <w:lang w:val="sr-Latn-RS"/>
        </w:rPr>
        <w:t xml:space="preserve">U ovom odeljku su prikazani arhitekturni zahtevi </w:t>
      </w:r>
      <w:r w:rsidRPr="001A7751">
        <w:rPr>
          <w:rFonts w:ascii="Arial" w:hAnsi="Arial" w:cs="Arial"/>
          <w:i/>
          <w:iCs/>
          <w:sz w:val="22"/>
          <w:szCs w:val="22"/>
          <w:lang w:val="sr-Latn-RS"/>
        </w:rPr>
        <w:t>HexaKingdom</w:t>
      </w:r>
      <w:r w:rsidRPr="001A7751">
        <w:rPr>
          <w:rFonts w:ascii="Arial" w:hAnsi="Arial" w:cs="Arial"/>
          <w:sz w:val="22"/>
          <w:szCs w:val="22"/>
          <w:lang w:val="sr-Latn-RS"/>
        </w:rPr>
        <w:t xml:space="preserve"> sistema, koji obuhvataju </w:t>
      </w:r>
      <w:r>
        <w:rPr>
          <w:rFonts w:ascii="Arial" w:hAnsi="Arial" w:cs="Arial"/>
          <w:sz w:val="22"/>
          <w:szCs w:val="22"/>
          <w:lang w:val="sr-Latn-RS"/>
        </w:rPr>
        <w:t>glavne funkcionalne zahteve</w:t>
      </w:r>
      <w:r w:rsidRPr="001A7751">
        <w:rPr>
          <w:rFonts w:ascii="Arial" w:hAnsi="Arial" w:cs="Arial"/>
          <w:sz w:val="22"/>
          <w:szCs w:val="22"/>
          <w:lang w:val="sr-Latn-RS"/>
        </w:rPr>
        <w:t>, nefunkcionalne zahteve i tehni</w:t>
      </w:r>
      <w:r>
        <w:rPr>
          <w:rFonts w:ascii="Arial" w:hAnsi="Arial" w:cs="Arial"/>
          <w:sz w:val="22"/>
          <w:szCs w:val="22"/>
          <w:lang w:val="sr-Latn-RS"/>
        </w:rPr>
        <w:t>c</w:t>
      </w:r>
      <w:r w:rsidRPr="001A7751">
        <w:rPr>
          <w:rFonts w:ascii="Arial" w:hAnsi="Arial" w:cs="Arial"/>
          <w:sz w:val="22"/>
          <w:szCs w:val="22"/>
          <w:lang w:val="sr-Latn-RS"/>
        </w:rPr>
        <w:t>ka i poslovna ograni</w:t>
      </w:r>
      <w:r w:rsidRPr="001A7751">
        <w:rPr>
          <w:rFonts w:ascii="Arial" w:hAnsi="Arial" w:cs="Arial"/>
          <w:sz w:val="22"/>
          <w:szCs w:val="22"/>
          <w:lang w:val="sr-Latn-RS"/>
        </w:rPr>
        <w:t>c</w:t>
      </w:r>
      <w:r w:rsidRPr="001A7751">
        <w:rPr>
          <w:rFonts w:ascii="Arial" w:hAnsi="Arial" w:cs="Arial"/>
          <w:sz w:val="22"/>
          <w:szCs w:val="22"/>
          <w:lang w:val="sr-Latn-RS"/>
        </w:rPr>
        <w:t>enja.</w:t>
      </w:r>
    </w:p>
    <w:p w14:paraId="43E764E3" w14:textId="17C402A2" w:rsidR="001A7751" w:rsidRDefault="001A7751" w:rsidP="001A7751">
      <w:pPr>
        <w:rPr>
          <w:lang w:val="en-US"/>
        </w:rPr>
      </w:pPr>
    </w:p>
    <w:p w14:paraId="73FE9416" w14:textId="085B8E48" w:rsidR="001A7751" w:rsidRDefault="001A7751" w:rsidP="001A7751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Arial" w:hAnsi="Arial" w:cs="Arial"/>
          <w:lang w:val="sr-Latn-RS"/>
        </w:rPr>
      </w:pPr>
      <w:r w:rsidRPr="00BE556C">
        <w:rPr>
          <w:rFonts w:ascii="Arial" w:hAnsi="Arial" w:cs="Arial"/>
          <w:lang w:val="sr-Latn-RS"/>
        </w:rPr>
        <w:t>Glavni funkcionalni zahtevi</w:t>
      </w:r>
    </w:p>
    <w:p w14:paraId="3B6E0240" w14:textId="77777777" w:rsidR="00785123" w:rsidRPr="00785123" w:rsidRDefault="00785123" w:rsidP="00785123"/>
    <w:p w14:paraId="6086E550" w14:textId="5D9E5465" w:rsidR="001A7751" w:rsidRPr="00785123" w:rsidRDefault="001A7751" w:rsidP="001A7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123">
        <w:rPr>
          <w:rFonts w:ascii="Arial" w:hAnsi="Arial" w:cs="Arial"/>
        </w:rPr>
        <w:t>Registracija korisnika</w:t>
      </w:r>
    </w:p>
    <w:p w14:paraId="1E188208" w14:textId="1C55FA31" w:rsidR="001A7751" w:rsidRPr="00785123" w:rsidRDefault="001A7751" w:rsidP="001A7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123">
        <w:rPr>
          <w:rFonts w:ascii="Arial" w:hAnsi="Arial" w:cs="Arial"/>
        </w:rPr>
        <w:t>Prijavljivanje korisnika</w:t>
      </w:r>
    </w:p>
    <w:p w14:paraId="296BE60B" w14:textId="675F2E20" w:rsidR="001A7751" w:rsidRPr="00785123" w:rsidRDefault="00785123" w:rsidP="001A775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123">
        <w:rPr>
          <w:rFonts w:ascii="Arial" w:hAnsi="Arial" w:cs="Arial"/>
        </w:rPr>
        <w:t>Kreiranje igre</w:t>
      </w:r>
    </w:p>
    <w:p w14:paraId="02A62A74" w14:textId="77777777" w:rsidR="00785123" w:rsidRPr="00785123" w:rsidRDefault="00785123" w:rsidP="007851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85123">
        <w:rPr>
          <w:rFonts w:ascii="Arial" w:hAnsi="Arial" w:cs="Arial"/>
        </w:rPr>
        <w:t>Pridruzivanje igri</w:t>
      </w:r>
    </w:p>
    <w:p w14:paraId="770EB19D" w14:textId="77777777" w:rsidR="00785123" w:rsidRPr="00785123" w:rsidRDefault="00785123" w:rsidP="00785123">
      <w:pPr>
        <w:pStyle w:val="ListParagraph"/>
        <w:numPr>
          <w:ilvl w:val="0"/>
          <w:numId w:val="3"/>
        </w:numPr>
      </w:pPr>
      <w:r w:rsidRPr="00785123">
        <w:rPr>
          <w:rFonts w:ascii="Arial" w:hAnsi="Arial" w:cs="Arial"/>
        </w:rPr>
        <w:t>Inicijalna raspodela teritorija igračima</w:t>
      </w:r>
    </w:p>
    <w:p w14:paraId="641DC8F0" w14:textId="0068421A" w:rsidR="00785123" w:rsidRPr="00785123" w:rsidRDefault="00785123" w:rsidP="00785123">
      <w:pPr>
        <w:pStyle w:val="ListParagraph"/>
        <w:numPr>
          <w:ilvl w:val="0"/>
          <w:numId w:val="3"/>
        </w:numPr>
      </w:pPr>
      <w:r w:rsidRPr="00785123">
        <w:rPr>
          <w:rFonts w:ascii="Arial" w:hAnsi="Arial" w:cs="Arial"/>
        </w:rPr>
        <w:t>Omogućavanje napadanja i osvajanja teritorija</w:t>
      </w:r>
    </w:p>
    <w:p w14:paraId="3ABC8A9B" w14:textId="1734B60E" w:rsidR="00785123" w:rsidRPr="00785123" w:rsidRDefault="00785123" w:rsidP="00785123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>Eliminacija protivnika</w:t>
      </w:r>
    </w:p>
    <w:p w14:paraId="2B29DF4C" w14:textId="06591D88" w:rsidR="00785123" w:rsidRPr="00785123" w:rsidRDefault="00785123" w:rsidP="00785123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>Kraj igre</w:t>
      </w:r>
    </w:p>
    <w:p w14:paraId="4B745500" w14:textId="28ECC50E" w:rsidR="006B2808" w:rsidRPr="004232F5" w:rsidRDefault="00785123" w:rsidP="006B2808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>Razmena poruka izmedju igraca</w:t>
      </w:r>
    </w:p>
    <w:p w14:paraId="1E507025" w14:textId="059B519E" w:rsidR="004232F5" w:rsidRDefault="004232F5" w:rsidP="004232F5">
      <w:r>
        <w:t xml:space="preserve"> </w:t>
      </w:r>
    </w:p>
    <w:p w14:paraId="6CBD3017" w14:textId="2E85BA66" w:rsidR="006B2808" w:rsidRDefault="006B2808" w:rsidP="006B2808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Atributi kvaliteta (Nefunkcionalni zahtevi)</w:t>
      </w:r>
    </w:p>
    <w:p w14:paraId="5B4CB5F1" w14:textId="77777777" w:rsidR="004232F5" w:rsidRPr="004232F5" w:rsidRDefault="004232F5" w:rsidP="004232F5"/>
    <w:p w14:paraId="1A43C3F7" w14:textId="3C1196C2" w:rsidR="004232F5" w:rsidRPr="004232F5" w:rsidRDefault="004232F5" w:rsidP="004232F5">
      <w:pPr>
        <w:pStyle w:val="Default"/>
        <w:spacing w:after="39" w:line="276" w:lineRule="auto"/>
        <w:ind w:left="720"/>
        <w:rPr>
          <w:rFonts w:ascii="Arial" w:hAnsi="Arial" w:cs="Arial"/>
          <w:sz w:val="22"/>
          <w:szCs w:val="22"/>
          <w:lang w:val="sr-Latn-RS"/>
        </w:rPr>
      </w:pPr>
      <w:r w:rsidRPr="004232F5">
        <w:rPr>
          <w:rFonts w:ascii="Arial" w:hAnsi="Arial" w:cs="Arial"/>
          <w:b/>
          <w:bCs/>
          <w:sz w:val="22"/>
          <w:szCs w:val="22"/>
          <w:lang w:val="sr-Latn-RS"/>
        </w:rPr>
        <w:t>• Pouzdanost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 – sistem treba da omogu</w:t>
      </w:r>
      <w:r>
        <w:rPr>
          <w:rFonts w:ascii="Arial" w:hAnsi="Arial" w:cs="Arial"/>
          <w:sz w:val="22"/>
          <w:szCs w:val="22"/>
          <w:lang w:val="sr-Latn-RS"/>
        </w:rPr>
        <w:t>c</w:t>
      </w:r>
      <w:r w:rsidRPr="004232F5">
        <w:rPr>
          <w:rFonts w:ascii="Arial" w:hAnsi="Arial" w:cs="Arial"/>
          <w:sz w:val="22"/>
          <w:szCs w:val="22"/>
          <w:lang w:val="sr-Latn-RS"/>
        </w:rPr>
        <w:t>i perzistenciju na po</w:t>
      </w:r>
      <w:r>
        <w:rPr>
          <w:rFonts w:ascii="Arial" w:hAnsi="Arial" w:cs="Arial"/>
          <w:sz w:val="22"/>
          <w:szCs w:val="22"/>
          <w:lang w:val="sr-Latn-RS"/>
        </w:rPr>
        <w:t>c</w:t>
      </w:r>
      <w:r w:rsidRPr="004232F5">
        <w:rPr>
          <w:rFonts w:ascii="Arial" w:hAnsi="Arial" w:cs="Arial"/>
          <w:sz w:val="22"/>
          <w:szCs w:val="22"/>
          <w:lang w:val="sr-Latn-RS"/>
        </w:rPr>
        <w:t>etku/kraju poteza igra</w:t>
      </w:r>
      <w:r>
        <w:rPr>
          <w:rFonts w:ascii="Arial" w:hAnsi="Arial" w:cs="Arial"/>
          <w:sz w:val="22"/>
          <w:szCs w:val="22"/>
          <w:lang w:val="sr-Latn-RS"/>
        </w:rPr>
        <w:t>c</w:t>
      </w:r>
      <w:r w:rsidRPr="004232F5">
        <w:rPr>
          <w:rFonts w:ascii="Arial" w:hAnsi="Arial" w:cs="Arial"/>
          <w:sz w:val="22"/>
          <w:szCs w:val="22"/>
          <w:lang w:val="sr-Latn-RS"/>
        </w:rPr>
        <w:t>a</w:t>
      </w:r>
    </w:p>
    <w:p w14:paraId="34C19DDE" w14:textId="49DBCA58" w:rsidR="004232F5" w:rsidRPr="004232F5" w:rsidRDefault="004232F5" w:rsidP="004232F5">
      <w:pPr>
        <w:pStyle w:val="Default"/>
        <w:spacing w:after="39" w:line="276" w:lineRule="auto"/>
        <w:ind w:left="720"/>
        <w:rPr>
          <w:rFonts w:ascii="Arial" w:hAnsi="Arial" w:cs="Arial"/>
          <w:sz w:val="22"/>
          <w:szCs w:val="22"/>
          <w:lang w:val="sr-Latn-RS"/>
        </w:rPr>
      </w:pPr>
      <w:r w:rsidRPr="004232F5">
        <w:rPr>
          <w:rFonts w:ascii="Arial" w:hAnsi="Arial" w:cs="Arial"/>
          <w:b/>
          <w:bCs/>
          <w:sz w:val="22"/>
          <w:szCs w:val="22"/>
          <w:lang w:val="sr-Latn-RS"/>
        </w:rPr>
        <w:t>• Performanse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 –</w:t>
      </w:r>
      <w:r w:rsidRPr="004232F5">
        <w:rPr>
          <w:rFonts w:ascii="Arial" w:hAnsi="Arial" w:cs="Arial"/>
          <w:color w:val="auto"/>
          <w:sz w:val="22"/>
          <w:szCs w:val="22"/>
          <w:lang w:val="sr-Latn-RS"/>
        </w:rPr>
        <w:t xml:space="preserve"> aplikacija treba da obezbedi što manje vreme odziva i najbolje performanse u zavisnosti od trenutnog broja korisnika</w:t>
      </w:r>
      <w:r>
        <w:rPr>
          <w:rFonts w:ascii="Arial" w:hAnsi="Arial" w:cs="Arial"/>
          <w:color w:val="auto"/>
          <w:sz w:val="22"/>
          <w:szCs w:val="22"/>
          <w:lang w:val="sr-Latn-RS"/>
        </w:rPr>
        <w:t xml:space="preserve"> i zauzetih heksagon polja.</w:t>
      </w:r>
    </w:p>
    <w:p w14:paraId="02D21DE7" w14:textId="7FA0DF40" w:rsidR="004232F5" w:rsidRPr="004232F5" w:rsidRDefault="004232F5" w:rsidP="004232F5">
      <w:pPr>
        <w:pStyle w:val="Default"/>
        <w:spacing w:after="39" w:line="276" w:lineRule="auto"/>
        <w:ind w:left="720"/>
        <w:rPr>
          <w:rFonts w:ascii="Arial" w:hAnsi="Arial" w:cs="Arial"/>
          <w:sz w:val="22"/>
          <w:szCs w:val="22"/>
          <w:lang w:val="sr-Latn-RS"/>
        </w:rPr>
      </w:pPr>
      <w:r w:rsidRPr="004232F5">
        <w:rPr>
          <w:rFonts w:ascii="Arial" w:hAnsi="Arial" w:cs="Arial"/>
          <w:b/>
          <w:bCs/>
          <w:sz w:val="22"/>
          <w:szCs w:val="22"/>
          <w:lang w:val="sr-Latn-RS"/>
        </w:rPr>
        <w:t>• Dostupnost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 – potrebno je da je aplikacija bude dostupna 24/7</w:t>
      </w:r>
      <w:r>
        <w:rPr>
          <w:rFonts w:ascii="Arial" w:hAnsi="Arial" w:cs="Arial"/>
          <w:sz w:val="22"/>
          <w:szCs w:val="22"/>
          <w:lang w:val="sr-Latn-RS"/>
        </w:rPr>
        <w:t>/365 (99.99%)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 </w:t>
      </w:r>
    </w:p>
    <w:p w14:paraId="51D1C8A3" w14:textId="36AC16B9" w:rsidR="004232F5" w:rsidRPr="004232F5" w:rsidRDefault="004232F5" w:rsidP="004232F5">
      <w:pPr>
        <w:pStyle w:val="Default"/>
        <w:spacing w:after="39" w:line="276" w:lineRule="auto"/>
        <w:ind w:left="720"/>
        <w:rPr>
          <w:rFonts w:ascii="Arial" w:hAnsi="Arial" w:cs="Arial"/>
          <w:sz w:val="22"/>
          <w:szCs w:val="22"/>
          <w:lang w:val="sr-Latn-RS"/>
        </w:rPr>
      </w:pPr>
      <w:r w:rsidRPr="004232F5">
        <w:rPr>
          <w:rFonts w:ascii="Arial" w:hAnsi="Arial" w:cs="Arial"/>
          <w:b/>
          <w:bCs/>
          <w:sz w:val="22"/>
          <w:szCs w:val="22"/>
          <w:lang w:val="sr-Latn-RS"/>
        </w:rPr>
        <w:t>• Modifikabilnost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 – potrebno je omogu</w:t>
      </w:r>
      <w:r>
        <w:rPr>
          <w:rFonts w:ascii="Arial" w:hAnsi="Arial" w:cs="Arial"/>
          <w:sz w:val="22"/>
          <w:szCs w:val="22"/>
          <w:lang w:val="sr-Latn-RS"/>
        </w:rPr>
        <w:t>c</w:t>
      </w:r>
      <w:r w:rsidRPr="004232F5">
        <w:rPr>
          <w:rFonts w:ascii="Arial" w:hAnsi="Arial" w:cs="Arial"/>
          <w:sz w:val="22"/>
          <w:szCs w:val="22"/>
          <w:lang w:val="sr-Latn-RS"/>
        </w:rPr>
        <w:t>iti relativno laku promenu sistema</w:t>
      </w:r>
      <w:r>
        <w:rPr>
          <w:rFonts w:ascii="Arial" w:hAnsi="Arial" w:cs="Arial"/>
          <w:sz w:val="22"/>
          <w:szCs w:val="22"/>
          <w:lang w:val="sr-Latn-RS"/>
        </w:rPr>
        <w:t>.</w:t>
      </w:r>
    </w:p>
    <w:p w14:paraId="780AE503" w14:textId="1C0C54E3" w:rsidR="004232F5" w:rsidRPr="004232F5" w:rsidRDefault="004232F5" w:rsidP="004232F5">
      <w:pPr>
        <w:pStyle w:val="Default"/>
        <w:spacing w:after="39" w:line="276" w:lineRule="auto"/>
        <w:ind w:left="720"/>
        <w:rPr>
          <w:rFonts w:ascii="Arial" w:hAnsi="Arial" w:cs="Arial"/>
          <w:sz w:val="22"/>
          <w:szCs w:val="22"/>
          <w:lang w:val="sr-Latn-RS"/>
        </w:rPr>
      </w:pPr>
      <w:r w:rsidRPr="004232F5">
        <w:rPr>
          <w:rFonts w:ascii="Arial" w:hAnsi="Arial" w:cs="Arial"/>
          <w:b/>
          <w:bCs/>
          <w:sz w:val="22"/>
          <w:szCs w:val="22"/>
          <w:lang w:val="sr-Latn-RS"/>
        </w:rPr>
        <w:t>• Skalabilnost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 – potrebno je da aplikacija mo</w:t>
      </w:r>
      <w:r>
        <w:rPr>
          <w:rFonts w:ascii="Arial" w:hAnsi="Arial" w:cs="Arial"/>
          <w:sz w:val="22"/>
          <w:szCs w:val="22"/>
          <w:lang w:val="sr-Latn-RS"/>
        </w:rPr>
        <w:t>z</w:t>
      </w:r>
      <w:r w:rsidRPr="004232F5">
        <w:rPr>
          <w:rFonts w:ascii="Arial" w:hAnsi="Arial" w:cs="Arial"/>
          <w:sz w:val="22"/>
          <w:szCs w:val="22"/>
          <w:lang w:val="sr-Latn-RS"/>
        </w:rPr>
        <w:t xml:space="preserve">e da podrži povećanje broja korisnika </w:t>
      </w:r>
      <w:r>
        <w:rPr>
          <w:rFonts w:ascii="Arial" w:hAnsi="Arial" w:cs="Arial"/>
          <w:sz w:val="22"/>
          <w:szCs w:val="22"/>
          <w:lang w:val="sr-Latn-RS"/>
        </w:rPr>
        <w:t>i dodavanje novih mapa.</w:t>
      </w:r>
    </w:p>
    <w:p w14:paraId="53C1A8E5" w14:textId="44D517A5" w:rsidR="004232F5" w:rsidRDefault="004232F5" w:rsidP="004232F5">
      <w:pPr>
        <w:pStyle w:val="Default"/>
        <w:spacing w:line="276" w:lineRule="auto"/>
        <w:ind w:left="720"/>
        <w:rPr>
          <w:rFonts w:ascii="Arial" w:hAnsi="Arial" w:cs="Arial"/>
          <w:sz w:val="22"/>
          <w:szCs w:val="22"/>
          <w:lang w:val="sr-Latn-RS"/>
        </w:rPr>
      </w:pPr>
      <w:r w:rsidRPr="004232F5">
        <w:rPr>
          <w:rFonts w:ascii="Arial" w:hAnsi="Arial" w:cs="Arial"/>
          <w:b/>
          <w:bCs/>
          <w:sz w:val="22"/>
          <w:szCs w:val="22"/>
          <w:lang w:val="sr-Latn-RS"/>
        </w:rPr>
        <w:t xml:space="preserve">• </w:t>
      </w:r>
      <w:r w:rsidRPr="004232F5">
        <w:rPr>
          <w:rFonts w:ascii="Arial" w:hAnsi="Arial" w:cs="Arial"/>
          <w:b/>
          <w:bCs/>
          <w:color w:val="auto"/>
          <w:sz w:val="22"/>
          <w:szCs w:val="22"/>
          <w:lang w:val="sr-Latn-RS"/>
        </w:rPr>
        <w:t>Upotrebljivost</w:t>
      </w:r>
      <w:r w:rsidRPr="004232F5">
        <w:rPr>
          <w:rFonts w:ascii="Arial" w:hAnsi="Arial" w:cs="Arial"/>
          <w:color w:val="FF0000"/>
          <w:sz w:val="22"/>
          <w:szCs w:val="22"/>
          <w:lang w:val="sr-Latn-RS"/>
        </w:rPr>
        <w:t xml:space="preserve"> </w:t>
      </w:r>
      <w:r w:rsidRPr="004232F5">
        <w:rPr>
          <w:rFonts w:ascii="Arial" w:hAnsi="Arial" w:cs="Arial"/>
          <w:sz w:val="22"/>
          <w:szCs w:val="22"/>
          <w:lang w:val="sr-Latn-RS"/>
        </w:rPr>
        <w:t>– potrebno je da aplikacija bude intuitivna i jednostavna za kori</w:t>
      </w:r>
      <w:r>
        <w:rPr>
          <w:rFonts w:ascii="Arial" w:hAnsi="Arial" w:cs="Arial"/>
          <w:sz w:val="22"/>
          <w:szCs w:val="22"/>
          <w:lang w:val="sr-Latn-RS"/>
        </w:rPr>
        <w:t>sc</w:t>
      </w:r>
      <w:r w:rsidRPr="004232F5">
        <w:rPr>
          <w:rFonts w:ascii="Arial" w:hAnsi="Arial" w:cs="Arial"/>
          <w:sz w:val="22"/>
          <w:szCs w:val="22"/>
          <w:lang w:val="sr-Latn-RS"/>
        </w:rPr>
        <w:t>enje</w:t>
      </w:r>
      <w:r>
        <w:rPr>
          <w:rFonts w:ascii="Arial" w:hAnsi="Arial" w:cs="Arial"/>
          <w:sz w:val="22"/>
          <w:szCs w:val="22"/>
          <w:lang w:val="sr-Latn-RS"/>
        </w:rPr>
        <w:t>.</w:t>
      </w:r>
    </w:p>
    <w:p w14:paraId="6B303D19" w14:textId="2F489D86" w:rsidR="004232F5" w:rsidRPr="00BE556C" w:rsidRDefault="004232F5" w:rsidP="004232F5">
      <w:pPr>
        <w:pStyle w:val="ListParagraph"/>
        <w:spacing w:line="276" w:lineRule="auto"/>
        <w:rPr>
          <w:rFonts w:ascii="Arial" w:hAnsi="Arial" w:cs="Arial"/>
          <w:b/>
          <w:bCs/>
        </w:rPr>
      </w:pPr>
      <w:r w:rsidRPr="004232F5">
        <w:rPr>
          <w:rFonts w:ascii="Arial" w:hAnsi="Arial" w:cs="Arial"/>
          <w:b/>
          <w:bCs/>
        </w:rPr>
        <w:t>•</w:t>
      </w:r>
      <w:r>
        <w:rPr>
          <w:rFonts w:ascii="Arial" w:hAnsi="Arial" w:cs="Arial"/>
          <w:b/>
          <w:bCs/>
        </w:rPr>
        <w:t xml:space="preserve"> </w:t>
      </w:r>
      <w:r w:rsidRPr="00BE556C">
        <w:rPr>
          <w:rFonts w:ascii="Arial" w:hAnsi="Arial" w:cs="Arial"/>
          <w:b/>
          <w:bCs/>
        </w:rPr>
        <w:t xml:space="preserve">Sigurnost </w:t>
      </w:r>
      <w:r w:rsidRPr="00BE556C">
        <w:rPr>
          <w:rFonts w:ascii="Arial" w:hAnsi="Arial" w:cs="Arial"/>
        </w:rPr>
        <w:t>– Obezbediti autentifikaciju i autorizaciju, kao i enkripciju osetljivih podataka</w:t>
      </w:r>
      <w:r>
        <w:rPr>
          <w:rFonts w:ascii="Arial" w:hAnsi="Arial" w:cs="Arial"/>
        </w:rPr>
        <w:t>.</w:t>
      </w:r>
      <w:r w:rsidR="008C3375">
        <w:rPr>
          <w:rFonts w:ascii="Arial" w:hAnsi="Arial" w:cs="Arial"/>
        </w:rPr>
        <w:t xml:space="preserve"> Klasicni SQL Injection ne sme probiti zastitu servera.</w:t>
      </w:r>
    </w:p>
    <w:p w14:paraId="3DF8DC20" w14:textId="77777777" w:rsidR="004232F5" w:rsidRPr="004232F5" w:rsidRDefault="004232F5" w:rsidP="004232F5">
      <w:pPr>
        <w:pStyle w:val="Default"/>
        <w:ind w:left="720"/>
        <w:rPr>
          <w:rFonts w:ascii="Arial" w:hAnsi="Arial" w:cs="Arial"/>
          <w:sz w:val="22"/>
          <w:szCs w:val="22"/>
          <w:lang w:val="sr-Latn-RS"/>
        </w:rPr>
      </w:pPr>
    </w:p>
    <w:p w14:paraId="3C6A2C10" w14:textId="77777777" w:rsidR="006B2808" w:rsidRPr="006B2808" w:rsidRDefault="006B2808" w:rsidP="004232F5">
      <w:pPr>
        <w:ind w:left="720"/>
      </w:pPr>
    </w:p>
    <w:p w14:paraId="3E4665CF" w14:textId="2DBC8FBD" w:rsidR="006B2808" w:rsidRDefault="006B2808" w:rsidP="006B2808"/>
    <w:p w14:paraId="65955F29" w14:textId="3924389B" w:rsidR="006B2808" w:rsidRDefault="006B2808" w:rsidP="006B2808">
      <w:pPr>
        <w:pStyle w:val="Heading2"/>
        <w:numPr>
          <w:ilvl w:val="1"/>
          <w:numId w:val="2"/>
        </w:numPr>
        <w:tabs>
          <w:tab w:val="num" w:pos="360"/>
        </w:tabs>
        <w:ind w:left="0"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Tehnicka i poslovna ogranicenja</w:t>
      </w:r>
      <w:r>
        <w:rPr>
          <w:rFonts w:ascii="Arial" w:hAnsi="Arial" w:cs="Arial"/>
          <w:lang w:val="sr-Latn-RS"/>
        </w:rPr>
        <w:t xml:space="preserve"> </w:t>
      </w:r>
      <w:r>
        <w:rPr>
          <w:rFonts w:ascii="Arial" w:hAnsi="Arial" w:cs="Arial"/>
          <w:lang w:val="sr-Latn-RS"/>
        </w:rPr>
        <w:t>(Nefunkcionalni zahtevi)</w:t>
      </w:r>
    </w:p>
    <w:p w14:paraId="35E321D3" w14:textId="4DD7E8F5" w:rsidR="006B2808" w:rsidRDefault="006B2808" w:rsidP="004232F5">
      <w:pPr>
        <w:ind w:left="720"/>
      </w:pPr>
    </w:p>
    <w:p w14:paraId="6F10D099" w14:textId="0213108E" w:rsidR="008C3375" w:rsidRDefault="008C3375" w:rsidP="004232F5">
      <w:pPr>
        <w:ind w:left="720"/>
      </w:pPr>
      <w:r>
        <w:t>Tehnicka ogranicenja:</w:t>
      </w:r>
    </w:p>
    <w:p w14:paraId="306EDBFF" w14:textId="6CEF6FCC" w:rsidR="008C3375" w:rsidRDefault="008C3375" w:rsidP="008C3375">
      <w:pPr>
        <w:pStyle w:val="ListParagraph"/>
        <w:numPr>
          <w:ilvl w:val="0"/>
          <w:numId w:val="10"/>
        </w:numPr>
      </w:pPr>
      <w:r>
        <w:t>Maximalni broj igraca proporcionalno zavisi od velicine mape heksagon polja.</w:t>
      </w:r>
    </w:p>
    <w:p w14:paraId="7CC01A3E" w14:textId="56A4FA61" w:rsidR="004232F5" w:rsidRDefault="008C3375" w:rsidP="008C3375">
      <w:pPr>
        <w:ind w:left="720"/>
      </w:pPr>
      <w:r>
        <w:t>Poslovna ogranicenja:</w:t>
      </w:r>
    </w:p>
    <w:p w14:paraId="3D4CC363" w14:textId="65252CD0" w:rsidR="008C3375" w:rsidRDefault="008C3375" w:rsidP="008C3375">
      <w:pPr>
        <w:pStyle w:val="ListParagraph"/>
        <w:numPr>
          <w:ilvl w:val="0"/>
          <w:numId w:val="9"/>
        </w:numPr>
      </w:pPr>
      <w:r>
        <w:t>Samo igracima iz Evrope se moze garantovati dobra latencija igre jer postoji samo 1 cvor servera u Evropi. Baza nije distribuirana na ostale kontinente.</w:t>
      </w:r>
    </w:p>
    <w:p w14:paraId="5E350885" w14:textId="6B5A29FA" w:rsidR="008E570C" w:rsidRDefault="008E570C" w:rsidP="008E570C"/>
    <w:p w14:paraId="66D7D511" w14:textId="77777777" w:rsidR="008E570C" w:rsidRDefault="008E570C" w:rsidP="008E570C"/>
    <w:p w14:paraId="0115ED15" w14:textId="22C35672" w:rsidR="008E570C" w:rsidRDefault="008E570C" w:rsidP="008E570C">
      <w:pPr>
        <w:pStyle w:val="Heading2"/>
        <w:numPr>
          <w:ilvl w:val="0"/>
          <w:numId w:val="2"/>
        </w:num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Implementacija</w:t>
      </w:r>
    </w:p>
    <w:p w14:paraId="3AD81161" w14:textId="0E1F9866" w:rsidR="008E570C" w:rsidRDefault="008E570C" w:rsidP="008E570C"/>
    <w:p w14:paraId="6D263294" w14:textId="532373B2" w:rsidR="008E570C" w:rsidRPr="00972BD0" w:rsidRDefault="008E570C" w:rsidP="008E570C">
      <w:pPr>
        <w:pStyle w:val="ListParagraph"/>
        <w:numPr>
          <w:ilvl w:val="0"/>
          <w:numId w:val="9"/>
        </w:numPr>
        <w:rPr>
          <w:b/>
          <w:bCs/>
        </w:rPr>
      </w:pPr>
      <w:r w:rsidRPr="00972BD0">
        <w:rPr>
          <w:b/>
          <w:bCs/>
        </w:rPr>
        <w:t xml:space="preserve">Front-end: React.js + Typescript, </w:t>
      </w:r>
      <w:r w:rsidRPr="00972BD0">
        <w:rPr>
          <w:b/>
          <w:bCs/>
        </w:rPr>
        <w:t>HTML, CSS,</w:t>
      </w:r>
    </w:p>
    <w:p w14:paraId="41683040" w14:textId="67887F9D" w:rsidR="008E570C" w:rsidRPr="00972BD0" w:rsidRDefault="008E570C" w:rsidP="008E570C">
      <w:pPr>
        <w:pStyle w:val="ListParagraph"/>
        <w:numPr>
          <w:ilvl w:val="0"/>
          <w:numId w:val="9"/>
        </w:numPr>
        <w:rPr>
          <w:b/>
          <w:bCs/>
        </w:rPr>
      </w:pPr>
      <w:r w:rsidRPr="00972BD0">
        <w:rPr>
          <w:b/>
          <w:bCs/>
        </w:rPr>
        <w:t>Back-end: Express.js + Typescript</w:t>
      </w:r>
    </w:p>
    <w:p w14:paraId="7A948837" w14:textId="6046F903" w:rsidR="008E570C" w:rsidRPr="00972BD0" w:rsidRDefault="008E570C" w:rsidP="008E570C">
      <w:pPr>
        <w:pStyle w:val="ListParagraph"/>
        <w:numPr>
          <w:ilvl w:val="0"/>
          <w:numId w:val="9"/>
        </w:numPr>
        <w:rPr>
          <w:b/>
          <w:bCs/>
        </w:rPr>
      </w:pPr>
      <w:r w:rsidRPr="00972BD0">
        <w:rPr>
          <w:b/>
          <w:bCs/>
        </w:rPr>
        <w:t>ORM: Mongoose</w:t>
      </w:r>
    </w:p>
    <w:p w14:paraId="1DCBC41B" w14:textId="07C71CD3" w:rsidR="008E570C" w:rsidRPr="00972BD0" w:rsidRDefault="008E570C" w:rsidP="008E570C">
      <w:pPr>
        <w:pStyle w:val="ListParagraph"/>
        <w:numPr>
          <w:ilvl w:val="0"/>
          <w:numId w:val="9"/>
        </w:numPr>
        <w:rPr>
          <w:b/>
          <w:bCs/>
        </w:rPr>
      </w:pPr>
      <w:r w:rsidRPr="00972BD0">
        <w:rPr>
          <w:b/>
          <w:bCs/>
        </w:rPr>
        <w:t>DBMS: MongoDB</w:t>
      </w:r>
    </w:p>
    <w:p w14:paraId="7CA99221" w14:textId="2E31F711" w:rsidR="008E570C" w:rsidRPr="00972BD0" w:rsidRDefault="008E570C" w:rsidP="008E570C">
      <w:pPr>
        <w:pStyle w:val="ListParagraph"/>
        <w:numPr>
          <w:ilvl w:val="0"/>
          <w:numId w:val="9"/>
        </w:numPr>
        <w:rPr>
          <w:b/>
          <w:bCs/>
        </w:rPr>
      </w:pPr>
      <w:r w:rsidRPr="00972BD0">
        <w:rPr>
          <w:b/>
          <w:bCs/>
        </w:rPr>
        <w:t xml:space="preserve">Message-Broker: </w:t>
      </w:r>
      <w:r w:rsidR="007533F2" w:rsidRPr="00972BD0">
        <w:rPr>
          <w:b/>
          <w:bCs/>
        </w:rPr>
        <w:t>RabbitMQ</w:t>
      </w:r>
    </w:p>
    <w:p w14:paraId="7D093F8C" w14:textId="77777777" w:rsidR="008E570C" w:rsidRDefault="008E570C" w:rsidP="008E570C"/>
    <w:p w14:paraId="48966CC7" w14:textId="77777777" w:rsidR="008C3375" w:rsidRPr="006B2808" w:rsidRDefault="008C3375" w:rsidP="008C3375">
      <w:pPr>
        <w:pStyle w:val="ListParagraph"/>
        <w:ind w:left="2160"/>
      </w:pPr>
    </w:p>
    <w:p w14:paraId="77C1839C" w14:textId="55E2E67D" w:rsidR="006B2808" w:rsidRDefault="006B2808" w:rsidP="006B2808"/>
    <w:p w14:paraId="243F083D" w14:textId="2672013E" w:rsidR="006B2808" w:rsidRDefault="006B2808" w:rsidP="006B2808"/>
    <w:p w14:paraId="2E03CDFD" w14:textId="77777777" w:rsidR="006B2808" w:rsidRDefault="006B2808" w:rsidP="006B2808">
      <w:pPr>
        <w:pStyle w:val="Heading2"/>
        <w:rPr>
          <w:rFonts w:ascii="Arial" w:hAnsi="Arial" w:cs="Arial"/>
          <w:lang w:val="sr-Latn-RS"/>
        </w:rPr>
      </w:pPr>
    </w:p>
    <w:p w14:paraId="5EFA46DF" w14:textId="77777777" w:rsidR="006B2808" w:rsidRDefault="006B2808" w:rsidP="006B2808"/>
    <w:p w14:paraId="35C18C44" w14:textId="6AB6DB05" w:rsidR="006B2808" w:rsidRPr="006B2808" w:rsidRDefault="006B2808" w:rsidP="006B2808"/>
    <w:p w14:paraId="7EA66C4E" w14:textId="79C4E398" w:rsidR="006B2808" w:rsidRPr="006B2808" w:rsidRDefault="006B2808" w:rsidP="006B2808"/>
    <w:p w14:paraId="1EB3A546" w14:textId="3B152D65" w:rsidR="006B2808" w:rsidRPr="00785123" w:rsidRDefault="006B2808" w:rsidP="006B2808"/>
    <w:p w14:paraId="7FA1289F" w14:textId="77777777" w:rsidR="00785123" w:rsidRPr="001A7751" w:rsidRDefault="00785123" w:rsidP="00785123">
      <w:pPr>
        <w:pStyle w:val="ListParagraph"/>
        <w:ind w:left="1440"/>
      </w:pPr>
    </w:p>
    <w:p w14:paraId="7F3CDD18" w14:textId="77777777" w:rsidR="001A7751" w:rsidRPr="001A7751" w:rsidRDefault="001A7751" w:rsidP="001A7751">
      <w:pPr>
        <w:ind w:left="720"/>
      </w:pPr>
    </w:p>
    <w:p w14:paraId="25611088" w14:textId="0883FFA4" w:rsidR="001A7751" w:rsidRPr="001A7751" w:rsidRDefault="001A7751" w:rsidP="001A7751">
      <w:pPr>
        <w:rPr>
          <w:lang w:val="en-US"/>
        </w:rPr>
      </w:pPr>
    </w:p>
    <w:p w14:paraId="0736BDA9" w14:textId="6CEB19C5" w:rsidR="001A7751" w:rsidRDefault="001A7751" w:rsidP="00FA6F07">
      <w:pPr>
        <w:rPr>
          <w:rFonts w:ascii="Arial" w:hAnsi="Arial" w:cs="Arial"/>
        </w:rPr>
      </w:pPr>
    </w:p>
    <w:p w14:paraId="12489215" w14:textId="77777777" w:rsidR="001A7751" w:rsidRDefault="001A7751" w:rsidP="00FA6F07">
      <w:pPr>
        <w:rPr>
          <w:rFonts w:ascii="Arial" w:hAnsi="Arial" w:cs="Arial"/>
        </w:rPr>
      </w:pPr>
    </w:p>
    <w:p w14:paraId="4AEE9338" w14:textId="77777777" w:rsidR="001A7751" w:rsidRPr="00FA6F07" w:rsidRDefault="001A7751" w:rsidP="00FA6F07">
      <w:pPr>
        <w:rPr>
          <w:rFonts w:ascii="Arial" w:hAnsi="Arial" w:cs="Arial"/>
        </w:rPr>
      </w:pPr>
    </w:p>
    <w:sectPr w:rsidR="001A7751" w:rsidRPr="00FA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185"/>
    <w:multiLevelType w:val="hybridMultilevel"/>
    <w:tmpl w:val="55480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744245"/>
    <w:multiLevelType w:val="hybridMultilevel"/>
    <w:tmpl w:val="4A2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7511"/>
    <w:multiLevelType w:val="multilevel"/>
    <w:tmpl w:val="9E862318"/>
    <w:lvl w:ilvl="0">
      <w:start w:val="2"/>
      <w:numFmt w:val="decimal"/>
      <w:lvlText w:val="%1"/>
      <w:lvlJc w:val="left"/>
      <w:pPr>
        <w:ind w:left="525" w:hanging="525"/>
      </w:pPr>
      <w:rPr>
        <w:rFonts w:asciiTheme="majorHAnsi" w:hAnsiTheme="majorHAnsi" w:cstheme="maj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</w:rPr>
    </w:lvl>
  </w:abstractNum>
  <w:abstractNum w:abstractNumId="3" w15:restartNumberingAfterBreak="0">
    <w:nsid w:val="2B226ABE"/>
    <w:multiLevelType w:val="hybridMultilevel"/>
    <w:tmpl w:val="9754D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8331E"/>
    <w:multiLevelType w:val="hybridMultilevel"/>
    <w:tmpl w:val="8B4C5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77303"/>
    <w:multiLevelType w:val="hybridMultilevel"/>
    <w:tmpl w:val="2C225D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983293"/>
    <w:multiLevelType w:val="hybridMultilevel"/>
    <w:tmpl w:val="FA9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E6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5C5BF8"/>
    <w:multiLevelType w:val="hybridMultilevel"/>
    <w:tmpl w:val="EC783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697448">
    <w:abstractNumId w:val="1"/>
  </w:num>
  <w:num w:numId="2" w16cid:durableId="20012666">
    <w:abstractNumId w:val="8"/>
  </w:num>
  <w:num w:numId="3" w16cid:durableId="933977680">
    <w:abstractNumId w:val="9"/>
  </w:num>
  <w:num w:numId="4" w16cid:durableId="2129203640">
    <w:abstractNumId w:val="7"/>
  </w:num>
  <w:num w:numId="5" w16cid:durableId="1312832426">
    <w:abstractNumId w:val="2"/>
  </w:num>
  <w:num w:numId="6" w16cid:durableId="1380473406">
    <w:abstractNumId w:val="4"/>
  </w:num>
  <w:num w:numId="7" w16cid:durableId="2103715343">
    <w:abstractNumId w:val="6"/>
  </w:num>
  <w:num w:numId="8" w16cid:durableId="343631879">
    <w:abstractNumId w:val="3"/>
  </w:num>
  <w:num w:numId="9" w16cid:durableId="1467703682">
    <w:abstractNumId w:val="0"/>
  </w:num>
  <w:num w:numId="10" w16cid:durableId="784619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58"/>
    <w:rsid w:val="001A7751"/>
    <w:rsid w:val="004232F5"/>
    <w:rsid w:val="006B2808"/>
    <w:rsid w:val="006C6D7D"/>
    <w:rsid w:val="007533F2"/>
    <w:rsid w:val="00785123"/>
    <w:rsid w:val="008C3375"/>
    <w:rsid w:val="008E570C"/>
    <w:rsid w:val="00972BD0"/>
    <w:rsid w:val="00D05658"/>
    <w:rsid w:val="00F0628A"/>
    <w:rsid w:val="00FA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39DF"/>
  <w15:chartTrackingRefBased/>
  <w15:docId w15:val="{226BBFB5-33F7-4F5E-B39A-C3D8FC7E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F07"/>
    <w:pPr>
      <w:spacing w:after="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6F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A775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Vexx</dc:creator>
  <cp:keywords/>
  <dc:description/>
  <cp:lastModifiedBy>Vexx</cp:lastModifiedBy>
  <cp:revision>3</cp:revision>
  <dcterms:created xsi:type="dcterms:W3CDTF">2022-12-10T21:45:00Z</dcterms:created>
  <dcterms:modified xsi:type="dcterms:W3CDTF">2022-12-10T23:55:00Z</dcterms:modified>
</cp:coreProperties>
</file>