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37F32"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Ambiguous performer-list research and master-register update prompt</w:t>
      </w:r>
    </w:p>
    <w:p w14:paraId="73E359CF"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Purpose</w:t>
      </w:r>
    </w:p>
    <w:p w14:paraId="73F94053"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Process the attached ambiguous performer lists against the existing established disability-category register.</w:t>
      </w:r>
    </w:p>
    <w:p w14:paraId="3C25A02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This task covers:</w:t>
      </w:r>
    </w:p>
    <w:p w14:paraId="0A7E80BE" w14:textId="77777777" w:rsidR="006B1D06" w:rsidRPr="006B1D06" w:rsidRDefault="006B1D06" w:rsidP="006B1D06">
      <w:pPr>
        <w:numPr>
          <w:ilvl w:val="0"/>
          <w:numId w:val="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Introducing and recording the ambiguous lists.</w:t>
      </w:r>
    </w:p>
    <w:p w14:paraId="321DBAD0" w14:textId="77777777" w:rsidR="006B1D06" w:rsidRPr="006B1D06" w:rsidRDefault="006B1D06" w:rsidP="006B1D06">
      <w:pPr>
        <w:numPr>
          <w:ilvl w:val="0"/>
          <w:numId w:val="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Removing performers already represented in the established register from the research queue.</w:t>
      </w:r>
    </w:p>
    <w:p w14:paraId="39948379" w14:textId="77777777" w:rsidR="006B1D06" w:rsidRPr="006B1D06" w:rsidRDefault="006B1D06" w:rsidP="006B1D06">
      <w:pPr>
        <w:numPr>
          <w:ilvl w:val="0"/>
          <w:numId w:val="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Researching only unmatched performers.</w:t>
      </w:r>
    </w:p>
    <w:p w14:paraId="11847E7E" w14:textId="77777777" w:rsidR="006B1D06" w:rsidRPr="006B1D06" w:rsidRDefault="006B1D06" w:rsidP="006B1D06">
      <w:pPr>
        <w:numPr>
          <w:ilvl w:val="0"/>
          <w:numId w:val="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Verifying every proposed new classification.</w:t>
      </w:r>
    </w:p>
    <w:p w14:paraId="22F570D5" w14:textId="77777777" w:rsidR="006B1D06" w:rsidRPr="006B1D06" w:rsidRDefault="006B1D06" w:rsidP="006B1D06">
      <w:pPr>
        <w:numPr>
          <w:ilvl w:val="0"/>
          <w:numId w:val="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Adding confirmed classifications to the master workbook.</w:t>
      </w:r>
    </w:p>
    <w:p w14:paraId="3CF652AD" w14:textId="77777777" w:rsidR="006B1D06" w:rsidRPr="006B1D06" w:rsidRDefault="006B1D06" w:rsidP="006B1D06">
      <w:pPr>
        <w:numPr>
          <w:ilvl w:val="0"/>
          <w:numId w:val="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Preserving unsupported, ambiguous and unresolved cases separately.</w:t>
      </w:r>
    </w:p>
    <w:p w14:paraId="50CE92A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ambiguous lists are research leads only. Inclusion in an ambiguous list is not evidence that a performer is disabled or belongs to any particular disability category.</w:t>
      </w:r>
    </w:p>
    <w:p w14:paraId="1FDC3E40"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Required inputs</w:t>
      </w:r>
    </w:p>
    <w:p w14:paraId="5F4CD83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w:t>
      </w:r>
    </w:p>
    <w:p w14:paraId="220FB450" w14:textId="77777777" w:rsidR="006B1D06" w:rsidRPr="006B1D06" w:rsidRDefault="006B1D06" w:rsidP="006B1D06">
      <w:pPr>
        <w:numPr>
          <w:ilvl w:val="0"/>
          <w:numId w:val="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Established_Disability_Category_Register.xlsx</w:t>
      </w:r>
    </w:p>
    <w:p w14:paraId="4F851DFB" w14:textId="77777777" w:rsidR="006B1D06" w:rsidRPr="006B1D06" w:rsidRDefault="006B1D06" w:rsidP="006B1D06">
      <w:pPr>
        <w:numPr>
          <w:ilvl w:val="0"/>
          <w:numId w:val="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All attached ambiguous performer-list CSV files.</w:t>
      </w:r>
    </w:p>
    <w:p w14:paraId="40DBF383" w14:textId="77777777" w:rsidR="006B1D06" w:rsidRPr="006B1D06" w:rsidRDefault="006B1D06" w:rsidP="006B1D06">
      <w:pPr>
        <w:numPr>
          <w:ilvl w:val="0"/>
          <w:numId w:val="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Disability Self-Disclosure Research RAG — Version [INSERT VERSION]</w:t>
      </w:r>
    </w:p>
    <w:p w14:paraId="5119AD73"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established register is the authoritative source for performers already classified.</w:t>
      </w:r>
    </w:p>
    <w:p w14:paraId="611FEBD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research RAG is the authoritative source for:</w:t>
      </w:r>
    </w:p>
    <w:p w14:paraId="20A799DC"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Category definitions.</w:t>
      </w:r>
    </w:p>
    <w:p w14:paraId="58C63EF9"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Evidence requirements.</w:t>
      </w:r>
    </w:p>
    <w:p w14:paraId="486ABD2F"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Source standards.</w:t>
      </w:r>
    </w:p>
    <w:p w14:paraId="41E88F0A"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Exclusion rules.</w:t>
      </w:r>
    </w:p>
    <w:p w14:paraId="11C439BE"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Identity-resolution rules.</w:t>
      </w:r>
    </w:p>
    <w:p w14:paraId="2FE7EFF6"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Terminology.</w:t>
      </w:r>
    </w:p>
    <w:p w14:paraId="6FED8436"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Verification requirements.</w:t>
      </w:r>
    </w:p>
    <w:p w14:paraId="05F5EF47" w14:textId="77777777" w:rsidR="006B1D06" w:rsidRPr="006B1D06" w:rsidRDefault="006B1D06" w:rsidP="006B1D06">
      <w:pPr>
        <w:numPr>
          <w:ilvl w:val="0"/>
          <w:numId w:val="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Workbook conventions.</w:t>
      </w:r>
    </w:p>
    <w:p w14:paraId="46E91A3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If this prompt and the named RAG conflict, follow the stricter non-speculation and evidence requirement.</w:t>
      </w:r>
    </w:p>
    <w:p w14:paraId="77A04669"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Controlled disability categories</w:t>
      </w:r>
    </w:p>
    <w:p w14:paraId="5ABA297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lastRenderedPageBreak/>
        <w:t>Use only these categories:</w:t>
      </w:r>
    </w:p>
    <w:p w14:paraId="32D4EBA2"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Down syndrome</w:t>
      </w:r>
    </w:p>
    <w:p w14:paraId="2D606AF0"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Deaf, deaf or hard of hearing</w:t>
      </w:r>
    </w:p>
    <w:p w14:paraId="66F33ECB"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Wheelchair user</w:t>
      </w:r>
    </w:p>
    <w:p w14:paraId="1CBCE823"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Physical disability</w:t>
      </w:r>
    </w:p>
    <w:p w14:paraId="162239E5"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Facial difference</w:t>
      </w:r>
    </w:p>
    <w:p w14:paraId="3A13BBFE"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Limb difference</w:t>
      </w:r>
    </w:p>
    <w:p w14:paraId="221FC2C9"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Speech impairment</w:t>
      </w:r>
    </w:p>
    <w:p w14:paraId="378065BF"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Cerebral palsy or brain injury</w:t>
      </w:r>
    </w:p>
    <w:p w14:paraId="53CC2A3A"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Blind or vision impaired</w:t>
      </w:r>
    </w:p>
    <w:p w14:paraId="5A7CC4BE"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Short stature</w:t>
      </w:r>
    </w:p>
    <w:p w14:paraId="7F948669" w14:textId="77777777" w:rsidR="006B1D06" w:rsidRPr="006B1D06" w:rsidRDefault="006B1D06" w:rsidP="006B1D06">
      <w:pPr>
        <w:numPr>
          <w:ilvl w:val="0"/>
          <w:numId w:val="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Neurodivergent</w:t>
      </w:r>
    </w:p>
    <w:p w14:paraId="7FF55EBB"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performer may be confirmed in more than one category where each classification is supported by qualifying public self-disclosure evidence.</w:t>
      </w:r>
    </w:p>
    <w:p w14:paraId="03401E0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create additional disability categories without explicit instruction.</w:t>
      </w:r>
    </w:p>
    <w:p w14:paraId="4DCDA4C6"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Fundamental research principles</w:t>
      </w:r>
    </w:p>
    <w:p w14:paraId="653727C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Apply these rules throughout:</w:t>
      </w:r>
    </w:p>
    <w:p w14:paraId="0FFE0B10"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diagnose anyone.</w:t>
      </w:r>
    </w:p>
    <w:p w14:paraId="1FFB0B67"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speculate about disability.</w:t>
      </w:r>
    </w:p>
    <w:p w14:paraId="7CF136CC"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infer disability from appearance, movement, speech or behaviour.</w:t>
      </w:r>
    </w:p>
    <w:p w14:paraId="4CD01BC8"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infer disability from a performer’s roles.</w:t>
      </w:r>
    </w:p>
    <w:p w14:paraId="66C6A23E"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treat casting as evidence of personal identity.</w:t>
      </w:r>
    </w:p>
    <w:p w14:paraId="6D4B1583"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classify a performer because someone else has described them as disabled.</w:t>
      </w:r>
    </w:p>
    <w:p w14:paraId="74853F7E"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classify a performer based solely on an unsourced biography or database.</w:t>
      </w:r>
    </w:p>
    <w:p w14:paraId="36E1BD2F"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classify someone based on discussion of a relative’s disability.</w:t>
      </w:r>
    </w:p>
    <w:p w14:paraId="0D238A05"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classify someone based on a fictional character’s disability.</w:t>
      </w:r>
    </w:p>
    <w:p w14:paraId="2772A268"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interpret personality traits as evidence of neurodivergence.</w:t>
      </w:r>
    </w:p>
    <w:p w14:paraId="73CD3948"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treat absence of public evidence as evidence that a performer is not disabled.</w:t>
      </w:r>
    </w:p>
    <w:p w14:paraId="231B86A1"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the performer’s own terminology.</w:t>
      </w:r>
    </w:p>
    <w:p w14:paraId="7208918C"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Keep the research proportionate and respectful.</w:t>
      </w:r>
    </w:p>
    <w:p w14:paraId="4DC49781" w14:textId="77777777" w:rsidR="006B1D06" w:rsidRPr="006B1D06" w:rsidRDefault="006B1D06" w:rsidP="006B1D06">
      <w:pPr>
        <w:numPr>
          <w:ilvl w:val="0"/>
          <w:numId w:val="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Research only information that the performer has made public.</w:t>
      </w:r>
    </w:p>
    <w:p w14:paraId="09F4FC12"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Evidence threshold</w:t>
      </w:r>
    </w:p>
    <w:p w14:paraId="1676E79A"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Assign a category only when the performer has publicly disclosed the relevant identity, condition or impairment in their own words.</w:t>
      </w:r>
    </w:p>
    <w:p w14:paraId="6A9FC71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Qualifying evidence may include:</w:t>
      </w:r>
    </w:p>
    <w:p w14:paraId="0EA60737" w14:textId="77777777" w:rsidR="006B1D06" w:rsidRPr="006B1D06" w:rsidRDefault="006B1D06" w:rsidP="006B1D06">
      <w:pPr>
        <w:numPr>
          <w:ilvl w:val="0"/>
          <w:numId w:val="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direct quotation in a published interview.</w:t>
      </w:r>
    </w:p>
    <w:p w14:paraId="126F897F" w14:textId="77777777" w:rsidR="006B1D06" w:rsidRPr="006B1D06" w:rsidRDefault="006B1D06" w:rsidP="006B1D06">
      <w:pPr>
        <w:numPr>
          <w:ilvl w:val="0"/>
          <w:numId w:val="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first-person article or essay.</w:t>
      </w:r>
    </w:p>
    <w:p w14:paraId="5BFA8FAC" w14:textId="77777777" w:rsidR="006B1D06" w:rsidRPr="006B1D06" w:rsidRDefault="006B1D06" w:rsidP="006B1D06">
      <w:pPr>
        <w:numPr>
          <w:ilvl w:val="0"/>
          <w:numId w:val="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recorded interview, speech, podcast or broadcast in which the performer makes the disclosure.</w:t>
      </w:r>
    </w:p>
    <w:p w14:paraId="36669EB7" w14:textId="77777777" w:rsidR="006B1D06" w:rsidRPr="006B1D06" w:rsidRDefault="006B1D06" w:rsidP="006B1D06">
      <w:pPr>
        <w:numPr>
          <w:ilvl w:val="0"/>
          <w:numId w:val="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lastRenderedPageBreak/>
        <w:t>A post from the performer’s verified or clearly authentic public account.</w:t>
      </w:r>
    </w:p>
    <w:p w14:paraId="19E3952B" w14:textId="77777777" w:rsidR="006B1D06" w:rsidRPr="006B1D06" w:rsidRDefault="006B1D06" w:rsidP="006B1D06">
      <w:pPr>
        <w:numPr>
          <w:ilvl w:val="0"/>
          <w:numId w:val="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performer’s official website or authorised biography.</w:t>
      </w:r>
    </w:p>
    <w:p w14:paraId="4ADE5F6C" w14:textId="77777777" w:rsidR="006B1D06" w:rsidRPr="006B1D06" w:rsidRDefault="006B1D06" w:rsidP="006B1D06">
      <w:pPr>
        <w:numPr>
          <w:ilvl w:val="0"/>
          <w:numId w:val="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reputable publication that reproduces a clear, attributable quotation from the performer.</w:t>
      </w:r>
    </w:p>
    <w:p w14:paraId="4FFF930B"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single strong primary source can be sufficient.</w:t>
      </w:r>
    </w:p>
    <w:p w14:paraId="1AB8DA8D"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Where a secondary source quotes the performer, attempt to locate the original interview or publication. If the original cannot be located, retain the secondary source only when the quotation and attribution are clear and the publisher is credible.</w:t>
      </w:r>
    </w:p>
    <w:p w14:paraId="40A506A0"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These do not qualify:</w:t>
      </w:r>
    </w:p>
    <w:p w14:paraId="15FBF2D5"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Journalistic speculation.</w:t>
      </w:r>
    </w:p>
    <w:p w14:paraId="7D9F8C86"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Statements made only by colleagues, relatives or fans.</w:t>
      </w:r>
    </w:p>
    <w:p w14:paraId="6CDEE4E4"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Fan-maintained databases.</w:t>
      </w:r>
    </w:p>
    <w:p w14:paraId="3DFFF48A"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Search-result snippets without examination of the underlying source.</w:t>
      </w:r>
    </w:p>
    <w:p w14:paraId="1F5539C3"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Unattributed claims.</w:t>
      </w:r>
    </w:p>
    <w:p w14:paraId="2395A956"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role or character description.</w:t>
      </w:r>
    </w:p>
    <w:p w14:paraId="3F8E0443"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Photographs or video appearance.</w:t>
      </w:r>
    </w:p>
    <w:p w14:paraId="464644C6"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Casting announcements that do not quote the performer.</w:t>
      </w:r>
    </w:p>
    <w:p w14:paraId="10C92FE2"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Statements that the performer “seems,” “may be” or is “rumoured to be” disabled.</w:t>
      </w:r>
    </w:p>
    <w:p w14:paraId="113E9D50"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Retrospective diagnosis.</w:t>
      </w:r>
    </w:p>
    <w:p w14:paraId="2A25BFFC" w14:textId="77777777" w:rsidR="006B1D06" w:rsidRPr="006B1D06" w:rsidRDefault="006B1D06" w:rsidP="006B1D06">
      <w:pPr>
        <w:numPr>
          <w:ilvl w:val="0"/>
          <w:numId w:val="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keyword used in an unrelated context.</w:t>
      </w:r>
    </w:p>
    <w:p w14:paraId="0542E9B0"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Category interpretation rules</w:t>
      </w:r>
    </w:p>
    <w:p w14:paraId="730BAED2"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1. Down syndrome</w:t>
      </w:r>
    </w:p>
    <w:p w14:paraId="223E9CB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only when the performer publicly states that they have Down syndrome or clearly identifies as a person with Down syndrome.</w:t>
      </w:r>
    </w:p>
    <w:p w14:paraId="570FA818"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2. Deaf, deaf or hard of hearing</w:t>
      </w:r>
    </w:p>
    <w:p w14:paraId="0EB08BB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the performer’s own term.</w:t>
      </w:r>
    </w:p>
    <w:p w14:paraId="25ECD40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Use </w:t>
      </w:r>
      <w:r w:rsidRPr="006B1D06">
        <w:rPr>
          <w:rFonts w:ascii="Courier New" w:eastAsia="Times New Roman" w:hAnsi="Courier New" w:cs="Courier New"/>
          <w:sz w:val="20"/>
          <w:szCs w:val="20"/>
          <w:lang w:eastAsia="en-GB"/>
        </w:rPr>
        <w:t>Deaf</w:t>
      </w:r>
      <w:r w:rsidRPr="006B1D06">
        <w:rPr>
          <w:rFonts w:ascii="Times New Roman" w:eastAsia="Times New Roman" w:hAnsi="Times New Roman" w:cs="Times New Roman"/>
          <w:sz w:val="24"/>
          <w:lang w:eastAsia="en-GB"/>
        </w:rPr>
        <w:t xml:space="preserve"> only where the performer identifies as Deaf or describes themselves as a sign-language user. Preserve </w:t>
      </w:r>
      <w:r w:rsidRPr="006B1D06">
        <w:rPr>
          <w:rFonts w:ascii="Courier New" w:eastAsia="Times New Roman" w:hAnsi="Courier New" w:cs="Courier New"/>
          <w:sz w:val="20"/>
          <w:szCs w:val="20"/>
          <w:lang w:eastAsia="en-GB"/>
        </w:rPr>
        <w:t>deaf</w:t>
      </w:r>
      <w:r w:rsidRPr="006B1D06">
        <w:rPr>
          <w:rFonts w:ascii="Times New Roman" w:eastAsia="Times New Roman" w:hAnsi="Times New Roman" w:cs="Times New Roman"/>
          <w:sz w:val="24"/>
          <w:lang w:eastAsia="en-GB"/>
        </w:rPr>
        <w:t xml:space="preserve">, </w:t>
      </w:r>
      <w:r w:rsidRPr="006B1D06">
        <w:rPr>
          <w:rFonts w:ascii="Courier New" w:eastAsia="Times New Roman" w:hAnsi="Courier New" w:cs="Courier New"/>
          <w:sz w:val="20"/>
          <w:szCs w:val="20"/>
          <w:lang w:eastAsia="en-GB"/>
        </w:rPr>
        <w:t>hard of hearing</w:t>
      </w:r>
      <w:r w:rsidRPr="006B1D06">
        <w:rPr>
          <w:rFonts w:ascii="Times New Roman" w:eastAsia="Times New Roman" w:hAnsi="Times New Roman" w:cs="Times New Roman"/>
          <w:sz w:val="24"/>
          <w:lang w:eastAsia="en-GB"/>
        </w:rPr>
        <w:t>, hearing impaired or another term when that is the performer’s own language.</w:t>
      </w:r>
    </w:p>
    <w:p w14:paraId="098E131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Record the more specific term in </w:t>
      </w:r>
      <w:r w:rsidRPr="006B1D06">
        <w:rPr>
          <w:rFonts w:ascii="Courier New" w:eastAsia="Times New Roman" w:hAnsi="Courier New" w:cs="Courier New"/>
          <w:sz w:val="20"/>
          <w:szCs w:val="20"/>
          <w:lang w:eastAsia="en-GB"/>
        </w:rPr>
        <w:t>Performer terminology</w:t>
      </w:r>
      <w:r w:rsidRPr="006B1D06">
        <w:rPr>
          <w:rFonts w:ascii="Times New Roman" w:eastAsia="Times New Roman" w:hAnsi="Times New Roman" w:cs="Times New Roman"/>
          <w:sz w:val="24"/>
          <w:lang w:eastAsia="en-GB"/>
        </w:rPr>
        <w:t>.</w:t>
      </w:r>
    </w:p>
    <w:p w14:paraId="2A8016D4"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3. Wheelchair user</w:t>
      </w:r>
    </w:p>
    <w:p w14:paraId="0EF88DF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publicly identifies as a wheelchair user.</w:t>
      </w:r>
    </w:p>
    <w:p w14:paraId="706A48F7"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This may include full-time, part-time, ambulatory or occasional wheelchair use where the performer states it themselves. Do not infer wheelchair use from photographs or roles.</w:t>
      </w:r>
    </w:p>
    <w:p w14:paraId="387E1395"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lastRenderedPageBreak/>
        <w:t>4. Physical disability</w:t>
      </w:r>
    </w:p>
    <w:p w14:paraId="57C20B87"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explicitly identifies as physically disabled or publicly describes a physical impairment that clearly meets the project’s RAG definition.</w:t>
      </w:r>
    </w:p>
    <w:p w14:paraId="4A41100F"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automatically add this category because the performer qualifies for another physically apparent category.</w:t>
      </w:r>
    </w:p>
    <w:p w14:paraId="3D11FD5F"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5. Facial difference</w:t>
      </w:r>
    </w:p>
    <w:p w14:paraId="7631EAE4"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publicly identifies as having a facial difference, disfigurement or equivalent qualifying condition.</w:t>
      </w:r>
    </w:p>
    <w:p w14:paraId="740D34A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Appearance alone is never sufficient.</w:t>
      </w:r>
    </w:p>
    <w:p w14:paraId="39AA9076"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6. Limb difference</w:t>
      </w:r>
    </w:p>
    <w:p w14:paraId="5F74E0F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publicly identifies as having a limb difference, limb loss, amputation or congenital limb absence or difference.</w:t>
      </w:r>
    </w:p>
    <w:p w14:paraId="21E69B34"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7. Speech impairment</w:t>
      </w:r>
    </w:p>
    <w:p w14:paraId="26DCD3F6"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publicly identifies as having a speech impairment, stammer, stutter or another speech difference included by the RAG.</w:t>
      </w:r>
    </w:p>
    <w:p w14:paraId="00BC557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An accent, vocal quality or character voice is not evidence.</w:t>
      </w:r>
    </w:p>
    <w:p w14:paraId="5426980E"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8. Cerebral palsy or brain injury</w:t>
      </w:r>
    </w:p>
    <w:p w14:paraId="67A44047"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states that they have cerebral palsy or an acquired, traumatic or other qualifying brain injury.</w:t>
      </w:r>
    </w:p>
    <w:p w14:paraId="2342DE61"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the specific terminology separately.</w:t>
      </w:r>
    </w:p>
    <w:p w14:paraId="5759E902"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9. Blind or vision impaired</w:t>
      </w:r>
    </w:p>
    <w:p w14:paraId="2F4CCD4A"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publicly identifies as blind, partially sighted, visually impaired, vision impaired, having low vision or uses another qualifying term.</w:t>
      </w:r>
    </w:p>
    <w:p w14:paraId="306C6860"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the performer’s preferred terminology.</w:t>
      </w:r>
    </w:p>
    <w:p w14:paraId="49ECF235"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t>10. Short stature</w:t>
      </w:r>
    </w:p>
    <w:p w14:paraId="2214B21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identifies as having dwarfism, being a little person, having short stature or uses another qualifying term about themselves.</w:t>
      </w:r>
    </w:p>
    <w:p w14:paraId="0F013091"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Words such as </w:t>
      </w:r>
      <w:r w:rsidRPr="006B1D06">
        <w:rPr>
          <w:rFonts w:ascii="Courier New" w:eastAsia="Times New Roman" w:hAnsi="Courier New" w:cs="Courier New"/>
          <w:sz w:val="20"/>
          <w:szCs w:val="20"/>
          <w:lang w:eastAsia="en-GB"/>
        </w:rPr>
        <w:t>midget</w:t>
      </w:r>
      <w:r w:rsidRPr="006B1D06">
        <w:rPr>
          <w:rFonts w:ascii="Times New Roman" w:eastAsia="Times New Roman" w:hAnsi="Times New Roman" w:cs="Times New Roman"/>
          <w:sz w:val="24"/>
          <w:lang w:eastAsia="en-GB"/>
        </w:rPr>
        <w:t xml:space="preserve"> or </w:t>
      </w:r>
      <w:r w:rsidRPr="006B1D06">
        <w:rPr>
          <w:rFonts w:ascii="Courier New" w:eastAsia="Times New Roman" w:hAnsi="Courier New" w:cs="Courier New"/>
          <w:sz w:val="20"/>
          <w:szCs w:val="20"/>
          <w:lang w:eastAsia="en-GB"/>
        </w:rPr>
        <w:t>dwarf</w:t>
      </w:r>
      <w:r w:rsidRPr="006B1D06">
        <w:rPr>
          <w:rFonts w:ascii="Times New Roman" w:eastAsia="Times New Roman" w:hAnsi="Times New Roman" w:cs="Times New Roman"/>
          <w:sz w:val="24"/>
          <w:lang w:eastAsia="en-GB"/>
        </w:rPr>
        <w:t xml:space="preserve"> may be used as historical search terms but must not independently determine classification. Do not reproduce derogatory terminology except where necessary in a short, contextualised evidence excerpt.</w:t>
      </w:r>
    </w:p>
    <w:p w14:paraId="3BB0E917" w14:textId="77777777" w:rsidR="006B1D06" w:rsidRPr="006B1D06" w:rsidRDefault="006B1D06" w:rsidP="006B1D06">
      <w:pPr>
        <w:spacing w:before="100" w:beforeAutospacing="1" w:after="100" w:afterAutospacing="1"/>
        <w:outlineLvl w:val="2"/>
        <w:rPr>
          <w:rFonts w:ascii="Times New Roman" w:eastAsia="Times New Roman" w:hAnsi="Times New Roman" w:cs="Times New Roman"/>
          <w:b/>
          <w:bCs/>
          <w:sz w:val="27"/>
          <w:szCs w:val="27"/>
          <w:lang w:eastAsia="en-GB"/>
        </w:rPr>
      </w:pPr>
      <w:r w:rsidRPr="006B1D06">
        <w:rPr>
          <w:rFonts w:ascii="Times New Roman" w:eastAsia="Times New Roman" w:hAnsi="Times New Roman" w:cs="Times New Roman"/>
          <w:b/>
          <w:bCs/>
          <w:sz w:val="27"/>
          <w:szCs w:val="27"/>
          <w:lang w:eastAsia="en-GB"/>
        </w:rPr>
        <w:lastRenderedPageBreak/>
        <w:t>11. Neurodivergent</w:t>
      </w:r>
    </w:p>
    <w:p w14:paraId="0CEAFCF6"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when the performer identifies as neurodivergent or publicly states that they are:</w:t>
      </w:r>
    </w:p>
    <w:p w14:paraId="2DF72888" w14:textId="77777777" w:rsidR="006B1D06" w:rsidRPr="006B1D06" w:rsidRDefault="006B1D06" w:rsidP="006B1D06">
      <w:pPr>
        <w:numPr>
          <w:ilvl w:val="0"/>
          <w:numId w:val="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Dyslexic.</w:t>
      </w:r>
    </w:p>
    <w:p w14:paraId="7DDAC7F6" w14:textId="77777777" w:rsidR="006B1D06" w:rsidRPr="006B1D06" w:rsidRDefault="006B1D06" w:rsidP="006B1D06">
      <w:pPr>
        <w:numPr>
          <w:ilvl w:val="0"/>
          <w:numId w:val="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Autistic.</w:t>
      </w:r>
    </w:p>
    <w:p w14:paraId="4D363169" w14:textId="77777777" w:rsidR="006B1D06" w:rsidRPr="006B1D06" w:rsidRDefault="006B1D06" w:rsidP="006B1D06">
      <w:pPr>
        <w:numPr>
          <w:ilvl w:val="0"/>
          <w:numId w:val="8"/>
        </w:numPr>
        <w:spacing w:before="100" w:beforeAutospacing="1" w:after="100" w:afterAutospacing="1"/>
        <w:rPr>
          <w:rFonts w:ascii="Times New Roman" w:eastAsia="Times New Roman" w:hAnsi="Times New Roman" w:cs="Times New Roman"/>
          <w:sz w:val="24"/>
          <w:lang w:eastAsia="en-GB"/>
        </w:rPr>
      </w:pPr>
      <w:proofErr w:type="spellStart"/>
      <w:r w:rsidRPr="006B1D06">
        <w:rPr>
          <w:rFonts w:ascii="Times New Roman" w:eastAsia="Times New Roman" w:hAnsi="Times New Roman" w:cs="Times New Roman"/>
          <w:sz w:val="24"/>
          <w:lang w:eastAsia="en-GB"/>
        </w:rPr>
        <w:t>Dyspraxic</w:t>
      </w:r>
      <w:proofErr w:type="spellEnd"/>
      <w:r w:rsidRPr="006B1D06">
        <w:rPr>
          <w:rFonts w:ascii="Times New Roman" w:eastAsia="Times New Roman" w:hAnsi="Times New Roman" w:cs="Times New Roman"/>
          <w:sz w:val="24"/>
          <w:lang w:eastAsia="en-GB"/>
        </w:rPr>
        <w:t>.</w:t>
      </w:r>
    </w:p>
    <w:p w14:paraId="33126B87" w14:textId="77777777" w:rsidR="006B1D06" w:rsidRPr="006B1D06" w:rsidRDefault="006B1D06" w:rsidP="006B1D06">
      <w:pPr>
        <w:numPr>
          <w:ilvl w:val="0"/>
          <w:numId w:val="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ADHD.</w:t>
      </w:r>
    </w:p>
    <w:p w14:paraId="64B3E079" w14:textId="77777777" w:rsidR="006B1D06" w:rsidRPr="006B1D06" w:rsidRDefault="006B1D06" w:rsidP="006B1D06">
      <w:pPr>
        <w:numPr>
          <w:ilvl w:val="0"/>
          <w:numId w:val="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ADD.</w:t>
      </w:r>
    </w:p>
    <w:p w14:paraId="63B77844" w14:textId="77777777" w:rsidR="006B1D06" w:rsidRPr="006B1D06" w:rsidRDefault="006B1D06" w:rsidP="006B1D06">
      <w:pPr>
        <w:numPr>
          <w:ilvl w:val="0"/>
          <w:numId w:val="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Another neurodivergent identity expressly included by the RAG.</w:t>
      </w:r>
    </w:p>
    <w:p w14:paraId="108DC1A4"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Preserve the specific identity in </w:t>
      </w:r>
      <w:r w:rsidRPr="006B1D06">
        <w:rPr>
          <w:rFonts w:ascii="Courier New" w:eastAsia="Times New Roman" w:hAnsi="Courier New" w:cs="Courier New"/>
          <w:sz w:val="20"/>
          <w:szCs w:val="20"/>
          <w:lang w:eastAsia="en-GB"/>
        </w:rPr>
        <w:t>Performer terminology</w:t>
      </w:r>
      <w:r w:rsidRPr="006B1D06">
        <w:rPr>
          <w:rFonts w:ascii="Times New Roman" w:eastAsia="Times New Roman" w:hAnsi="Times New Roman" w:cs="Times New Roman"/>
          <w:sz w:val="24"/>
          <w:lang w:eastAsia="en-GB"/>
        </w:rPr>
        <w:t>.</w:t>
      </w:r>
    </w:p>
    <w:p w14:paraId="294A6A80"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confirm the category from statements such as:</w:t>
      </w:r>
    </w:p>
    <w:p w14:paraId="26E473A3" w14:textId="77777777" w:rsidR="006B1D06" w:rsidRPr="006B1D06" w:rsidRDefault="006B1D06" w:rsidP="006B1D06">
      <w:pPr>
        <w:numPr>
          <w:ilvl w:val="0"/>
          <w:numId w:val="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 think I might be…”</w:t>
      </w:r>
    </w:p>
    <w:p w14:paraId="25350477" w14:textId="77777777" w:rsidR="006B1D06" w:rsidRPr="006B1D06" w:rsidRDefault="006B1D06" w:rsidP="006B1D06">
      <w:pPr>
        <w:numPr>
          <w:ilvl w:val="0"/>
          <w:numId w:val="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“People say I am…”</w:t>
      </w:r>
    </w:p>
    <w:p w14:paraId="7DF9114F" w14:textId="77777777" w:rsidR="006B1D06" w:rsidRPr="006B1D06" w:rsidRDefault="006B1D06" w:rsidP="006B1D06">
      <w:pPr>
        <w:numPr>
          <w:ilvl w:val="0"/>
          <w:numId w:val="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 have some traits of…”</w:t>
      </w:r>
    </w:p>
    <w:p w14:paraId="5719F9DC" w14:textId="77777777" w:rsidR="006B1D06" w:rsidRPr="006B1D06" w:rsidRDefault="006B1D06" w:rsidP="006B1D06">
      <w:pPr>
        <w:numPr>
          <w:ilvl w:val="0"/>
          <w:numId w:val="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 relate to the character because…”</w:t>
      </w:r>
    </w:p>
    <w:p w14:paraId="1A9357FF" w14:textId="77777777" w:rsidR="006B1D06" w:rsidRPr="006B1D06" w:rsidRDefault="006B1D06" w:rsidP="006B1D06">
      <w:pPr>
        <w:numPr>
          <w:ilvl w:val="0"/>
          <w:numId w:val="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Retrospective diagnostic speculation by another person.</w:t>
      </w:r>
    </w:p>
    <w:p w14:paraId="21A39AC5"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Where the performer describes themselves as self-diagnosed, preserve that fact and follow the RAG’s specific rule for self-identification. Do not silently present self-identification as a clinical diagnosis.</w:t>
      </w:r>
    </w:p>
    <w:p w14:paraId="1C7535D6"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Stage 1: Introduce the ambiguous lists</w:t>
      </w:r>
    </w:p>
    <w:p w14:paraId="579F040B"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Process every supplied ambiguous CSV.</w:t>
      </w:r>
    </w:p>
    <w:p w14:paraId="0A6B07C5"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For each file:</w:t>
      </w:r>
    </w:p>
    <w:p w14:paraId="4715C803"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the exact filename.</w:t>
      </w:r>
    </w:p>
    <w:p w14:paraId="29A704D1"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Count its source rows.</w:t>
      </w:r>
    </w:p>
    <w:p w14:paraId="077084B8"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the original row order.</w:t>
      </w:r>
    </w:p>
    <w:p w14:paraId="02A04291"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Preserve IMDb </w:t>
      </w:r>
      <w:proofErr w:type="spellStart"/>
      <w:r w:rsidRPr="006B1D06">
        <w:rPr>
          <w:rFonts w:ascii="Courier New" w:eastAsia="Times New Roman" w:hAnsi="Courier New" w:cs="Courier New"/>
          <w:sz w:val="20"/>
          <w:szCs w:val="20"/>
          <w:lang w:eastAsia="en-GB"/>
        </w:rPr>
        <w:t>Const</w:t>
      </w:r>
      <w:proofErr w:type="spellEnd"/>
      <w:r w:rsidRPr="006B1D06">
        <w:rPr>
          <w:rFonts w:ascii="Times New Roman" w:eastAsia="Times New Roman" w:hAnsi="Times New Roman" w:cs="Times New Roman"/>
          <w:sz w:val="24"/>
          <w:lang w:eastAsia="en-GB"/>
        </w:rPr>
        <w:t>, name, known-for title, birth date and other identity metadata.</w:t>
      </w:r>
    </w:p>
    <w:p w14:paraId="59265F3C"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any category or ambiguity suggested by the filename.</w:t>
      </w:r>
    </w:p>
    <w:p w14:paraId="3020613C"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Label the list’s evidential status as </w:t>
      </w:r>
      <w:r w:rsidRPr="006B1D06">
        <w:rPr>
          <w:rFonts w:ascii="Courier New" w:eastAsia="Times New Roman" w:hAnsi="Courier New" w:cs="Courier New"/>
          <w:sz w:val="20"/>
          <w:szCs w:val="20"/>
          <w:lang w:eastAsia="en-GB"/>
        </w:rPr>
        <w:t>Research lead only</w:t>
      </w:r>
      <w:r w:rsidRPr="006B1D06">
        <w:rPr>
          <w:rFonts w:ascii="Times New Roman" w:eastAsia="Times New Roman" w:hAnsi="Times New Roman" w:cs="Times New Roman"/>
          <w:sz w:val="24"/>
          <w:lang w:eastAsia="en-GB"/>
        </w:rPr>
        <w:t>.</w:t>
      </w:r>
    </w:p>
    <w:p w14:paraId="653EFC82"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import the suggested category into the master classifications.</w:t>
      </w:r>
    </w:p>
    <w:p w14:paraId="3C69EC88"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treat the filename as evidence.</w:t>
      </w:r>
    </w:p>
    <w:p w14:paraId="46A3E710"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duplicate appearances for audit purposes.</w:t>
      </w:r>
    </w:p>
    <w:p w14:paraId="18E4197F" w14:textId="77777777" w:rsidR="006B1D06" w:rsidRPr="006B1D06" w:rsidRDefault="006B1D06" w:rsidP="006B1D06">
      <w:pPr>
        <w:numPr>
          <w:ilvl w:val="0"/>
          <w:numId w:val="1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Flag missing or malformed identifiers.</w:t>
      </w:r>
    </w:p>
    <w:p w14:paraId="01B2D7F6"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Create an </w:t>
      </w:r>
      <w:r w:rsidRPr="006B1D06">
        <w:rPr>
          <w:rFonts w:ascii="Courier New" w:eastAsia="Times New Roman" w:hAnsi="Courier New" w:cs="Courier New"/>
          <w:sz w:val="20"/>
          <w:szCs w:val="20"/>
          <w:lang w:eastAsia="en-GB"/>
        </w:rPr>
        <w:t>Ambiguous List Register</w:t>
      </w:r>
      <w:r w:rsidRPr="006B1D06">
        <w:rPr>
          <w:rFonts w:ascii="Times New Roman" w:eastAsia="Times New Roman" w:hAnsi="Times New Roman" w:cs="Times New Roman"/>
          <w:sz w:val="24"/>
          <w:lang w:eastAsia="en-GB"/>
        </w:rPr>
        <w:t xml:space="preserve"> containing:</w:t>
      </w:r>
    </w:p>
    <w:p w14:paraId="45139C08"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 filename</w:t>
      </w:r>
    </w:p>
    <w:p w14:paraId="1C55CA6F"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Suggested category or reason</w:t>
      </w:r>
    </w:p>
    <w:p w14:paraId="2243C18B"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 rows</w:t>
      </w:r>
    </w:p>
    <w:p w14:paraId="1C64B456"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Valid IMDb </w:t>
      </w:r>
      <w:proofErr w:type="spellStart"/>
      <w:r w:rsidRPr="006B1D06">
        <w:rPr>
          <w:rFonts w:ascii="Courier New" w:eastAsia="Times New Roman" w:hAnsi="Courier New" w:cs="Courier New"/>
          <w:sz w:val="20"/>
          <w:szCs w:val="20"/>
          <w:lang w:eastAsia="en-GB"/>
        </w:rPr>
        <w:t>Const</w:t>
      </w:r>
      <w:proofErr w:type="spellEnd"/>
      <w:r w:rsidRPr="006B1D06">
        <w:rPr>
          <w:rFonts w:ascii="Courier New" w:eastAsia="Times New Roman" w:hAnsi="Courier New" w:cs="Courier New"/>
          <w:sz w:val="20"/>
          <w:szCs w:val="20"/>
          <w:lang w:eastAsia="en-GB"/>
        </w:rPr>
        <w:t xml:space="preserve"> records</w:t>
      </w:r>
    </w:p>
    <w:p w14:paraId="5E66FB9E"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Missing IMDb </w:t>
      </w:r>
      <w:proofErr w:type="spellStart"/>
      <w:r w:rsidRPr="006B1D06">
        <w:rPr>
          <w:rFonts w:ascii="Courier New" w:eastAsia="Times New Roman" w:hAnsi="Courier New" w:cs="Courier New"/>
          <w:sz w:val="20"/>
          <w:szCs w:val="20"/>
          <w:lang w:eastAsia="en-GB"/>
        </w:rPr>
        <w:t>Const</w:t>
      </w:r>
      <w:proofErr w:type="spellEnd"/>
      <w:r w:rsidRPr="006B1D06">
        <w:rPr>
          <w:rFonts w:ascii="Courier New" w:eastAsia="Times New Roman" w:hAnsi="Courier New" w:cs="Courier New"/>
          <w:sz w:val="20"/>
          <w:szCs w:val="20"/>
          <w:lang w:eastAsia="en-GB"/>
        </w:rPr>
        <w:t xml:space="preserve"> records</w:t>
      </w:r>
    </w:p>
    <w:p w14:paraId="2FCFB4F7"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lastRenderedPageBreak/>
        <w:t xml:space="preserve">Malformed IMDb </w:t>
      </w:r>
      <w:proofErr w:type="spellStart"/>
      <w:r w:rsidRPr="006B1D06">
        <w:rPr>
          <w:rFonts w:ascii="Courier New" w:eastAsia="Times New Roman" w:hAnsi="Courier New" w:cs="Courier New"/>
          <w:sz w:val="20"/>
          <w:szCs w:val="20"/>
          <w:lang w:eastAsia="en-GB"/>
        </w:rPr>
        <w:t>Const</w:t>
      </w:r>
      <w:proofErr w:type="spellEnd"/>
      <w:r w:rsidRPr="006B1D06">
        <w:rPr>
          <w:rFonts w:ascii="Courier New" w:eastAsia="Times New Roman" w:hAnsi="Courier New" w:cs="Courier New"/>
          <w:sz w:val="20"/>
          <w:szCs w:val="20"/>
          <w:lang w:eastAsia="en-GB"/>
        </w:rPr>
        <w:t xml:space="preserve"> records</w:t>
      </w:r>
    </w:p>
    <w:p w14:paraId="4E5E3608"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Unique performers</w:t>
      </w:r>
    </w:p>
    <w:p w14:paraId="0F4BA3A1"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Already established</w:t>
      </w:r>
    </w:p>
    <w:p w14:paraId="63D11F58"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Unmatched</w:t>
      </w:r>
    </w:p>
    <w:p w14:paraId="68AC5439"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review required</w:t>
      </w:r>
    </w:p>
    <w:p w14:paraId="36280612"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Duplicate rows</w:t>
      </w:r>
    </w:p>
    <w:p w14:paraId="387DA194"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Processing status</w:t>
      </w:r>
    </w:p>
    <w:p w14:paraId="46AC77B8" w14:textId="77777777" w:rsidR="006B1D06" w:rsidRPr="006B1D06" w:rsidRDefault="006B1D06" w:rsidP="006B1D06">
      <w:pPr>
        <w:numPr>
          <w:ilvl w:val="0"/>
          <w:numId w:val="1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QA notes</w:t>
      </w:r>
    </w:p>
    <w:p w14:paraId="61799639"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Stage 2: Remove performers already covered by the established register</w:t>
      </w:r>
    </w:p>
    <w:p w14:paraId="1084F46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Use IMDb </w:t>
      </w:r>
      <w:proofErr w:type="spellStart"/>
      <w:r w:rsidRPr="006B1D06">
        <w:rPr>
          <w:rFonts w:ascii="Courier New" w:eastAsia="Times New Roman" w:hAnsi="Courier New" w:cs="Courier New"/>
          <w:sz w:val="20"/>
          <w:szCs w:val="20"/>
          <w:lang w:eastAsia="en-GB"/>
        </w:rPr>
        <w:t>Const</w:t>
      </w:r>
      <w:proofErr w:type="spellEnd"/>
      <w:r w:rsidRPr="006B1D06">
        <w:rPr>
          <w:rFonts w:ascii="Times New Roman" w:eastAsia="Times New Roman" w:hAnsi="Times New Roman" w:cs="Times New Roman"/>
          <w:sz w:val="24"/>
          <w:lang w:eastAsia="en-GB"/>
        </w:rPr>
        <w:t xml:space="preserve"> as the primary matching key.</w:t>
      </w:r>
    </w:p>
    <w:p w14:paraId="57A007C0"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Exact established-register matches</w:t>
      </w:r>
    </w:p>
    <w:p w14:paraId="31563AC6"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Where an ambiguous-list performer has an IMDb </w:t>
      </w:r>
      <w:proofErr w:type="spellStart"/>
      <w:r w:rsidRPr="006B1D06">
        <w:rPr>
          <w:rFonts w:ascii="Courier New" w:eastAsia="Times New Roman" w:hAnsi="Courier New" w:cs="Courier New"/>
          <w:sz w:val="20"/>
          <w:szCs w:val="20"/>
          <w:lang w:eastAsia="en-GB"/>
        </w:rPr>
        <w:t>Const</w:t>
      </w:r>
      <w:proofErr w:type="spellEnd"/>
      <w:r w:rsidRPr="006B1D06">
        <w:rPr>
          <w:rFonts w:ascii="Times New Roman" w:eastAsia="Times New Roman" w:hAnsi="Times New Roman" w:cs="Times New Roman"/>
          <w:sz w:val="24"/>
          <w:lang w:eastAsia="en-GB"/>
        </w:rPr>
        <w:t xml:space="preserve"> already present in </w:t>
      </w:r>
      <w:r w:rsidRPr="006B1D06">
        <w:rPr>
          <w:rFonts w:ascii="Courier New" w:eastAsia="Times New Roman" w:hAnsi="Courier New" w:cs="Courier New"/>
          <w:sz w:val="20"/>
          <w:szCs w:val="20"/>
          <w:lang w:eastAsia="en-GB"/>
        </w:rPr>
        <w:t>Master Performers</w:t>
      </w:r>
      <w:r w:rsidRPr="006B1D06">
        <w:rPr>
          <w:rFonts w:ascii="Times New Roman" w:eastAsia="Times New Roman" w:hAnsi="Times New Roman" w:cs="Times New Roman"/>
          <w:sz w:val="24"/>
          <w:lang w:eastAsia="en-GB"/>
        </w:rPr>
        <w:t>:</w:t>
      </w:r>
    </w:p>
    <w:p w14:paraId="54199898" w14:textId="77777777" w:rsidR="006B1D06" w:rsidRPr="006B1D06" w:rsidRDefault="006B1D06" w:rsidP="006B1D06">
      <w:pPr>
        <w:numPr>
          <w:ilvl w:val="0"/>
          <w:numId w:val="1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Remove the performer from the online research queue.</w:t>
      </w:r>
    </w:p>
    <w:p w14:paraId="74FFD0D0" w14:textId="77777777" w:rsidR="006B1D06" w:rsidRPr="006B1D06" w:rsidRDefault="006B1D06" w:rsidP="006B1D06">
      <w:pPr>
        <w:numPr>
          <w:ilvl w:val="0"/>
          <w:numId w:val="1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conduct further disability research.</w:t>
      </w:r>
    </w:p>
    <w:p w14:paraId="14FAB45A" w14:textId="77777777" w:rsidR="006B1D06" w:rsidRPr="006B1D06" w:rsidRDefault="006B1D06" w:rsidP="006B1D06">
      <w:pPr>
        <w:numPr>
          <w:ilvl w:val="0"/>
          <w:numId w:val="1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the ambiguous-list appearance in an exclusion log.</w:t>
      </w:r>
    </w:p>
    <w:p w14:paraId="70E58CAD" w14:textId="77777777" w:rsidR="006B1D06" w:rsidRPr="006B1D06" w:rsidRDefault="006B1D06" w:rsidP="006B1D06">
      <w:pPr>
        <w:numPr>
          <w:ilvl w:val="0"/>
          <w:numId w:val="1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Retain all existing established classifications unchanged.</w:t>
      </w:r>
    </w:p>
    <w:p w14:paraId="3152BA97" w14:textId="77777777" w:rsidR="006B1D06" w:rsidRPr="006B1D06" w:rsidRDefault="006B1D06" w:rsidP="006B1D06">
      <w:pPr>
        <w:numPr>
          <w:ilvl w:val="0"/>
          <w:numId w:val="1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add the ambiguous list’s suggested category.</w:t>
      </w:r>
    </w:p>
    <w:p w14:paraId="4DCD025B" w14:textId="77777777" w:rsidR="006B1D06" w:rsidRPr="006B1D06" w:rsidRDefault="006B1D06" w:rsidP="006B1D06">
      <w:pPr>
        <w:numPr>
          <w:ilvl w:val="0"/>
          <w:numId w:val="1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Record the reason as </w:t>
      </w:r>
      <w:r w:rsidRPr="006B1D06">
        <w:rPr>
          <w:rFonts w:ascii="Courier New" w:eastAsia="Times New Roman" w:hAnsi="Courier New" w:cs="Courier New"/>
          <w:sz w:val="20"/>
          <w:szCs w:val="20"/>
          <w:lang w:eastAsia="en-GB"/>
        </w:rPr>
        <w:t>Already covered by established register</w:t>
      </w:r>
      <w:r w:rsidRPr="006B1D06">
        <w:rPr>
          <w:rFonts w:ascii="Times New Roman" w:eastAsia="Times New Roman" w:hAnsi="Times New Roman" w:cs="Times New Roman"/>
          <w:sz w:val="24"/>
          <w:lang w:eastAsia="en-GB"/>
        </w:rPr>
        <w:t>.</w:t>
      </w:r>
    </w:p>
    <w:p w14:paraId="4CE02C2F"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Create an </w:t>
      </w:r>
      <w:r w:rsidRPr="006B1D06">
        <w:rPr>
          <w:rFonts w:ascii="Courier New" w:eastAsia="Times New Roman" w:hAnsi="Courier New" w:cs="Courier New"/>
          <w:sz w:val="20"/>
          <w:szCs w:val="20"/>
          <w:lang w:eastAsia="en-GB"/>
        </w:rPr>
        <w:t>Established Matches</w:t>
      </w:r>
      <w:r w:rsidRPr="006B1D06">
        <w:rPr>
          <w:rFonts w:ascii="Times New Roman" w:eastAsia="Times New Roman" w:hAnsi="Times New Roman" w:cs="Times New Roman"/>
          <w:sz w:val="24"/>
          <w:lang w:eastAsia="en-GB"/>
        </w:rPr>
        <w:t xml:space="preserve"> worksheet with:</w:t>
      </w:r>
    </w:p>
    <w:p w14:paraId="4F0BD9B8"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Match ID</w:t>
      </w:r>
    </w:p>
    <w:p w14:paraId="14AC4F19"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IMDb </w:t>
      </w:r>
      <w:proofErr w:type="spellStart"/>
      <w:r w:rsidRPr="006B1D06">
        <w:rPr>
          <w:rFonts w:ascii="Courier New" w:eastAsia="Times New Roman" w:hAnsi="Courier New" w:cs="Courier New"/>
          <w:sz w:val="20"/>
          <w:szCs w:val="20"/>
          <w:lang w:eastAsia="en-GB"/>
        </w:rPr>
        <w:t>Const</w:t>
      </w:r>
      <w:proofErr w:type="spellEnd"/>
    </w:p>
    <w:p w14:paraId="31633119"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name</w:t>
      </w:r>
    </w:p>
    <w:p w14:paraId="455F5CB4"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Master Performer ID</w:t>
      </w:r>
    </w:p>
    <w:p w14:paraId="7674504F"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Existing categories</w:t>
      </w:r>
    </w:p>
    <w:p w14:paraId="6739EE9E"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 source filename</w:t>
      </w:r>
    </w:p>
    <w:p w14:paraId="34841045"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Suggested category or reason</w:t>
      </w:r>
    </w:p>
    <w:p w14:paraId="4970FDFC"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Match method</w:t>
      </w:r>
    </w:p>
    <w:p w14:paraId="0ECC7B00"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required</w:t>
      </w:r>
    </w:p>
    <w:p w14:paraId="5597694B"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Exclusion reason</w:t>
      </w:r>
    </w:p>
    <w:p w14:paraId="2CAF483A" w14:textId="77777777" w:rsidR="006B1D06" w:rsidRPr="006B1D06" w:rsidRDefault="006B1D06" w:rsidP="006B1D06">
      <w:pPr>
        <w:numPr>
          <w:ilvl w:val="0"/>
          <w:numId w:val="1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Notes</w:t>
      </w:r>
    </w:p>
    <w:p w14:paraId="5B7294B6"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Set </w:t>
      </w:r>
      <w:r w:rsidRPr="006B1D06">
        <w:rPr>
          <w:rFonts w:ascii="Courier New" w:eastAsia="Times New Roman" w:hAnsi="Courier New" w:cs="Courier New"/>
          <w:sz w:val="20"/>
          <w:szCs w:val="20"/>
          <w:lang w:eastAsia="en-GB"/>
        </w:rPr>
        <w:t>Research required</w:t>
      </w:r>
      <w:r w:rsidRPr="006B1D06">
        <w:rPr>
          <w:rFonts w:ascii="Times New Roman" w:eastAsia="Times New Roman" w:hAnsi="Times New Roman" w:cs="Times New Roman"/>
          <w:sz w:val="24"/>
          <w:lang w:eastAsia="en-GB"/>
        </w:rPr>
        <w:t xml:space="preserve"> to </w:t>
      </w:r>
      <w:r w:rsidRPr="006B1D06">
        <w:rPr>
          <w:rFonts w:ascii="Courier New" w:eastAsia="Times New Roman" w:hAnsi="Courier New" w:cs="Courier New"/>
          <w:sz w:val="20"/>
          <w:szCs w:val="20"/>
          <w:lang w:eastAsia="en-GB"/>
        </w:rPr>
        <w:t>No</w:t>
      </w:r>
      <w:r w:rsidRPr="006B1D06">
        <w:rPr>
          <w:rFonts w:ascii="Times New Roman" w:eastAsia="Times New Roman" w:hAnsi="Times New Roman" w:cs="Times New Roman"/>
          <w:sz w:val="24"/>
          <w:lang w:eastAsia="en-GB"/>
        </w:rPr>
        <w:t>.</w:t>
      </w:r>
    </w:p>
    <w:p w14:paraId="55BFFA6F"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 xml:space="preserve">Missing or malformed IMDb </w:t>
      </w:r>
      <w:proofErr w:type="spellStart"/>
      <w:r w:rsidRPr="006B1D06">
        <w:rPr>
          <w:rFonts w:ascii="Times New Roman" w:eastAsia="Times New Roman" w:hAnsi="Times New Roman" w:cs="Times New Roman"/>
          <w:b/>
          <w:bCs/>
          <w:sz w:val="36"/>
          <w:szCs w:val="36"/>
          <w:lang w:eastAsia="en-GB"/>
        </w:rPr>
        <w:t>Const</w:t>
      </w:r>
      <w:proofErr w:type="spellEnd"/>
    </w:p>
    <w:p w14:paraId="40F758E1"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automatically match by name alone.</w:t>
      </w:r>
    </w:p>
    <w:p w14:paraId="6C19806F"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lastRenderedPageBreak/>
        <w:t xml:space="preserve">Where the ambiguous record lacks a valid IMDb </w:t>
      </w:r>
      <w:proofErr w:type="spellStart"/>
      <w:r w:rsidRPr="006B1D06">
        <w:rPr>
          <w:rFonts w:ascii="Courier New" w:eastAsia="Times New Roman" w:hAnsi="Courier New" w:cs="Courier New"/>
          <w:sz w:val="20"/>
          <w:szCs w:val="20"/>
          <w:lang w:eastAsia="en-GB"/>
        </w:rPr>
        <w:t>Const</w:t>
      </w:r>
      <w:proofErr w:type="spellEnd"/>
      <w:r w:rsidRPr="006B1D06">
        <w:rPr>
          <w:rFonts w:ascii="Times New Roman" w:eastAsia="Times New Roman" w:hAnsi="Times New Roman" w:cs="Times New Roman"/>
          <w:sz w:val="24"/>
          <w:lang w:eastAsia="en-GB"/>
        </w:rPr>
        <w:t>:</w:t>
      </w:r>
    </w:p>
    <w:p w14:paraId="29611438" w14:textId="77777777" w:rsidR="006B1D06" w:rsidRPr="006B1D06" w:rsidRDefault="006B1D06" w:rsidP="006B1D06">
      <w:pPr>
        <w:numPr>
          <w:ilvl w:val="0"/>
          <w:numId w:val="1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Attempt identity resolution using reliable public identity information.</w:t>
      </w:r>
    </w:p>
    <w:p w14:paraId="0C515F6B" w14:textId="77777777" w:rsidR="006B1D06" w:rsidRPr="006B1D06" w:rsidRDefault="006B1D06" w:rsidP="006B1D06">
      <w:pPr>
        <w:numPr>
          <w:ilvl w:val="0"/>
          <w:numId w:val="1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research disability until identity has been resolved.</w:t>
      </w:r>
    </w:p>
    <w:p w14:paraId="28C652C1" w14:textId="77777777" w:rsidR="006B1D06" w:rsidRPr="006B1D06" w:rsidRDefault="006B1D06" w:rsidP="006B1D06">
      <w:pPr>
        <w:numPr>
          <w:ilvl w:val="0"/>
          <w:numId w:val="1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merge namesakes automatically.</w:t>
      </w:r>
    </w:p>
    <w:p w14:paraId="5B618982" w14:textId="77777777" w:rsidR="006B1D06" w:rsidRPr="006B1D06" w:rsidRDefault="006B1D06" w:rsidP="006B1D06">
      <w:pPr>
        <w:numPr>
          <w:ilvl w:val="0"/>
          <w:numId w:val="1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Add unresolved identity cases to </w:t>
      </w:r>
      <w:r w:rsidRPr="006B1D06">
        <w:rPr>
          <w:rFonts w:ascii="Courier New" w:eastAsia="Times New Roman" w:hAnsi="Courier New" w:cs="Courier New"/>
          <w:sz w:val="20"/>
          <w:szCs w:val="20"/>
          <w:lang w:eastAsia="en-GB"/>
        </w:rPr>
        <w:t>Unsupported and Unresolved</w:t>
      </w:r>
      <w:r w:rsidRPr="006B1D06">
        <w:rPr>
          <w:rFonts w:ascii="Times New Roman" w:eastAsia="Times New Roman" w:hAnsi="Times New Roman" w:cs="Times New Roman"/>
          <w:sz w:val="24"/>
          <w:lang w:eastAsia="en-GB"/>
        </w:rPr>
        <w:t>.</w:t>
      </w:r>
    </w:p>
    <w:p w14:paraId="47E5206F" w14:textId="77777777" w:rsidR="006B1D06" w:rsidRPr="006B1D06" w:rsidRDefault="006B1D06" w:rsidP="006B1D06">
      <w:pPr>
        <w:numPr>
          <w:ilvl w:val="0"/>
          <w:numId w:val="1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the ambiguity and recommended human action.</w:t>
      </w:r>
    </w:p>
    <w:p w14:paraId="3C1A24DB"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 xml:space="preserve">Same name with different IMDb </w:t>
      </w:r>
      <w:proofErr w:type="spellStart"/>
      <w:r w:rsidRPr="006B1D06">
        <w:rPr>
          <w:rFonts w:ascii="Times New Roman" w:eastAsia="Times New Roman" w:hAnsi="Times New Roman" w:cs="Times New Roman"/>
          <w:b/>
          <w:bCs/>
          <w:sz w:val="36"/>
          <w:szCs w:val="36"/>
          <w:lang w:eastAsia="en-GB"/>
        </w:rPr>
        <w:t>Const</w:t>
      </w:r>
      <w:proofErr w:type="spellEnd"/>
    </w:p>
    <w:p w14:paraId="5204B9ED"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Treat performers with different IMDb identifiers as different people unless reliable identity evidence establishes an identifier error.</w:t>
      </w:r>
    </w:p>
    <w:p w14:paraId="1A5DA72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suppress research merely because the name resembles someone in the established register.</w:t>
      </w:r>
    </w:p>
    <w:p w14:paraId="15E2EFF2"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Stage 3: Create the unmatched research queue</w:t>
      </w:r>
    </w:p>
    <w:p w14:paraId="3E1BC9CA"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Create one research record for each unique unmatched performer.</w:t>
      </w:r>
    </w:p>
    <w:p w14:paraId="4B19310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Deduplicate unmatched performers by valid IMDb </w:t>
      </w:r>
      <w:r w:rsidRPr="006B1D06">
        <w:rPr>
          <w:rFonts w:ascii="Courier New" w:eastAsia="Times New Roman" w:hAnsi="Courier New" w:cs="Courier New"/>
          <w:sz w:val="20"/>
          <w:szCs w:val="20"/>
          <w:lang w:eastAsia="en-GB"/>
        </w:rPr>
        <w:t>Const</w:t>
      </w:r>
      <w:r w:rsidRPr="006B1D06">
        <w:rPr>
          <w:rFonts w:ascii="Times New Roman" w:eastAsia="Times New Roman" w:hAnsi="Times New Roman" w:cs="Times New Roman"/>
          <w:sz w:val="24"/>
          <w:lang w:eastAsia="en-GB"/>
        </w:rPr>
        <w:t>.</w:t>
      </w:r>
    </w:p>
    <w:p w14:paraId="207AFA44"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Where the same unmatched performer appears in several ambiguous lists:</w:t>
      </w:r>
    </w:p>
    <w:p w14:paraId="28DFCDEF" w14:textId="77777777" w:rsidR="006B1D06" w:rsidRPr="006B1D06" w:rsidRDefault="006B1D06" w:rsidP="006B1D06">
      <w:pPr>
        <w:numPr>
          <w:ilvl w:val="0"/>
          <w:numId w:val="1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Research the performer only once.</w:t>
      </w:r>
    </w:p>
    <w:p w14:paraId="2CEC0B63" w14:textId="77777777" w:rsidR="006B1D06" w:rsidRPr="006B1D06" w:rsidRDefault="006B1D06" w:rsidP="006B1D06">
      <w:pPr>
        <w:numPr>
          <w:ilvl w:val="0"/>
          <w:numId w:val="1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every originating list.</w:t>
      </w:r>
    </w:p>
    <w:p w14:paraId="767DAC54" w14:textId="77777777" w:rsidR="006B1D06" w:rsidRPr="006B1D06" w:rsidRDefault="006B1D06" w:rsidP="006B1D06">
      <w:pPr>
        <w:numPr>
          <w:ilvl w:val="0"/>
          <w:numId w:val="1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every suggested category.</w:t>
      </w:r>
    </w:p>
    <w:p w14:paraId="4E490AC6" w14:textId="77777777" w:rsidR="006B1D06" w:rsidRPr="006B1D06" w:rsidRDefault="006B1D06" w:rsidP="006B1D06">
      <w:pPr>
        <w:numPr>
          <w:ilvl w:val="0"/>
          <w:numId w:val="1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assume that any suggestion is correct.</w:t>
      </w:r>
    </w:p>
    <w:p w14:paraId="632F3C4C" w14:textId="77777777" w:rsidR="006B1D06" w:rsidRPr="006B1D06" w:rsidRDefault="006B1D06" w:rsidP="006B1D06">
      <w:pPr>
        <w:numPr>
          <w:ilvl w:val="0"/>
          <w:numId w:val="1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Allow the research to confirm one, several or none of the controlled categories.</w:t>
      </w:r>
    </w:p>
    <w:p w14:paraId="26291EC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Create a </w:t>
      </w:r>
      <w:r w:rsidRPr="006B1D06">
        <w:rPr>
          <w:rFonts w:ascii="Courier New" w:eastAsia="Times New Roman" w:hAnsi="Courier New" w:cs="Courier New"/>
          <w:sz w:val="20"/>
          <w:szCs w:val="20"/>
          <w:lang w:eastAsia="en-GB"/>
        </w:rPr>
        <w:t>Research Queue</w:t>
      </w:r>
      <w:r w:rsidRPr="006B1D06">
        <w:rPr>
          <w:rFonts w:ascii="Times New Roman" w:eastAsia="Times New Roman" w:hAnsi="Times New Roman" w:cs="Times New Roman"/>
          <w:sz w:val="24"/>
          <w:lang w:eastAsia="en-GB"/>
        </w:rPr>
        <w:t xml:space="preserve"> worksheet with:</w:t>
      </w:r>
    </w:p>
    <w:p w14:paraId="128F8D98"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ID</w:t>
      </w:r>
    </w:p>
    <w:p w14:paraId="2837C202"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IMDb </w:t>
      </w:r>
      <w:proofErr w:type="spellStart"/>
      <w:r w:rsidRPr="006B1D06">
        <w:rPr>
          <w:rFonts w:ascii="Courier New" w:eastAsia="Times New Roman" w:hAnsi="Courier New" w:cs="Courier New"/>
          <w:sz w:val="20"/>
          <w:szCs w:val="20"/>
          <w:lang w:eastAsia="en-GB"/>
        </w:rPr>
        <w:t>Const</w:t>
      </w:r>
      <w:proofErr w:type="spellEnd"/>
    </w:p>
    <w:p w14:paraId="7E1A8CA2"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name</w:t>
      </w:r>
    </w:p>
    <w:p w14:paraId="5B920EBF"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Name variants</w:t>
      </w:r>
    </w:p>
    <w:p w14:paraId="0D4CA4CF"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Known for</w:t>
      </w:r>
    </w:p>
    <w:p w14:paraId="505B507F"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Birth date</w:t>
      </w:r>
    </w:p>
    <w:p w14:paraId="5A2BF3EC"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 source files</w:t>
      </w:r>
    </w:p>
    <w:p w14:paraId="63399221"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Suggested categories or reasons</w:t>
      </w:r>
    </w:p>
    <w:p w14:paraId="32A7DD52"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status</w:t>
      </w:r>
    </w:p>
    <w:p w14:paraId="6CE26AC1"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status</w:t>
      </w:r>
    </w:p>
    <w:p w14:paraId="45265165"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Assigned research batch</w:t>
      </w:r>
    </w:p>
    <w:p w14:paraId="6A0D5D17" w14:textId="77777777" w:rsidR="006B1D06" w:rsidRPr="006B1D06" w:rsidRDefault="006B1D06" w:rsidP="006B1D06">
      <w:pPr>
        <w:numPr>
          <w:ilvl w:val="0"/>
          <w:numId w:val="1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notes</w:t>
      </w:r>
    </w:p>
    <w:p w14:paraId="1DB92D8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Use these </w:t>
      </w:r>
      <w:r w:rsidRPr="006B1D06">
        <w:rPr>
          <w:rFonts w:ascii="Courier New" w:eastAsia="Times New Roman" w:hAnsi="Courier New" w:cs="Courier New"/>
          <w:sz w:val="20"/>
          <w:szCs w:val="20"/>
          <w:lang w:eastAsia="en-GB"/>
        </w:rPr>
        <w:t>Research status</w:t>
      </w:r>
      <w:r w:rsidRPr="006B1D06">
        <w:rPr>
          <w:rFonts w:ascii="Times New Roman" w:eastAsia="Times New Roman" w:hAnsi="Times New Roman" w:cs="Times New Roman"/>
          <w:sz w:val="24"/>
          <w:lang w:eastAsia="en-GB"/>
        </w:rPr>
        <w:t xml:space="preserve"> values:</w:t>
      </w:r>
    </w:p>
    <w:p w14:paraId="641526CE" w14:textId="77777777" w:rsidR="006B1D06" w:rsidRPr="006B1D06" w:rsidRDefault="006B1D06" w:rsidP="006B1D06">
      <w:pPr>
        <w:numPr>
          <w:ilvl w:val="0"/>
          <w:numId w:val="1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lastRenderedPageBreak/>
        <w:t>Not started</w:t>
      </w:r>
    </w:p>
    <w:p w14:paraId="1A7E899A" w14:textId="77777777" w:rsidR="006B1D06" w:rsidRPr="006B1D06" w:rsidRDefault="006B1D06" w:rsidP="006B1D06">
      <w:pPr>
        <w:numPr>
          <w:ilvl w:val="0"/>
          <w:numId w:val="1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In progress</w:t>
      </w:r>
    </w:p>
    <w:p w14:paraId="0371877B" w14:textId="77777777" w:rsidR="006B1D06" w:rsidRPr="006B1D06" w:rsidRDefault="006B1D06" w:rsidP="006B1D06">
      <w:pPr>
        <w:numPr>
          <w:ilvl w:val="0"/>
          <w:numId w:val="1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completed</w:t>
      </w:r>
    </w:p>
    <w:p w14:paraId="35672571" w14:textId="77777777" w:rsidR="006B1D06" w:rsidRPr="006B1D06" w:rsidRDefault="006B1D06" w:rsidP="006B1D06">
      <w:pPr>
        <w:numPr>
          <w:ilvl w:val="0"/>
          <w:numId w:val="1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review required</w:t>
      </w:r>
    </w:p>
    <w:p w14:paraId="51143CE3" w14:textId="77777777" w:rsidR="006B1D06" w:rsidRPr="006B1D06" w:rsidRDefault="006B1D06" w:rsidP="006B1D06">
      <w:pPr>
        <w:numPr>
          <w:ilvl w:val="0"/>
          <w:numId w:val="1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No qualifying disclosure found</w:t>
      </w:r>
    </w:p>
    <w:p w14:paraId="1070AC55" w14:textId="77777777" w:rsidR="006B1D06" w:rsidRPr="006B1D06" w:rsidRDefault="006B1D06" w:rsidP="006B1D06">
      <w:pPr>
        <w:numPr>
          <w:ilvl w:val="0"/>
          <w:numId w:val="1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Evidence requires verification</w:t>
      </w:r>
    </w:p>
    <w:p w14:paraId="4D8FE084"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Stage 4: Research only unmatched performers</w:t>
      </w:r>
    </w:p>
    <w:p w14:paraId="23A5052A"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Research every performer in </w:t>
      </w:r>
      <w:r w:rsidRPr="006B1D06">
        <w:rPr>
          <w:rFonts w:ascii="Courier New" w:eastAsia="Times New Roman" w:hAnsi="Courier New" w:cs="Courier New"/>
          <w:sz w:val="20"/>
          <w:szCs w:val="20"/>
          <w:lang w:eastAsia="en-GB"/>
        </w:rPr>
        <w:t>Research Queue</w:t>
      </w:r>
      <w:r w:rsidRPr="006B1D06">
        <w:rPr>
          <w:rFonts w:ascii="Times New Roman" w:eastAsia="Times New Roman" w:hAnsi="Times New Roman" w:cs="Times New Roman"/>
          <w:sz w:val="24"/>
          <w:lang w:eastAsia="en-GB"/>
        </w:rPr>
        <w:t xml:space="preserve"> whose identity is sufficiently resolved.</w:t>
      </w:r>
    </w:p>
    <w:p w14:paraId="0CC3F49A"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Identity confirmation</w:t>
      </w:r>
    </w:p>
    <w:p w14:paraId="548B7157"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Before disability research, confirm that the person being researched matches:</w:t>
      </w:r>
    </w:p>
    <w:p w14:paraId="0487F5B2" w14:textId="77777777" w:rsidR="006B1D06" w:rsidRPr="006B1D06" w:rsidRDefault="006B1D06" w:rsidP="006B1D06">
      <w:pPr>
        <w:numPr>
          <w:ilvl w:val="0"/>
          <w:numId w:val="1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The supplied IMDb </w:t>
      </w:r>
      <w:r w:rsidRPr="006B1D06">
        <w:rPr>
          <w:rFonts w:ascii="Courier New" w:eastAsia="Times New Roman" w:hAnsi="Courier New" w:cs="Courier New"/>
          <w:sz w:val="20"/>
          <w:szCs w:val="20"/>
          <w:lang w:eastAsia="en-GB"/>
        </w:rPr>
        <w:t>Const</w:t>
      </w:r>
      <w:r w:rsidRPr="006B1D06">
        <w:rPr>
          <w:rFonts w:ascii="Times New Roman" w:eastAsia="Times New Roman" w:hAnsi="Times New Roman" w:cs="Times New Roman"/>
          <w:sz w:val="24"/>
          <w:lang w:eastAsia="en-GB"/>
        </w:rPr>
        <w:t>.</w:t>
      </w:r>
    </w:p>
    <w:p w14:paraId="6EE94E08" w14:textId="77777777" w:rsidR="006B1D06" w:rsidRPr="006B1D06" w:rsidRDefault="006B1D06" w:rsidP="006B1D06">
      <w:pPr>
        <w:numPr>
          <w:ilvl w:val="0"/>
          <w:numId w:val="1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performer name.</w:t>
      </w:r>
    </w:p>
    <w:p w14:paraId="076374BB" w14:textId="77777777" w:rsidR="006B1D06" w:rsidRPr="006B1D06" w:rsidRDefault="006B1D06" w:rsidP="006B1D06">
      <w:pPr>
        <w:numPr>
          <w:ilvl w:val="0"/>
          <w:numId w:val="1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At least one relevant production or professional credit.</w:t>
      </w:r>
    </w:p>
    <w:p w14:paraId="0D81EC1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Take particular care with:</w:t>
      </w:r>
    </w:p>
    <w:p w14:paraId="4C4B3D78" w14:textId="77777777" w:rsidR="006B1D06" w:rsidRPr="006B1D06" w:rsidRDefault="006B1D06" w:rsidP="006B1D06">
      <w:pPr>
        <w:numPr>
          <w:ilvl w:val="0"/>
          <w:numId w:val="1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Common names.</w:t>
      </w:r>
    </w:p>
    <w:p w14:paraId="7D81FBE2" w14:textId="77777777" w:rsidR="006B1D06" w:rsidRPr="006B1D06" w:rsidRDefault="006B1D06" w:rsidP="006B1D06">
      <w:pPr>
        <w:numPr>
          <w:ilvl w:val="0"/>
          <w:numId w:val="1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Performers using stage names.</w:t>
      </w:r>
    </w:p>
    <w:p w14:paraId="7EA8FE64" w14:textId="77777777" w:rsidR="006B1D06" w:rsidRPr="006B1D06" w:rsidRDefault="006B1D06" w:rsidP="006B1D06">
      <w:pPr>
        <w:numPr>
          <w:ilvl w:val="0"/>
          <w:numId w:val="1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Name changes.</w:t>
      </w:r>
    </w:p>
    <w:p w14:paraId="343434BF" w14:textId="77777777" w:rsidR="006B1D06" w:rsidRPr="006B1D06" w:rsidRDefault="006B1D06" w:rsidP="006B1D06">
      <w:pPr>
        <w:numPr>
          <w:ilvl w:val="0"/>
          <w:numId w:val="1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Actors with similar names.</w:t>
      </w:r>
    </w:p>
    <w:p w14:paraId="51D844F3" w14:textId="77777777" w:rsidR="006B1D06" w:rsidRPr="006B1D06" w:rsidRDefault="006B1D06" w:rsidP="006B1D06">
      <w:pPr>
        <w:numPr>
          <w:ilvl w:val="0"/>
          <w:numId w:val="1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Child performers.</w:t>
      </w:r>
    </w:p>
    <w:p w14:paraId="70D9F5A4" w14:textId="77777777" w:rsidR="006B1D06" w:rsidRPr="006B1D06" w:rsidRDefault="006B1D06" w:rsidP="006B1D06">
      <w:pPr>
        <w:numPr>
          <w:ilvl w:val="0"/>
          <w:numId w:val="1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Records with missing birth dates.</w:t>
      </w:r>
    </w:p>
    <w:p w14:paraId="74B18CD6" w14:textId="77777777" w:rsidR="006B1D06" w:rsidRPr="006B1D06" w:rsidRDefault="006B1D06" w:rsidP="006B1D06">
      <w:pPr>
        <w:numPr>
          <w:ilvl w:val="0"/>
          <w:numId w:val="1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IMDb pages representing more than one profession.</w:t>
      </w:r>
    </w:p>
    <w:p w14:paraId="5A74DC1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If identity remains uncertain, stop research for that performer and classify the case as unresolved.</w:t>
      </w:r>
    </w:p>
    <w:p w14:paraId="502D0D71"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Search strategy</w:t>
      </w:r>
    </w:p>
    <w:p w14:paraId="6B6977C6"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 focused searches combining the performer’s name with appropriate terms.</w:t>
      </w:r>
    </w:p>
    <w:p w14:paraId="4824CAF5"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Search terms may include:</w:t>
      </w:r>
    </w:p>
    <w:p w14:paraId="468B05BA"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Disabled or disability.</w:t>
      </w:r>
    </w:p>
    <w:p w14:paraId="5E67798D"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suggested category.</w:t>
      </w:r>
    </w:p>
    <w:p w14:paraId="42AEECEA"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controlled category terminology.</w:t>
      </w:r>
    </w:p>
    <w:p w14:paraId="4BC3ACEA"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Relevant identity-first and person-first variations.</w:t>
      </w:r>
    </w:p>
    <w:p w14:paraId="2CCD7A08"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Known historical terminology where necessary.</w:t>
      </w:r>
    </w:p>
    <w:p w14:paraId="61CF4365"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Interview.</w:t>
      </w:r>
    </w:p>
    <w:p w14:paraId="67596643"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Podcast.</w:t>
      </w:r>
    </w:p>
    <w:p w14:paraId="6BB4F9BF"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“In my own words.”</w:t>
      </w:r>
    </w:p>
    <w:p w14:paraId="18DDF353"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lastRenderedPageBreak/>
        <w:t>First-person disclosure terms.</w:t>
      </w:r>
    </w:p>
    <w:p w14:paraId="15CC7007" w14:textId="77777777" w:rsidR="006B1D06" w:rsidRPr="006B1D06" w:rsidRDefault="006B1D06" w:rsidP="006B1D06">
      <w:pPr>
        <w:numPr>
          <w:ilvl w:val="0"/>
          <w:numId w:val="2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Specific qualifying conditions listed in the RAG.</w:t>
      </w:r>
    </w:p>
    <w:p w14:paraId="5EF26AD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Search more broadly than the ambiguous list’s suggested category when credible evidence reveals another controlled category. Do not conduct an open-ended medical investigation.</w:t>
      </w:r>
    </w:p>
    <w:p w14:paraId="14F9EA6A"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Source examination</w:t>
      </w:r>
    </w:p>
    <w:p w14:paraId="52A2A75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For every potentially qualifying result:</w:t>
      </w:r>
    </w:p>
    <w:p w14:paraId="44FAB5B5"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Open the underlying source.</w:t>
      </w:r>
    </w:p>
    <w:p w14:paraId="6119B951"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the performer’s identity.</w:t>
      </w:r>
    </w:p>
    <w:p w14:paraId="32E74D17"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the words are attributable to the performer.</w:t>
      </w:r>
    </w:p>
    <w:p w14:paraId="6E853E13"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the disclosure concerns the performer personally.</w:t>
      </w:r>
    </w:p>
    <w:p w14:paraId="08AB4D20"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Confirm the source supports the proposed category.</w:t>
      </w:r>
    </w:p>
    <w:p w14:paraId="2EBA7F98"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the publication and disclosure dates where available.</w:t>
      </w:r>
    </w:p>
    <w:p w14:paraId="43BDC22F"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the performer’s terminology.</w:t>
      </w:r>
    </w:p>
    <w:p w14:paraId="61CF685A"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a concise evidence summary.</w:t>
      </w:r>
    </w:p>
    <w:p w14:paraId="6CE33862"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only a short quotation necessary to support the decision.</w:t>
      </w:r>
    </w:p>
    <w:p w14:paraId="63F6F2D2"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Save the direct source URL.</w:t>
      </w:r>
    </w:p>
    <w:p w14:paraId="13CE5FCC" w14:textId="77777777" w:rsidR="006B1D06" w:rsidRPr="006B1D06" w:rsidRDefault="006B1D06" w:rsidP="006B1D06">
      <w:pPr>
        <w:numPr>
          <w:ilvl w:val="0"/>
          <w:numId w:val="2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the date the source was accessed.</w:t>
      </w:r>
    </w:p>
    <w:p w14:paraId="6F3DD21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classify from search-result snippets.</w:t>
      </w:r>
    </w:p>
    <w:p w14:paraId="31B203BE"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Research outcomes</w:t>
      </w:r>
    </w:p>
    <w:p w14:paraId="154650D7"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 one of:</w:t>
      </w:r>
    </w:p>
    <w:p w14:paraId="45980027" w14:textId="77777777" w:rsidR="006B1D06" w:rsidRPr="006B1D06" w:rsidRDefault="006B1D06" w:rsidP="006B1D06">
      <w:pPr>
        <w:numPr>
          <w:ilvl w:val="0"/>
          <w:numId w:val="2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Proposed confirmation</w:t>
      </w:r>
    </w:p>
    <w:p w14:paraId="734AACE9" w14:textId="77777777" w:rsidR="006B1D06" w:rsidRPr="006B1D06" w:rsidRDefault="006B1D06" w:rsidP="006B1D06">
      <w:pPr>
        <w:numPr>
          <w:ilvl w:val="0"/>
          <w:numId w:val="2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No qualifying disclosure found</w:t>
      </w:r>
    </w:p>
    <w:p w14:paraId="12D85132" w14:textId="77777777" w:rsidR="006B1D06" w:rsidRPr="006B1D06" w:rsidRDefault="006B1D06" w:rsidP="006B1D06">
      <w:pPr>
        <w:numPr>
          <w:ilvl w:val="0"/>
          <w:numId w:val="2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 evidence</w:t>
      </w:r>
    </w:p>
    <w:p w14:paraId="0FAFA9E2" w14:textId="77777777" w:rsidR="006B1D06" w:rsidRPr="006B1D06" w:rsidRDefault="006B1D06" w:rsidP="006B1D06">
      <w:pPr>
        <w:numPr>
          <w:ilvl w:val="0"/>
          <w:numId w:val="2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Unsupported claim</w:t>
      </w:r>
    </w:p>
    <w:p w14:paraId="6114F7D9" w14:textId="77777777" w:rsidR="006B1D06" w:rsidRPr="006B1D06" w:rsidRDefault="006B1D06" w:rsidP="006B1D06">
      <w:pPr>
        <w:numPr>
          <w:ilvl w:val="0"/>
          <w:numId w:val="2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unresolved</w:t>
      </w:r>
    </w:p>
    <w:p w14:paraId="7C753B3C" w14:textId="77777777" w:rsidR="006B1D06" w:rsidRPr="006B1D06" w:rsidRDefault="006B1D06" w:rsidP="006B1D06">
      <w:pPr>
        <w:numPr>
          <w:ilvl w:val="0"/>
          <w:numId w:val="2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 unavailable</w:t>
      </w:r>
    </w:p>
    <w:p w14:paraId="386E7338" w14:textId="77777777" w:rsidR="006B1D06" w:rsidRPr="006B1D06" w:rsidRDefault="006B1D06" w:rsidP="006B1D06">
      <w:pPr>
        <w:numPr>
          <w:ilvl w:val="0"/>
          <w:numId w:val="22"/>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Human review required</w:t>
      </w:r>
    </w:p>
    <w:p w14:paraId="0046FFF1"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No qualifying disclosure found</w:t>
      </w:r>
      <w:r w:rsidRPr="006B1D06">
        <w:rPr>
          <w:rFonts w:ascii="Times New Roman" w:eastAsia="Times New Roman" w:hAnsi="Times New Roman" w:cs="Times New Roman"/>
          <w:sz w:val="24"/>
          <w:lang w:eastAsia="en-GB"/>
        </w:rPr>
        <w:t xml:space="preserve"> means only that the defined search did not locate a qualifying public self-disclosure. It must never be translated into </w:t>
      </w:r>
      <w:r w:rsidRPr="006B1D06">
        <w:rPr>
          <w:rFonts w:ascii="Courier New" w:eastAsia="Times New Roman" w:hAnsi="Courier New" w:cs="Courier New"/>
          <w:sz w:val="20"/>
          <w:szCs w:val="20"/>
          <w:lang w:eastAsia="en-GB"/>
        </w:rPr>
        <w:t>Not disabled</w:t>
      </w:r>
      <w:r w:rsidRPr="006B1D06">
        <w:rPr>
          <w:rFonts w:ascii="Times New Roman" w:eastAsia="Times New Roman" w:hAnsi="Times New Roman" w:cs="Times New Roman"/>
          <w:sz w:val="24"/>
          <w:lang w:eastAsia="en-GB"/>
        </w:rPr>
        <w:t>.</w:t>
      </w:r>
    </w:p>
    <w:p w14:paraId="3ED576CD"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Stage 5: Record and verify proposed classifications</w:t>
      </w:r>
    </w:p>
    <w:p w14:paraId="1E3B5D6F"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Research findings must not be added directly to the master register.</w:t>
      </w:r>
    </w:p>
    <w:p w14:paraId="667C2DB5"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First add every proposed classification to </w:t>
      </w:r>
      <w:r w:rsidRPr="006B1D06">
        <w:rPr>
          <w:rFonts w:ascii="Courier New" w:eastAsia="Times New Roman" w:hAnsi="Courier New" w:cs="Courier New"/>
          <w:sz w:val="20"/>
          <w:szCs w:val="20"/>
          <w:lang w:eastAsia="en-GB"/>
        </w:rPr>
        <w:t>Research Findings</w:t>
      </w:r>
      <w:r w:rsidRPr="006B1D06">
        <w:rPr>
          <w:rFonts w:ascii="Times New Roman" w:eastAsia="Times New Roman" w:hAnsi="Times New Roman" w:cs="Times New Roman"/>
          <w:sz w:val="24"/>
          <w:lang w:eastAsia="en-GB"/>
        </w:rPr>
        <w:t xml:space="preserve"> and its sources to </w:t>
      </w:r>
      <w:r w:rsidRPr="006B1D06">
        <w:rPr>
          <w:rFonts w:ascii="Courier New" w:eastAsia="Times New Roman" w:hAnsi="Courier New" w:cs="Courier New"/>
          <w:sz w:val="20"/>
          <w:szCs w:val="20"/>
          <w:lang w:eastAsia="en-GB"/>
        </w:rPr>
        <w:t>Research Evidence</w:t>
      </w:r>
      <w:r w:rsidRPr="006B1D06">
        <w:rPr>
          <w:rFonts w:ascii="Times New Roman" w:eastAsia="Times New Roman" w:hAnsi="Times New Roman" w:cs="Times New Roman"/>
          <w:sz w:val="24"/>
          <w:lang w:eastAsia="en-GB"/>
        </w:rPr>
        <w:t>.</w:t>
      </w:r>
    </w:p>
    <w:p w14:paraId="44F27669"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lastRenderedPageBreak/>
        <w:t>Research Findings worksheet</w:t>
      </w:r>
    </w:p>
    <w:p w14:paraId="24B56513"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 one row per performer-category finding:</w:t>
      </w:r>
    </w:p>
    <w:p w14:paraId="5DF355F4"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Finding ID</w:t>
      </w:r>
    </w:p>
    <w:p w14:paraId="5B35597D"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ID</w:t>
      </w:r>
    </w:p>
    <w:p w14:paraId="28B7072C"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IMDb </w:t>
      </w:r>
      <w:proofErr w:type="spellStart"/>
      <w:r w:rsidRPr="006B1D06">
        <w:rPr>
          <w:rFonts w:ascii="Courier New" w:eastAsia="Times New Roman" w:hAnsi="Courier New" w:cs="Courier New"/>
          <w:sz w:val="20"/>
          <w:szCs w:val="20"/>
          <w:lang w:eastAsia="en-GB"/>
        </w:rPr>
        <w:t>Const</w:t>
      </w:r>
      <w:proofErr w:type="spellEnd"/>
    </w:p>
    <w:p w14:paraId="109AF901"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name</w:t>
      </w:r>
    </w:p>
    <w:p w14:paraId="244F62EC"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Proposed category</w:t>
      </w:r>
    </w:p>
    <w:p w14:paraId="1492BD1F"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terminology</w:t>
      </w:r>
    </w:p>
    <w:p w14:paraId="5C6E0961"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outcome</w:t>
      </w:r>
    </w:p>
    <w:p w14:paraId="046AB425"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Evidence-record count</w:t>
      </w:r>
    </w:p>
    <w:p w14:paraId="0C8DA41F"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Strongest evidence ID</w:t>
      </w:r>
    </w:p>
    <w:p w14:paraId="30DDE0FA"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summary</w:t>
      </w:r>
    </w:p>
    <w:p w14:paraId="4B0C94A3"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Researcher confidence</w:t>
      </w:r>
    </w:p>
    <w:p w14:paraId="3CAF056F"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Verification status</w:t>
      </w:r>
    </w:p>
    <w:p w14:paraId="21705376"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Verifier decision</w:t>
      </w:r>
    </w:p>
    <w:p w14:paraId="6D3E8B10"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Verification notes</w:t>
      </w:r>
    </w:p>
    <w:p w14:paraId="1369E3AB" w14:textId="77777777" w:rsidR="006B1D06" w:rsidRPr="006B1D06" w:rsidRDefault="006B1D06" w:rsidP="006B1D06">
      <w:pPr>
        <w:numPr>
          <w:ilvl w:val="0"/>
          <w:numId w:val="2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date</w:t>
      </w:r>
    </w:p>
    <w:p w14:paraId="604FDE87"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Researcher confidence</w:t>
      </w:r>
      <w:r w:rsidRPr="006B1D06">
        <w:rPr>
          <w:rFonts w:ascii="Times New Roman" w:eastAsia="Times New Roman" w:hAnsi="Times New Roman" w:cs="Times New Roman"/>
          <w:sz w:val="24"/>
          <w:lang w:eastAsia="en-GB"/>
        </w:rPr>
        <w:t xml:space="preserve"> may be:</w:t>
      </w:r>
    </w:p>
    <w:p w14:paraId="7318BEDA" w14:textId="77777777" w:rsidR="006B1D06" w:rsidRPr="006B1D06" w:rsidRDefault="006B1D06" w:rsidP="006B1D06">
      <w:pPr>
        <w:numPr>
          <w:ilvl w:val="0"/>
          <w:numId w:val="2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High</w:t>
      </w:r>
    </w:p>
    <w:p w14:paraId="175E9AEC" w14:textId="77777777" w:rsidR="006B1D06" w:rsidRPr="006B1D06" w:rsidRDefault="006B1D06" w:rsidP="006B1D06">
      <w:pPr>
        <w:numPr>
          <w:ilvl w:val="0"/>
          <w:numId w:val="2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Medium</w:t>
      </w:r>
    </w:p>
    <w:p w14:paraId="236A0E9A" w14:textId="77777777" w:rsidR="006B1D06" w:rsidRPr="006B1D06" w:rsidRDefault="006B1D06" w:rsidP="006B1D06">
      <w:pPr>
        <w:numPr>
          <w:ilvl w:val="0"/>
          <w:numId w:val="2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Low</w:t>
      </w:r>
    </w:p>
    <w:p w14:paraId="36BEECA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Confidence does not override the evidence requirements.</w:t>
      </w:r>
    </w:p>
    <w:p w14:paraId="5588CFA7"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Research Evidence worksheet</w:t>
      </w:r>
    </w:p>
    <w:p w14:paraId="7C931A7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 one row per source and performer-category relationship:</w:t>
      </w:r>
    </w:p>
    <w:p w14:paraId="326B87DF"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Evidence ID</w:t>
      </w:r>
    </w:p>
    <w:p w14:paraId="62484FD9"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Finding ID</w:t>
      </w:r>
    </w:p>
    <w:p w14:paraId="0B2C2FDF"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ID</w:t>
      </w:r>
    </w:p>
    <w:p w14:paraId="3935310A"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IMDb </w:t>
      </w:r>
      <w:proofErr w:type="spellStart"/>
      <w:r w:rsidRPr="006B1D06">
        <w:rPr>
          <w:rFonts w:ascii="Courier New" w:eastAsia="Times New Roman" w:hAnsi="Courier New" w:cs="Courier New"/>
          <w:sz w:val="20"/>
          <w:szCs w:val="20"/>
          <w:lang w:eastAsia="en-GB"/>
        </w:rPr>
        <w:t>Const</w:t>
      </w:r>
      <w:proofErr w:type="spellEnd"/>
    </w:p>
    <w:p w14:paraId="48A71ADC"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name</w:t>
      </w:r>
    </w:p>
    <w:p w14:paraId="4DBE35AD"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Category supported</w:t>
      </w:r>
    </w:p>
    <w:p w14:paraId="151DF9D4"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Evidence status</w:t>
      </w:r>
    </w:p>
    <w:p w14:paraId="3A05F489"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First-person evidence</w:t>
      </w:r>
    </w:p>
    <w:p w14:paraId="1183004B"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terminology</w:t>
      </w:r>
    </w:p>
    <w:p w14:paraId="69AEEC86"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Evidence summary</w:t>
      </w:r>
    </w:p>
    <w:p w14:paraId="76B4C21E"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Short supporting quotation</w:t>
      </w:r>
    </w:p>
    <w:p w14:paraId="0F87F941"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 title</w:t>
      </w:r>
    </w:p>
    <w:p w14:paraId="6E71EBEE"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Publisher or platform</w:t>
      </w:r>
    </w:p>
    <w:p w14:paraId="237507F1"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 type</w:t>
      </w:r>
    </w:p>
    <w:p w14:paraId="5BBE7367"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Publication date</w:t>
      </w:r>
    </w:p>
    <w:p w14:paraId="345E21DE"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Direct source URL</w:t>
      </w:r>
    </w:p>
    <w:p w14:paraId="1A460742"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lastRenderedPageBreak/>
        <w:t>Access date</w:t>
      </w:r>
    </w:p>
    <w:p w14:paraId="0B913F01"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Original source available</w:t>
      </w:r>
    </w:p>
    <w:p w14:paraId="5E2ABC8A"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confirmed</w:t>
      </w:r>
    </w:p>
    <w:p w14:paraId="288FD64C" w14:textId="77777777" w:rsidR="006B1D06" w:rsidRPr="006B1D06" w:rsidRDefault="006B1D06" w:rsidP="006B1D06">
      <w:pPr>
        <w:numPr>
          <w:ilvl w:val="0"/>
          <w:numId w:val="2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Verification notes</w:t>
      </w:r>
    </w:p>
    <w:p w14:paraId="311CE51F"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Use these </w:t>
      </w:r>
      <w:r w:rsidRPr="006B1D06">
        <w:rPr>
          <w:rFonts w:ascii="Courier New" w:eastAsia="Times New Roman" w:hAnsi="Courier New" w:cs="Courier New"/>
          <w:sz w:val="20"/>
          <w:szCs w:val="20"/>
          <w:lang w:eastAsia="en-GB"/>
        </w:rPr>
        <w:t>Source type</w:t>
      </w:r>
      <w:r w:rsidRPr="006B1D06">
        <w:rPr>
          <w:rFonts w:ascii="Times New Roman" w:eastAsia="Times New Roman" w:hAnsi="Times New Roman" w:cs="Times New Roman"/>
          <w:sz w:val="24"/>
          <w:lang w:eastAsia="en-GB"/>
        </w:rPr>
        <w:t xml:space="preserve"> values:</w:t>
      </w:r>
    </w:p>
    <w:p w14:paraId="3C8EA2FD"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Published interview</w:t>
      </w:r>
    </w:p>
    <w:p w14:paraId="470F9DC0"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First-person article</w:t>
      </w:r>
    </w:p>
    <w:p w14:paraId="3D23A06C"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Recorded interview</w:t>
      </w:r>
    </w:p>
    <w:p w14:paraId="1ACE28A0"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Podcast</w:t>
      </w:r>
    </w:p>
    <w:p w14:paraId="71F95059"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Broadcast</w:t>
      </w:r>
    </w:p>
    <w:p w14:paraId="048C5874"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Official website</w:t>
      </w:r>
    </w:p>
    <w:p w14:paraId="1729FFD5"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Public social-media post</w:t>
      </w:r>
    </w:p>
    <w:p w14:paraId="41484FDE"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Authorised biography</w:t>
      </w:r>
    </w:p>
    <w:p w14:paraId="0E2CC80D"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Secondary source quoting performer</w:t>
      </w:r>
    </w:p>
    <w:p w14:paraId="67034A60" w14:textId="77777777" w:rsidR="006B1D06" w:rsidRPr="006B1D06" w:rsidRDefault="006B1D06" w:rsidP="006B1D06">
      <w:pPr>
        <w:numPr>
          <w:ilvl w:val="0"/>
          <w:numId w:val="2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Other</w:t>
      </w:r>
    </w:p>
    <w:p w14:paraId="044932C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Use these </w:t>
      </w:r>
      <w:r w:rsidRPr="006B1D06">
        <w:rPr>
          <w:rFonts w:ascii="Courier New" w:eastAsia="Times New Roman" w:hAnsi="Courier New" w:cs="Courier New"/>
          <w:sz w:val="20"/>
          <w:szCs w:val="20"/>
          <w:lang w:eastAsia="en-GB"/>
        </w:rPr>
        <w:t>Evidence status</w:t>
      </w:r>
      <w:r w:rsidRPr="006B1D06">
        <w:rPr>
          <w:rFonts w:ascii="Times New Roman" w:eastAsia="Times New Roman" w:hAnsi="Times New Roman" w:cs="Times New Roman"/>
          <w:sz w:val="24"/>
          <w:lang w:eastAsia="en-GB"/>
        </w:rPr>
        <w:t xml:space="preserve"> values:</w:t>
      </w:r>
    </w:p>
    <w:p w14:paraId="072E817F" w14:textId="77777777" w:rsidR="006B1D06" w:rsidRPr="006B1D06" w:rsidRDefault="006B1D06" w:rsidP="006B1D06">
      <w:pPr>
        <w:numPr>
          <w:ilvl w:val="0"/>
          <w:numId w:val="2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Qualifying</w:t>
      </w:r>
    </w:p>
    <w:p w14:paraId="1E2AA042" w14:textId="77777777" w:rsidR="006B1D06" w:rsidRPr="006B1D06" w:rsidRDefault="006B1D06" w:rsidP="006B1D06">
      <w:pPr>
        <w:numPr>
          <w:ilvl w:val="0"/>
          <w:numId w:val="2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Potentially qualifying</w:t>
      </w:r>
    </w:p>
    <w:p w14:paraId="6452C384" w14:textId="77777777" w:rsidR="006B1D06" w:rsidRPr="006B1D06" w:rsidRDefault="006B1D06" w:rsidP="006B1D06">
      <w:pPr>
        <w:numPr>
          <w:ilvl w:val="0"/>
          <w:numId w:val="2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w:t>
      </w:r>
    </w:p>
    <w:p w14:paraId="562379FD" w14:textId="77777777" w:rsidR="006B1D06" w:rsidRPr="006B1D06" w:rsidRDefault="006B1D06" w:rsidP="006B1D06">
      <w:pPr>
        <w:numPr>
          <w:ilvl w:val="0"/>
          <w:numId w:val="2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Rejected</w:t>
      </w:r>
    </w:p>
    <w:p w14:paraId="2A0BD35A" w14:textId="77777777" w:rsidR="006B1D06" w:rsidRPr="006B1D06" w:rsidRDefault="006B1D06" w:rsidP="006B1D06">
      <w:pPr>
        <w:numPr>
          <w:ilvl w:val="0"/>
          <w:numId w:val="2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Unavailable</w:t>
      </w:r>
    </w:p>
    <w:p w14:paraId="22B7E183"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Independent verification checks</w:t>
      </w:r>
    </w:p>
    <w:p w14:paraId="035332D0"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Verify every </w:t>
      </w:r>
      <w:r w:rsidRPr="006B1D06">
        <w:rPr>
          <w:rFonts w:ascii="Courier New" w:eastAsia="Times New Roman" w:hAnsi="Courier New" w:cs="Courier New"/>
          <w:sz w:val="20"/>
          <w:szCs w:val="20"/>
          <w:lang w:eastAsia="en-GB"/>
        </w:rPr>
        <w:t>Proposed confirmation</w:t>
      </w:r>
      <w:r w:rsidRPr="006B1D06">
        <w:rPr>
          <w:rFonts w:ascii="Times New Roman" w:eastAsia="Times New Roman" w:hAnsi="Times New Roman" w:cs="Times New Roman"/>
          <w:sz w:val="24"/>
          <w:lang w:eastAsia="en-GB"/>
        </w:rPr>
        <w:t>.</w:t>
      </w:r>
    </w:p>
    <w:p w14:paraId="29D10F55"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For each proposed performer-category classification, check:</w:t>
      </w:r>
    </w:p>
    <w:p w14:paraId="54460B71"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IMDb identity is correct.</w:t>
      </w:r>
    </w:p>
    <w:p w14:paraId="1E31DD8C"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source was opened and examined.</w:t>
      </w:r>
    </w:p>
    <w:p w14:paraId="7A0D021F"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statement is genuinely attributable to the performer.</w:t>
      </w:r>
    </w:p>
    <w:p w14:paraId="60175D4A"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performer is discussing themselves.</w:t>
      </w:r>
    </w:p>
    <w:p w14:paraId="7B62CDA6"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statement is not about a character, relative or colleague.</w:t>
      </w:r>
    </w:p>
    <w:p w14:paraId="18785D7B"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classification has not been inferred from appearance or behaviour.</w:t>
      </w:r>
    </w:p>
    <w:p w14:paraId="5CA6FB0B"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category follows the RAG definition.</w:t>
      </w:r>
    </w:p>
    <w:p w14:paraId="0CF9BA27"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quotation and summary accurately reflect the source.</w:t>
      </w:r>
    </w:p>
    <w:p w14:paraId="636725E2"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URL leads to the stated source.</w:t>
      </w:r>
    </w:p>
    <w:p w14:paraId="07254664"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Historical or potentially derogatory terminology is handled appropriately.</w:t>
      </w:r>
    </w:p>
    <w:p w14:paraId="3C0A2466"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disclosure is public.</w:t>
      </w:r>
    </w:p>
    <w:p w14:paraId="6C232E20"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Any self-diagnosis or uncertainty is represented accurately.</w:t>
      </w:r>
    </w:p>
    <w:p w14:paraId="1CAD6FFF"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Multiple categories are supported independently.</w:t>
      </w:r>
    </w:p>
    <w:p w14:paraId="44AE528B" w14:textId="77777777" w:rsidR="006B1D06" w:rsidRPr="006B1D06" w:rsidRDefault="006B1D06" w:rsidP="006B1D06">
      <w:pPr>
        <w:numPr>
          <w:ilvl w:val="0"/>
          <w:numId w:val="28"/>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evidence is sufficient without relying on the ambiguous-list inclusion.</w:t>
      </w:r>
    </w:p>
    <w:p w14:paraId="6EA16E3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Use these </w:t>
      </w:r>
      <w:r w:rsidRPr="006B1D06">
        <w:rPr>
          <w:rFonts w:ascii="Courier New" w:eastAsia="Times New Roman" w:hAnsi="Courier New" w:cs="Courier New"/>
          <w:sz w:val="20"/>
          <w:szCs w:val="20"/>
          <w:lang w:eastAsia="en-GB"/>
        </w:rPr>
        <w:t>Verification status</w:t>
      </w:r>
      <w:r w:rsidRPr="006B1D06">
        <w:rPr>
          <w:rFonts w:ascii="Times New Roman" w:eastAsia="Times New Roman" w:hAnsi="Times New Roman" w:cs="Times New Roman"/>
          <w:sz w:val="24"/>
          <w:lang w:eastAsia="en-GB"/>
        </w:rPr>
        <w:t xml:space="preserve"> values:</w:t>
      </w:r>
    </w:p>
    <w:p w14:paraId="420E3E60" w14:textId="77777777" w:rsidR="006B1D06" w:rsidRPr="006B1D06" w:rsidRDefault="006B1D06" w:rsidP="006B1D06">
      <w:pPr>
        <w:numPr>
          <w:ilvl w:val="0"/>
          <w:numId w:val="29"/>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Verified</w:t>
      </w:r>
    </w:p>
    <w:p w14:paraId="377BAF3C" w14:textId="77777777" w:rsidR="006B1D06" w:rsidRPr="006B1D06" w:rsidRDefault="006B1D06" w:rsidP="006B1D06">
      <w:pPr>
        <w:numPr>
          <w:ilvl w:val="0"/>
          <w:numId w:val="29"/>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lastRenderedPageBreak/>
        <w:t>Rejected</w:t>
      </w:r>
    </w:p>
    <w:p w14:paraId="1EFE59C8" w14:textId="77777777" w:rsidR="006B1D06" w:rsidRPr="006B1D06" w:rsidRDefault="006B1D06" w:rsidP="006B1D06">
      <w:pPr>
        <w:numPr>
          <w:ilvl w:val="0"/>
          <w:numId w:val="29"/>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w:t>
      </w:r>
    </w:p>
    <w:p w14:paraId="1EC6FDFD" w14:textId="77777777" w:rsidR="006B1D06" w:rsidRPr="006B1D06" w:rsidRDefault="006B1D06" w:rsidP="006B1D06">
      <w:pPr>
        <w:numPr>
          <w:ilvl w:val="0"/>
          <w:numId w:val="29"/>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Additional evidence required</w:t>
      </w:r>
    </w:p>
    <w:p w14:paraId="530A8C74" w14:textId="77777777" w:rsidR="006B1D06" w:rsidRPr="006B1D06" w:rsidRDefault="006B1D06" w:rsidP="006B1D06">
      <w:pPr>
        <w:numPr>
          <w:ilvl w:val="0"/>
          <w:numId w:val="29"/>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unresolved</w:t>
      </w:r>
    </w:p>
    <w:p w14:paraId="56BB2B2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A finding can be </w:t>
      </w:r>
      <w:r w:rsidRPr="006B1D06">
        <w:rPr>
          <w:rFonts w:ascii="Courier New" w:eastAsia="Times New Roman" w:hAnsi="Courier New" w:cs="Courier New"/>
          <w:sz w:val="20"/>
          <w:szCs w:val="20"/>
          <w:lang w:eastAsia="en-GB"/>
        </w:rPr>
        <w:t>Verified</w:t>
      </w:r>
      <w:r w:rsidRPr="006B1D06">
        <w:rPr>
          <w:rFonts w:ascii="Times New Roman" w:eastAsia="Times New Roman" w:hAnsi="Times New Roman" w:cs="Times New Roman"/>
          <w:sz w:val="24"/>
          <w:lang w:eastAsia="en-GB"/>
        </w:rPr>
        <w:t xml:space="preserve"> with one strong primary source. Do not require a second source merely to create an appearance of corroboration.</w:t>
      </w:r>
    </w:p>
    <w:p w14:paraId="6573A8BF"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Reject the finding if the evidence depends on inference, third-party diagnosis or role-based assumptions.</w:t>
      </w:r>
    </w:p>
    <w:p w14:paraId="211D93F6"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Stage 6: Add verified classifications to the master workbook</w:t>
      </w:r>
    </w:p>
    <w:p w14:paraId="06C1FF6A"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Only findings with </w:t>
      </w:r>
      <w:r w:rsidRPr="006B1D06">
        <w:rPr>
          <w:rFonts w:ascii="Courier New" w:eastAsia="Times New Roman" w:hAnsi="Courier New" w:cs="Courier New"/>
          <w:sz w:val="20"/>
          <w:szCs w:val="20"/>
          <w:lang w:eastAsia="en-GB"/>
        </w:rPr>
        <w:t>Verification status: Verified</w:t>
      </w:r>
      <w:r w:rsidRPr="006B1D06">
        <w:rPr>
          <w:rFonts w:ascii="Times New Roman" w:eastAsia="Times New Roman" w:hAnsi="Times New Roman" w:cs="Times New Roman"/>
          <w:sz w:val="24"/>
          <w:lang w:eastAsia="en-GB"/>
        </w:rPr>
        <w:t xml:space="preserve"> may be added to the master register.</w:t>
      </w:r>
    </w:p>
    <w:p w14:paraId="5B703E14"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Update Master Performers</w:t>
      </w:r>
    </w:p>
    <w:p w14:paraId="7C0A646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For a newly confirmed performer:</w:t>
      </w:r>
    </w:p>
    <w:p w14:paraId="35BB774D"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Create a stable </w:t>
      </w:r>
      <w:r w:rsidRPr="006B1D06">
        <w:rPr>
          <w:rFonts w:ascii="Courier New" w:eastAsia="Times New Roman" w:hAnsi="Courier New" w:cs="Courier New"/>
          <w:sz w:val="20"/>
          <w:szCs w:val="20"/>
          <w:lang w:eastAsia="en-GB"/>
        </w:rPr>
        <w:t>Performer ID</w:t>
      </w:r>
      <w:r w:rsidRPr="006B1D06">
        <w:rPr>
          <w:rFonts w:ascii="Times New Roman" w:eastAsia="Times New Roman" w:hAnsi="Times New Roman" w:cs="Times New Roman"/>
          <w:sz w:val="24"/>
          <w:lang w:eastAsia="en-GB"/>
        </w:rPr>
        <w:t xml:space="preserve"> using </w:t>
      </w:r>
      <w:r w:rsidRPr="006B1D06">
        <w:rPr>
          <w:rFonts w:ascii="Courier New" w:eastAsia="Times New Roman" w:hAnsi="Courier New" w:cs="Courier New"/>
          <w:sz w:val="20"/>
          <w:szCs w:val="20"/>
          <w:lang w:eastAsia="en-GB"/>
        </w:rPr>
        <w:t>PERF</w:t>
      </w:r>
      <w:proofErr w:type="gramStart"/>
      <w:r w:rsidRPr="006B1D06">
        <w:rPr>
          <w:rFonts w:ascii="Courier New" w:eastAsia="Times New Roman" w:hAnsi="Courier New" w:cs="Courier New"/>
          <w:sz w:val="20"/>
          <w:szCs w:val="20"/>
          <w:lang w:eastAsia="en-GB"/>
        </w:rPr>
        <w:t>-[</w:t>
      </w:r>
      <w:proofErr w:type="gramEnd"/>
      <w:r w:rsidRPr="006B1D06">
        <w:rPr>
          <w:rFonts w:ascii="Courier New" w:eastAsia="Times New Roman" w:hAnsi="Courier New" w:cs="Courier New"/>
          <w:sz w:val="20"/>
          <w:szCs w:val="20"/>
          <w:lang w:eastAsia="en-GB"/>
        </w:rPr>
        <w:t xml:space="preserve">IMDb </w:t>
      </w:r>
      <w:proofErr w:type="spellStart"/>
      <w:r w:rsidRPr="006B1D06">
        <w:rPr>
          <w:rFonts w:ascii="Courier New" w:eastAsia="Times New Roman" w:hAnsi="Courier New" w:cs="Courier New"/>
          <w:sz w:val="20"/>
          <w:szCs w:val="20"/>
          <w:lang w:eastAsia="en-GB"/>
        </w:rPr>
        <w:t>Const</w:t>
      </w:r>
      <w:proofErr w:type="spellEnd"/>
      <w:r w:rsidRPr="006B1D06">
        <w:rPr>
          <w:rFonts w:ascii="Courier New" w:eastAsia="Times New Roman" w:hAnsi="Courier New" w:cs="Courier New"/>
          <w:sz w:val="20"/>
          <w:szCs w:val="20"/>
          <w:lang w:eastAsia="en-GB"/>
        </w:rPr>
        <w:t>]</w:t>
      </w:r>
      <w:r w:rsidRPr="006B1D06">
        <w:rPr>
          <w:rFonts w:ascii="Times New Roman" w:eastAsia="Times New Roman" w:hAnsi="Times New Roman" w:cs="Times New Roman"/>
          <w:sz w:val="24"/>
          <w:lang w:eastAsia="en-GB"/>
        </w:rPr>
        <w:t>.</w:t>
      </w:r>
    </w:p>
    <w:p w14:paraId="73DC8662"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Add the performer to </w:t>
      </w:r>
      <w:r w:rsidRPr="006B1D06">
        <w:rPr>
          <w:rFonts w:ascii="Courier New" w:eastAsia="Times New Roman" w:hAnsi="Courier New" w:cs="Courier New"/>
          <w:sz w:val="20"/>
          <w:szCs w:val="20"/>
          <w:lang w:eastAsia="en-GB"/>
        </w:rPr>
        <w:t>Master Performers</w:t>
      </w:r>
      <w:r w:rsidRPr="006B1D06">
        <w:rPr>
          <w:rFonts w:ascii="Times New Roman" w:eastAsia="Times New Roman" w:hAnsi="Times New Roman" w:cs="Times New Roman"/>
          <w:sz w:val="24"/>
          <w:lang w:eastAsia="en-GB"/>
        </w:rPr>
        <w:t>.</w:t>
      </w:r>
    </w:p>
    <w:p w14:paraId="6E1C4D64"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Mark every verified category with </w:t>
      </w:r>
      <w:r w:rsidRPr="006B1D06">
        <w:rPr>
          <w:rFonts w:ascii="Courier New" w:eastAsia="Times New Roman" w:hAnsi="Courier New" w:cs="Courier New"/>
          <w:sz w:val="20"/>
          <w:szCs w:val="20"/>
          <w:lang w:eastAsia="en-GB"/>
        </w:rPr>
        <w:t>Yes</w:t>
      </w:r>
      <w:r w:rsidRPr="006B1D06">
        <w:rPr>
          <w:rFonts w:ascii="Times New Roman" w:eastAsia="Times New Roman" w:hAnsi="Times New Roman" w:cs="Times New Roman"/>
          <w:sz w:val="24"/>
          <w:lang w:eastAsia="en-GB"/>
        </w:rPr>
        <w:t>.</w:t>
      </w:r>
    </w:p>
    <w:p w14:paraId="4ED1F5D4"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Leave all unconfirmed category columns blank.</w:t>
      </w:r>
    </w:p>
    <w:p w14:paraId="67D0B3A2"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Set </w:t>
      </w:r>
      <w:r w:rsidRPr="006B1D06">
        <w:rPr>
          <w:rFonts w:ascii="Courier New" w:eastAsia="Times New Roman" w:hAnsi="Courier New" w:cs="Courier New"/>
          <w:sz w:val="20"/>
          <w:szCs w:val="20"/>
          <w:lang w:eastAsia="en-GB"/>
        </w:rPr>
        <w:t>Category count</w:t>
      </w:r>
      <w:r w:rsidRPr="006B1D06">
        <w:rPr>
          <w:rFonts w:ascii="Times New Roman" w:eastAsia="Times New Roman" w:hAnsi="Times New Roman" w:cs="Times New Roman"/>
          <w:sz w:val="24"/>
          <w:lang w:eastAsia="en-GB"/>
        </w:rPr>
        <w:t xml:space="preserve"> to the number of verified categories.</w:t>
      </w:r>
    </w:p>
    <w:p w14:paraId="4C884417"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Order </w:t>
      </w:r>
      <w:r w:rsidRPr="006B1D06">
        <w:rPr>
          <w:rFonts w:ascii="Courier New" w:eastAsia="Times New Roman" w:hAnsi="Courier New" w:cs="Courier New"/>
          <w:sz w:val="20"/>
          <w:szCs w:val="20"/>
          <w:lang w:eastAsia="en-GB"/>
        </w:rPr>
        <w:t>Categories</w:t>
      </w:r>
      <w:r w:rsidRPr="006B1D06">
        <w:rPr>
          <w:rFonts w:ascii="Times New Roman" w:eastAsia="Times New Roman" w:hAnsi="Times New Roman" w:cs="Times New Roman"/>
          <w:sz w:val="24"/>
          <w:lang w:eastAsia="en-GB"/>
        </w:rPr>
        <w:t xml:space="preserve"> according to the controlled sequence.</w:t>
      </w:r>
    </w:p>
    <w:p w14:paraId="22A8F1F6"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Set </w:t>
      </w:r>
      <w:r w:rsidRPr="006B1D06">
        <w:rPr>
          <w:rFonts w:ascii="Courier New" w:eastAsia="Times New Roman" w:hAnsi="Courier New" w:cs="Courier New"/>
          <w:sz w:val="20"/>
          <w:szCs w:val="20"/>
          <w:lang w:eastAsia="en-GB"/>
        </w:rPr>
        <w:t>Classification provenance</w:t>
      </w:r>
      <w:r w:rsidRPr="006B1D06">
        <w:rPr>
          <w:rFonts w:ascii="Times New Roman" w:eastAsia="Times New Roman" w:hAnsi="Times New Roman" w:cs="Times New Roman"/>
          <w:sz w:val="24"/>
          <w:lang w:eastAsia="en-GB"/>
        </w:rPr>
        <w:t xml:space="preserve"> to </w:t>
      </w:r>
      <w:r w:rsidRPr="006B1D06">
        <w:rPr>
          <w:rFonts w:ascii="Courier New" w:eastAsia="Times New Roman" w:hAnsi="Courier New" w:cs="Courier New"/>
          <w:sz w:val="20"/>
          <w:szCs w:val="20"/>
          <w:lang w:eastAsia="en-GB"/>
        </w:rPr>
        <w:t>Confirmed through online self-disclosure research</w:t>
      </w:r>
      <w:r w:rsidRPr="006B1D06">
        <w:rPr>
          <w:rFonts w:ascii="Times New Roman" w:eastAsia="Times New Roman" w:hAnsi="Times New Roman" w:cs="Times New Roman"/>
          <w:sz w:val="24"/>
          <w:lang w:eastAsia="en-GB"/>
        </w:rPr>
        <w:t>.</w:t>
      </w:r>
    </w:p>
    <w:p w14:paraId="46572868"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Record the research and evidence identifiers.</w:t>
      </w:r>
    </w:p>
    <w:p w14:paraId="18B606E9" w14:textId="77777777" w:rsidR="006B1D06" w:rsidRPr="006B1D06" w:rsidRDefault="006B1D06" w:rsidP="006B1D06">
      <w:pPr>
        <w:numPr>
          <w:ilvl w:val="0"/>
          <w:numId w:val="3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the performer’s own terminology in the research worksheets.</w:t>
      </w:r>
    </w:p>
    <w:p w14:paraId="1A33C60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Do not use </w:t>
      </w:r>
      <w:r w:rsidRPr="006B1D06">
        <w:rPr>
          <w:rFonts w:ascii="Courier New" w:eastAsia="Times New Roman" w:hAnsi="Courier New" w:cs="Courier New"/>
          <w:sz w:val="20"/>
          <w:szCs w:val="20"/>
          <w:lang w:eastAsia="en-GB"/>
        </w:rPr>
        <w:t>No</w:t>
      </w:r>
      <w:r w:rsidRPr="006B1D06">
        <w:rPr>
          <w:rFonts w:ascii="Times New Roman" w:eastAsia="Times New Roman" w:hAnsi="Times New Roman" w:cs="Times New Roman"/>
          <w:sz w:val="24"/>
          <w:lang w:eastAsia="en-GB"/>
        </w:rPr>
        <w:t xml:space="preserve"> in category columns.</w:t>
      </w:r>
    </w:p>
    <w:p w14:paraId="4F41BD69"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Update Category Membership</w:t>
      </w:r>
    </w:p>
    <w:p w14:paraId="280C331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Create one membership row per newly verified performer-category classification.</w:t>
      </w:r>
    </w:p>
    <w:p w14:paraId="77100FC7"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w:t>
      </w:r>
    </w:p>
    <w:p w14:paraId="3E3A481E" w14:textId="77777777" w:rsidR="006B1D06" w:rsidRPr="006B1D06" w:rsidRDefault="006B1D06" w:rsidP="006B1D06">
      <w:pPr>
        <w:numPr>
          <w:ilvl w:val="0"/>
          <w:numId w:val="31"/>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Membership provenance: Confirmed through online self-disclosure research</w:t>
      </w:r>
    </w:p>
    <w:p w14:paraId="5CED8648" w14:textId="77777777" w:rsidR="006B1D06" w:rsidRPr="006B1D06" w:rsidRDefault="006B1D06" w:rsidP="006B1D06">
      <w:pPr>
        <w:numPr>
          <w:ilvl w:val="0"/>
          <w:numId w:val="3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relevant finding and evidence identifiers.</w:t>
      </w:r>
    </w:p>
    <w:p w14:paraId="1F455AC4" w14:textId="77777777" w:rsidR="006B1D06" w:rsidRPr="006B1D06" w:rsidRDefault="006B1D06" w:rsidP="006B1D06">
      <w:pPr>
        <w:numPr>
          <w:ilvl w:val="0"/>
          <w:numId w:val="3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ambiguous source filenames that prompted research.</w:t>
      </w:r>
    </w:p>
    <w:p w14:paraId="42B7C62D" w14:textId="77777777" w:rsidR="006B1D06" w:rsidRPr="006B1D06" w:rsidRDefault="006B1D06" w:rsidP="006B1D06">
      <w:pPr>
        <w:numPr>
          <w:ilvl w:val="0"/>
          <w:numId w:val="3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verification date.</w:t>
      </w:r>
    </w:p>
    <w:p w14:paraId="1F3A964C" w14:textId="77777777" w:rsidR="006B1D06" w:rsidRPr="006B1D06" w:rsidRDefault="006B1D06" w:rsidP="006B1D06">
      <w:pPr>
        <w:numPr>
          <w:ilvl w:val="0"/>
          <w:numId w:val="3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verifier decision.</w:t>
      </w:r>
    </w:p>
    <w:p w14:paraId="25A4B54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use an ambiguous-list filename as the evidential source.</w:t>
      </w:r>
    </w:p>
    <w:p w14:paraId="3ACC470E"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lastRenderedPageBreak/>
        <w:t>Existing performers</w:t>
      </w:r>
    </w:p>
    <w:p w14:paraId="49CEB62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established-register filtering stage should normally prevent existing performers from being researched.</w:t>
      </w:r>
    </w:p>
    <w:p w14:paraId="1A2E0C3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If a record is subsequently discovered to represent an existing performer because of an identifier correction:</w:t>
      </w:r>
    </w:p>
    <w:p w14:paraId="7397A053" w14:textId="77777777" w:rsidR="006B1D06" w:rsidRPr="006B1D06" w:rsidRDefault="006B1D06" w:rsidP="006B1D06">
      <w:pPr>
        <w:numPr>
          <w:ilvl w:val="0"/>
          <w:numId w:val="3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create a second master record.</w:t>
      </w:r>
    </w:p>
    <w:p w14:paraId="1AEE8425" w14:textId="77777777" w:rsidR="006B1D06" w:rsidRPr="006B1D06" w:rsidRDefault="006B1D06" w:rsidP="006B1D06">
      <w:pPr>
        <w:numPr>
          <w:ilvl w:val="0"/>
          <w:numId w:val="3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Route the case to human review.</w:t>
      </w:r>
    </w:p>
    <w:p w14:paraId="4B5039CF" w14:textId="77777777" w:rsidR="006B1D06" w:rsidRPr="006B1D06" w:rsidRDefault="006B1D06" w:rsidP="006B1D06">
      <w:pPr>
        <w:numPr>
          <w:ilvl w:val="0"/>
          <w:numId w:val="3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Merge only after the identity is confirmed.</w:t>
      </w:r>
    </w:p>
    <w:p w14:paraId="5FC6A725" w14:textId="77777777" w:rsidR="006B1D06" w:rsidRPr="006B1D06" w:rsidRDefault="006B1D06" w:rsidP="006B1D06">
      <w:pPr>
        <w:numPr>
          <w:ilvl w:val="0"/>
          <w:numId w:val="3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Preserve the change in </w:t>
      </w:r>
      <w:r w:rsidRPr="006B1D06">
        <w:rPr>
          <w:rFonts w:ascii="Courier New" w:eastAsia="Times New Roman" w:hAnsi="Courier New" w:cs="Courier New"/>
          <w:sz w:val="20"/>
          <w:szCs w:val="20"/>
          <w:lang w:eastAsia="en-GB"/>
        </w:rPr>
        <w:t>Change Log</w:t>
      </w:r>
      <w:r w:rsidRPr="006B1D06">
        <w:rPr>
          <w:rFonts w:ascii="Times New Roman" w:eastAsia="Times New Roman" w:hAnsi="Times New Roman" w:cs="Times New Roman"/>
          <w:sz w:val="24"/>
          <w:lang w:eastAsia="en-GB"/>
        </w:rPr>
        <w:t>.</w:t>
      </w:r>
    </w:p>
    <w:p w14:paraId="63071453"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Update Summary</w:t>
      </w:r>
    </w:p>
    <w:p w14:paraId="21A3A4D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Update:</w:t>
      </w:r>
    </w:p>
    <w:p w14:paraId="1DF7D381"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Total master performers.</w:t>
      </w:r>
    </w:p>
    <w:p w14:paraId="4779B7F5"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added through research.</w:t>
      </w:r>
    </w:p>
    <w:p w14:paraId="2392FF68"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Category totals.</w:t>
      </w:r>
    </w:p>
    <w:p w14:paraId="595D049C"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Intersectional performer count.</w:t>
      </w:r>
    </w:p>
    <w:p w14:paraId="6086A79E"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ambiguous-list performers already established.</w:t>
      </w:r>
    </w:p>
    <w:p w14:paraId="28D93529"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researched.</w:t>
      </w:r>
    </w:p>
    <w:p w14:paraId="2FD93ACA"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confirmed.</w:t>
      </w:r>
    </w:p>
    <w:p w14:paraId="3BB12981"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with no qualifying disclosure found.</w:t>
      </w:r>
    </w:p>
    <w:p w14:paraId="169216B4"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unsupported.</w:t>
      </w:r>
    </w:p>
    <w:p w14:paraId="7D7DACE3"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unresolved.</w:t>
      </w:r>
    </w:p>
    <w:p w14:paraId="595E74D4" w14:textId="77777777" w:rsidR="006B1D06" w:rsidRPr="006B1D06" w:rsidRDefault="006B1D06" w:rsidP="006B1D06">
      <w:pPr>
        <w:numPr>
          <w:ilvl w:val="0"/>
          <w:numId w:val="3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requiring human review.</w:t>
      </w:r>
    </w:p>
    <w:p w14:paraId="17B4C64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the original established-register totals for comparison.</w:t>
      </w:r>
    </w:p>
    <w:p w14:paraId="0D285749"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Stage 7: Preserve unsupported and unresolved cases</w:t>
      </w:r>
    </w:p>
    <w:p w14:paraId="5FA940CB"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delete or conceal unsuccessful research.</w:t>
      </w:r>
    </w:p>
    <w:p w14:paraId="7B278B34"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Create an </w:t>
      </w:r>
      <w:r w:rsidRPr="006B1D06">
        <w:rPr>
          <w:rFonts w:ascii="Courier New" w:eastAsia="Times New Roman" w:hAnsi="Courier New" w:cs="Courier New"/>
          <w:sz w:val="20"/>
          <w:szCs w:val="20"/>
          <w:lang w:eastAsia="en-GB"/>
        </w:rPr>
        <w:t>Unsupported and Unresolved</w:t>
      </w:r>
      <w:r w:rsidRPr="006B1D06">
        <w:rPr>
          <w:rFonts w:ascii="Times New Roman" w:eastAsia="Times New Roman" w:hAnsi="Times New Roman" w:cs="Times New Roman"/>
          <w:sz w:val="24"/>
          <w:lang w:eastAsia="en-GB"/>
        </w:rPr>
        <w:t xml:space="preserve"> worksheet containing:</w:t>
      </w:r>
    </w:p>
    <w:p w14:paraId="37143377"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Case ID</w:t>
      </w:r>
    </w:p>
    <w:p w14:paraId="1D073386"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ID</w:t>
      </w:r>
    </w:p>
    <w:p w14:paraId="3850669C"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IMDb </w:t>
      </w:r>
      <w:proofErr w:type="spellStart"/>
      <w:r w:rsidRPr="006B1D06">
        <w:rPr>
          <w:rFonts w:ascii="Courier New" w:eastAsia="Times New Roman" w:hAnsi="Courier New" w:cs="Courier New"/>
          <w:sz w:val="20"/>
          <w:szCs w:val="20"/>
          <w:lang w:eastAsia="en-GB"/>
        </w:rPr>
        <w:t>Const</w:t>
      </w:r>
      <w:proofErr w:type="spellEnd"/>
    </w:p>
    <w:p w14:paraId="7F7D3AB8"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name</w:t>
      </w:r>
    </w:p>
    <w:p w14:paraId="0242B310"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Suggested category or reason</w:t>
      </w:r>
    </w:p>
    <w:p w14:paraId="53DC16D9"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 source files</w:t>
      </w:r>
    </w:p>
    <w:p w14:paraId="3D6558DA"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Outcome</w:t>
      </w:r>
    </w:p>
    <w:p w14:paraId="740E81C1"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Search summary</w:t>
      </w:r>
    </w:p>
    <w:p w14:paraId="6B94ABCB"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Sources examined</w:t>
      </w:r>
    </w:p>
    <w:p w14:paraId="418F6D21"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lastRenderedPageBreak/>
        <w:t>Reason not confirmed</w:t>
      </w:r>
    </w:p>
    <w:p w14:paraId="365A517F"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status</w:t>
      </w:r>
    </w:p>
    <w:p w14:paraId="41F54C0E"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Recommended next action</w:t>
      </w:r>
    </w:p>
    <w:p w14:paraId="7A738388"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Review priority</w:t>
      </w:r>
    </w:p>
    <w:p w14:paraId="3C89FF6D"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date</w:t>
      </w:r>
    </w:p>
    <w:p w14:paraId="1518DE94" w14:textId="77777777" w:rsidR="006B1D06" w:rsidRPr="006B1D06" w:rsidRDefault="006B1D06" w:rsidP="006B1D06">
      <w:pPr>
        <w:numPr>
          <w:ilvl w:val="0"/>
          <w:numId w:val="3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Review notes</w:t>
      </w:r>
    </w:p>
    <w:p w14:paraId="761F8F6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 these outcomes:</w:t>
      </w:r>
    </w:p>
    <w:p w14:paraId="33CD791A" w14:textId="77777777" w:rsidR="006B1D06" w:rsidRPr="006B1D06" w:rsidRDefault="006B1D06" w:rsidP="006B1D06">
      <w:pPr>
        <w:numPr>
          <w:ilvl w:val="0"/>
          <w:numId w:val="3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No qualifying disclosure found</w:t>
      </w:r>
    </w:p>
    <w:p w14:paraId="6CAB98B5" w14:textId="77777777" w:rsidR="006B1D06" w:rsidRPr="006B1D06" w:rsidRDefault="006B1D06" w:rsidP="006B1D06">
      <w:pPr>
        <w:numPr>
          <w:ilvl w:val="0"/>
          <w:numId w:val="3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 evidence</w:t>
      </w:r>
    </w:p>
    <w:p w14:paraId="0E0E55C9" w14:textId="77777777" w:rsidR="006B1D06" w:rsidRPr="006B1D06" w:rsidRDefault="006B1D06" w:rsidP="006B1D06">
      <w:pPr>
        <w:numPr>
          <w:ilvl w:val="0"/>
          <w:numId w:val="3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Unsupported claim</w:t>
      </w:r>
    </w:p>
    <w:p w14:paraId="56FDC76D" w14:textId="77777777" w:rsidR="006B1D06" w:rsidRPr="006B1D06" w:rsidRDefault="006B1D06" w:rsidP="006B1D06">
      <w:pPr>
        <w:numPr>
          <w:ilvl w:val="0"/>
          <w:numId w:val="3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unresolved</w:t>
      </w:r>
    </w:p>
    <w:p w14:paraId="60D87E68" w14:textId="77777777" w:rsidR="006B1D06" w:rsidRPr="006B1D06" w:rsidRDefault="006B1D06" w:rsidP="006B1D06">
      <w:pPr>
        <w:numPr>
          <w:ilvl w:val="0"/>
          <w:numId w:val="3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 unavailable</w:t>
      </w:r>
    </w:p>
    <w:p w14:paraId="6C764581" w14:textId="77777777" w:rsidR="006B1D06" w:rsidRPr="006B1D06" w:rsidRDefault="006B1D06" w:rsidP="006B1D06">
      <w:pPr>
        <w:numPr>
          <w:ilvl w:val="0"/>
          <w:numId w:val="3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Additional evidence required</w:t>
      </w:r>
    </w:p>
    <w:p w14:paraId="10554B05" w14:textId="77777777" w:rsidR="006B1D06" w:rsidRPr="006B1D06" w:rsidRDefault="006B1D06" w:rsidP="006B1D06">
      <w:pPr>
        <w:numPr>
          <w:ilvl w:val="0"/>
          <w:numId w:val="35"/>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Human review required</w:t>
      </w:r>
    </w:p>
    <w:p w14:paraId="332BBA8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Never change </w:t>
      </w:r>
      <w:r w:rsidRPr="006B1D06">
        <w:rPr>
          <w:rFonts w:ascii="Courier New" w:eastAsia="Times New Roman" w:hAnsi="Courier New" w:cs="Courier New"/>
          <w:sz w:val="20"/>
          <w:szCs w:val="20"/>
          <w:lang w:eastAsia="en-GB"/>
        </w:rPr>
        <w:t>No qualifying disclosure found</w:t>
      </w:r>
      <w:r w:rsidRPr="006B1D06">
        <w:rPr>
          <w:rFonts w:ascii="Times New Roman" w:eastAsia="Times New Roman" w:hAnsi="Times New Roman" w:cs="Times New Roman"/>
          <w:sz w:val="24"/>
          <w:lang w:eastAsia="en-GB"/>
        </w:rPr>
        <w:t xml:space="preserve"> to </w:t>
      </w:r>
      <w:r w:rsidRPr="006B1D06">
        <w:rPr>
          <w:rFonts w:ascii="Courier New" w:eastAsia="Times New Roman" w:hAnsi="Courier New" w:cs="Courier New"/>
          <w:sz w:val="20"/>
          <w:szCs w:val="20"/>
          <w:lang w:eastAsia="en-GB"/>
        </w:rPr>
        <w:t>Not disabled</w:t>
      </w:r>
      <w:r w:rsidRPr="006B1D06">
        <w:rPr>
          <w:rFonts w:ascii="Times New Roman" w:eastAsia="Times New Roman" w:hAnsi="Times New Roman" w:cs="Times New Roman"/>
          <w:sz w:val="24"/>
          <w:lang w:eastAsia="en-GB"/>
        </w:rPr>
        <w:t>.</w:t>
      </w:r>
    </w:p>
    <w:p w14:paraId="2F9FEAB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 performer may have a verified category and a separate unsupported proposed category. Preserve both outcomes in the appropriate tables.</w:t>
      </w:r>
    </w:p>
    <w:p w14:paraId="24FB68BC"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Change Log</w:t>
      </w:r>
    </w:p>
    <w:p w14:paraId="5BEDC55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Create a </w:t>
      </w:r>
      <w:r w:rsidRPr="006B1D06">
        <w:rPr>
          <w:rFonts w:ascii="Courier New" w:eastAsia="Times New Roman" w:hAnsi="Courier New" w:cs="Courier New"/>
          <w:sz w:val="20"/>
          <w:szCs w:val="20"/>
          <w:lang w:eastAsia="en-GB"/>
        </w:rPr>
        <w:t>Change Log</w:t>
      </w:r>
      <w:r w:rsidRPr="006B1D06">
        <w:rPr>
          <w:rFonts w:ascii="Times New Roman" w:eastAsia="Times New Roman" w:hAnsi="Times New Roman" w:cs="Times New Roman"/>
          <w:sz w:val="24"/>
          <w:lang w:eastAsia="en-GB"/>
        </w:rPr>
        <w:t xml:space="preserve"> recording every master-register addition or correction.</w:t>
      </w:r>
    </w:p>
    <w:p w14:paraId="4BB99584"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w:t>
      </w:r>
    </w:p>
    <w:p w14:paraId="29A9D826"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Change ID</w:t>
      </w:r>
    </w:p>
    <w:p w14:paraId="73D5F28F"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Change date</w:t>
      </w:r>
    </w:p>
    <w:p w14:paraId="71C74019"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ID</w:t>
      </w:r>
    </w:p>
    <w:p w14:paraId="03F2EB5B"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 xml:space="preserve">IMDb </w:t>
      </w:r>
      <w:proofErr w:type="spellStart"/>
      <w:r w:rsidRPr="006B1D06">
        <w:rPr>
          <w:rFonts w:ascii="Courier New" w:eastAsia="Times New Roman" w:hAnsi="Courier New" w:cs="Courier New"/>
          <w:sz w:val="20"/>
          <w:szCs w:val="20"/>
          <w:lang w:eastAsia="en-GB"/>
        </w:rPr>
        <w:t>Const</w:t>
      </w:r>
      <w:proofErr w:type="spellEnd"/>
    </w:p>
    <w:p w14:paraId="193BC7AB"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Performer name</w:t>
      </w:r>
    </w:p>
    <w:p w14:paraId="2567BB25"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Change type</w:t>
      </w:r>
    </w:p>
    <w:p w14:paraId="178353FC"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Category affected</w:t>
      </w:r>
    </w:p>
    <w:p w14:paraId="2439A059"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Previous value</w:t>
      </w:r>
    </w:p>
    <w:p w14:paraId="51C939D7"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New value</w:t>
      </w:r>
    </w:p>
    <w:p w14:paraId="2FBCE032"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Finding ID</w:t>
      </w:r>
    </w:p>
    <w:p w14:paraId="7BF1B800"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Evidence IDs</w:t>
      </w:r>
    </w:p>
    <w:p w14:paraId="032CD00A"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Verification status</w:t>
      </w:r>
    </w:p>
    <w:p w14:paraId="6935C2A8"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Reason</w:t>
      </w:r>
    </w:p>
    <w:p w14:paraId="4E799B9F" w14:textId="77777777" w:rsidR="006B1D06" w:rsidRPr="006B1D06" w:rsidRDefault="006B1D06" w:rsidP="006B1D06">
      <w:pPr>
        <w:numPr>
          <w:ilvl w:val="0"/>
          <w:numId w:val="36"/>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Notes</w:t>
      </w:r>
    </w:p>
    <w:p w14:paraId="2A540585"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 these change types:</w:t>
      </w:r>
    </w:p>
    <w:p w14:paraId="74648239" w14:textId="77777777" w:rsidR="006B1D06" w:rsidRPr="006B1D06" w:rsidRDefault="006B1D06" w:rsidP="006B1D06">
      <w:pPr>
        <w:numPr>
          <w:ilvl w:val="0"/>
          <w:numId w:val="3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New performer added</w:t>
      </w:r>
    </w:p>
    <w:p w14:paraId="4EE4CCC7" w14:textId="77777777" w:rsidR="006B1D06" w:rsidRPr="006B1D06" w:rsidRDefault="006B1D06" w:rsidP="006B1D06">
      <w:pPr>
        <w:numPr>
          <w:ilvl w:val="0"/>
          <w:numId w:val="3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Category added</w:t>
      </w:r>
    </w:p>
    <w:p w14:paraId="3A90C2BD" w14:textId="77777777" w:rsidR="006B1D06" w:rsidRPr="006B1D06" w:rsidRDefault="006B1D06" w:rsidP="006B1D06">
      <w:pPr>
        <w:numPr>
          <w:ilvl w:val="0"/>
          <w:numId w:val="3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corrected</w:t>
      </w:r>
    </w:p>
    <w:p w14:paraId="5E8B9B55" w14:textId="77777777" w:rsidR="006B1D06" w:rsidRPr="006B1D06" w:rsidRDefault="006B1D06" w:rsidP="006B1D06">
      <w:pPr>
        <w:numPr>
          <w:ilvl w:val="0"/>
          <w:numId w:val="3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Duplicate performer merged</w:t>
      </w:r>
    </w:p>
    <w:p w14:paraId="2CD30171" w14:textId="77777777" w:rsidR="006B1D06" w:rsidRPr="006B1D06" w:rsidRDefault="006B1D06" w:rsidP="006B1D06">
      <w:pPr>
        <w:numPr>
          <w:ilvl w:val="0"/>
          <w:numId w:val="3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lastRenderedPageBreak/>
        <w:t>Classification rejected</w:t>
      </w:r>
    </w:p>
    <w:p w14:paraId="35EB25AA" w14:textId="77777777" w:rsidR="006B1D06" w:rsidRPr="006B1D06" w:rsidRDefault="006B1D06" w:rsidP="006B1D06">
      <w:pPr>
        <w:numPr>
          <w:ilvl w:val="0"/>
          <w:numId w:val="37"/>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Record sent for review</w:t>
      </w:r>
    </w:p>
    <w:p w14:paraId="1910CDE4"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Updated workbook structure</w:t>
      </w:r>
    </w:p>
    <w:p w14:paraId="34B7633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Preserve all existing worksheets and their data.</w:t>
      </w:r>
    </w:p>
    <w:p w14:paraId="7A662871"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The updated workbook should contain, in this order:</w:t>
      </w:r>
    </w:p>
    <w:p w14:paraId="3C2A73BB"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Summary</w:t>
      </w:r>
    </w:p>
    <w:p w14:paraId="43A6B05D"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Master Performers</w:t>
      </w:r>
    </w:p>
    <w:p w14:paraId="6CC8BB0C"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Category Membership</w:t>
      </w:r>
    </w:p>
    <w:p w14:paraId="6BBC9E56"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Source List Register</w:t>
      </w:r>
    </w:p>
    <w:p w14:paraId="3E13477F"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Identity Review</w:t>
      </w:r>
    </w:p>
    <w:p w14:paraId="04AAAF87"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Duplicate Log</w:t>
      </w:r>
    </w:p>
    <w:p w14:paraId="231C8019"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Ambiguous List Register</w:t>
      </w:r>
    </w:p>
    <w:p w14:paraId="176AFF73"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Established Matches</w:t>
      </w:r>
    </w:p>
    <w:p w14:paraId="7ED69360"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Queue</w:t>
      </w:r>
    </w:p>
    <w:p w14:paraId="08E0B759"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Findings</w:t>
      </w:r>
    </w:p>
    <w:p w14:paraId="2FE69358"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Research Evidence</w:t>
      </w:r>
    </w:p>
    <w:p w14:paraId="3BAF71C8"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Unsupported and Unresolved</w:t>
      </w:r>
    </w:p>
    <w:p w14:paraId="54ACE530" w14:textId="77777777" w:rsidR="006B1D06" w:rsidRPr="006B1D06" w:rsidRDefault="006B1D06" w:rsidP="006B1D06">
      <w:pPr>
        <w:numPr>
          <w:ilvl w:val="0"/>
          <w:numId w:val="38"/>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Change Log</w:t>
      </w:r>
    </w:p>
    <w:p w14:paraId="07E152F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 overwrite or delete the original established records.</w:t>
      </w:r>
    </w:p>
    <w:p w14:paraId="6A393A47"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Formatting requirements</w:t>
      </w:r>
    </w:p>
    <w:p w14:paraId="307DA07E"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Match the established register’s formatting exactly:</w:t>
      </w:r>
    </w:p>
    <w:p w14:paraId="5E82CE6C"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Same typeface.</w:t>
      </w:r>
    </w:p>
    <w:p w14:paraId="5B35FE78"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Same navy title bands.</w:t>
      </w:r>
    </w:p>
    <w:p w14:paraId="41701763"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Same blue table headers.</w:t>
      </w:r>
    </w:p>
    <w:p w14:paraId="043E09FC"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Same alternating row colours.</w:t>
      </w:r>
    </w:p>
    <w:p w14:paraId="5B11B3EE"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Same high-contrast text.</w:t>
      </w:r>
    </w:p>
    <w:p w14:paraId="513091D1"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Same controlled category names.</w:t>
      </w:r>
    </w:p>
    <w:p w14:paraId="4F56EF64"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Same column conventions.</w:t>
      </w:r>
    </w:p>
    <w:p w14:paraId="552AC1D1"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Gridlines hidden.</w:t>
      </w:r>
    </w:p>
    <w:p w14:paraId="645A5DBE"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Filters enabled.</w:t>
      </w:r>
    </w:p>
    <w:p w14:paraId="79CB34A9"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Header rows frozen.</w:t>
      </w:r>
    </w:p>
    <w:p w14:paraId="03B03427"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Long text wrapped.</w:t>
      </w:r>
    </w:p>
    <w:p w14:paraId="19CD8048"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Dates stored as real dates </w:t>
      </w:r>
      <w:proofErr w:type="gramStart"/>
      <w:r w:rsidRPr="006B1D06">
        <w:rPr>
          <w:rFonts w:ascii="Times New Roman" w:eastAsia="Times New Roman" w:hAnsi="Times New Roman" w:cs="Times New Roman"/>
          <w:sz w:val="24"/>
          <w:lang w:eastAsia="en-GB"/>
        </w:rPr>
        <w:t>where</w:t>
      </w:r>
      <w:proofErr w:type="gramEnd"/>
      <w:r w:rsidRPr="006B1D06">
        <w:rPr>
          <w:rFonts w:ascii="Times New Roman" w:eastAsia="Times New Roman" w:hAnsi="Times New Roman" w:cs="Times New Roman"/>
          <w:sz w:val="24"/>
          <w:lang w:eastAsia="en-GB"/>
        </w:rPr>
        <w:t xml:space="preserve"> complete and unambiguous.</w:t>
      </w:r>
    </w:p>
    <w:p w14:paraId="7BBF01E6"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URLs presented as clickable hyperlinks where supported.</w:t>
      </w:r>
    </w:p>
    <w:p w14:paraId="69B8DA26"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No clipped text.</w:t>
      </w:r>
    </w:p>
    <w:p w14:paraId="7395DEE9"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No blank default worksheets.</w:t>
      </w:r>
    </w:p>
    <w:p w14:paraId="57957B31" w14:textId="77777777" w:rsidR="006B1D06" w:rsidRPr="006B1D06" w:rsidRDefault="006B1D06" w:rsidP="006B1D06">
      <w:pPr>
        <w:numPr>
          <w:ilvl w:val="0"/>
          <w:numId w:val="39"/>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No colour-only status communication.</w:t>
      </w:r>
    </w:p>
    <w:p w14:paraId="1CA3EBE2"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Quality assurance</w:t>
      </w:r>
    </w:p>
    <w:p w14:paraId="579CF1DA"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lastRenderedPageBreak/>
        <w:t>Before export, verify all of the following.</w:t>
      </w:r>
    </w:p>
    <w:p w14:paraId="3AF70D3D"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Input reconciliation</w:t>
      </w:r>
    </w:p>
    <w:p w14:paraId="32C3BD38" w14:textId="77777777" w:rsidR="006B1D06" w:rsidRPr="006B1D06" w:rsidRDefault="006B1D06" w:rsidP="006B1D06">
      <w:pPr>
        <w:numPr>
          <w:ilvl w:val="0"/>
          <w:numId w:val="4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Every ambiguous-list row is represented in </w:t>
      </w:r>
      <w:r w:rsidRPr="006B1D06">
        <w:rPr>
          <w:rFonts w:ascii="Courier New" w:eastAsia="Times New Roman" w:hAnsi="Courier New" w:cs="Courier New"/>
          <w:sz w:val="20"/>
          <w:szCs w:val="20"/>
          <w:lang w:eastAsia="en-GB"/>
        </w:rPr>
        <w:t>Established Matches</w:t>
      </w:r>
      <w:r w:rsidRPr="006B1D06">
        <w:rPr>
          <w:rFonts w:ascii="Times New Roman" w:eastAsia="Times New Roman" w:hAnsi="Times New Roman" w:cs="Times New Roman"/>
          <w:sz w:val="24"/>
          <w:lang w:eastAsia="en-GB"/>
        </w:rPr>
        <w:t xml:space="preserve">, </w:t>
      </w:r>
      <w:r w:rsidRPr="006B1D06">
        <w:rPr>
          <w:rFonts w:ascii="Courier New" w:eastAsia="Times New Roman" w:hAnsi="Courier New" w:cs="Courier New"/>
          <w:sz w:val="20"/>
          <w:szCs w:val="20"/>
          <w:lang w:eastAsia="en-GB"/>
        </w:rPr>
        <w:t>Research Queue</w:t>
      </w:r>
      <w:r w:rsidRPr="006B1D06">
        <w:rPr>
          <w:rFonts w:ascii="Times New Roman" w:eastAsia="Times New Roman" w:hAnsi="Times New Roman" w:cs="Times New Roman"/>
          <w:sz w:val="24"/>
          <w:lang w:eastAsia="en-GB"/>
        </w:rPr>
        <w:t xml:space="preserve"> or </w:t>
      </w:r>
      <w:r w:rsidRPr="006B1D06">
        <w:rPr>
          <w:rFonts w:ascii="Courier New" w:eastAsia="Times New Roman" w:hAnsi="Courier New" w:cs="Courier New"/>
          <w:sz w:val="20"/>
          <w:szCs w:val="20"/>
          <w:lang w:eastAsia="en-GB"/>
        </w:rPr>
        <w:t>Unsupported and Unresolved</w:t>
      </w:r>
      <w:r w:rsidRPr="006B1D06">
        <w:rPr>
          <w:rFonts w:ascii="Times New Roman" w:eastAsia="Times New Roman" w:hAnsi="Times New Roman" w:cs="Times New Roman"/>
          <w:sz w:val="24"/>
          <w:lang w:eastAsia="en-GB"/>
        </w:rPr>
        <w:t>.</w:t>
      </w:r>
    </w:p>
    <w:p w14:paraId="1A3EE1F1" w14:textId="77777777" w:rsidR="006B1D06" w:rsidRPr="006B1D06" w:rsidRDefault="006B1D06" w:rsidP="006B1D06">
      <w:pPr>
        <w:numPr>
          <w:ilvl w:val="0"/>
          <w:numId w:val="4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Every source-file total reconciles.</w:t>
      </w:r>
    </w:p>
    <w:p w14:paraId="796E90CC" w14:textId="77777777" w:rsidR="006B1D06" w:rsidRPr="006B1D06" w:rsidRDefault="006B1D06" w:rsidP="006B1D06">
      <w:pPr>
        <w:numPr>
          <w:ilvl w:val="0"/>
          <w:numId w:val="4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Duplicate ambiguous-list appearances are preserved in the audit trail.</w:t>
      </w:r>
    </w:p>
    <w:p w14:paraId="21B5CF6F" w14:textId="77777777" w:rsidR="006B1D06" w:rsidRPr="006B1D06" w:rsidRDefault="006B1D06" w:rsidP="006B1D06">
      <w:pPr>
        <w:numPr>
          <w:ilvl w:val="0"/>
          <w:numId w:val="40"/>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No performer already in the established register was unnecessarily researched.</w:t>
      </w:r>
    </w:p>
    <w:p w14:paraId="56E38966"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Research reconciliation</w:t>
      </w:r>
    </w:p>
    <w:p w14:paraId="721AF11B" w14:textId="77777777" w:rsidR="006B1D06" w:rsidRPr="006B1D06" w:rsidRDefault="006B1D06" w:rsidP="006B1D06">
      <w:pPr>
        <w:numPr>
          <w:ilvl w:val="0"/>
          <w:numId w:val="4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Every unmatched, identity-resolved performer received a research outcome.</w:t>
      </w:r>
    </w:p>
    <w:p w14:paraId="0EA09DF6" w14:textId="77777777" w:rsidR="006B1D06" w:rsidRPr="006B1D06" w:rsidRDefault="006B1D06" w:rsidP="006B1D06">
      <w:pPr>
        <w:numPr>
          <w:ilvl w:val="0"/>
          <w:numId w:val="4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Research was performed once per unique IMDb </w:t>
      </w:r>
      <w:r w:rsidRPr="006B1D06">
        <w:rPr>
          <w:rFonts w:ascii="Courier New" w:eastAsia="Times New Roman" w:hAnsi="Courier New" w:cs="Courier New"/>
          <w:sz w:val="20"/>
          <w:szCs w:val="20"/>
          <w:lang w:eastAsia="en-GB"/>
        </w:rPr>
        <w:t>Const</w:t>
      </w:r>
      <w:r w:rsidRPr="006B1D06">
        <w:rPr>
          <w:rFonts w:ascii="Times New Roman" w:eastAsia="Times New Roman" w:hAnsi="Times New Roman" w:cs="Times New Roman"/>
          <w:sz w:val="24"/>
          <w:lang w:eastAsia="en-GB"/>
        </w:rPr>
        <w:t>.</w:t>
      </w:r>
    </w:p>
    <w:p w14:paraId="42D8914D" w14:textId="77777777" w:rsidR="006B1D06" w:rsidRPr="006B1D06" w:rsidRDefault="006B1D06" w:rsidP="006B1D06">
      <w:pPr>
        <w:numPr>
          <w:ilvl w:val="0"/>
          <w:numId w:val="4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Every proposed classification has at least one evidence record.</w:t>
      </w:r>
    </w:p>
    <w:p w14:paraId="094B13E3" w14:textId="77777777" w:rsidR="006B1D06" w:rsidRPr="006B1D06" w:rsidRDefault="006B1D06" w:rsidP="006B1D06">
      <w:pPr>
        <w:numPr>
          <w:ilvl w:val="0"/>
          <w:numId w:val="4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Every verified classification has qualifying first-person evidence.</w:t>
      </w:r>
    </w:p>
    <w:p w14:paraId="2046A7EF" w14:textId="77777777" w:rsidR="006B1D06" w:rsidRPr="006B1D06" w:rsidRDefault="006B1D06" w:rsidP="006B1D06">
      <w:pPr>
        <w:numPr>
          <w:ilvl w:val="0"/>
          <w:numId w:val="4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No classification depends on an ambiguous-list filename.</w:t>
      </w:r>
    </w:p>
    <w:p w14:paraId="51A545B4" w14:textId="77777777" w:rsidR="006B1D06" w:rsidRPr="006B1D06" w:rsidRDefault="006B1D06" w:rsidP="006B1D06">
      <w:pPr>
        <w:numPr>
          <w:ilvl w:val="0"/>
          <w:numId w:val="41"/>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No classification was inferred from appearance, behaviour or casting.</w:t>
      </w:r>
    </w:p>
    <w:p w14:paraId="4C6FE7FA"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Verification reconciliation</w:t>
      </w:r>
    </w:p>
    <w:p w14:paraId="7C2336A3" w14:textId="77777777" w:rsidR="006B1D06" w:rsidRPr="006B1D06" w:rsidRDefault="006B1D06" w:rsidP="006B1D06">
      <w:pPr>
        <w:numPr>
          <w:ilvl w:val="0"/>
          <w:numId w:val="4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Every proposed confirmation received a verifier decision.</w:t>
      </w:r>
    </w:p>
    <w:p w14:paraId="6DF3FCBB" w14:textId="77777777" w:rsidR="006B1D06" w:rsidRPr="006B1D06" w:rsidRDefault="006B1D06" w:rsidP="006B1D06">
      <w:pPr>
        <w:numPr>
          <w:ilvl w:val="0"/>
          <w:numId w:val="4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Rejected findings were not added to the master register.</w:t>
      </w:r>
    </w:p>
    <w:p w14:paraId="443372F7" w14:textId="77777777" w:rsidR="006B1D06" w:rsidRPr="006B1D06" w:rsidRDefault="006B1D06" w:rsidP="006B1D06">
      <w:pPr>
        <w:numPr>
          <w:ilvl w:val="0"/>
          <w:numId w:val="4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Ambiguous findings remain outside the master category totals.</w:t>
      </w:r>
    </w:p>
    <w:p w14:paraId="04CE5044" w14:textId="77777777" w:rsidR="006B1D06" w:rsidRPr="006B1D06" w:rsidRDefault="006B1D06" w:rsidP="006B1D06">
      <w:pPr>
        <w:numPr>
          <w:ilvl w:val="0"/>
          <w:numId w:val="4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Verified categories follow the controlled definitions.</w:t>
      </w:r>
    </w:p>
    <w:p w14:paraId="79E9EEB5" w14:textId="77777777" w:rsidR="006B1D06" w:rsidRPr="006B1D06" w:rsidRDefault="006B1D06" w:rsidP="006B1D06">
      <w:pPr>
        <w:numPr>
          <w:ilvl w:val="0"/>
          <w:numId w:val="42"/>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Multiple categories are preserved where separately supported.</w:t>
      </w:r>
    </w:p>
    <w:p w14:paraId="1E7783D3"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Master-register reconciliation</w:t>
      </w:r>
    </w:p>
    <w:p w14:paraId="6A09090C" w14:textId="77777777" w:rsidR="006B1D06" w:rsidRPr="006B1D06" w:rsidRDefault="006B1D06" w:rsidP="006B1D06">
      <w:pPr>
        <w:numPr>
          <w:ilvl w:val="0"/>
          <w:numId w:val="4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Every new master category flag </w:t>
      </w:r>
      <w:proofErr w:type="gramStart"/>
      <w:r w:rsidRPr="006B1D06">
        <w:rPr>
          <w:rFonts w:ascii="Times New Roman" w:eastAsia="Times New Roman" w:hAnsi="Times New Roman" w:cs="Times New Roman"/>
          <w:sz w:val="24"/>
          <w:lang w:eastAsia="en-GB"/>
        </w:rPr>
        <w:t>traces</w:t>
      </w:r>
      <w:proofErr w:type="gramEnd"/>
      <w:r w:rsidRPr="006B1D06">
        <w:rPr>
          <w:rFonts w:ascii="Times New Roman" w:eastAsia="Times New Roman" w:hAnsi="Times New Roman" w:cs="Times New Roman"/>
          <w:sz w:val="24"/>
          <w:lang w:eastAsia="en-GB"/>
        </w:rPr>
        <w:t xml:space="preserve"> to a verified finding.</w:t>
      </w:r>
    </w:p>
    <w:p w14:paraId="77ACF190" w14:textId="77777777" w:rsidR="006B1D06" w:rsidRPr="006B1D06" w:rsidRDefault="006B1D06" w:rsidP="006B1D06">
      <w:pPr>
        <w:numPr>
          <w:ilvl w:val="0"/>
          <w:numId w:val="43"/>
        </w:numPr>
        <w:spacing w:before="100" w:beforeAutospacing="1" w:after="100" w:afterAutospacing="1"/>
        <w:rPr>
          <w:rFonts w:ascii="Times New Roman" w:eastAsia="Times New Roman" w:hAnsi="Times New Roman" w:cs="Times New Roman"/>
          <w:sz w:val="24"/>
          <w:lang w:eastAsia="en-GB"/>
        </w:rPr>
      </w:pPr>
      <w:proofErr w:type="gramStart"/>
      <w:r w:rsidRPr="006B1D06">
        <w:rPr>
          <w:rFonts w:ascii="Times New Roman" w:eastAsia="Times New Roman" w:hAnsi="Times New Roman" w:cs="Times New Roman"/>
          <w:sz w:val="24"/>
          <w:lang w:eastAsia="en-GB"/>
        </w:rPr>
        <w:t>Every</w:t>
      </w:r>
      <w:proofErr w:type="gramEnd"/>
      <w:r w:rsidRPr="006B1D06">
        <w:rPr>
          <w:rFonts w:ascii="Times New Roman" w:eastAsia="Times New Roman" w:hAnsi="Times New Roman" w:cs="Times New Roman"/>
          <w:sz w:val="24"/>
          <w:lang w:eastAsia="en-GB"/>
        </w:rPr>
        <w:t xml:space="preserve"> verified finding traces to at least one qualifying evidence record.</w:t>
      </w:r>
    </w:p>
    <w:p w14:paraId="40BC2A35" w14:textId="77777777" w:rsidR="006B1D06" w:rsidRPr="006B1D06" w:rsidRDefault="006B1D06" w:rsidP="006B1D06">
      <w:pPr>
        <w:numPr>
          <w:ilvl w:val="0"/>
          <w:numId w:val="43"/>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Category count</w:t>
      </w:r>
      <w:r w:rsidRPr="006B1D06">
        <w:rPr>
          <w:rFonts w:ascii="Times New Roman" w:eastAsia="Times New Roman" w:hAnsi="Times New Roman" w:cs="Times New Roman"/>
          <w:sz w:val="24"/>
          <w:lang w:eastAsia="en-GB"/>
        </w:rPr>
        <w:t xml:space="preserve"> equals the number of </w:t>
      </w:r>
      <w:r w:rsidRPr="006B1D06">
        <w:rPr>
          <w:rFonts w:ascii="Courier New" w:eastAsia="Times New Roman" w:hAnsi="Courier New" w:cs="Courier New"/>
          <w:sz w:val="20"/>
          <w:szCs w:val="20"/>
          <w:lang w:eastAsia="en-GB"/>
        </w:rPr>
        <w:t>Yes</w:t>
      </w:r>
      <w:r w:rsidRPr="006B1D06">
        <w:rPr>
          <w:rFonts w:ascii="Times New Roman" w:eastAsia="Times New Roman" w:hAnsi="Times New Roman" w:cs="Times New Roman"/>
          <w:sz w:val="24"/>
          <w:lang w:eastAsia="en-GB"/>
        </w:rPr>
        <w:t xml:space="preserve"> category columns.</w:t>
      </w:r>
    </w:p>
    <w:p w14:paraId="0DAC07B4" w14:textId="77777777" w:rsidR="006B1D06" w:rsidRPr="006B1D06" w:rsidRDefault="006B1D06" w:rsidP="006B1D06">
      <w:pPr>
        <w:numPr>
          <w:ilvl w:val="0"/>
          <w:numId w:val="4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Categories appear in the controlled order.</w:t>
      </w:r>
    </w:p>
    <w:p w14:paraId="1BB02CB4" w14:textId="77777777" w:rsidR="006B1D06" w:rsidRPr="006B1D06" w:rsidRDefault="006B1D06" w:rsidP="006B1D06">
      <w:pPr>
        <w:numPr>
          <w:ilvl w:val="0"/>
          <w:numId w:val="4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Existing established classifications remain unchanged.</w:t>
      </w:r>
    </w:p>
    <w:p w14:paraId="50AFC497" w14:textId="77777777" w:rsidR="006B1D06" w:rsidRPr="006B1D06" w:rsidRDefault="006B1D06" w:rsidP="006B1D06">
      <w:pPr>
        <w:numPr>
          <w:ilvl w:val="0"/>
          <w:numId w:val="4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Newly researched records use the correct provenance statement.</w:t>
      </w:r>
    </w:p>
    <w:p w14:paraId="0215AE79" w14:textId="77777777" w:rsidR="006B1D06" w:rsidRPr="006B1D06" w:rsidRDefault="006B1D06" w:rsidP="006B1D06">
      <w:pPr>
        <w:numPr>
          <w:ilvl w:val="0"/>
          <w:numId w:val="43"/>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Performer IDs remain unique.</w:t>
      </w:r>
    </w:p>
    <w:p w14:paraId="14D314BA"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Unsupported-case reconciliation</w:t>
      </w:r>
    </w:p>
    <w:p w14:paraId="00CEE2F7" w14:textId="77777777" w:rsidR="006B1D06" w:rsidRPr="006B1D06" w:rsidRDefault="006B1D06" w:rsidP="006B1D06">
      <w:pPr>
        <w:numPr>
          <w:ilvl w:val="0"/>
          <w:numId w:val="4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Every unsuccessful or unresolved case is preserved.</w:t>
      </w:r>
    </w:p>
    <w:p w14:paraId="1BE5DB79" w14:textId="77777777" w:rsidR="006B1D06" w:rsidRPr="006B1D06" w:rsidRDefault="006B1D06" w:rsidP="006B1D06">
      <w:pPr>
        <w:numPr>
          <w:ilvl w:val="0"/>
          <w:numId w:val="44"/>
        </w:num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No qualifying disclosure found</w:t>
      </w:r>
      <w:r w:rsidRPr="006B1D06">
        <w:rPr>
          <w:rFonts w:ascii="Times New Roman" w:eastAsia="Times New Roman" w:hAnsi="Times New Roman" w:cs="Times New Roman"/>
          <w:sz w:val="24"/>
          <w:lang w:eastAsia="en-GB"/>
        </w:rPr>
        <w:t xml:space="preserve"> is not represented as a negative disability status.</w:t>
      </w:r>
    </w:p>
    <w:p w14:paraId="5C217E35" w14:textId="77777777" w:rsidR="006B1D06" w:rsidRPr="006B1D06" w:rsidRDefault="006B1D06" w:rsidP="006B1D06">
      <w:pPr>
        <w:numPr>
          <w:ilvl w:val="0"/>
          <w:numId w:val="4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Identity uncertainty is recorded separately from evidential uncertainty.</w:t>
      </w:r>
    </w:p>
    <w:p w14:paraId="0BF3A703" w14:textId="77777777" w:rsidR="006B1D06" w:rsidRPr="006B1D06" w:rsidRDefault="006B1D06" w:rsidP="006B1D06">
      <w:pPr>
        <w:numPr>
          <w:ilvl w:val="0"/>
          <w:numId w:val="44"/>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Recommended next actions are included where appropriate.</w:t>
      </w:r>
    </w:p>
    <w:p w14:paraId="1D5AE19A" w14:textId="77777777" w:rsidR="006B1D06" w:rsidRPr="006B1D06" w:rsidRDefault="006B1D06" w:rsidP="006B1D06">
      <w:pPr>
        <w:spacing w:before="100" w:beforeAutospacing="1" w:after="100" w:afterAutospacing="1"/>
        <w:outlineLvl w:val="1"/>
        <w:rPr>
          <w:rFonts w:ascii="Times New Roman" w:eastAsia="Times New Roman" w:hAnsi="Times New Roman" w:cs="Times New Roman"/>
          <w:b/>
          <w:bCs/>
          <w:sz w:val="36"/>
          <w:szCs w:val="36"/>
          <w:lang w:eastAsia="en-GB"/>
        </w:rPr>
      </w:pPr>
      <w:r w:rsidRPr="006B1D06">
        <w:rPr>
          <w:rFonts w:ascii="Times New Roman" w:eastAsia="Times New Roman" w:hAnsi="Times New Roman" w:cs="Times New Roman"/>
          <w:b/>
          <w:bCs/>
          <w:sz w:val="36"/>
          <w:szCs w:val="36"/>
          <w:lang w:eastAsia="en-GB"/>
        </w:rPr>
        <w:t>Technical and visual checks</w:t>
      </w:r>
    </w:p>
    <w:p w14:paraId="428D9DAC"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All formulas calculate correctly.</w:t>
      </w:r>
    </w:p>
    <w:p w14:paraId="4DE6A953"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lastRenderedPageBreak/>
        <w:t>No formula errors are present.</w:t>
      </w:r>
    </w:p>
    <w:p w14:paraId="24FAA6D3"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All worksheet names are unique.</w:t>
      </w:r>
    </w:p>
    <w:p w14:paraId="3EDEC60B"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All tables have filters.</w:t>
      </w:r>
    </w:p>
    <w:p w14:paraId="0360623A"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Frozen headers work correctly.</w:t>
      </w:r>
    </w:p>
    <w:p w14:paraId="23A4F076"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URLs and evidence identifiers are readable.</w:t>
      </w:r>
    </w:p>
    <w:p w14:paraId="09A9AAD9"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No important content is clipped.</w:t>
      </w:r>
    </w:p>
    <w:p w14:paraId="4D0C015A"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Every worksheet has been visually inspected.</w:t>
      </w:r>
    </w:p>
    <w:p w14:paraId="609CAE36" w14:textId="77777777" w:rsidR="006B1D06" w:rsidRPr="006B1D06" w:rsidRDefault="006B1D06" w:rsidP="006B1D06">
      <w:pPr>
        <w:numPr>
          <w:ilvl w:val="0"/>
          <w:numId w:val="45"/>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Summary totals reconcile with the underlying tables.</w:t>
      </w:r>
    </w:p>
    <w:p w14:paraId="75D4499F"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Prohibited actions</w:t>
      </w:r>
    </w:p>
    <w:p w14:paraId="6C194A33"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Do not:</w:t>
      </w:r>
    </w:p>
    <w:p w14:paraId="214086E2"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Re-research performers already matched to the established register.</w:t>
      </w:r>
    </w:p>
    <w:p w14:paraId="4383456C"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Treat ambiguous-list inclusion as evidence.</w:t>
      </w:r>
    </w:p>
    <w:p w14:paraId="1E0B185A"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Diagnose or speculate.</w:t>
      </w:r>
    </w:p>
    <w:p w14:paraId="2AB1FF8D"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Classify based on appearance, speech, movement or behaviour.</w:t>
      </w:r>
    </w:p>
    <w:p w14:paraId="09A5894F"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Classify based on a role or character.</w:t>
      </w:r>
    </w:p>
    <w:p w14:paraId="2E91614F"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Treat third-party claims as self-disclosure.</w:t>
      </w:r>
    </w:p>
    <w:p w14:paraId="1A4EE3BA"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Use a search snippet as final evidence.</w:t>
      </w:r>
    </w:p>
    <w:p w14:paraId="5F8309BF"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Add an unverified finding to the master register.</w:t>
      </w:r>
    </w:p>
    <w:p w14:paraId="4119C08C"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Delete unsupported or unresolved cases.</w:t>
      </w:r>
    </w:p>
    <w:p w14:paraId="13FCA4BC"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 xml:space="preserve">Use </w:t>
      </w:r>
      <w:r w:rsidRPr="006B1D06">
        <w:rPr>
          <w:rFonts w:ascii="Courier New" w:eastAsia="Times New Roman" w:hAnsi="Courier New" w:cs="Courier New"/>
          <w:sz w:val="20"/>
          <w:szCs w:val="20"/>
          <w:lang w:eastAsia="en-GB"/>
        </w:rPr>
        <w:t>No</w:t>
      </w:r>
      <w:r w:rsidRPr="006B1D06">
        <w:rPr>
          <w:rFonts w:ascii="Times New Roman" w:eastAsia="Times New Roman" w:hAnsi="Times New Roman" w:cs="Times New Roman"/>
          <w:sz w:val="24"/>
          <w:lang w:eastAsia="en-GB"/>
        </w:rPr>
        <w:t xml:space="preserve"> to indicate that a performer is not disabled.</w:t>
      </w:r>
    </w:p>
    <w:p w14:paraId="5E488D06"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Treat failure to locate a disclosure as proof of absence.</w:t>
      </w:r>
    </w:p>
    <w:p w14:paraId="2056F905"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Merge people solely because their names match.</w:t>
      </w:r>
    </w:p>
    <w:p w14:paraId="439C067D"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Replace user-supplied established classifications with researched findings.</w:t>
      </w:r>
    </w:p>
    <w:p w14:paraId="53B1C2CC" w14:textId="77777777" w:rsidR="006B1D06" w:rsidRPr="006B1D06" w:rsidRDefault="006B1D06" w:rsidP="006B1D06">
      <w:pPr>
        <w:numPr>
          <w:ilvl w:val="0"/>
          <w:numId w:val="46"/>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silently alter the original established-register data.</w:t>
      </w:r>
    </w:p>
    <w:p w14:paraId="658B00B2" w14:textId="77777777" w:rsidR="006B1D06" w:rsidRPr="006B1D06" w:rsidRDefault="006B1D06" w:rsidP="006B1D0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6B1D06">
        <w:rPr>
          <w:rFonts w:ascii="Times New Roman" w:eastAsia="Times New Roman" w:hAnsi="Times New Roman" w:cs="Times New Roman"/>
          <w:b/>
          <w:bCs/>
          <w:kern w:val="36"/>
          <w:sz w:val="48"/>
          <w:szCs w:val="48"/>
          <w:lang w:eastAsia="en-GB"/>
        </w:rPr>
        <w:t>Output</w:t>
      </w:r>
    </w:p>
    <w:p w14:paraId="20A69EC8"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Create:</w:t>
      </w:r>
    </w:p>
    <w:p w14:paraId="33262AA2"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Courier New" w:eastAsia="Times New Roman" w:hAnsi="Courier New" w:cs="Courier New"/>
          <w:sz w:val="20"/>
          <w:szCs w:val="20"/>
          <w:lang w:eastAsia="en-GB"/>
        </w:rPr>
        <w:t>Established_Disability_Category_Register_Updated.xlsx</w:t>
      </w:r>
    </w:p>
    <w:p w14:paraId="5A3E69BC"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In the final response, report:</w:t>
      </w:r>
    </w:p>
    <w:p w14:paraId="276B25D1"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ambiguous CSV files processed.</w:t>
      </w:r>
    </w:p>
    <w:p w14:paraId="54969891"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ambiguous source rows.</w:t>
      </w:r>
    </w:p>
    <w:p w14:paraId="3067E41E"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already covered by the established register.</w:t>
      </w:r>
    </w:p>
    <w:p w14:paraId="1CA72CE4"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unique unmatched performers.</w:t>
      </w:r>
    </w:p>
    <w:p w14:paraId="5471E013"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researched.</w:t>
      </w:r>
    </w:p>
    <w:p w14:paraId="2FAE0A0D"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newly verified performers.</w:t>
      </w:r>
    </w:p>
    <w:p w14:paraId="42C463B2"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newly verified performer-category classifications.</w:t>
      </w:r>
    </w:p>
    <w:p w14:paraId="03318EBE"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with no qualifying disclosure found.</w:t>
      </w:r>
    </w:p>
    <w:p w14:paraId="1F3DB1CB"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unsupported findings.</w:t>
      </w:r>
    </w:p>
    <w:p w14:paraId="1CDA7704"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of unresolved identity cases.</w:t>
      </w:r>
    </w:p>
    <w:p w14:paraId="04149CC3"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Number requiring human review.</w:t>
      </w:r>
    </w:p>
    <w:p w14:paraId="25CEA32F" w14:textId="77777777" w:rsidR="006B1D06" w:rsidRPr="006B1D06" w:rsidRDefault="006B1D06" w:rsidP="006B1D06">
      <w:pPr>
        <w:numPr>
          <w:ilvl w:val="0"/>
          <w:numId w:val="47"/>
        </w:num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t>Whether all source, research, evidence and master-register totals reconciled.</w:t>
      </w:r>
    </w:p>
    <w:p w14:paraId="0356FA59" w14:textId="77777777" w:rsidR="006B1D06" w:rsidRPr="006B1D06" w:rsidRDefault="006B1D06" w:rsidP="006B1D06">
      <w:pPr>
        <w:spacing w:before="100" w:beforeAutospacing="1" w:after="100" w:afterAutospacing="1"/>
        <w:rPr>
          <w:rFonts w:ascii="Times New Roman" w:eastAsia="Times New Roman" w:hAnsi="Times New Roman" w:cs="Times New Roman"/>
          <w:sz w:val="24"/>
          <w:lang w:eastAsia="en-GB"/>
        </w:rPr>
      </w:pPr>
      <w:r w:rsidRPr="006B1D06">
        <w:rPr>
          <w:rFonts w:ascii="Times New Roman" w:eastAsia="Times New Roman" w:hAnsi="Times New Roman" w:cs="Times New Roman"/>
          <w:sz w:val="24"/>
          <w:lang w:eastAsia="en-GB"/>
        </w:rPr>
        <w:lastRenderedPageBreak/>
        <w:t xml:space="preserve">Provide a download link to the final </w:t>
      </w:r>
      <w:r w:rsidRPr="006B1D06">
        <w:rPr>
          <w:rFonts w:ascii="Courier New" w:eastAsia="Times New Roman" w:hAnsi="Courier New" w:cs="Courier New"/>
          <w:sz w:val="20"/>
          <w:szCs w:val="20"/>
          <w:lang w:eastAsia="en-GB"/>
        </w:rPr>
        <w:t>.xlsx</w:t>
      </w:r>
      <w:r w:rsidRPr="006B1D06">
        <w:rPr>
          <w:rFonts w:ascii="Times New Roman" w:eastAsia="Times New Roman" w:hAnsi="Times New Roman" w:cs="Times New Roman"/>
          <w:sz w:val="24"/>
          <w:lang w:eastAsia="en-GB"/>
        </w:rPr>
        <w:t xml:space="preserve"> workbook only. Do not provide intermediate files, research notes outside the workbook, previews or scripts.</w:t>
      </w:r>
    </w:p>
    <w:p w14:paraId="48F6ABE7" w14:textId="77777777" w:rsidR="00E2152B" w:rsidRDefault="00E2152B"/>
    <w:sectPr w:rsidR="00E21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12F1D"/>
    <w:multiLevelType w:val="multilevel"/>
    <w:tmpl w:val="5FE6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77331"/>
    <w:multiLevelType w:val="multilevel"/>
    <w:tmpl w:val="D29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85CC4"/>
    <w:multiLevelType w:val="multilevel"/>
    <w:tmpl w:val="1438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76B8F"/>
    <w:multiLevelType w:val="multilevel"/>
    <w:tmpl w:val="46C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53A5B"/>
    <w:multiLevelType w:val="multilevel"/>
    <w:tmpl w:val="FE7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F317A"/>
    <w:multiLevelType w:val="multilevel"/>
    <w:tmpl w:val="B906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655E5"/>
    <w:multiLevelType w:val="multilevel"/>
    <w:tmpl w:val="1A0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45BB0"/>
    <w:multiLevelType w:val="multilevel"/>
    <w:tmpl w:val="686E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679B7"/>
    <w:multiLevelType w:val="multilevel"/>
    <w:tmpl w:val="73D64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3F365A"/>
    <w:multiLevelType w:val="multilevel"/>
    <w:tmpl w:val="A4E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82CCB"/>
    <w:multiLevelType w:val="multilevel"/>
    <w:tmpl w:val="3C1C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896678"/>
    <w:multiLevelType w:val="multilevel"/>
    <w:tmpl w:val="C80E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77A26"/>
    <w:multiLevelType w:val="multilevel"/>
    <w:tmpl w:val="C5DA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94A3E"/>
    <w:multiLevelType w:val="multilevel"/>
    <w:tmpl w:val="D25A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CA3531"/>
    <w:multiLevelType w:val="multilevel"/>
    <w:tmpl w:val="9CD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E46043"/>
    <w:multiLevelType w:val="multilevel"/>
    <w:tmpl w:val="624E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B3120"/>
    <w:multiLevelType w:val="multilevel"/>
    <w:tmpl w:val="92E6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901FB1"/>
    <w:multiLevelType w:val="multilevel"/>
    <w:tmpl w:val="10920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35293C"/>
    <w:multiLevelType w:val="multilevel"/>
    <w:tmpl w:val="5CA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E6089"/>
    <w:multiLevelType w:val="multilevel"/>
    <w:tmpl w:val="6432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7B423D"/>
    <w:multiLevelType w:val="multilevel"/>
    <w:tmpl w:val="AEF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F3A3C"/>
    <w:multiLevelType w:val="multilevel"/>
    <w:tmpl w:val="A662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C2058"/>
    <w:multiLevelType w:val="multilevel"/>
    <w:tmpl w:val="10E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A4576"/>
    <w:multiLevelType w:val="multilevel"/>
    <w:tmpl w:val="2A7C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7A61F3"/>
    <w:multiLevelType w:val="multilevel"/>
    <w:tmpl w:val="EDF0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757CE5"/>
    <w:multiLevelType w:val="multilevel"/>
    <w:tmpl w:val="4A08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B62DDF"/>
    <w:multiLevelType w:val="multilevel"/>
    <w:tmpl w:val="00B4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C0A88"/>
    <w:multiLevelType w:val="multilevel"/>
    <w:tmpl w:val="6AD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76489"/>
    <w:multiLevelType w:val="multilevel"/>
    <w:tmpl w:val="3D1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8F1FBC"/>
    <w:multiLevelType w:val="multilevel"/>
    <w:tmpl w:val="2FB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A3881"/>
    <w:multiLevelType w:val="multilevel"/>
    <w:tmpl w:val="ECC2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32C04"/>
    <w:multiLevelType w:val="multilevel"/>
    <w:tmpl w:val="A58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56D05"/>
    <w:multiLevelType w:val="multilevel"/>
    <w:tmpl w:val="505E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2527F"/>
    <w:multiLevelType w:val="multilevel"/>
    <w:tmpl w:val="576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901C1"/>
    <w:multiLevelType w:val="multilevel"/>
    <w:tmpl w:val="CEB0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26A08"/>
    <w:multiLevelType w:val="multilevel"/>
    <w:tmpl w:val="FEDE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7B369D"/>
    <w:multiLevelType w:val="multilevel"/>
    <w:tmpl w:val="AD9C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D48E7"/>
    <w:multiLevelType w:val="multilevel"/>
    <w:tmpl w:val="24FC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E171E"/>
    <w:multiLevelType w:val="multilevel"/>
    <w:tmpl w:val="0FC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C3B21"/>
    <w:multiLevelType w:val="multilevel"/>
    <w:tmpl w:val="50CE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394410"/>
    <w:multiLevelType w:val="multilevel"/>
    <w:tmpl w:val="B2FE6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B7441B"/>
    <w:multiLevelType w:val="multilevel"/>
    <w:tmpl w:val="0A2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7C36B0"/>
    <w:multiLevelType w:val="multilevel"/>
    <w:tmpl w:val="9092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41803"/>
    <w:multiLevelType w:val="multilevel"/>
    <w:tmpl w:val="CAFE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4D337A"/>
    <w:multiLevelType w:val="multilevel"/>
    <w:tmpl w:val="0AE6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2293A"/>
    <w:multiLevelType w:val="multilevel"/>
    <w:tmpl w:val="B410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4C6F4F"/>
    <w:multiLevelType w:val="multilevel"/>
    <w:tmpl w:val="D92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552330">
    <w:abstractNumId w:val="0"/>
  </w:num>
  <w:num w:numId="2" w16cid:durableId="1852255377">
    <w:abstractNumId w:val="17"/>
  </w:num>
  <w:num w:numId="3" w16cid:durableId="1868522811">
    <w:abstractNumId w:val="39"/>
  </w:num>
  <w:num w:numId="4" w16cid:durableId="50885042">
    <w:abstractNumId w:val="30"/>
  </w:num>
  <w:num w:numId="5" w16cid:durableId="2115860751">
    <w:abstractNumId w:val="44"/>
  </w:num>
  <w:num w:numId="6" w16cid:durableId="128204990">
    <w:abstractNumId w:val="4"/>
  </w:num>
  <w:num w:numId="7" w16cid:durableId="230889795">
    <w:abstractNumId w:val="5"/>
  </w:num>
  <w:num w:numId="8" w16cid:durableId="805314035">
    <w:abstractNumId w:val="28"/>
  </w:num>
  <w:num w:numId="9" w16cid:durableId="1680236635">
    <w:abstractNumId w:val="20"/>
  </w:num>
  <w:num w:numId="10" w16cid:durableId="1452171236">
    <w:abstractNumId w:val="23"/>
  </w:num>
  <w:num w:numId="11" w16cid:durableId="445196280">
    <w:abstractNumId w:val="2"/>
  </w:num>
  <w:num w:numId="12" w16cid:durableId="710156867">
    <w:abstractNumId w:val="46"/>
  </w:num>
  <w:num w:numId="13" w16cid:durableId="337932141">
    <w:abstractNumId w:val="10"/>
  </w:num>
  <w:num w:numId="14" w16cid:durableId="47193115">
    <w:abstractNumId w:val="41"/>
  </w:num>
  <w:num w:numId="15" w16cid:durableId="1620381369">
    <w:abstractNumId w:val="43"/>
  </w:num>
  <w:num w:numId="16" w16cid:durableId="2008557076">
    <w:abstractNumId w:val="40"/>
  </w:num>
  <w:num w:numId="17" w16cid:durableId="1695106569">
    <w:abstractNumId w:val="11"/>
  </w:num>
  <w:num w:numId="18" w16cid:durableId="2037270763">
    <w:abstractNumId w:val="3"/>
  </w:num>
  <w:num w:numId="19" w16cid:durableId="1750498387">
    <w:abstractNumId w:val="14"/>
  </w:num>
  <w:num w:numId="20" w16cid:durableId="771122683">
    <w:abstractNumId w:val="27"/>
  </w:num>
  <w:num w:numId="21" w16cid:durableId="1196040333">
    <w:abstractNumId w:val="8"/>
  </w:num>
  <w:num w:numId="22" w16cid:durableId="1557668676">
    <w:abstractNumId w:val="42"/>
  </w:num>
  <w:num w:numId="23" w16cid:durableId="2099936827">
    <w:abstractNumId w:val="7"/>
  </w:num>
  <w:num w:numId="24" w16cid:durableId="469782758">
    <w:abstractNumId w:val="37"/>
  </w:num>
  <w:num w:numId="25" w16cid:durableId="2041272014">
    <w:abstractNumId w:val="24"/>
  </w:num>
  <w:num w:numId="26" w16cid:durableId="1462382401">
    <w:abstractNumId w:val="36"/>
  </w:num>
  <w:num w:numId="27" w16cid:durableId="865945023">
    <w:abstractNumId w:val="9"/>
  </w:num>
  <w:num w:numId="28" w16cid:durableId="644436747">
    <w:abstractNumId w:val="34"/>
  </w:num>
  <w:num w:numId="29" w16cid:durableId="1359114503">
    <w:abstractNumId w:val="1"/>
  </w:num>
  <w:num w:numId="30" w16cid:durableId="1318151642">
    <w:abstractNumId w:val="38"/>
  </w:num>
  <w:num w:numId="31" w16cid:durableId="1375041496">
    <w:abstractNumId w:val="15"/>
  </w:num>
  <w:num w:numId="32" w16cid:durableId="465317621">
    <w:abstractNumId w:val="32"/>
  </w:num>
  <w:num w:numId="33" w16cid:durableId="2116823637">
    <w:abstractNumId w:val="12"/>
  </w:num>
  <w:num w:numId="34" w16cid:durableId="897979938">
    <w:abstractNumId w:val="16"/>
  </w:num>
  <w:num w:numId="35" w16cid:durableId="1362511089">
    <w:abstractNumId w:val="21"/>
  </w:num>
  <w:num w:numId="36" w16cid:durableId="811872133">
    <w:abstractNumId w:val="13"/>
  </w:num>
  <w:num w:numId="37" w16cid:durableId="1347245366">
    <w:abstractNumId w:val="22"/>
  </w:num>
  <w:num w:numId="38" w16cid:durableId="604461357">
    <w:abstractNumId w:val="25"/>
  </w:num>
  <w:num w:numId="39" w16cid:durableId="2024168750">
    <w:abstractNumId w:val="35"/>
  </w:num>
  <w:num w:numId="40" w16cid:durableId="1264798986">
    <w:abstractNumId w:val="45"/>
  </w:num>
  <w:num w:numId="41" w16cid:durableId="1018628044">
    <w:abstractNumId w:val="19"/>
  </w:num>
  <w:num w:numId="42" w16cid:durableId="1153831138">
    <w:abstractNumId w:val="31"/>
  </w:num>
  <w:num w:numId="43" w16cid:durableId="1963343791">
    <w:abstractNumId w:val="33"/>
  </w:num>
  <w:num w:numId="44" w16cid:durableId="303318735">
    <w:abstractNumId w:val="29"/>
  </w:num>
  <w:num w:numId="45" w16cid:durableId="1953442016">
    <w:abstractNumId w:val="18"/>
  </w:num>
  <w:num w:numId="46" w16cid:durableId="720903092">
    <w:abstractNumId w:val="26"/>
  </w:num>
  <w:num w:numId="47" w16cid:durableId="187160486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06"/>
    <w:rsid w:val="002B25EE"/>
    <w:rsid w:val="003554AF"/>
    <w:rsid w:val="00505CB1"/>
    <w:rsid w:val="00623338"/>
    <w:rsid w:val="006B1D06"/>
    <w:rsid w:val="007155FA"/>
    <w:rsid w:val="007157DB"/>
    <w:rsid w:val="00740D6C"/>
    <w:rsid w:val="00A771CF"/>
    <w:rsid w:val="00D01F3D"/>
    <w:rsid w:val="00D51DD2"/>
    <w:rsid w:val="00DE61A2"/>
    <w:rsid w:val="00E21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77C1"/>
  <w15:chartTrackingRefBased/>
  <w15:docId w15:val="{3AD605EF-3F5C-2A4E-A514-6BE2ED538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FA"/>
    <w:rPr>
      <w:sz w:val="22"/>
    </w:rPr>
  </w:style>
  <w:style w:type="paragraph" w:styleId="Heading1">
    <w:name w:val="heading 1"/>
    <w:basedOn w:val="Normal"/>
    <w:next w:val="Normal"/>
    <w:link w:val="Heading1Char"/>
    <w:uiPriority w:val="9"/>
    <w:qFormat/>
    <w:rsid w:val="00355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B1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B1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D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D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D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D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next w:val="BodyText"/>
    <w:link w:val="HeaderChar"/>
    <w:uiPriority w:val="99"/>
    <w:unhideWhenUsed/>
    <w:rsid w:val="003554AF"/>
    <w:pPr>
      <w:keepNext w:val="0"/>
      <w:keepLines w:val="0"/>
      <w:widowControl w:val="0"/>
      <w:tabs>
        <w:tab w:val="center" w:pos="4513"/>
        <w:tab w:val="right" w:pos="9026"/>
      </w:tabs>
      <w:spacing w:before="0"/>
      <w:ind w:left="492"/>
    </w:pPr>
    <w:rPr>
      <w:rFonts w:ascii="Calibri" w:eastAsia="Calibri" w:hAnsi="Calibri" w:cstheme="minorBidi"/>
      <w:b/>
      <w:bCs/>
      <w:color w:val="auto"/>
      <w:sz w:val="28"/>
      <w:szCs w:val="20"/>
      <w:lang w:val="en-US"/>
    </w:rPr>
  </w:style>
  <w:style w:type="character" w:customStyle="1" w:styleId="HeaderChar">
    <w:name w:val="Header Char"/>
    <w:basedOn w:val="DefaultParagraphFont"/>
    <w:link w:val="Header"/>
    <w:uiPriority w:val="99"/>
    <w:rsid w:val="003554AF"/>
    <w:rPr>
      <w:rFonts w:ascii="Calibri" w:eastAsia="Calibri" w:hAnsi="Calibri"/>
      <w:b/>
      <w:bCs/>
      <w:sz w:val="28"/>
      <w:szCs w:val="20"/>
      <w:lang w:val="en-US"/>
    </w:rPr>
  </w:style>
  <w:style w:type="character" w:customStyle="1" w:styleId="Heading1Char">
    <w:name w:val="Heading 1 Char"/>
    <w:basedOn w:val="DefaultParagraphFont"/>
    <w:link w:val="Heading1"/>
    <w:uiPriority w:val="9"/>
    <w:rsid w:val="003554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3554AF"/>
    <w:pPr>
      <w:spacing w:after="120"/>
    </w:pPr>
  </w:style>
  <w:style w:type="character" w:customStyle="1" w:styleId="BodyTextChar">
    <w:name w:val="Body Text Char"/>
    <w:basedOn w:val="DefaultParagraphFont"/>
    <w:link w:val="BodyText"/>
    <w:uiPriority w:val="99"/>
    <w:semiHidden/>
    <w:rsid w:val="003554AF"/>
  </w:style>
  <w:style w:type="character" w:customStyle="1" w:styleId="Heading2Char">
    <w:name w:val="Heading 2 Char"/>
    <w:basedOn w:val="DefaultParagraphFont"/>
    <w:link w:val="Heading2"/>
    <w:uiPriority w:val="9"/>
    <w:rsid w:val="006B1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B1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D06"/>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6B1D06"/>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6B1D06"/>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B1D06"/>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B1D06"/>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B1D06"/>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6B1D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D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D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1D06"/>
    <w:rPr>
      <w:i/>
      <w:iCs/>
      <w:color w:val="404040" w:themeColor="text1" w:themeTint="BF"/>
      <w:sz w:val="22"/>
    </w:rPr>
  </w:style>
  <w:style w:type="paragraph" w:styleId="ListParagraph">
    <w:name w:val="List Paragraph"/>
    <w:basedOn w:val="Normal"/>
    <w:uiPriority w:val="34"/>
    <w:qFormat/>
    <w:rsid w:val="006B1D06"/>
    <w:pPr>
      <w:ind w:left="720"/>
      <w:contextualSpacing/>
    </w:pPr>
  </w:style>
  <w:style w:type="character" w:styleId="IntenseEmphasis">
    <w:name w:val="Intense Emphasis"/>
    <w:basedOn w:val="DefaultParagraphFont"/>
    <w:uiPriority w:val="21"/>
    <w:qFormat/>
    <w:rsid w:val="006B1D06"/>
    <w:rPr>
      <w:i/>
      <w:iCs/>
      <w:color w:val="2F5496" w:themeColor="accent1" w:themeShade="BF"/>
    </w:rPr>
  </w:style>
  <w:style w:type="paragraph" w:styleId="IntenseQuote">
    <w:name w:val="Intense Quote"/>
    <w:basedOn w:val="Normal"/>
    <w:next w:val="Normal"/>
    <w:link w:val="IntenseQuoteChar"/>
    <w:uiPriority w:val="30"/>
    <w:qFormat/>
    <w:rsid w:val="006B1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D06"/>
    <w:rPr>
      <w:i/>
      <w:iCs/>
      <w:color w:val="2F5496" w:themeColor="accent1" w:themeShade="BF"/>
      <w:sz w:val="22"/>
    </w:rPr>
  </w:style>
  <w:style w:type="character" w:styleId="IntenseReference">
    <w:name w:val="Intense Reference"/>
    <w:basedOn w:val="DefaultParagraphFont"/>
    <w:uiPriority w:val="32"/>
    <w:qFormat/>
    <w:rsid w:val="006B1D06"/>
    <w:rPr>
      <w:b/>
      <w:bCs/>
      <w:smallCaps/>
      <w:color w:val="2F5496" w:themeColor="accent1" w:themeShade="BF"/>
      <w:spacing w:val="5"/>
    </w:rPr>
  </w:style>
  <w:style w:type="paragraph" w:styleId="NormalWeb">
    <w:name w:val="Normal (Web)"/>
    <w:basedOn w:val="Normal"/>
    <w:uiPriority w:val="99"/>
    <w:semiHidden/>
    <w:unhideWhenUsed/>
    <w:rsid w:val="006B1D06"/>
    <w:pPr>
      <w:spacing w:before="100" w:beforeAutospacing="1" w:after="100" w:afterAutospacing="1"/>
    </w:pPr>
    <w:rPr>
      <w:rFonts w:ascii="Times New Roman" w:eastAsia="Times New Roman" w:hAnsi="Times New Roman" w:cs="Times New Roman"/>
      <w:sz w:val="24"/>
      <w:lang w:eastAsia="en-GB"/>
    </w:rPr>
  </w:style>
  <w:style w:type="character" w:styleId="HTMLCode">
    <w:name w:val="HTML Code"/>
    <w:basedOn w:val="DefaultParagraphFont"/>
    <w:uiPriority w:val="99"/>
    <w:semiHidden/>
    <w:unhideWhenUsed/>
    <w:rsid w:val="006B1D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18</Pages>
  <Words>3436</Words>
  <Characters>19586</Characters>
  <Application>Microsoft Office Word</Application>
  <DocSecurity>0</DocSecurity>
  <Lines>163</Lines>
  <Paragraphs>45</Paragraphs>
  <ScaleCrop>false</ScaleCrop>
  <Company/>
  <LinksUpToDate>false</LinksUpToDate>
  <CharactersWithSpaces>22977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Ford Williams - Consultant</dc:creator>
  <cp:keywords/>
  <dc:description/>
  <cp:lastModifiedBy>Gareth Ford Williams - Consultant</cp:lastModifiedBy>
  <cp:revision>1</cp:revision>
  <dcterms:created xsi:type="dcterms:W3CDTF">2026-08-14T16:48:00Z</dcterms:created>
  <dcterms:modified xsi:type="dcterms:W3CDTF">2026-08-14T17:25:00Z</dcterms:modified>
</cp:coreProperties>
</file>