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B07" w:rsidRDefault="00C4432C">
      <w:r>
        <w:t xml:space="preserve">    Recently I’m learning </w:t>
      </w:r>
      <w:hyperlink r:id="rId5" w:history="1">
        <w:r w:rsidRPr="00C4432C">
          <w:rPr>
            <w:rStyle w:val="Hyperlink"/>
          </w:rPr>
          <w:t>React</w:t>
        </w:r>
      </w:hyperlink>
      <w:r>
        <w:t xml:space="preserve"> in my new task. After a week of explorations, I’m inspired by its Tic Tac Toe tutorial, so I’ve tried to build a vanilla </w:t>
      </w:r>
      <w:hyperlink r:id="rId6" w:history="1">
        <w:r w:rsidRPr="00C4432C">
          <w:rPr>
            <w:rStyle w:val="Hyperlink"/>
          </w:rPr>
          <w:t xml:space="preserve">Tic </w:t>
        </w:r>
        <w:proofErr w:type="spellStart"/>
        <w:r w:rsidRPr="00C4432C">
          <w:rPr>
            <w:rStyle w:val="Hyperlink"/>
          </w:rPr>
          <w:t>Tac</w:t>
        </w:r>
        <w:proofErr w:type="spellEnd"/>
        <w:r w:rsidRPr="00C4432C">
          <w:rPr>
            <w:rStyle w:val="Hyperlink"/>
          </w:rPr>
          <w:t xml:space="preserve"> Toe </w:t>
        </w:r>
        <w:proofErr w:type="spellStart"/>
        <w:r w:rsidRPr="00C4432C">
          <w:rPr>
            <w:rStyle w:val="Hyperlink"/>
          </w:rPr>
          <w:t>Tomek</w:t>
        </w:r>
        <w:proofErr w:type="spellEnd"/>
      </w:hyperlink>
      <w:r>
        <w:t xml:space="preserve"> with blocks.</w:t>
      </w:r>
    </w:p>
    <w:p w:rsidR="006B6B07" w:rsidRDefault="006B6B07"/>
    <w:p w:rsidR="007C2E9E" w:rsidRDefault="00C4432C">
      <w:r>
        <w:t xml:space="preserve"> Basically, it has the following main features</w:t>
      </w:r>
      <w:r w:rsidR="00E80E87">
        <w:t xml:space="preserve"> on the user level</w:t>
      </w:r>
      <w:r>
        <w:t>:</w:t>
      </w:r>
    </w:p>
    <w:p w:rsidR="00C4432C" w:rsidRDefault="00C4432C" w:rsidP="00C4432C">
      <w:pPr>
        <w:pStyle w:val="ListParagraph"/>
        <w:numPr>
          <w:ilvl w:val="0"/>
          <w:numId w:val="2"/>
        </w:numPr>
      </w:pPr>
      <w:r>
        <w:t>A player will win</w:t>
      </w:r>
      <w:r w:rsidR="005828CF">
        <w:t>, with all the winning squares marked,</w:t>
      </w:r>
      <w:r>
        <w:t xml:space="preserve"> if a line contains at least 1 of his/her symbols and nothing other than them and </w:t>
      </w:r>
      <w:proofErr w:type="spellStart"/>
      <w:r>
        <w:t>tomeks</w:t>
      </w:r>
      <w:proofErr w:type="spellEnd"/>
      <w:r>
        <w:t xml:space="preserve">(A line having only </w:t>
      </w:r>
      <w:proofErr w:type="spellStart"/>
      <w:r>
        <w:t>tomeks</w:t>
      </w:r>
      <w:proofErr w:type="spellEnd"/>
      <w:r>
        <w:t xml:space="preserve"> can’t be a winning line)</w:t>
      </w:r>
    </w:p>
    <w:p w:rsidR="00E80E87" w:rsidRDefault="00E80E87" w:rsidP="00C4432C">
      <w:pPr>
        <w:pStyle w:val="ListParagraph"/>
        <w:numPr>
          <w:ilvl w:val="0"/>
          <w:numId w:val="2"/>
        </w:numPr>
      </w:pPr>
      <w:r>
        <w:t>If no player can win, the game will immediately draw(players won’t be able to continue the game)</w:t>
      </w:r>
    </w:p>
    <w:p w:rsidR="00C4432C" w:rsidRDefault="00C4432C" w:rsidP="00C4432C">
      <w:pPr>
        <w:pStyle w:val="ListParagraph"/>
        <w:numPr>
          <w:ilvl w:val="0"/>
          <w:numId w:val="2"/>
        </w:numPr>
      </w:pPr>
      <w:r>
        <w:t xml:space="preserve">This game has, in addition to </w:t>
      </w:r>
      <w:proofErr w:type="spellStart"/>
      <w:r>
        <w:t>tomeks</w:t>
      </w:r>
      <w:proofErr w:type="spellEnd"/>
      <w:r>
        <w:t>, blocks as well(A line having blocks can’t be a winning line)</w:t>
      </w:r>
    </w:p>
    <w:p w:rsidR="00C4432C" w:rsidRDefault="00C4432C" w:rsidP="00C4432C">
      <w:pPr>
        <w:pStyle w:val="ListParagraph"/>
        <w:numPr>
          <w:ilvl w:val="0"/>
          <w:numId w:val="2"/>
        </w:numPr>
      </w:pPr>
      <w:r>
        <w:t>This game has configuration values that can be changed on the fly, including:</w:t>
      </w:r>
    </w:p>
    <w:p w:rsidR="00C4432C" w:rsidRDefault="00C4432C" w:rsidP="00C4432C">
      <w:pPr>
        <w:pStyle w:val="ListParagraph"/>
        <w:numPr>
          <w:ilvl w:val="0"/>
          <w:numId w:val="3"/>
        </w:numPr>
      </w:pPr>
      <w:r>
        <w:t>Board Width And Height</w:t>
      </w:r>
    </w:p>
    <w:p w:rsidR="00C4432C" w:rsidRDefault="00C4432C" w:rsidP="00C4432C">
      <w:pPr>
        <w:pStyle w:val="ListParagraph"/>
        <w:numPr>
          <w:ilvl w:val="0"/>
          <w:numId w:val="3"/>
        </w:numPr>
      </w:pPr>
      <w:r>
        <w:t>Player List</w:t>
      </w:r>
    </w:p>
    <w:p w:rsidR="00C4432C" w:rsidRDefault="00C4432C" w:rsidP="00C4432C">
      <w:pPr>
        <w:pStyle w:val="ListParagraph"/>
        <w:numPr>
          <w:ilvl w:val="0"/>
          <w:numId w:val="3"/>
        </w:numPr>
      </w:pPr>
      <w:proofErr w:type="spellStart"/>
      <w:r>
        <w:t>Tomek</w:t>
      </w:r>
      <w:proofErr w:type="spellEnd"/>
      <w:r>
        <w:t xml:space="preserve"> positions</w:t>
      </w:r>
    </w:p>
    <w:p w:rsidR="00C4432C" w:rsidRDefault="00C4432C" w:rsidP="00C4432C">
      <w:pPr>
        <w:pStyle w:val="ListParagraph"/>
        <w:numPr>
          <w:ilvl w:val="0"/>
          <w:numId w:val="3"/>
        </w:numPr>
      </w:pPr>
      <w:r>
        <w:t>Block positions</w:t>
      </w:r>
    </w:p>
    <w:p w:rsidR="00C4432C" w:rsidRDefault="00D617DF" w:rsidP="00C4432C">
      <w:pPr>
        <w:pStyle w:val="ListParagraph"/>
        <w:numPr>
          <w:ilvl w:val="0"/>
          <w:numId w:val="2"/>
        </w:numPr>
      </w:pPr>
      <w:r>
        <w:t>This game shows the list of moves made as its history that can be navigated by players</w:t>
      </w:r>
      <w:r w:rsidR="00E80E87">
        <w:t xml:space="preserve"> and/or cleared(The move ordering can be either ascending or descending)</w:t>
      </w:r>
    </w:p>
    <w:p w:rsidR="006B6B07" w:rsidRDefault="006B6B07" w:rsidP="006B6B07">
      <w:pPr>
        <w:ind w:left="204"/>
      </w:pPr>
    </w:p>
    <w:p w:rsidR="00C4432C" w:rsidRDefault="00E80E87" w:rsidP="00C4432C">
      <w:r>
        <w:t>On the implementation level, I want to practice these things that are new to me:</w:t>
      </w:r>
    </w:p>
    <w:p w:rsidR="00E80E87" w:rsidRDefault="00466F5B" w:rsidP="00E80E87">
      <w:pPr>
        <w:pStyle w:val="ListParagraph"/>
        <w:numPr>
          <w:ilvl w:val="0"/>
          <w:numId w:val="4"/>
        </w:numPr>
      </w:pPr>
      <w:hyperlink r:id="rId7" w:history="1">
        <w:r w:rsidR="00E80E87" w:rsidRPr="00E80E87">
          <w:rPr>
            <w:rStyle w:val="Hyperlink"/>
          </w:rPr>
          <w:t>Lifting state up as a concept</w:t>
        </w:r>
      </w:hyperlink>
    </w:p>
    <w:p w:rsidR="003170ED" w:rsidRDefault="00466F5B" w:rsidP="00E80E87">
      <w:pPr>
        <w:pStyle w:val="ListParagraph"/>
        <w:numPr>
          <w:ilvl w:val="0"/>
          <w:numId w:val="4"/>
        </w:numPr>
      </w:pPr>
      <w:hyperlink r:id="rId8" w:history="1">
        <w:r w:rsidR="000040D6" w:rsidRPr="001577B2">
          <w:rPr>
            <w:rStyle w:val="Hyperlink"/>
          </w:rPr>
          <w:t>Unidirectional Data Flow</w:t>
        </w:r>
      </w:hyperlink>
    </w:p>
    <w:p w:rsidR="00E80E87" w:rsidRDefault="00466F5B" w:rsidP="00E80E87">
      <w:pPr>
        <w:pStyle w:val="ListParagraph"/>
        <w:numPr>
          <w:ilvl w:val="0"/>
          <w:numId w:val="4"/>
        </w:numPr>
      </w:pPr>
      <w:hyperlink r:id="rId9" w:history="1">
        <w:r w:rsidR="00E80E87" w:rsidRPr="00E80E87">
          <w:rPr>
            <w:rStyle w:val="Hyperlink"/>
          </w:rPr>
          <w:t>Functional Core, Imperative Shell</w:t>
        </w:r>
      </w:hyperlink>
    </w:p>
    <w:p w:rsidR="00932161" w:rsidRDefault="00466F5B" w:rsidP="00E80E87">
      <w:pPr>
        <w:pStyle w:val="ListParagraph"/>
        <w:numPr>
          <w:ilvl w:val="0"/>
          <w:numId w:val="4"/>
        </w:numPr>
      </w:pPr>
      <w:hyperlink r:id="rId10" w:history="1">
        <w:r w:rsidR="00932161" w:rsidRPr="00932161">
          <w:rPr>
            <w:rStyle w:val="Hyperlink"/>
          </w:rPr>
          <w:t>Reduce</w:t>
        </w:r>
        <w:r w:rsidR="00E93102">
          <w:rPr>
            <w:rStyle w:val="Hyperlink"/>
          </w:rPr>
          <w:t>rs as a concept</w:t>
        </w:r>
      </w:hyperlink>
    </w:p>
    <w:p w:rsidR="00BB109D" w:rsidRDefault="00466F5B" w:rsidP="00E80E87">
      <w:pPr>
        <w:pStyle w:val="ListParagraph"/>
        <w:numPr>
          <w:ilvl w:val="0"/>
          <w:numId w:val="4"/>
        </w:numPr>
      </w:pPr>
      <w:hyperlink r:id="rId11" w:history="1">
        <w:r w:rsidR="00BB109D" w:rsidRPr="00E57A01">
          <w:rPr>
            <w:rStyle w:val="Hyperlink"/>
          </w:rPr>
          <w:t>Partial Application</w:t>
        </w:r>
      </w:hyperlink>
      <w:r w:rsidR="00BB109D">
        <w:t xml:space="preserve"> in Vanilla JS(I didn’t know </w:t>
      </w:r>
      <w:r w:rsidR="00E57A01">
        <w:t>I could use bind to do that</w:t>
      </w:r>
      <w:r w:rsidR="00BB109D">
        <w:t>)</w:t>
      </w:r>
    </w:p>
    <w:p w:rsidR="00E80E87" w:rsidRDefault="00E80E87" w:rsidP="00E80E87">
      <w:pPr>
        <w:ind w:left="204"/>
      </w:pPr>
      <w:r>
        <w:t>Along with these things that I’ve practiced before:</w:t>
      </w:r>
    </w:p>
    <w:p w:rsidR="00E80E87" w:rsidRDefault="00466F5B" w:rsidP="00E80E87">
      <w:pPr>
        <w:pStyle w:val="ListParagraph"/>
        <w:numPr>
          <w:ilvl w:val="0"/>
          <w:numId w:val="5"/>
        </w:numPr>
      </w:pPr>
      <w:hyperlink r:id="rId12" w:history="1">
        <w:r w:rsidR="00E80E87" w:rsidRPr="00E80E87">
          <w:rPr>
            <w:rStyle w:val="Hyperlink"/>
          </w:rPr>
          <w:t>Composition root</w:t>
        </w:r>
      </w:hyperlink>
      <w:r w:rsidR="00E80E87">
        <w:t xml:space="preserve"> with </w:t>
      </w:r>
      <w:hyperlink r:id="rId13" w:history="1">
        <w:r w:rsidR="00E80E87" w:rsidRPr="00E80E87">
          <w:rPr>
            <w:rStyle w:val="Hyperlink"/>
          </w:rPr>
          <w:t>Pure DI</w:t>
        </w:r>
      </w:hyperlink>
    </w:p>
    <w:p w:rsidR="00E80E87" w:rsidRDefault="00E80E87" w:rsidP="00E80E87">
      <w:pPr>
        <w:pStyle w:val="ListParagraph"/>
        <w:numPr>
          <w:ilvl w:val="0"/>
          <w:numId w:val="5"/>
        </w:numPr>
      </w:pPr>
      <w:r>
        <w:t xml:space="preserve">Test After Development(With </w:t>
      </w:r>
      <w:hyperlink r:id="rId14" w:history="1">
        <w:r w:rsidRPr="00325AE0">
          <w:rPr>
            <w:rStyle w:val="Hyperlink"/>
          </w:rPr>
          <w:t>unit</w:t>
        </w:r>
      </w:hyperlink>
      <w:r>
        <w:t xml:space="preserve"> and </w:t>
      </w:r>
      <w:hyperlink r:id="rId15" w:history="1">
        <w:r w:rsidRPr="00325AE0">
          <w:rPr>
            <w:rStyle w:val="Hyperlink"/>
          </w:rPr>
          <w:t>integration testing</w:t>
        </w:r>
      </w:hyperlink>
      <w:r>
        <w:t>)</w:t>
      </w:r>
    </w:p>
    <w:p w:rsidR="002179E6" w:rsidRDefault="00466F5B" w:rsidP="002179E6">
      <w:pPr>
        <w:pStyle w:val="ListParagraph"/>
        <w:numPr>
          <w:ilvl w:val="0"/>
          <w:numId w:val="5"/>
        </w:numPr>
      </w:pPr>
      <w:hyperlink r:id="rId16" w:history="1">
        <w:r w:rsidR="002179E6" w:rsidRPr="002179E6">
          <w:rPr>
            <w:rStyle w:val="Hyperlink"/>
          </w:rPr>
          <w:t>Respecting Levels of Abstraction</w:t>
        </w:r>
      </w:hyperlink>
    </w:p>
    <w:p w:rsidR="00E80E87" w:rsidRDefault="00466F5B" w:rsidP="00E80E87">
      <w:pPr>
        <w:pStyle w:val="ListParagraph"/>
        <w:numPr>
          <w:ilvl w:val="0"/>
          <w:numId w:val="5"/>
        </w:numPr>
      </w:pPr>
      <w:hyperlink r:id="rId17" w:history="1">
        <w:r w:rsidR="00BF14FA" w:rsidRPr="00BF14FA">
          <w:rPr>
            <w:rStyle w:val="Hyperlink"/>
          </w:rPr>
          <w:t>MVC</w:t>
        </w:r>
      </w:hyperlink>
      <w:r w:rsidR="00BF14FA">
        <w:t>(with skinny controller)</w:t>
      </w:r>
    </w:p>
    <w:p w:rsidR="00BF14FA" w:rsidRDefault="00BF14FA" w:rsidP="00BC0E22">
      <w:pPr>
        <w:pStyle w:val="ListParagraph"/>
        <w:numPr>
          <w:ilvl w:val="0"/>
          <w:numId w:val="5"/>
        </w:numPr>
      </w:pPr>
      <w:r>
        <w:t xml:space="preserve">Using CSS, HTML and </w:t>
      </w:r>
      <w:hyperlink r:id="rId18" w:history="1">
        <w:r w:rsidRPr="00F9213B">
          <w:rPr>
            <w:rStyle w:val="Hyperlink"/>
          </w:rPr>
          <w:t>Vanilla JS</w:t>
        </w:r>
      </w:hyperlink>
      <w:r>
        <w:t>only(i.e., no 3</w:t>
      </w:r>
      <w:r w:rsidRPr="00BF14FA">
        <w:rPr>
          <w:vertAlign w:val="superscript"/>
        </w:rPr>
        <w:t>rd</w:t>
      </w:r>
      <w:r>
        <w:t xml:space="preserve"> party framework at all)</w:t>
      </w:r>
    </w:p>
    <w:p w:rsidR="006B6B07" w:rsidRDefault="006B6B07" w:rsidP="006B6B07">
      <w:pPr>
        <w:ind w:left="204"/>
      </w:pPr>
    </w:p>
    <w:p w:rsidR="00BC0E22" w:rsidRDefault="00BC0E22" w:rsidP="00BC0E22">
      <w:r>
        <w:t xml:space="preserve">    With the stage being set, let’s show what I’ve done.</w:t>
      </w:r>
    </w:p>
    <w:p w:rsidR="00BC0E22" w:rsidRDefault="00BC0E22" w:rsidP="00BC0E22"/>
    <w:p w:rsidR="000672A8" w:rsidRPr="000672A8" w:rsidRDefault="000672A8" w:rsidP="00BC0E22">
      <w:pPr>
        <w:rPr>
          <w:b/>
          <w:u w:val="single"/>
        </w:rPr>
      </w:pPr>
      <w:r w:rsidRPr="000672A8">
        <w:rPr>
          <w:b/>
          <w:u w:val="single"/>
        </w:rPr>
        <w:t>Requirement Analysis</w:t>
      </w:r>
    </w:p>
    <w:p w:rsidR="000672A8" w:rsidRDefault="000672A8" w:rsidP="00BC0E22"/>
    <w:p w:rsidR="000672A8" w:rsidRDefault="000672A8" w:rsidP="00BC0E22">
      <w:r>
        <w:t xml:space="preserve">    After thinking through the requirements for hours, I’ve noticed the following edge cases:</w:t>
      </w:r>
    </w:p>
    <w:p w:rsidR="000672A8" w:rsidRDefault="000672A8" w:rsidP="007C2E9E">
      <w:pPr>
        <w:pStyle w:val="ListParagraph"/>
        <w:numPr>
          <w:ilvl w:val="0"/>
          <w:numId w:val="7"/>
        </w:numPr>
      </w:pPr>
      <w:r w:rsidRPr="002F1567">
        <w:rPr>
          <w:b/>
        </w:rPr>
        <w:lastRenderedPageBreak/>
        <w:t>It’s possible for a player to win with more than 1 winning lines.</w:t>
      </w:r>
      <w:r>
        <w:t xml:space="preserve"> For instance, it’s possible for his/her symbols to fully occupy both the 2</w:t>
      </w:r>
      <w:r w:rsidRPr="00E83418">
        <w:rPr>
          <w:vertAlign w:val="superscript"/>
        </w:rPr>
        <w:t>nd</w:t>
      </w:r>
      <w:r>
        <w:t xml:space="preserve"> row and column by making the middle square as the last and thus winning move. </w:t>
      </w:r>
      <w:r w:rsidR="00E83418">
        <w:t>While it’s very unlikely to occur unintentionally, I should still deal with it, especially when doing so’s easy, simple and small.</w:t>
      </w:r>
    </w:p>
    <w:p w:rsidR="005828CF" w:rsidRDefault="005828CF" w:rsidP="007C2E9E">
      <w:pPr>
        <w:pStyle w:val="ListParagraph"/>
        <w:numPr>
          <w:ilvl w:val="0"/>
          <w:numId w:val="7"/>
        </w:numPr>
      </w:pPr>
      <w:r w:rsidRPr="002F1567">
        <w:rPr>
          <w:b/>
        </w:rPr>
        <w:t xml:space="preserve">It’s possible </w:t>
      </w:r>
      <w:r w:rsidR="007263DF" w:rsidRPr="002F1567">
        <w:rPr>
          <w:b/>
        </w:rPr>
        <w:t>for the game to draw upon its start</w:t>
      </w:r>
      <w:r w:rsidR="002F1567" w:rsidRPr="002F1567">
        <w:rPr>
          <w:b/>
        </w:rPr>
        <w:t>.</w:t>
      </w:r>
      <w:r w:rsidR="002F1567">
        <w:t xml:space="preserve"> It’s</w:t>
      </w:r>
      <w:r w:rsidR="007263DF">
        <w:t xml:space="preserve"> due to having no possible winning lines, which can be caused by all of them have blocks or fully occupied by </w:t>
      </w:r>
      <w:proofErr w:type="spellStart"/>
      <w:r w:rsidR="007263DF">
        <w:t>tomeks</w:t>
      </w:r>
      <w:proofErr w:type="spellEnd"/>
      <w:r w:rsidR="007263DF">
        <w:t>.</w:t>
      </w:r>
    </w:p>
    <w:p w:rsidR="00107D6D" w:rsidRDefault="00107D6D" w:rsidP="00107D6D">
      <w:pPr>
        <w:ind w:left="204"/>
      </w:pPr>
      <w:r>
        <w:t>Other than these, this app should be so easy, simple and small even for those having only basic knowledge of CSS, HTML and Vanilla JS</w:t>
      </w:r>
      <w:r w:rsidR="00511C41">
        <w:t>and written few easy, simple and small websites.</w:t>
      </w:r>
    </w:p>
    <w:p w:rsidR="00B17B94" w:rsidRDefault="00B17B94" w:rsidP="00107D6D">
      <w:pPr>
        <w:ind w:left="204"/>
      </w:pPr>
      <w:r>
        <w:t xml:space="preserve">On a side note: I should’ve figured all these out within minutes instead of hours </w:t>
      </w:r>
      <w:r>
        <w:rPr>
          <w:rFonts w:ascii="Segoe UI Emoji" w:eastAsia="Segoe UI Emoji" w:hAnsi="Segoe UI Emoji" w:cs="Segoe UI Emoji"/>
        </w:rPr>
        <w:t>😊</w:t>
      </w:r>
    </w:p>
    <w:p w:rsidR="00107D6D" w:rsidRDefault="00107D6D" w:rsidP="00107D6D">
      <w:pPr>
        <w:ind w:left="204"/>
      </w:pPr>
    </w:p>
    <w:p w:rsidR="00BC0E22" w:rsidRPr="00BC0E22" w:rsidRDefault="00BC0E22" w:rsidP="00BC0E22">
      <w:pPr>
        <w:rPr>
          <w:b/>
          <w:u w:val="single"/>
        </w:rPr>
      </w:pPr>
      <w:r w:rsidRPr="00BC0E22">
        <w:rPr>
          <w:b/>
          <w:u w:val="single"/>
        </w:rPr>
        <w:t>The Original Version</w:t>
      </w:r>
    </w:p>
    <w:p w:rsidR="00BC0E22" w:rsidRDefault="00BC0E22" w:rsidP="00BC0E22"/>
    <w:p w:rsidR="00BC0E22" w:rsidRDefault="009955E9" w:rsidP="00BC0E22">
      <w:r>
        <w:t>On the top level, this version implements MVC this way:</w:t>
      </w:r>
    </w:p>
    <w:p w:rsidR="009955E9" w:rsidRDefault="009955E9" w:rsidP="00BC0E22">
      <w:r>
        <w:rPr>
          <w:noProof/>
        </w:rPr>
        <w:drawing>
          <wp:inline distT="0" distB="0" distL="0" distR="0">
            <wp:extent cx="5486400" cy="840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nilla Tic Tac Toe Tomek MVC.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0" cy="840105"/>
                    </a:xfrm>
                    <a:prstGeom prst="rect">
                      <a:avLst/>
                    </a:prstGeom>
                  </pic:spPr>
                </pic:pic>
              </a:graphicData>
            </a:graphic>
          </wp:inline>
        </w:drawing>
      </w:r>
    </w:p>
    <w:p w:rsidR="006B6B07" w:rsidRDefault="009955E9" w:rsidP="00BC0E22">
      <w:r>
        <w:t xml:space="preserve">    Upon the start of the app, the View will link the callbacks from the Controller to the raw DOM events. As players interact with the UI, those callbacks will be called, causing the corresponding events to be dispatched to the Model, which then gives appropriate commands to the View to render itself</w:t>
      </w:r>
      <w:r w:rsidR="006B7BD8">
        <w:t xml:space="preserve"> via its </w:t>
      </w:r>
      <w:r w:rsidR="007B093E">
        <w:t>APIs</w:t>
      </w:r>
      <w:r w:rsidR="006B7BD8">
        <w:t xml:space="preserve"> encapsulated and provided to be Model by the Controller</w:t>
      </w:r>
      <w:r>
        <w:t>.</w:t>
      </w:r>
    </w:p>
    <w:p w:rsidR="006B6B07" w:rsidRDefault="006B6B07" w:rsidP="00BC0E22"/>
    <w:p w:rsidR="0047791E" w:rsidRDefault="0047791E" w:rsidP="00BC0E22">
      <w:r>
        <w:t>On a lower level:</w:t>
      </w:r>
    </w:p>
    <w:p w:rsidR="006B7BD8" w:rsidRDefault="0047791E" w:rsidP="0047791E">
      <w:pPr>
        <w:pStyle w:val="ListParagraph"/>
        <w:numPr>
          <w:ilvl w:val="0"/>
          <w:numId w:val="6"/>
        </w:numPr>
      </w:pPr>
      <w:r>
        <w:t xml:space="preserve"> This version implements the View this way:</w:t>
      </w:r>
    </w:p>
    <w:p w:rsidR="0047791E" w:rsidRDefault="0047791E" w:rsidP="0047791E">
      <w:pPr>
        <w:pStyle w:val="ListParagraph"/>
        <w:ind w:left="564"/>
      </w:pPr>
      <w:r>
        <w:rPr>
          <w:noProof/>
        </w:rPr>
        <w:drawing>
          <wp:inline distT="0" distB="0" distL="0" distR="0">
            <wp:extent cx="5486400"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nilla Tic Tac Toe Tomek All View Modules.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0" cy="1866900"/>
                    </a:xfrm>
                    <a:prstGeom prst="rect">
                      <a:avLst/>
                    </a:prstGeom>
                  </pic:spPr>
                </pic:pic>
              </a:graphicData>
            </a:graphic>
          </wp:inline>
        </w:drawing>
      </w:r>
    </w:p>
    <w:p w:rsidR="0047791E" w:rsidRDefault="007B093E" w:rsidP="0047791E">
      <w:pPr>
        <w:pStyle w:val="ListParagraph"/>
        <w:ind w:left="564"/>
      </w:pPr>
      <w:r>
        <w:t xml:space="preserve">So basically, </w:t>
      </w:r>
      <w:proofErr w:type="spellStart"/>
      <w:r w:rsidRPr="00D046DB">
        <w:rPr>
          <w:i/>
        </w:rPr>
        <w:t>FVRenderBoard</w:t>
      </w:r>
      <w:proofErr w:type="spellEnd"/>
      <w:r>
        <w:t xml:space="preserve">, which is responsible for rendering the 2D board, and </w:t>
      </w:r>
      <w:proofErr w:type="spellStart"/>
      <w:r w:rsidRPr="00D046DB">
        <w:rPr>
          <w:i/>
        </w:rPr>
        <w:t>FVRenderInfo</w:t>
      </w:r>
      <w:proofErr w:type="spellEnd"/>
      <w:r>
        <w:t xml:space="preserve">, which is responsible for rendering the game information, are the high level Views that resolves and delegates the high level “what to render” commands received </w:t>
      </w:r>
      <w:r>
        <w:lastRenderedPageBreak/>
        <w:t xml:space="preserve">from their APIs to the lower level Views, which includes </w:t>
      </w:r>
      <w:proofErr w:type="spellStart"/>
      <w:proofErr w:type="gramStart"/>
      <w:r w:rsidRPr="00D046DB">
        <w:rPr>
          <w:i/>
        </w:rPr>
        <w:t>FVRenderMoves</w:t>
      </w:r>
      <w:proofErr w:type="spellEnd"/>
      <w:r w:rsidR="002A4987">
        <w:t>(</w:t>
      </w:r>
      <w:proofErr w:type="gramEnd"/>
      <w:r w:rsidR="002A4987">
        <w:t>renders the list of moves made)</w:t>
      </w:r>
      <w:r>
        <w:t xml:space="preserve">, </w:t>
      </w:r>
      <w:proofErr w:type="spellStart"/>
      <w:r w:rsidRPr="00D046DB">
        <w:rPr>
          <w:i/>
        </w:rPr>
        <w:t>FVRenderSqs</w:t>
      </w:r>
      <w:proofErr w:type="spellEnd"/>
      <w:r w:rsidR="002A4987">
        <w:t>(shapes the 2D board)</w:t>
      </w:r>
      <w:r>
        <w:t xml:space="preserve"> and </w:t>
      </w:r>
      <w:proofErr w:type="spellStart"/>
      <w:r w:rsidRPr="00D046DB">
        <w:rPr>
          <w:i/>
        </w:rPr>
        <w:t>FVRenderSq</w:t>
      </w:r>
      <w:proofErr w:type="spellEnd"/>
      <w:r w:rsidR="002A4987">
        <w:t>(renders a square)</w:t>
      </w:r>
      <w:r>
        <w:t xml:space="preserve">. The </w:t>
      </w:r>
      <w:proofErr w:type="spellStart"/>
      <w:r>
        <w:t>latters</w:t>
      </w:r>
      <w:proofErr w:type="spellEnd"/>
      <w:r>
        <w:t xml:space="preserve"> converts the “what to render” commands </w:t>
      </w:r>
      <w:r w:rsidR="006B6B07">
        <w:t xml:space="preserve">to the “how to render” commands that are delegated to the lowest level View - </w:t>
      </w:r>
      <w:proofErr w:type="spellStart"/>
      <w:r w:rsidR="006B6B07" w:rsidRPr="00D046DB">
        <w:rPr>
          <w:i/>
        </w:rPr>
        <w:t>FVRenderDoms</w:t>
      </w:r>
      <w:proofErr w:type="spellEnd"/>
      <w:r w:rsidR="006B6B07">
        <w:t xml:space="preserve">, which renders the DOM. Finally, </w:t>
      </w:r>
      <w:proofErr w:type="spellStart"/>
      <w:r w:rsidR="006B6B07" w:rsidRPr="00D046DB">
        <w:rPr>
          <w:i/>
        </w:rPr>
        <w:t>FVRenderInfoParams</w:t>
      </w:r>
      <w:proofErr w:type="spellEnd"/>
      <w:r w:rsidR="006B6B07">
        <w:t xml:space="preserve">, </w:t>
      </w:r>
      <w:proofErr w:type="spellStart"/>
      <w:r w:rsidR="006B6B07" w:rsidRPr="00D046DB">
        <w:rPr>
          <w:i/>
        </w:rPr>
        <w:t>FVRenderMovesParams</w:t>
      </w:r>
      <w:proofErr w:type="spellEnd"/>
      <w:r w:rsidR="006B6B07">
        <w:t xml:space="preserve"> and </w:t>
      </w:r>
      <w:proofErr w:type="spellStart"/>
      <w:r w:rsidR="006B6B07" w:rsidRPr="00D046DB">
        <w:rPr>
          <w:i/>
        </w:rPr>
        <w:t>FVRenderSqParams</w:t>
      </w:r>
      <w:proofErr w:type="spellEnd"/>
      <w:r w:rsidR="006B6B07">
        <w:t xml:space="preserve"> are helper functions encapsulating the display constants and formats.</w:t>
      </w:r>
    </w:p>
    <w:p w:rsidR="0047791E" w:rsidRDefault="0047791E" w:rsidP="0047791E">
      <w:pPr>
        <w:pStyle w:val="ListParagraph"/>
        <w:numPr>
          <w:ilvl w:val="0"/>
          <w:numId w:val="6"/>
        </w:numPr>
      </w:pPr>
      <w:r>
        <w:t>This version implements the Model this way:</w:t>
      </w:r>
    </w:p>
    <w:p w:rsidR="0047791E" w:rsidRDefault="0047791E" w:rsidP="0047791E">
      <w:pPr>
        <w:pStyle w:val="ListParagraph"/>
        <w:ind w:left="564"/>
      </w:pPr>
      <w:r>
        <w:rPr>
          <w:noProof/>
        </w:rPr>
        <w:drawing>
          <wp:inline distT="0" distB="0" distL="0" distR="0">
            <wp:extent cx="5486400" cy="3515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nilla Tic Tac Toe Tomek All Model Modules.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0" cy="3515995"/>
                    </a:xfrm>
                    <a:prstGeom prst="rect">
                      <a:avLst/>
                    </a:prstGeom>
                  </pic:spPr>
                </pic:pic>
              </a:graphicData>
            </a:graphic>
          </wp:inline>
        </w:drawing>
      </w:r>
    </w:p>
    <w:p w:rsidR="0047791E" w:rsidRDefault="00890A36" w:rsidP="0047791E">
      <w:pPr>
        <w:pStyle w:val="ListParagraph"/>
        <w:ind w:left="564"/>
      </w:pPr>
      <w:r>
        <w:t xml:space="preserve">So basically, </w:t>
      </w:r>
      <w:proofErr w:type="spellStart"/>
      <w:r w:rsidRPr="00D046DB">
        <w:rPr>
          <w:i/>
        </w:rPr>
        <w:t>OMStates</w:t>
      </w:r>
      <w:proofErr w:type="spellEnd"/>
      <w:r>
        <w:t xml:space="preserve"> receives events dispatched through its APIs and updates its states accordingly, with the aid of helper functions including </w:t>
      </w:r>
      <w:proofErr w:type="spellStart"/>
      <w:proofErr w:type="gramStart"/>
      <w:r w:rsidRPr="00D046DB">
        <w:rPr>
          <w:i/>
        </w:rPr>
        <w:t>FMIsDraw</w:t>
      </w:r>
      <w:proofErr w:type="spellEnd"/>
      <w:r w:rsidR="002A4987">
        <w:t>(</w:t>
      </w:r>
      <w:proofErr w:type="gramEnd"/>
      <w:r w:rsidR="002A4987">
        <w:t>checks if the game’s a draw)</w:t>
      </w:r>
      <w:r>
        <w:t xml:space="preserve">, </w:t>
      </w:r>
      <w:proofErr w:type="spellStart"/>
      <w:r w:rsidRPr="00D046DB">
        <w:rPr>
          <w:i/>
        </w:rPr>
        <w:t>FMIsSpecialSqs</w:t>
      </w:r>
      <w:proofErr w:type="spellEnd"/>
      <w:r w:rsidR="002A4987">
        <w:t>(check if a square’s a special one)</w:t>
      </w:r>
      <w:r>
        <w:t xml:space="preserve">, </w:t>
      </w:r>
      <w:proofErr w:type="spellStart"/>
      <w:r w:rsidRPr="00D046DB">
        <w:rPr>
          <w:i/>
        </w:rPr>
        <w:t>FMPlayer</w:t>
      </w:r>
      <w:proofErr w:type="spellEnd"/>
      <w:r w:rsidR="002A4987">
        <w:t>(returns the player of the given move number)</w:t>
      </w:r>
      <w:r>
        <w:t xml:space="preserve">, </w:t>
      </w:r>
      <w:proofErr w:type="spellStart"/>
      <w:r w:rsidRPr="00D046DB">
        <w:rPr>
          <w:i/>
        </w:rPr>
        <w:t>FMSqs</w:t>
      </w:r>
      <w:proofErr w:type="spellEnd"/>
      <w:r w:rsidR="002A4987">
        <w:t>(returns the current and last square states)</w:t>
      </w:r>
      <w:r>
        <w:t xml:space="preserve">, </w:t>
      </w:r>
      <w:proofErr w:type="spellStart"/>
      <w:r w:rsidRPr="00D046DB">
        <w:rPr>
          <w:i/>
        </w:rPr>
        <w:t>FMWinner</w:t>
      </w:r>
      <w:proofErr w:type="spellEnd"/>
      <w:r w:rsidR="002A4987">
        <w:t>(returns the list of winning squares with the winner)</w:t>
      </w:r>
      <w:r>
        <w:t xml:space="preserve"> and </w:t>
      </w:r>
      <w:proofErr w:type="spellStart"/>
      <w:r w:rsidRPr="00D046DB">
        <w:rPr>
          <w:i/>
        </w:rPr>
        <w:t>FMWinningLs</w:t>
      </w:r>
      <w:proofErr w:type="spellEnd"/>
      <w:r w:rsidR="002A4987">
        <w:t>(returns the list of winning lines)</w:t>
      </w:r>
      <w:r>
        <w:t xml:space="preserve">. Finally it gives commands, which are delegated to </w:t>
      </w:r>
      <w:proofErr w:type="spellStart"/>
      <w:r w:rsidRPr="00D046DB">
        <w:rPr>
          <w:i/>
        </w:rPr>
        <w:t>FMRenderCmds</w:t>
      </w:r>
      <w:proofErr w:type="spellEnd"/>
      <w:r>
        <w:t>, to callbacks passed to it using the updated states.</w:t>
      </w:r>
    </w:p>
    <w:p w:rsidR="00890A36" w:rsidRDefault="00890A36" w:rsidP="00890A36">
      <w:pPr>
        <w:pStyle w:val="ListParagraph"/>
        <w:numPr>
          <w:ilvl w:val="0"/>
          <w:numId w:val="6"/>
        </w:numPr>
      </w:pPr>
      <w:r>
        <w:t>The following’s everything combined:</w:t>
      </w:r>
    </w:p>
    <w:p w:rsidR="00890A36" w:rsidRDefault="00890A36" w:rsidP="00890A36">
      <w:pPr>
        <w:pStyle w:val="ListParagraph"/>
        <w:ind w:left="564"/>
      </w:pPr>
      <w:r>
        <w:rPr>
          <w:noProof/>
        </w:rPr>
        <w:lastRenderedPageBreak/>
        <w:drawing>
          <wp:inline distT="0" distB="0" distL="0" distR="0">
            <wp:extent cx="5486400" cy="4373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nilla Tic Tac Toe Tomek All Modules.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0" cy="4373880"/>
                    </a:xfrm>
                    <a:prstGeom prst="rect">
                      <a:avLst/>
                    </a:prstGeom>
                  </pic:spPr>
                </pic:pic>
              </a:graphicData>
            </a:graphic>
          </wp:inline>
        </w:drawing>
      </w:r>
    </w:p>
    <w:p w:rsidR="00A85B1E" w:rsidRDefault="00D850AC" w:rsidP="00A85B1E">
      <w:r>
        <w:t xml:space="preserve">    There are basically </w:t>
      </w:r>
      <w:r w:rsidR="002F0F62">
        <w:t>5</w:t>
      </w:r>
      <w:r>
        <w:t xml:space="preserve"> events that can be triggered by players directly:</w:t>
      </w:r>
    </w:p>
    <w:p w:rsidR="00A85B1E" w:rsidRDefault="00A85B1E" w:rsidP="00A85B1E">
      <w:pPr>
        <w:pStyle w:val="ListParagraph"/>
        <w:numPr>
          <w:ilvl w:val="0"/>
          <w:numId w:val="16"/>
        </w:numPr>
      </w:pPr>
      <w:r>
        <w:t xml:space="preserve">When a player clicks an empty square before the game ends, the </w:t>
      </w:r>
      <w:proofErr w:type="spellStart"/>
      <w:r w:rsidRPr="00D046DB">
        <w:rPr>
          <w:i/>
        </w:rPr>
        <w:t>FVRenderSq</w:t>
      </w:r>
      <w:proofErr w:type="spellEnd"/>
      <w:r>
        <w:t xml:space="preserve"> representing the Dom being clicked will call a callback of </w:t>
      </w:r>
      <w:proofErr w:type="spellStart"/>
      <w:r w:rsidRPr="00D046DB">
        <w:rPr>
          <w:i/>
        </w:rPr>
        <w:t>OCGame</w:t>
      </w:r>
      <w:proofErr w:type="spellEnd"/>
      <w:r>
        <w:t>, indicating that that square’s updated.</w:t>
      </w:r>
    </w:p>
    <w:p w:rsidR="00A85B1E" w:rsidRDefault="00A85B1E" w:rsidP="00A85B1E">
      <w:pPr>
        <w:pStyle w:val="ListParagraph"/>
        <w:numPr>
          <w:ilvl w:val="0"/>
          <w:numId w:val="16"/>
        </w:numPr>
      </w:pPr>
      <w:r>
        <w:t xml:space="preserve">When a player goes to a move made, the </w:t>
      </w:r>
      <w:proofErr w:type="spellStart"/>
      <w:r w:rsidRPr="00D046DB">
        <w:rPr>
          <w:i/>
        </w:rPr>
        <w:t>FVRenderMoves</w:t>
      </w:r>
      <w:proofErr w:type="spellEnd"/>
      <w:r>
        <w:t xml:space="preserve"> representing the Dom being clicked will call a callback of </w:t>
      </w:r>
      <w:proofErr w:type="spellStart"/>
      <w:r w:rsidRPr="00D046DB">
        <w:rPr>
          <w:i/>
        </w:rPr>
        <w:t>OCGame</w:t>
      </w:r>
      <w:proofErr w:type="spellEnd"/>
      <w:r>
        <w:t>, indicating that the game’s to restore the state when that move has just made.</w:t>
      </w:r>
    </w:p>
    <w:p w:rsidR="00A85B1E" w:rsidRDefault="00A85B1E" w:rsidP="00A85B1E">
      <w:pPr>
        <w:pStyle w:val="ListParagraph"/>
        <w:numPr>
          <w:ilvl w:val="0"/>
          <w:numId w:val="16"/>
        </w:numPr>
      </w:pPr>
      <w:r>
        <w:t xml:space="preserve">When a player clears the game histories, the </w:t>
      </w:r>
      <w:proofErr w:type="spellStart"/>
      <w:r w:rsidRPr="00D046DB">
        <w:rPr>
          <w:i/>
        </w:rPr>
        <w:t>FVRenderInfo</w:t>
      </w:r>
      <w:proofErr w:type="spellEnd"/>
      <w:r>
        <w:t xml:space="preserve"> will call a callback of </w:t>
      </w:r>
      <w:proofErr w:type="spellStart"/>
      <w:r w:rsidRPr="00D046DB">
        <w:rPr>
          <w:i/>
        </w:rPr>
        <w:t>OCGame</w:t>
      </w:r>
      <w:proofErr w:type="spellEnd"/>
      <w:r>
        <w:t>, indicating that the game’s to restore its initial state.</w:t>
      </w:r>
    </w:p>
    <w:p w:rsidR="00A85B1E" w:rsidRDefault="00A85B1E" w:rsidP="00A85B1E">
      <w:pPr>
        <w:pStyle w:val="ListParagraph"/>
        <w:numPr>
          <w:ilvl w:val="0"/>
          <w:numId w:val="16"/>
        </w:numPr>
      </w:pPr>
      <w:r>
        <w:t xml:space="preserve">When a player toggles the sorting order of the list of moves made, </w:t>
      </w:r>
      <w:proofErr w:type="spellStart"/>
      <w:r w:rsidRPr="00D046DB">
        <w:rPr>
          <w:i/>
        </w:rPr>
        <w:t>FVRenderInfo</w:t>
      </w:r>
      <w:proofErr w:type="spellEnd"/>
      <w:r>
        <w:t xml:space="preserve"> will call an API of </w:t>
      </w:r>
      <w:proofErr w:type="spellStart"/>
      <w:r w:rsidRPr="00D046DB">
        <w:rPr>
          <w:i/>
        </w:rPr>
        <w:t>FVRenderMoves</w:t>
      </w:r>
      <w:proofErr w:type="spellEnd"/>
      <w:r>
        <w:t xml:space="preserve"> to reverse the said order.</w:t>
      </w:r>
    </w:p>
    <w:p w:rsidR="00815640" w:rsidRDefault="00815640" w:rsidP="00A85B1E">
      <w:pPr>
        <w:pStyle w:val="ListParagraph"/>
        <w:numPr>
          <w:ilvl w:val="0"/>
          <w:numId w:val="16"/>
        </w:numPr>
      </w:pPr>
      <w:r>
        <w:t xml:space="preserve">When a player uses the </w:t>
      </w:r>
      <w:proofErr w:type="spellStart"/>
      <w:r w:rsidRPr="00D046DB">
        <w:rPr>
          <w:i/>
        </w:rPr>
        <w:t>EditCfgs</w:t>
      </w:r>
      <w:proofErr w:type="spellEnd"/>
      <w:r>
        <w:t xml:space="preserve"> API call, the </w:t>
      </w:r>
      <w:proofErr w:type="spellStart"/>
      <w:r w:rsidR="00CA5990" w:rsidRPr="00D046DB">
        <w:rPr>
          <w:i/>
        </w:rPr>
        <w:t>CompositionRoot</w:t>
      </w:r>
      <w:proofErr w:type="spellEnd"/>
      <w:r w:rsidR="00CA5990">
        <w:t xml:space="preserve"> module, which encapsulates the </w:t>
      </w:r>
      <w:r>
        <w:t>whole composition root</w:t>
      </w:r>
      <w:r w:rsidR="00CA5990">
        <w:t>,</w:t>
      </w:r>
      <w:r>
        <w:t xml:space="preserve"> will be run </w:t>
      </w:r>
      <w:r w:rsidR="00CA5990">
        <w:t>with the new configuration values</w:t>
      </w:r>
      <w:r>
        <w:t xml:space="preserve">again, causing the game to be reset with </w:t>
      </w:r>
      <w:r w:rsidR="00BE34E4">
        <w:t>the said configuration</w:t>
      </w:r>
      <w:r>
        <w:t xml:space="preserve"> values.</w:t>
      </w:r>
    </w:p>
    <w:p w:rsidR="00A85B1E" w:rsidRDefault="00A85B1E" w:rsidP="00A85B1E"/>
    <w:p w:rsidR="005765ED" w:rsidRDefault="000672A8" w:rsidP="00A85B1E">
      <w:r>
        <w:t xml:space="preserve">    When it comes to </w:t>
      </w:r>
      <w:r w:rsidR="002F1567">
        <w:t xml:space="preserve">unit testing, </w:t>
      </w:r>
      <w:r w:rsidR="002F1567" w:rsidRPr="00A85B1E">
        <w:rPr>
          <w:b/>
        </w:rPr>
        <w:t>I constantly ask myself “How am I going to test this?” whenever I design an API for a module.</w:t>
      </w:r>
      <w:r w:rsidR="002F1567" w:rsidRPr="007C2B42">
        <w:t xml:space="preserve"> While I practice Test After Development here, </w:t>
      </w:r>
      <w:r w:rsidR="002F1567" w:rsidRPr="00A85B1E">
        <w:rPr>
          <w:b/>
        </w:rPr>
        <w:t>I’ll still pretend that the implementations aren’t there and only test against a module’s APIs.</w:t>
      </w:r>
      <w:r w:rsidR="002F1567" w:rsidRPr="007C2B42">
        <w:t xml:space="preserve"> To verify </w:t>
      </w:r>
      <w:r w:rsidR="002F1567" w:rsidRPr="007C2B42">
        <w:lastRenderedPageBreak/>
        <w:t xml:space="preserve">that the tests are indeed testing something, </w:t>
      </w:r>
      <w:r w:rsidR="002F1567" w:rsidRPr="00A85B1E">
        <w:rPr>
          <w:b/>
        </w:rPr>
        <w:t xml:space="preserve">I’ll comment out the top level implementations to see the tests fail. </w:t>
      </w:r>
      <w:r w:rsidR="007F0294">
        <w:t xml:space="preserve">If I feel the desire or need to test a supposedly private function, </w:t>
      </w:r>
      <w:r w:rsidR="007F0294" w:rsidRPr="00A85B1E">
        <w:rPr>
          <w:b/>
        </w:rPr>
        <w:t xml:space="preserve">I’ll instead consider extracting </w:t>
      </w:r>
      <w:r w:rsidR="007C2B42" w:rsidRPr="00A85B1E">
        <w:rPr>
          <w:b/>
        </w:rPr>
        <w:t>it and its lower level implementations into a new module</w:t>
      </w:r>
      <w:r w:rsidR="005765ED" w:rsidRPr="00A85B1E">
        <w:rPr>
          <w:b/>
        </w:rPr>
        <w:t>.</w:t>
      </w:r>
      <w:r w:rsidR="005765ED">
        <w:t xml:space="preserve"> It’s because</w:t>
      </w:r>
      <w:r w:rsidR="007C2B42">
        <w:t xml:space="preserve"> such desire/need might actually indicate that the module’s still too large to be highly testable.</w:t>
      </w:r>
    </w:p>
    <w:p w:rsidR="000672A8" w:rsidRPr="006809F4" w:rsidRDefault="005765ED" w:rsidP="00890A36">
      <w:pPr>
        <w:rPr>
          <w:b/>
        </w:rPr>
      </w:pPr>
      <w:r>
        <w:t xml:space="preserve">    For instance, </w:t>
      </w:r>
      <w:proofErr w:type="spellStart"/>
      <w:r w:rsidR="006809F4" w:rsidRPr="00D046DB">
        <w:rPr>
          <w:i/>
        </w:rPr>
        <w:t>FMRenderCmds</w:t>
      </w:r>
      <w:proofErr w:type="spellEnd"/>
      <w:r w:rsidR="006809F4">
        <w:t xml:space="preserve"> are indeed an afterthought, which is extracted from </w:t>
      </w:r>
      <w:proofErr w:type="spellStart"/>
      <w:r w:rsidR="006809F4" w:rsidRPr="00D046DB">
        <w:rPr>
          <w:i/>
        </w:rPr>
        <w:t>OMStates</w:t>
      </w:r>
      <w:proofErr w:type="spellEnd"/>
      <w:r w:rsidR="006809F4">
        <w:t xml:space="preserve"> so I can write unit tests to ensure that the correct sates always lead to the correct rendering commands. </w:t>
      </w:r>
      <w:r w:rsidR="006809F4" w:rsidRPr="006809F4">
        <w:rPr>
          <w:b/>
        </w:rPr>
        <w:t xml:space="preserve">Also, as </w:t>
      </w:r>
      <w:proofErr w:type="spellStart"/>
      <w:r w:rsidR="006809F4" w:rsidRPr="00D046DB">
        <w:rPr>
          <w:b/>
          <w:i/>
        </w:rPr>
        <w:t>OMStates</w:t>
      </w:r>
      <w:proofErr w:type="spellEnd"/>
      <w:r w:rsidR="006809F4" w:rsidRPr="006809F4">
        <w:rPr>
          <w:b/>
        </w:rPr>
        <w:t xml:space="preserve"> are idempotent, which can only be tested by ensuring that the same initial states and input sequences always lead to be same output sequences, it’s benefi</w:t>
      </w:r>
      <w:r w:rsidR="006809F4">
        <w:rPr>
          <w:b/>
        </w:rPr>
        <w:t>c</w:t>
      </w:r>
      <w:r w:rsidR="006809F4" w:rsidRPr="006809F4">
        <w:rPr>
          <w:b/>
        </w:rPr>
        <w:t>ial to extract a pure function, which is trivial to test, out of it to improve testability.</w:t>
      </w:r>
    </w:p>
    <w:p w:rsidR="006809F4" w:rsidRDefault="00700A36" w:rsidP="00890A36">
      <w:r>
        <w:t xml:space="preserve">    Similarly, </w:t>
      </w:r>
      <w:proofErr w:type="spellStart"/>
      <w:r w:rsidRPr="00D046DB">
        <w:rPr>
          <w:i/>
        </w:rPr>
        <w:t>FVRenderDoms</w:t>
      </w:r>
      <w:proofErr w:type="spellEnd"/>
      <w:r>
        <w:t xml:space="preserve"> are also an afterthought to improve testability. In this case, it acts as a seam, rather than an abstraction, so that </w:t>
      </w:r>
      <w:r w:rsidRPr="00700A36">
        <w:rPr>
          <w:b/>
        </w:rPr>
        <w:t xml:space="preserve">I can stub it out when testing </w:t>
      </w:r>
      <w:proofErr w:type="spellStart"/>
      <w:r w:rsidRPr="00D046DB">
        <w:rPr>
          <w:b/>
          <w:i/>
        </w:rPr>
        <w:t>FVRenderInfo</w:t>
      </w:r>
      <w:proofErr w:type="spellEnd"/>
      <w:r w:rsidRPr="00700A36">
        <w:rPr>
          <w:b/>
        </w:rPr>
        <w:t xml:space="preserve">, </w:t>
      </w:r>
      <w:proofErr w:type="spellStart"/>
      <w:r w:rsidRPr="00D046DB">
        <w:rPr>
          <w:b/>
          <w:i/>
        </w:rPr>
        <w:t>FVRenderMoves</w:t>
      </w:r>
      <w:proofErr w:type="spellEnd"/>
      <w:r w:rsidRPr="00700A36">
        <w:rPr>
          <w:b/>
        </w:rPr>
        <w:t xml:space="preserve"> and </w:t>
      </w:r>
      <w:proofErr w:type="spellStart"/>
      <w:r w:rsidRPr="00D046DB">
        <w:rPr>
          <w:b/>
          <w:i/>
        </w:rPr>
        <w:t>FVRenderSq</w:t>
      </w:r>
      <w:proofErr w:type="spellEnd"/>
      <w:r w:rsidRPr="00700A36">
        <w:rPr>
          <w:b/>
        </w:rPr>
        <w:t xml:space="preserve">, meaning that I don’t have to touch with the </w:t>
      </w:r>
      <w:proofErr w:type="spellStart"/>
      <w:r w:rsidRPr="00700A36">
        <w:rPr>
          <w:b/>
        </w:rPr>
        <w:t>Doms</w:t>
      </w:r>
      <w:proofErr w:type="spellEnd"/>
      <w:r w:rsidRPr="00700A36">
        <w:rPr>
          <w:b/>
        </w:rPr>
        <w:t xml:space="preserve">, which are </w:t>
      </w:r>
      <w:r w:rsidR="00076339">
        <w:rPr>
          <w:b/>
        </w:rPr>
        <w:t>a bit</w:t>
      </w:r>
      <w:r w:rsidRPr="00700A36">
        <w:rPr>
          <w:b/>
        </w:rPr>
        <w:t xml:space="preserve"> hard to unit test</w:t>
      </w:r>
      <w:r w:rsidR="00721CF7">
        <w:rPr>
          <w:b/>
        </w:rPr>
        <w:t xml:space="preserve"> directly</w:t>
      </w:r>
      <w:r w:rsidRPr="00700A36">
        <w:rPr>
          <w:b/>
        </w:rPr>
        <w:t>.</w:t>
      </w:r>
      <w:r w:rsidR="006E16A1">
        <w:t xml:space="preserve">So unit testing them now just means </w:t>
      </w:r>
      <w:r w:rsidR="000B76D2">
        <w:t>verifying whether the same “what to render” commands always lead to the same “how to render” commands under a test fixture, which is the initial state of the app in this case(So a downside of this approach is that the unit tests for the Views only work when they’re run with that state).</w:t>
      </w:r>
    </w:p>
    <w:p w:rsidR="003B6F70" w:rsidRDefault="003B6F70" w:rsidP="00890A36">
      <w:r>
        <w:t xml:space="preserve">    On a side note: Running the unit test suite’s as straightforward as using the </w:t>
      </w:r>
      <w:proofErr w:type="spellStart"/>
      <w:r w:rsidRPr="00D046DB">
        <w:rPr>
          <w:i/>
        </w:rPr>
        <w:t>UnitTest</w:t>
      </w:r>
      <w:proofErr w:type="spellEnd"/>
      <w:r>
        <w:t xml:space="preserve"> API call.</w:t>
      </w:r>
    </w:p>
    <w:p w:rsidR="00E13D13" w:rsidRDefault="00E13D13" w:rsidP="00890A36"/>
    <w:p w:rsidR="00E13D13" w:rsidRPr="00E13D13" w:rsidRDefault="00E13D13" w:rsidP="00890A36">
      <w:pPr>
        <w:rPr>
          <w:b/>
        </w:rPr>
      </w:pPr>
      <w:r>
        <w:t xml:space="preserve">    When it comes to integration testing, I use the </w:t>
      </w:r>
      <w:proofErr w:type="spellStart"/>
      <w:r>
        <w:t>Doms</w:t>
      </w:r>
      <w:proofErr w:type="spellEnd"/>
      <w:r>
        <w:t xml:space="preserve"> to dispatch relevant events and check against the new Dom states directly. This idea motivated me to extract </w:t>
      </w:r>
      <w:proofErr w:type="spellStart"/>
      <w:r w:rsidRPr="00D046DB">
        <w:rPr>
          <w:i/>
        </w:rPr>
        <w:t>FVRenderInfoParams</w:t>
      </w:r>
      <w:proofErr w:type="spellEnd"/>
      <w:r>
        <w:t xml:space="preserve">, </w:t>
      </w:r>
      <w:proofErr w:type="spellStart"/>
      <w:r w:rsidRPr="00D046DB">
        <w:rPr>
          <w:i/>
        </w:rPr>
        <w:t>FVRenderMovesParams</w:t>
      </w:r>
      <w:proofErr w:type="spellEnd"/>
      <w:r>
        <w:t xml:space="preserve"> and </w:t>
      </w:r>
      <w:proofErr w:type="spellStart"/>
      <w:r w:rsidRPr="00D046DB">
        <w:rPr>
          <w:i/>
        </w:rPr>
        <w:t>FVRenderSqParams</w:t>
      </w:r>
      <w:proofErr w:type="spellEnd"/>
      <w:r>
        <w:t xml:space="preserve"> out of </w:t>
      </w:r>
      <w:proofErr w:type="spellStart"/>
      <w:r w:rsidRPr="00D046DB">
        <w:rPr>
          <w:i/>
        </w:rPr>
        <w:t>FVRenderInfo</w:t>
      </w:r>
      <w:proofErr w:type="spellEnd"/>
      <w:r>
        <w:t xml:space="preserve">, </w:t>
      </w:r>
      <w:proofErr w:type="spellStart"/>
      <w:r w:rsidRPr="00D046DB">
        <w:rPr>
          <w:i/>
        </w:rPr>
        <w:t>FVRenderMoves</w:t>
      </w:r>
      <w:proofErr w:type="spellEnd"/>
      <w:r>
        <w:t xml:space="preserve"> and </w:t>
      </w:r>
      <w:proofErr w:type="spellStart"/>
      <w:r w:rsidRPr="00D046DB">
        <w:rPr>
          <w:i/>
        </w:rPr>
        <w:t>FVRenderSq</w:t>
      </w:r>
      <w:proofErr w:type="spellEnd"/>
      <w:r>
        <w:t xml:space="preserve"> respectively. With this, </w:t>
      </w:r>
      <w:r w:rsidRPr="00E13D13">
        <w:rPr>
          <w:b/>
        </w:rPr>
        <w:t xml:space="preserve">I can access the needed </w:t>
      </w:r>
      <w:proofErr w:type="spellStart"/>
      <w:r w:rsidRPr="00E13D13">
        <w:rPr>
          <w:b/>
        </w:rPr>
        <w:t>Doms</w:t>
      </w:r>
      <w:proofErr w:type="spellEnd"/>
      <w:r w:rsidRPr="00E13D13">
        <w:rPr>
          <w:b/>
        </w:rPr>
        <w:t xml:space="preserve"> to dispatch the events and check the new Dom states against the expected ones without needing to know the display constants and formats</w:t>
      </w:r>
      <w:r w:rsidR="00F53F6E">
        <w:rPr>
          <w:b/>
        </w:rPr>
        <w:t xml:space="preserve"> as</w:t>
      </w:r>
      <w:r w:rsidRPr="00E13D13">
        <w:rPr>
          <w:b/>
        </w:rPr>
        <w:t xml:space="preserve"> they’re now accessible from the APIs of those param</w:t>
      </w:r>
      <w:r w:rsidR="00D046DB">
        <w:rPr>
          <w:b/>
        </w:rPr>
        <w:t>eter</w:t>
      </w:r>
      <w:r w:rsidRPr="00E13D13">
        <w:rPr>
          <w:b/>
        </w:rPr>
        <w:t xml:space="preserve"> modules. So whenever I change those implementation details, the integration tests won’t break.</w:t>
      </w:r>
    </w:p>
    <w:p w:rsidR="006809F4" w:rsidRDefault="003A1F87" w:rsidP="00890A36">
      <w:r>
        <w:t xml:space="preserve">    On the implementation level, each integration test will edit the configuration values to be the ones intended to be tested. After the test’s over, the old ones will be restored.</w:t>
      </w:r>
    </w:p>
    <w:p w:rsidR="003B6F70" w:rsidRDefault="003B6F70" w:rsidP="00890A36">
      <w:r>
        <w:t xml:space="preserve">    On a side note: Running the integration test suite’s as straightforward as using the </w:t>
      </w:r>
      <w:proofErr w:type="spellStart"/>
      <w:r w:rsidRPr="00D046DB">
        <w:rPr>
          <w:i/>
        </w:rPr>
        <w:t>IntegrationTest</w:t>
      </w:r>
      <w:proofErr w:type="spellEnd"/>
      <w:r>
        <w:t xml:space="preserve"> API call.</w:t>
      </w:r>
    </w:p>
    <w:p w:rsidR="003A1F87" w:rsidRDefault="003A1F87" w:rsidP="00890A36"/>
    <w:p w:rsidR="00F53F6E" w:rsidRDefault="00616F1B" w:rsidP="00890A36">
      <w:r w:rsidRPr="00D63DF7">
        <w:rPr>
          <w:b/>
        </w:rPr>
        <w:t xml:space="preserve">The </w:t>
      </w:r>
      <w:r w:rsidR="0050768D" w:rsidRPr="00D63DF7">
        <w:rPr>
          <w:b/>
        </w:rPr>
        <w:t xml:space="preserve">limitations of these unit and integration tests are that they only test a single configuration value set, meaning that the code and state coverage are </w:t>
      </w:r>
      <w:r w:rsidR="009C2DEA">
        <w:rPr>
          <w:b/>
        </w:rPr>
        <w:t>very</w:t>
      </w:r>
      <w:r w:rsidR="0050768D" w:rsidRPr="00D63DF7">
        <w:rPr>
          <w:b/>
        </w:rPr>
        <w:t xml:space="preserve"> low.</w:t>
      </w:r>
      <w:r w:rsidR="0050768D">
        <w:t xml:space="preserve"> While I know property-based testing are called for here, I don’t know how to write them in this case yet.</w:t>
      </w:r>
    </w:p>
    <w:p w:rsidR="0050768D" w:rsidRDefault="0050768D" w:rsidP="00890A36"/>
    <w:p w:rsidR="0050768D" w:rsidRDefault="003170ED" w:rsidP="00890A36">
      <w:r>
        <w:t xml:space="preserve">    To sum up, I’ve built the original version with MVC, unit</w:t>
      </w:r>
      <w:r w:rsidR="00EB5DC6">
        <w:t xml:space="preserve"> and</w:t>
      </w:r>
      <w:r>
        <w:t xml:space="preserve"> integration testing</w:t>
      </w:r>
      <w:r w:rsidR="00EB5DC6">
        <w:t>, unidirectional data flow, all states lifted up, and functional core with imperative shell. It took me a full week to finish all these.</w:t>
      </w:r>
      <w:r w:rsidR="00127D25">
        <w:t xml:space="preserve"> While I feel that I’m at the danger of </w:t>
      </w:r>
      <w:hyperlink r:id="rId23" w:history="1">
        <w:proofErr w:type="spellStart"/>
        <w:r w:rsidR="00127D25" w:rsidRPr="00D046DB">
          <w:rPr>
            <w:rStyle w:val="Hyperlink"/>
          </w:rPr>
          <w:t>overenginnering</w:t>
        </w:r>
        <w:proofErr w:type="spellEnd"/>
      </w:hyperlink>
      <w:r w:rsidR="00127D25">
        <w:t>, it doesn’t matter much even if that’s the case</w:t>
      </w:r>
      <w:r w:rsidR="00CF0B24">
        <w:t xml:space="preserve">. </w:t>
      </w:r>
      <w:r w:rsidR="00CF0B24" w:rsidRPr="00CF0B24">
        <w:rPr>
          <w:b/>
        </w:rPr>
        <w:t>After all</w:t>
      </w:r>
      <w:r w:rsidR="00127D25" w:rsidRPr="00CF0B24">
        <w:rPr>
          <w:b/>
        </w:rPr>
        <w:t xml:space="preserve">, </w:t>
      </w:r>
      <w:r w:rsidR="00CF0B24" w:rsidRPr="00CF0B24">
        <w:rPr>
          <w:b/>
        </w:rPr>
        <w:t>m</w:t>
      </w:r>
      <w:r w:rsidR="00127D25" w:rsidRPr="00CF0B24">
        <w:rPr>
          <w:b/>
        </w:rPr>
        <w:t>y goal here’s to practice new things in order to learn them.</w:t>
      </w:r>
    </w:p>
    <w:p w:rsidR="001C258B" w:rsidRDefault="001C258B" w:rsidP="00890A36"/>
    <w:p w:rsidR="001C258B" w:rsidRPr="001C258B" w:rsidRDefault="001C258B" w:rsidP="00890A36">
      <w:pPr>
        <w:rPr>
          <w:b/>
          <w:u w:val="single"/>
        </w:rPr>
      </w:pPr>
      <w:r w:rsidRPr="001C258B">
        <w:rPr>
          <w:b/>
          <w:u w:val="single"/>
        </w:rPr>
        <w:t>The Mini Version</w:t>
      </w:r>
    </w:p>
    <w:p w:rsidR="001C258B" w:rsidRDefault="001C258B" w:rsidP="00890A36"/>
    <w:p w:rsidR="004966C0" w:rsidRDefault="001C258B" w:rsidP="00F11E60">
      <w:r>
        <w:t xml:space="preserve">    Basically, the </w:t>
      </w:r>
      <w:r w:rsidR="00423C11" w:rsidRPr="00423C11">
        <w:rPr>
          <w:b/>
        </w:rPr>
        <w:t>M</w:t>
      </w:r>
      <w:r w:rsidRPr="00423C11">
        <w:rPr>
          <w:b/>
        </w:rPr>
        <w:t xml:space="preserve">ini </w:t>
      </w:r>
      <w:r w:rsidR="00423C11" w:rsidRPr="00423C11">
        <w:rPr>
          <w:b/>
        </w:rPr>
        <w:t>V</w:t>
      </w:r>
      <w:r w:rsidRPr="00423C11">
        <w:rPr>
          <w:b/>
        </w:rPr>
        <w:t>ersion</w:t>
      </w:r>
      <w:r>
        <w:t xml:space="preserve"> appl</w:t>
      </w:r>
      <w:r w:rsidR="009B6831">
        <w:t>ies</w:t>
      </w:r>
      <w:hyperlink r:id="rId24" w:history="1">
        <w:r w:rsidRPr="001C258B">
          <w:rPr>
            <w:rStyle w:val="Hyperlink"/>
          </w:rPr>
          <w:t>KISS</w:t>
        </w:r>
      </w:hyperlink>
      <w:r>
        <w:t xml:space="preserve"> and </w:t>
      </w:r>
      <w:hyperlink r:id="rId25" w:history="1">
        <w:r w:rsidRPr="001C258B">
          <w:rPr>
            <w:rStyle w:val="Hyperlink"/>
          </w:rPr>
          <w:t>YAGNI</w:t>
        </w:r>
      </w:hyperlink>
      <w:r>
        <w:t xml:space="preserve"> to the implementation codes, but the unit and integration tests still work.</w:t>
      </w:r>
      <w:r w:rsidR="00524277">
        <w:t xml:space="preserve"> The goal’s to have a look on how much </w:t>
      </w:r>
      <w:hyperlink r:id="rId26" w:history="1">
        <w:r w:rsidR="00524277" w:rsidRPr="00524277">
          <w:rPr>
            <w:rStyle w:val="Hyperlink"/>
          </w:rPr>
          <w:t>accidental complexity</w:t>
        </w:r>
      </w:hyperlink>
      <w:r w:rsidR="00524277">
        <w:t xml:space="preserve"> has been introduced by the original version, by checking the difference of the codebase size.</w:t>
      </w:r>
    </w:p>
    <w:p w:rsidR="00524277" w:rsidRDefault="0050066C" w:rsidP="00890A36">
      <w:r>
        <w:t xml:space="preserve">It’s done by </w:t>
      </w:r>
      <w:r w:rsidR="00524277">
        <w:t xml:space="preserve">removing all comments, using a more compact and terse coding style, removing redundant local variables, </w:t>
      </w:r>
      <w:proofErr w:type="spellStart"/>
      <w:r>
        <w:t>inlining</w:t>
      </w:r>
      <w:proofErr w:type="spellEnd"/>
      <w:r>
        <w:t xml:space="preserve"> all private functions that don’t help reducing the codebase size and putting every module implementation into a single </w:t>
      </w:r>
      <w:proofErr w:type="spellStart"/>
      <w:r>
        <w:t>js</w:t>
      </w:r>
      <w:proofErr w:type="spellEnd"/>
      <w:r>
        <w:t xml:space="preserve"> </w:t>
      </w:r>
      <w:proofErr w:type="spellStart"/>
      <w:r>
        <w:t>file.</w:t>
      </w:r>
      <w:r w:rsidR="00E23FD2">
        <w:t>Noe</w:t>
      </w:r>
      <w:proofErr w:type="spellEnd"/>
      <w:r w:rsidR="00E23FD2">
        <w:t xml:space="preserve"> </w:t>
      </w:r>
      <w:proofErr w:type="spellStart"/>
      <w:r w:rsidR="00E23FD2">
        <w:t>thatthe</w:t>
      </w:r>
      <w:proofErr w:type="spellEnd"/>
      <w:r w:rsidR="00E23FD2">
        <w:t xml:space="preserve"> APIs and thus the external behaviors haven’t changed at all, so </w:t>
      </w:r>
      <w:r w:rsidR="00524277">
        <w:t>this refactoring won’t break any test.</w:t>
      </w:r>
    </w:p>
    <w:p w:rsidR="001C258B" w:rsidRDefault="00524277" w:rsidP="00890A36">
      <w:r>
        <w:t xml:space="preserve">    While the whole process took me </w:t>
      </w:r>
      <w:r w:rsidR="00536517">
        <w:t>about 1</w:t>
      </w:r>
      <w:r>
        <w:t xml:space="preserve"> hour, the resulting codebase size are </w:t>
      </w:r>
      <w:r w:rsidR="00F11E60">
        <w:t>just a bit more than two-thirds</w:t>
      </w:r>
      <w:r w:rsidR="00E23FD2">
        <w:t xml:space="preserve"> of the </w:t>
      </w:r>
      <w:r w:rsidR="00423C11" w:rsidRPr="00423C11">
        <w:rPr>
          <w:b/>
        </w:rPr>
        <w:t>O</w:t>
      </w:r>
      <w:r w:rsidR="00E23FD2" w:rsidRPr="00423C11">
        <w:rPr>
          <w:b/>
        </w:rPr>
        <w:t xml:space="preserve">riginal </w:t>
      </w:r>
      <w:proofErr w:type="gramStart"/>
      <w:r w:rsidR="00423C11" w:rsidRPr="00423C11">
        <w:rPr>
          <w:b/>
        </w:rPr>
        <w:t>V</w:t>
      </w:r>
      <w:r w:rsidR="00E23FD2" w:rsidRPr="00423C11">
        <w:rPr>
          <w:b/>
        </w:rPr>
        <w:t>ersion</w:t>
      </w:r>
      <w:r w:rsidR="00F11E60">
        <w:t>(</w:t>
      </w:r>
      <w:proofErr w:type="gramEnd"/>
      <w:r w:rsidR="00F11E60">
        <w:t>from roughly 210 KB to roughly 143 KB)</w:t>
      </w:r>
      <w:r w:rsidR="00E23FD2">
        <w:t xml:space="preserve">. This might mean the </w:t>
      </w:r>
      <w:r w:rsidR="00423C11">
        <w:t>latter’s</w:t>
      </w:r>
      <w:r w:rsidR="00E23FD2">
        <w:t xml:space="preserve"> indeed </w:t>
      </w:r>
      <w:proofErr w:type="spellStart"/>
      <w:r w:rsidR="00E23FD2">
        <w:t>overenginnered</w:t>
      </w:r>
      <w:proofErr w:type="spellEnd"/>
      <w:r w:rsidR="000B5A5A">
        <w:t xml:space="preserve">, as the </w:t>
      </w:r>
      <w:r w:rsidR="00536517">
        <w:t>former</w:t>
      </w:r>
      <w:r w:rsidR="000B5A5A">
        <w:t xml:space="preserve"> has the same test suites</w:t>
      </w:r>
      <w:r w:rsidR="00E23FD2">
        <w:t>.</w:t>
      </w:r>
    </w:p>
    <w:p w:rsidR="009B6831" w:rsidRDefault="009B6831" w:rsidP="00890A36"/>
    <w:p w:rsidR="009B6831" w:rsidRPr="009B6831" w:rsidRDefault="009B6831" w:rsidP="00890A36">
      <w:pPr>
        <w:rPr>
          <w:b/>
          <w:u w:val="single"/>
        </w:rPr>
      </w:pPr>
      <w:r w:rsidRPr="009B6831">
        <w:rPr>
          <w:b/>
          <w:u w:val="single"/>
        </w:rPr>
        <w:t>The Micro Version</w:t>
      </w:r>
    </w:p>
    <w:p w:rsidR="009B6831" w:rsidRDefault="009B6831" w:rsidP="00890A36"/>
    <w:p w:rsidR="009B6831" w:rsidRDefault="009B6831" w:rsidP="00890A36">
      <w:r>
        <w:t xml:space="preserve">    Basically, the </w:t>
      </w:r>
      <w:r w:rsidR="00423C11" w:rsidRPr="00423C11">
        <w:rPr>
          <w:b/>
        </w:rPr>
        <w:t>M</w:t>
      </w:r>
      <w:r w:rsidRPr="00423C11">
        <w:rPr>
          <w:b/>
        </w:rPr>
        <w:t xml:space="preserve">icro </w:t>
      </w:r>
      <w:r w:rsidR="00423C11" w:rsidRPr="00423C11">
        <w:rPr>
          <w:b/>
        </w:rPr>
        <w:t>V</w:t>
      </w:r>
      <w:r w:rsidRPr="00423C11">
        <w:rPr>
          <w:b/>
        </w:rPr>
        <w:t>ersion</w:t>
      </w:r>
      <w:r>
        <w:t xml:space="preserve"> applies </w:t>
      </w:r>
      <w:r w:rsidRPr="00D046DB">
        <w:t>KISS</w:t>
      </w:r>
      <w:r>
        <w:t xml:space="preserve"> and </w:t>
      </w:r>
      <w:r w:rsidRPr="00D046DB">
        <w:t>YAGNI</w:t>
      </w:r>
      <w:r>
        <w:t xml:space="preserve"> to throw all unit tests away while still keeping the integration tests. The goal’s to have a look on how much </w:t>
      </w:r>
      <w:r w:rsidRPr="00D046DB">
        <w:t>accidental complexity</w:t>
      </w:r>
      <w:r>
        <w:t xml:space="preserve"> has been introduced by the unit tests, by checking the difference of the </w:t>
      </w:r>
      <w:r w:rsidR="00F427B0">
        <w:t>whole codebase size.</w:t>
      </w:r>
    </w:p>
    <w:p w:rsidR="007C2E9E" w:rsidRDefault="009B6831" w:rsidP="00890A36">
      <w:r>
        <w:t xml:space="preserve">    This lets me throws all the seams away, except </w:t>
      </w:r>
      <w:proofErr w:type="spellStart"/>
      <w:proofErr w:type="gramStart"/>
      <w:r w:rsidR="00F11E60" w:rsidRPr="00D046DB">
        <w:rPr>
          <w:i/>
        </w:rPr>
        <w:t>EditCfgs</w:t>
      </w:r>
      <w:proofErr w:type="spellEnd"/>
      <w:r w:rsidR="00F11E60">
        <w:t>(</w:t>
      </w:r>
      <w:proofErr w:type="gramEnd"/>
      <w:r w:rsidR="00F11E60">
        <w:t xml:space="preserve">which lets players change configuration values on the fly), and </w:t>
      </w:r>
      <w:r>
        <w:t>those needed by the integration tests</w:t>
      </w:r>
      <w:r w:rsidR="00F11E60">
        <w:t xml:space="preserve">, namely </w:t>
      </w:r>
      <w:proofErr w:type="spellStart"/>
      <w:r w:rsidR="00F11E60" w:rsidRPr="00D046DB">
        <w:rPr>
          <w:i/>
        </w:rPr>
        <w:t>FVRenderInfoParams</w:t>
      </w:r>
      <w:proofErr w:type="spellEnd"/>
      <w:r w:rsidR="00F11E60">
        <w:t xml:space="preserve">, </w:t>
      </w:r>
      <w:proofErr w:type="spellStart"/>
      <w:r w:rsidR="00F11E60" w:rsidRPr="00D046DB">
        <w:rPr>
          <w:i/>
        </w:rPr>
        <w:t>FVRenderMovesParams</w:t>
      </w:r>
      <w:proofErr w:type="spellEnd"/>
      <w:r w:rsidR="00F11E60">
        <w:t xml:space="preserve"> and </w:t>
      </w:r>
      <w:proofErr w:type="spellStart"/>
      <w:r w:rsidR="00F11E60" w:rsidRPr="00D046DB">
        <w:rPr>
          <w:i/>
        </w:rPr>
        <w:t>FVRenderSqParams</w:t>
      </w:r>
      <w:proofErr w:type="spellEnd"/>
      <w:r w:rsidR="00F11E60">
        <w:t>. For the rest, I basically rewrite them from scratch, using just 1 module to implement everything. As long as no integration test breaks, the refactoring should have preserved every user-level behavior.</w:t>
      </w:r>
    </w:p>
    <w:p w:rsidR="00F11E60" w:rsidRDefault="00F11E60" w:rsidP="00890A36">
      <w:r>
        <w:t xml:space="preserve">    While the whole process took me </w:t>
      </w:r>
      <w:r w:rsidR="00536517">
        <w:t>about 1</w:t>
      </w:r>
      <w:r>
        <w:t xml:space="preserve"> day, the resulting codebase size are </w:t>
      </w:r>
      <w:r w:rsidR="00076339">
        <w:t xml:space="preserve">noticeably less than one-third of the </w:t>
      </w:r>
      <w:r w:rsidR="00423C11" w:rsidRPr="00423C11">
        <w:rPr>
          <w:b/>
        </w:rPr>
        <w:t>M</w:t>
      </w:r>
      <w:r w:rsidR="00076339" w:rsidRPr="00423C11">
        <w:rPr>
          <w:b/>
        </w:rPr>
        <w:t xml:space="preserve">ini </w:t>
      </w:r>
      <w:proofErr w:type="gramStart"/>
      <w:r w:rsidR="00423C11" w:rsidRPr="00423C11">
        <w:rPr>
          <w:b/>
        </w:rPr>
        <w:t>V</w:t>
      </w:r>
      <w:r w:rsidR="00076339" w:rsidRPr="00423C11">
        <w:rPr>
          <w:b/>
        </w:rPr>
        <w:t>ersion</w:t>
      </w:r>
      <w:r w:rsidR="00076339">
        <w:t>(</w:t>
      </w:r>
      <w:proofErr w:type="gramEnd"/>
      <w:r w:rsidR="00076339">
        <w:t xml:space="preserve">from roughly 143 KB to roughly 44 KB). This might mean the </w:t>
      </w:r>
      <w:r w:rsidR="00423C11">
        <w:t>latter</w:t>
      </w:r>
      <w:r w:rsidR="00076339">
        <w:t xml:space="preserve"> still has too much overhead induced by the unit tests, given the fact that they don’t have high code nor state coverage. As the </w:t>
      </w:r>
      <w:r w:rsidR="00536517">
        <w:t xml:space="preserve">former’s </w:t>
      </w:r>
      <w:r w:rsidR="00076339">
        <w:t>codebase’s still covered by integration tests, this might mean even the</w:t>
      </w:r>
      <w:r w:rsidR="00536517" w:rsidRPr="00536517">
        <w:t>latter</w:t>
      </w:r>
      <w:r w:rsidR="00076339">
        <w:t>might be still at least slightly overengineered.</w:t>
      </w:r>
    </w:p>
    <w:p w:rsidR="00423C11" w:rsidRDefault="00423C11" w:rsidP="00890A36"/>
    <w:p w:rsidR="00423C11" w:rsidRPr="00423C11" w:rsidRDefault="00423C11" w:rsidP="00890A36">
      <w:pPr>
        <w:rPr>
          <w:b/>
          <w:u w:val="single"/>
        </w:rPr>
      </w:pPr>
      <w:r w:rsidRPr="00423C11">
        <w:rPr>
          <w:b/>
          <w:u w:val="single"/>
        </w:rPr>
        <w:t>The Nano Version</w:t>
      </w:r>
    </w:p>
    <w:p w:rsidR="00423C11" w:rsidRDefault="00423C11" w:rsidP="00890A36"/>
    <w:p w:rsidR="00423C11" w:rsidRDefault="00423C11" w:rsidP="00890A36">
      <w:r>
        <w:t xml:space="preserve">    Basically, the </w:t>
      </w:r>
      <w:r w:rsidRPr="00423C11">
        <w:rPr>
          <w:b/>
        </w:rPr>
        <w:t>Nano Version</w:t>
      </w:r>
      <w:r>
        <w:t xml:space="preserve">applies </w:t>
      </w:r>
      <w:r w:rsidRPr="00D046DB">
        <w:t>KISS</w:t>
      </w:r>
      <w:r>
        <w:t xml:space="preserve"> and </w:t>
      </w:r>
      <w:r w:rsidRPr="00D046DB">
        <w:t>YAGNI</w:t>
      </w:r>
      <w:r>
        <w:t xml:space="preserve"> to throw all integration tests away as well. The goal’s here to have a look on how much accidental complexity has been introduced by the integration tests, by checking the difference of the whole codebase size.</w:t>
      </w:r>
    </w:p>
    <w:p w:rsidR="00423C11" w:rsidRDefault="000354DA" w:rsidP="00890A36">
      <w:r>
        <w:lastRenderedPageBreak/>
        <w:t xml:space="preserve">    This lets me throws all the seams needed by the integration tests, namely </w:t>
      </w:r>
      <w:proofErr w:type="spellStart"/>
      <w:r w:rsidRPr="00D046DB">
        <w:rPr>
          <w:i/>
        </w:rPr>
        <w:t>FVRenderInfoParams</w:t>
      </w:r>
      <w:proofErr w:type="spellEnd"/>
      <w:r>
        <w:t xml:space="preserve">, </w:t>
      </w:r>
      <w:proofErr w:type="spellStart"/>
      <w:r w:rsidRPr="00D046DB">
        <w:rPr>
          <w:i/>
        </w:rPr>
        <w:t>FVRenderMovesParams</w:t>
      </w:r>
      <w:proofErr w:type="spellEnd"/>
      <w:r>
        <w:t xml:space="preserve"> and </w:t>
      </w:r>
      <w:proofErr w:type="spellStart"/>
      <w:r w:rsidRPr="00D046DB">
        <w:rPr>
          <w:i/>
        </w:rPr>
        <w:t>FVRenderSqParams</w:t>
      </w:r>
      <w:proofErr w:type="spellEnd"/>
      <w:r>
        <w:t xml:space="preserve">. Their functionalities are </w:t>
      </w:r>
      <w:proofErr w:type="spellStart"/>
      <w:r>
        <w:t>inlined</w:t>
      </w:r>
      <w:proofErr w:type="spellEnd"/>
      <w:r>
        <w:t xml:space="preserve"> into the single module implementing everything.</w:t>
      </w:r>
      <w:r w:rsidR="00817CD4">
        <w:t xml:space="preserve"> Now </w:t>
      </w:r>
      <w:r w:rsidR="00817CD4" w:rsidRPr="00817CD4">
        <w:rPr>
          <w:b/>
        </w:rPr>
        <w:t>I’ve to manually test the app.</w:t>
      </w:r>
    </w:p>
    <w:p w:rsidR="00817CD4" w:rsidRDefault="00D9308F" w:rsidP="00890A36">
      <w:r>
        <w:t xml:space="preserve">    </w:t>
      </w:r>
      <w:r w:rsidR="00536517">
        <w:t xml:space="preserve">While the whole process took me about 1 hour, the resulting codebase size are less than a quarter of the </w:t>
      </w:r>
      <w:r w:rsidR="00536517" w:rsidRPr="00536517">
        <w:rPr>
          <w:b/>
        </w:rPr>
        <w:t xml:space="preserve">Micro </w:t>
      </w:r>
      <w:proofErr w:type="gramStart"/>
      <w:r w:rsidR="00536517" w:rsidRPr="00536517">
        <w:rPr>
          <w:b/>
        </w:rPr>
        <w:t>Version</w:t>
      </w:r>
      <w:r w:rsidR="00536517">
        <w:t>(</w:t>
      </w:r>
      <w:proofErr w:type="gramEnd"/>
      <w:r w:rsidR="00536517">
        <w:t xml:space="preserve">from roughly </w:t>
      </w:r>
      <w:r>
        <w:t>44 KB to roughly 10 KB). This</w:t>
      </w:r>
      <w:r w:rsidR="00536517">
        <w:t xml:space="preserve"> might mean that the latter still has too much overhead induced by the integration tests, given the fact that they don’t have high code </w:t>
      </w:r>
      <w:proofErr w:type="gramStart"/>
      <w:r w:rsidR="00536517">
        <w:t>nor</w:t>
      </w:r>
      <w:proofErr w:type="gramEnd"/>
      <w:r w:rsidR="00536517">
        <w:t xml:space="preserve"> state coverage. As the codebase’s so easy, simple and small, manual testing might be feasible. This might mean even the latter might be still at the edge of overengineering.</w:t>
      </w:r>
    </w:p>
    <w:p w:rsidR="00536517" w:rsidRDefault="00536517" w:rsidP="00890A36"/>
    <w:p w:rsidR="00536517" w:rsidRPr="00A24DA0" w:rsidRDefault="00E342FE" w:rsidP="00890A36">
      <w:pPr>
        <w:rPr>
          <w:b/>
          <w:u w:val="single"/>
        </w:rPr>
      </w:pPr>
      <w:r w:rsidRPr="00A24DA0">
        <w:rPr>
          <w:b/>
          <w:u w:val="single"/>
        </w:rPr>
        <w:t>The Pico Version</w:t>
      </w:r>
    </w:p>
    <w:p w:rsidR="00E342FE" w:rsidRDefault="00E342FE" w:rsidP="00890A36"/>
    <w:p w:rsidR="00E342FE" w:rsidRDefault="001327C9" w:rsidP="00890A36">
      <w:r>
        <w:t xml:space="preserve">    Basically, the </w:t>
      </w:r>
      <w:r w:rsidRPr="001327C9">
        <w:rPr>
          <w:b/>
        </w:rPr>
        <w:t>Pico Version</w:t>
      </w:r>
      <w:r>
        <w:t xml:space="preserve"> applies KISS and YAGNI to cut corners on the user level requirements.</w:t>
      </w:r>
      <w:bookmarkStart w:id="0" w:name="_GoBack"/>
      <w:bookmarkEnd w:id="0"/>
      <w:r w:rsidR="00D9308F">
        <w:t xml:space="preserve"> The goal’s here to have a look on how much accidental complexity has been introduced by those very requirements themselves, by checking the difference of the whole codebase size. Again, I’ve to manually test the app.</w:t>
      </w:r>
    </w:p>
    <w:p w:rsidR="00D9308F" w:rsidRDefault="00D9308F" w:rsidP="00890A36">
      <w:r>
        <w:t xml:space="preserve">    This lets me throws the following features away:</w:t>
      </w:r>
    </w:p>
    <w:p w:rsidR="00D9308F" w:rsidRDefault="00D9308F" w:rsidP="00D9308F">
      <w:pPr>
        <w:pStyle w:val="ListParagraph"/>
        <w:numPr>
          <w:ilvl w:val="0"/>
          <w:numId w:val="17"/>
        </w:numPr>
      </w:pPr>
      <w:r>
        <w:t>The clear history button – It behaves exactly the same as refreshing the page</w:t>
      </w:r>
    </w:p>
    <w:p w:rsidR="00D9308F" w:rsidRDefault="00D9308F" w:rsidP="00D9308F">
      <w:pPr>
        <w:pStyle w:val="ListParagraph"/>
        <w:numPr>
          <w:ilvl w:val="0"/>
          <w:numId w:val="17"/>
        </w:numPr>
      </w:pPr>
      <w:r>
        <w:t>The toggle move list order button – Players just have to scroll a bit so that’s ok</w:t>
      </w:r>
    </w:p>
    <w:p w:rsidR="00D9308F" w:rsidRDefault="00D9308F" w:rsidP="00D9308F">
      <w:pPr>
        <w:pStyle w:val="ListParagraph"/>
        <w:numPr>
          <w:ilvl w:val="0"/>
          <w:numId w:val="17"/>
        </w:numPr>
      </w:pPr>
      <w:r>
        <w:t>The vertical move list – Making it horizontal will simplify implementations</w:t>
      </w:r>
    </w:p>
    <w:p w:rsidR="00D9308F" w:rsidRDefault="00D9308F" w:rsidP="00D9308F">
      <w:pPr>
        <w:pStyle w:val="ListParagraph"/>
        <w:numPr>
          <w:ilvl w:val="0"/>
          <w:numId w:val="17"/>
        </w:numPr>
      </w:pPr>
      <w:r>
        <w:t>The disabled redundant buttons – Letting players click them is ok</w:t>
      </w:r>
    </w:p>
    <w:p w:rsidR="00D9308F" w:rsidRDefault="00D9308F" w:rsidP="00D9308F">
      <w:pPr>
        <w:pStyle w:val="ListParagraph"/>
        <w:numPr>
          <w:ilvl w:val="0"/>
          <w:numId w:val="17"/>
        </w:numPr>
      </w:pPr>
      <w:r>
        <w:t xml:space="preserve">Changing configurations on the fly – Changing the </w:t>
      </w:r>
      <w:proofErr w:type="spellStart"/>
      <w:r>
        <w:t>js</w:t>
      </w:r>
      <w:proofErr w:type="spellEnd"/>
      <w:r>
        <w:t xml:space="preserve"> file content’s already suffice</w:t>
      </w:r>
    </w:p>
    <w:p w:rsidR="00D9308F" w:rsidRDefault="00D9308F" w:rsidP="00D9308F">
      <w:r>
        <w:t xml:space="preserve">    While the whole process took me about 1 hour, the resulting codebase size are just a bit more than two-</w:t>
      </w:r>
      <w:proofErr w:type="spellStart"/>
      <w:r>
        <w:t>thrids</w:t>
      </w:r>
      <w:proofErr w:type="spellEnd"/>
      <w:r>
        <w:t xml:space="preserve"> of the </w:t>
      </w:r>
      <w:proofErr w:type="spellStart"/>
      <w:r>
        <w:t>Nano</w:t>
      </w:r>
      <w:proofErr w:type="spellEnd"/>
      <w:r>
        <w:t xml:space="preserve"> Version(from roughly 10 KB to roughly 7 KB). This might mean that it’s worth pushing back and simplifying the user requirements, even if it might be perceived as cutting corners. After all, </w:t>
      </w:r>
      <w:proofErr w:type="spellStart"/>
      <w:r>
        <w:t>overengineering</w:t>
      </w:r>
      <w:proofErr w:type="spellEnd"/>
      <w:r>
        <w:t xml:space="preserve"> can occur on the user requirements as well.</w:t>
      </w:r>
    </w:p>
    <w:p w:rsidR="00607A42" w:rsidRDefault="00607A42" w:rsidP="00D9308F"/>
    <w:p w:rsidR="00607A42" w:rsidRPr="00607A42" w:rsidRDefault="00607A42" w:rsidP="00D9308F">
      <w:pPr>
        <w:rPr>
          <w:b/>
          <w:u w:val="single"/>
        </w:rPr>
      </w:pPr>
      <w:proofErr w:type="gramStart"/>
      <w:r w:rsidRPr="00607A42">
        <w:rPr>
          <w:b/>
          <w:u w:val="single"/>
        </w:rPr>
        <w:t>The Kilo Version?</w:t>
      </w:r>
      <w:proofErr w:type="gramEnd"/>
    </w:p>
    <w:p w:rsidR="00607A42" w:rsidRDefault="00607A42" w:rsidP="00D9308F"/>
    <w:p w:rsidR="00607A42" w:rsidRDefault="00607A42" w:rsidP="00D9308F">
      <w:r>
        <w:t xml:space="preserve">    While I didn’t make this </w:t>
      </w:r>
      <w:proofErr w:type="gramStart"/>
      <w:r>
        <w:t>version(</w:t>
      </w:r>
      <w:proofErr w:type="gramEnd"/>
      <w:r>
        <w:t>at least not yet), I still wonder what the codebase would be if I further improve the testability by extracting yet more modules – Going for the opposite directions of KISS and YAGNI in this case. Also, a bit of future coding might pay off in the future.</w:t>
      </w:r>
    </w:p>
    <w:p w:rsidR="00607A42" w:rsidRDefault="00607A42" w:rsidP="00D9308F">
      <w:r>
        <w:t xml:space="preserve">    For instance, I might extract the functionality of converting old states to new states from </w:t>
      </w:r>
      <w:proofErr w:type="spellStart"/>
      <w:r w:rsidRPr="00607A42">
        <w:rPr>
          <w:i/>
        </w:rPr>
        <w:t>OMStates</w:t>
      </w:r>
      <w:proofErr w:type="spellEnd"/>
      <w:r>
        <w:t xml:space="preserve"> into a reducer that’s a pure function, extract the functionality of converting the “what to render” commands to “how to render” commands given the current </w:t>
      </w:r>
      <w:proofErr w:type="spellStart"/>
      <w:r>
        <w:t>dom</w:t>
      </w:r>
      <w:proofErr w:type="spellEnd"/>
      <w:r>
        <w:t xml:space="preserve"> states as </w:t>
      </w:r>
      <w:proofErr w:type="spellStart"/>
      <w:r>
        <w:t>FVRenderCmds</w:t>
      </w:r>
      <w:proofErr w:type="spellEnd"/>
      <w:r>
        <w:t>, and let players save/load the histories</w:t>
      </w:r>
      <w:r w:rsidR="0034288F">
        <w:t xml:space="preserve"> with the configurations</w:t>
      </w:r>
      <w:r>
        <w:t xml:space="preserve"> to/from </w:t>
      </w:r>
      <w:proofErr w:type="spellStart"/>
      <w:r>
        <w:t>json</w:t>
      </w:r>
      <w:proofErr w:type="spellEnd"/>
      <w:r>
        <w:t xml:space="preserve"> files</w:t>
      </w:r>
      <w:r w:rsidR="0034288F">
        <w:t>.</w:t>
      </w:r>
    </w:p>
    <w:p w:rsidR="0034288F" w:rsidRDefault="0034288F" w:rsidP="00D9308F">
      <w:r>
        <w:t xml:space="preserve">    I didn’t make this </w:t>
      </w:r>
      <w:proofErr w:type="gramStart"/>
      <w:r>
        <w:t>move(</w:t>
      </w:r>
      <w:proofErr w:type="gramEnd"/>
      <w:r>
        <w:t>at least not yet) as I just don’t know how to do it well yet.</w:t>
      </w:r>
    </w:p>
    <w:p w:rsidR="00B274C7" w:rsidRDefault="00B274C7" w:rsidP="00D9308F"/>
    <w:p w:rsidR="00B274C7" w:rsidRPr="00B274C7" w:rsidRDefault="00B274C7" w:rsidP="00D9308F">
      <w:pPr>
        <w:rPr>
          <w:b/>
          <w:u w:val="single"/>
        </w:rPr>
      </w:pPr>
      <w:r w:rsidRPr="00B274C7">
        <w:rPr>
          <w:b/>
          <w:u w:val="single"/>
        </w:rPr>
        <w:t>Conclusion</w:t>
      </w:r>
    </w:p>
    <w:p w:rsidR="00B274C7" w:rsidRDefault="00B274C7" w:rsidP="00D9308F"/>
    <w:p w:rsidR="00B274C7" w:rsidRDefault="00B274C7" w:rsidP="00D9308F">
      <w:r>
        <w:t xml:space="preserve">    While the user requirements are easy, simple and small, I’ve still learnt quite some useful knowledge. While my code clearly sucks like hell, I’m still </w:t>
      </w:r>
      <w:hyperlink r:id="rId27" w:history="1">
        <w:r w:rsidRPr="00B274C7">
          <w:rPr>
            <w:rStyle w:val="Hyperlink"/>
          </w:rPr>
          <w:t>sucking less and less</w:t>
        </w:r>
      </w:hyperlink>
      <w:r>
        <w:t>.</w:t>
      </w:r>
    </w:p>
    <w:p w:rsidR="00B274C7" w:rsidRDefault="00B274C7" w:rsidP="00D9308F">
      <w:r>
        <w:t xml:space="preserve">    For my own projects, I’ll usually stick to the approach illustrated by the </w:t>
      </w:r>
      <w:r w:rsidRPr="00B274C7">
        <w:rPr>
          <w:b/>
        </w:rPr>
        <w:t>Original Version</w:t>
      </w:r>
      <w:r>
        <w:t xml:space="preserve">, while at work I’ll try to stick to the existing practices. For instance, my current supervisor prefers to be able to view all details without jumping up and down nor scrolling, so he tends to write very long </w:t>
      </w:r>
      <w:proofErr w:type="gramStart"/>
      <w:r>
        <w:t>functions</w:t>
      </w:r>
      <w:r w:rsidR="00AD5250">
        <w:t>(</w:t>
      </w:r>
      <w:proofErr w:type="gramEnd"/>
      <w:r w:rsidR="00AD5250">
        <w:t>he’ll also group codes that would be a function by comments showing their goals just like what function names do)</w:t>
      </w:r>
      <w:r>
        <w:t>. While I prefer short functions to make my code read like plain English, I’m ok for the long functions approach as well, as I’m used to write codes that way.</w:t>
      </w:r>
    </w:p>
    <w:p w:rsidR="00B274C7" w:rsidRDefault="00B274C7" w:rsidP="00D9308F">
      <w:r>
        <w:t xml:space="preserve">    As for why I don’t go for </w:t>
      </w:r>
      <w:hyperlink r:id="rId28" w:history="1">
        <w:r w:rsidRPr="00B274C7">
          <w:rPr>
            <w:rStyle w:val="Hyperlink"/>
          </w:rPr>
          <w:t>TDD</w:t>
        </w:r>
      </w:hyperlink>
      <w:r>
        <w:t xml:space="preserve"> already, it’s because I still want to focus on writing high quality tests first. While I’m already used to writing unit and integration tests, </w:t>
      </w:r>
      <w:r w:rsidR="00BB0BD4">
        <w:t>I still think that I’m constantly screwing them up. Even in this app, those tests have very low code and state coverage. Maybe projects like Sudoku, which can be written using almost pure functions only, might make me feel comfortable enough to finally try TDD. I might do just that if I’ve time.</w:t>
      </w:r>
    </w:p>
    <w:p w:rsidR="00BA09DC" w:rsidRDefault="00BA09DC" w:rsidP="00D9308F">
      <w:r>
        <w:t xml:space="preserve">    Maybe, just maybe, my codebase</w:t>
      </w:r>
      <w:r w:rsidR="00044566">
        <w:t>s</w:t>
      </w:r>
      <w:r>
        <w:t xml:space="preserve"> can serve as ideal examples of how to screw things up XD</w:t>
      </w:r>
    </w:p>
    <w:p w:rsidR="0075776F" w:rsidRPr="007F0294" w:rsidRDefault="0075776F" w:rsidP="00D9308F">
      <w:r>
        <w:t xml:space="preserve">    On a side note: This article will be used as a base of quite some of my subsequent </w:t>
      </w:r>
      <w:proofErr w:type="gramStart"/>
      <w:r>
        <w:t>ones :D</w:t>
      </w:r>
      <w:proofErr w:type="gramEnd"/>
    </w:p>
    <w:sectPr w:rsidR="0075776F" w:rsidRPr="007F0294" w:rsidSect="00466F5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D4D21"/>
    <w:multiLevelType w:val="hybridMultilevel"/>
    <w:tmpl w:val="B566AA90"/>
    <w:lvl w:ilvl="0" w:tplc="A49C7B24">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
    <w:nsid w:val="0E157A56"/>
    <w:multiLevelType w:val="hybridMultilevel"/>
    <w:tmpl w:val="FB1C12DE"/>
    <w:lvl w:ilvl="0" w:tplc="50CAB43E">
      <w:start w:val="1"/>
      <w:numFmt w:val="decimal"/>
      <w:lvlText w:val="%1."/>
      <w:lvlJc w:val="left"/>
      <w:pPr>
        <w:ind w:left="924" w:hanging="360"/>
      </w:pPr>
      <w:rPr>
        <w:rFonts w:asciiTheme="minorHAnsi" w:eastAsiaTheme="minorEastAsia" w:hAnsiTheme="minorHAnsi" w:cstheme="minorBidi"/>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2">
    <w:nsid w:val="0EAD2A0C"/>
    <w:multiLevelType w:val="hybridMultilevel"/>
    <w:tmpl w:val="83E43D7E"/>
    <w:lvl w:ilvl="0" w:tplc="1D9646E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17DC136F"/>
    <w:multiLevelType w:val="hybridMultilevel"/>
    <w:tmpl w:val="0AB0696A"/>
    <w:lvl w:ilvl="0" w:tplc="33908D2A">
      <w:start w:val="1"/>
      <w:numFmt w:val="lowerLetter"/>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4">
    <w:nsid w:val="236510C8"/>
    <w:multiLevelType w:val="hybridMultilevel"/>
    <w:tmpl w:val="1D04A138"/>
    <w:lvl w:ilvl="0" w:tplc="2CAC2C54">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5">
    <w:nsid w:val="2B593EA1"/>
    <w:multiLevelType w:val="hybridMultilevel"/>
    <w:tmpl w:val="4BF0BE5E"/>
    <w:lvl w:ilvl="0" w:tplc="E3BAE582">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6">
    <w:nsid w:val="30101DC3"/>
    <w:multiLevelType w:val="hybridMultilevel"/>
    <w:tmpl w:val="5B1C991C"/>
    <w:lvl w:ilvl="0" w:tplc="2110AD28">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7">
    <w:nsid w:val="31CC0EEC"/>
    <w:multiLevelType w:val="hybridMultilevel"/>
    <w:tmpl w:val="8A3237F6"/>
    <w:lvl w:ilvl="0" w:tplc="BCCEBB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7D77FE3"/>
    <w:multiLevelType w:val="hybridMultilevel"/>
    <w:tmpl w:val="1EBA0696"/>
    <w:lvl w:ilvl="0" w:tplc="319A3260">
      <w:start w:val="1"/>
      <w:numFmt w:val="bullet"/>
      <w:lvlText w:val="-"/>
      <w:lvlJc w:val="left"/>
      <w:pPr>
        <w:ind w:left="924" w:hanging="360"/>
      </w:pPr>
      <w:rPr>
        <w:rFonts w:ascii="Calibri" w:eastAsiaTheme="minorEastAsia" w:hAnsi="Calibri" w:cstheme="minorBidi"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9">
    <w:nsid w:val="4FAC4AD4"/>
    <w:multiLevelType w:val="hybridMultilevel"/>
    <w:tmpl w:val="17BE4780"/>
    <w:lvl w:ilvl="0" w:tplc="9928048E">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0">
    <w:nsid w:val="5BCE4519"/>
    <w:multiLevelType w:val="hybridMultilevel"/>
    <w:tmpl w:val="34EA6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EA6D11"/>
    <w:multiLevelType w:val="hybridMultilevel"/>
    <w:tmpl w:val="000E9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C1172B"/>
    <w:multiLevelType w:val="hybridMultilevel"/>
    <w:tmpl w:val="9AF4EC62"/>
    <w:lvl w:ilvl="0" w:tplc="13C25718">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3">
    <w:nsid w:val="69773D49"/>
    <w:multiLevelType w:val="hybridMultilevel"/>
    <w:tmpl w:val="577232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FE4462"/>
    <w:multiLevelType w:val="hybridMultilevel"/>
    <w:tmpl w:val="C09211BE"/>
    <w:lvl w:ilvl="0" w:tplc="BFA0F81A">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5">
    <w:nsid w:val="6F596C6C"/>
    <w:multiLevelType w:val="hybridMultilevel"/>
    <w:tmpl w:val="75EE9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FD067C"/>
    <w:multiLevelType w:val="hybridMultilevel"/>
    <w:tmpl w:val="8C3C5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0"/>
  </w:num>
  <w:num w:numId="5">
    <w:abstractNumId w:val="14"/>
  </w:num>
  <w:num w:numId="6">
    <w:abstractNumId w:val="9"/>
  </w:num>
  <w:num w:numId="7">
    <w:abstractNumId w:val="12"/>
  </w:num>
  <w:num w:numId="8">
    <w:abstractNumId w:val="5"/>
  </w:num>
  <w:num w:numId="9">
    <w:abstractNumId w:val="1"/>
  </w:num>
  <w:num w:numId="10">
    <w:abstractNumId w:val="3"/>
  </w:num>
  <w:num w:numId="11">
    <w:abstractNumId w:val="10"/>
  </w:num>
  <w:num w:numId="12">
    <w:abstractNumId w:val="15"/>
  </w:num>
  <w:num w:numId="13">
    <w:abstractNumId w:val="16"/>
  </w:num>
  <w:num w:numId="14">
    <w:abstractNumId w:val="11"/>
  </w:num>
  <w:num w:numId="15">
    <w:abstractNumId w:val="7"/>
  </w:num>
  <w:num w:numId="16">
    <w:abstractNumId w:val="13"/>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32570"/>
    <w:rsid w:val="000040D6"/>
    <w:rsid w:val="000354DA"/>
    <w:rsid w:val="00044566"/>
    <w:rsid w:val="000672A8"/>
    <w:rsid w:val="00076339"/>
    <w:rsid w:val="000B5A5A"/>
    <w:rsid w:val="000B76D2"/>
    <w:rsid w:val="00107D6D"/>
    <w:rsid w:val="00127D25"/>
    <w:rsid w:val="001327C9"/>
    <w:rsid w:val="001577B2"/>
    <w:rsid w:val="001C258B"/>
    <w:rsid w:val="002179E6"/>
    <w:rsid w:val="002A4987"/>
    <w:rsid w:val="002F0F62"/>
    <w:rsid w:val="002F1567"/>
    <w:rsid w:val="003170ED"/>
    <w:rsid w:val="00325AE0"/>
    <w:rsid w:val="0034288F"/>
    <w:rsid w:val="003A1F87"/>
    <w:rsid w:val="003B6F70"/>
    <w:rsid w:val="00423C11"/>
    <w:rsid w:val="00466F5B"/>
    <w:rsid w:val="0047791E"/>
    <w:rsid w:val="004966C0"/>
    <w:rsid w:val="0050066C"/>
    <w:rsid w:val="0050768D"/>
    <w:rsid w:val="00511C41"/>
    <w:rsid w:val="00524277"/>
    <w:rsid w:val="00532570"/>
    <w:rsid w:val="00536517"/>
    <w:rsid w:val="005765ED"/>
    <w:rsid w:val="005828CF"/>
    <w:rsid w:val="00607A42"/>
    <w:rsid w:val="00616F1B"/>
    <w:rsid w:val="006809F4"/>
    <w:rsid w:val="006B2BFA"/>
    <w:rsid w:val="006B6B07"/>
    <w:rsid w:val="006B7BD8"/>
    <w:rsid w:val="006E16A1"/>
    <w:rsid w:val="00700A36"/>
    <w:rsid w:val="00721CF7"/>
    <w:rsid w:val="007263DF"/>
    <w:rsid w:val="0075776F"/>
    <w:rsid w:val="007B093E"/>
    <w:rsid w:val="007C2B42"/>
    <w:rsid w:val="007C2E9E"/>
    <w:rsid w:val="007F0294"/>
    <w:rsid w:val="00815640"/>
    <w:rsid w:val="00817CD4"/>
    <w:rsid w:val="00823D61"/>
    <w:rsid w:val="00890A36"/>
    <w:rsid w:val="00932161"/>
    <w:rsid w:val="009955E9"/>
    <w:rsid w:val="009B6831"/>
    <w:rsid w:val="009C2DEA"/>
    <w:rsid w:val="00A24DA0"/>
    <w:rsid w:val="00A85B1E"/>
    <w:rsid w:val="00AA6C45"/>
    <w:rsid w:val="00AD5250"/>
    <w:rsid w:val="00AF2E0D"/>
    <w:rsid w:val="00B17B94"/>
    <w:rsid w:val="00B274C7"/>
    <w:rsid w:val="00BA09DC"/>
    <w:rsid w:val="00BB0BD4"/>
    <w:rsid w:val="00BB109D"/>
    <w:rsid w:val="00BC0E22"/>
    <w:rsid w:val="00BE34E4"/>
    <w:rsid w:val="00BF14FA"/>
    <w:rsid w:val="00C10CE9"/>
    <w:rsid w:val="00C4432C"/>
    <w:rsid w:val="00C622C0"/>
    <w:rsid w:val="00CA5990"/>
    <w:rsid w:val="00CF0B24"/>
    <w:rsid w:val="00D046DB"/>
    <w:rsid w:val="00D15E2A"/>
    <w:rsid w:val="00D617DF"/>
    <w:rsid w:val="00D63DF7"/>
    <w:rsid w:val="00D850AC"/>
    <w:rsid w:val="00D9308F"/>
    <w:rsid w:val="00E13D13"/>
    <w:rsid w:val="00E23FD2"/>
    <w:rsid w:val="00E342FE"/>
    <w:rsid w:val="00E57A01"/>
    <w:rsid w:val="00E80E87"/>
    <w:rsid w:val="00E83418"/>
    <w:rsid w:val="00E90C20"/>
    <w:rsid w:val="00E93102"/>
    <w:rsid w:val="00EB5DC6"/>
    <w:rsid w:val="00F11E60"/>
    <w:rsid w:val="00F427B0"/>
    <w:rsid w:val="00F53F6E"/>
    <w:rsid w:val="00F9213B"/>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F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32C"/>
    <w:rPr>
      <w:color w:val="0563C1" w:themeColor="hyperlink"/>
      <w:u w:val="single"/>
    </w:rPr>
  </w:style>
  <w:style w:type="character" w:customStyle="1" w:styleId="UnresolvedMention">
    <w:name w:val="Unresolved Mention"/>
    <w:basedOn w:val="DefaultParagraphFont"/>
    <w:uiPriority w:val="99"/>
    <w:semiHidden/>
    <w:unhideWhenUsed/>
    <w:rsid w:val="00C4432C"/>
    <w:rPr>
      <w:color w:val="808080"/>
      <w:shd w:val="clear" w:color="auto" w:fill="E6E6E6"/>
    </w:rPr>
  </w:style>
  <w:style w:type="paragraph" w:styleId="ListParagraph">
    <w:name w:val="List Paragraph"/>
    <w:basedOn w:val="Normal"/>
    <w:uiPriority w:val="34"/>
    <w:qFormat/>
    <w:rsid w:val="00C4432C"/>
    <w:pPr>
      <w:ind w:left="720"/>
      <w:contextualSpacing/>
    </w:pPr>
  </w:style>
  <w:style w:type="paragraph" w:styleId="BalloonText">
    <w:name w:val="Balloon Text"/>
    <w:basedOn w:val="Normal"/>
    <w:link w:val="BalloonTextChar"/>
    <w:uiPriority w:val="99"/>
    <w:semiHidden/>
    <w:unhideWhenUsed/>
    <w:rsid w:val="00D93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0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treehouse.com/library/unidirectional-data-flow" TargetMode="External"/><Relationship Id="rId13" Type="http://schemas.openxmlformats.org/officeDocument/2006/relationships/hyperlink" Target="http://blog.ploeh.dk/2014/06/10/pure-di/" TargetMode="External"/><Relationship Id="rId18" Type="http://schemas.openxmlformats.org/officeDocument/2006/relationships/hyperlink" Target="http://vanilla-js.com/" TargetMode="External"/><Relationship Id="rId26" Type="http://schemas.openxmlformats.org/officeDocument/2006/relationships/hyperlink" Target="http://wiki.c2.com/?AccidentalComplexity"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reactjs.org/docs/lifting-state-up.html" TargetMode="External"/><Relationship Id="rId12" Type="http://schemas.openxmlformats.org/officeDocument/2006/relationships/hyperlink" Target="http://blog.ploeh.dk/2011/07/28/CompositionRoot/" TargetMode="External"/><Relationship Id="rId17" Type="http://schemas.openxmlformats.org/officeDocument/2006/relationships/hyperlink" Target="https://en.wikipedia.org/wiki/Model%E2%80%93view%E2%80%93controller" TargetMode="External"/><Relationship Id="rId25" Type="http://schemas.openxmlformats.org/officeDocument/2006/relationships/hyperlink" Target="https://en.wikipedia.org/wiki/You_aren%27t_gonna_need_it" TargetMode="External"/><Relationship Id="rId2" Type="http://schemas.openxmlformats.org/officeDocument/2006/relationships/styles" Target="styles.xml"/><Relationship Id="rId16" Type="http://schemas.openxmlformats.org/officeDocument/2006/relationships/hyperlink" Target="https://simpleprogrammer.com/2017/01/27/respecting-abstraction/"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de.google.com/codejam/contest/2270488/dashboard" TargetMode="External"/><Relationship Id="rId11" Type="http://schemas.openxmlformats.org/officeDocument/2006/relationships/hyperlink" Target="https://en.wikipedia.org/wiki/Partial_application" TargetMode="External"/><Relationship Id="rId24" Type="http://schemas.openxmlformats.org/officeDocument/2006/relationships/hyperlink" Target="https://en.wikipedia.org/wiki/KISS_principle" TargetMode="External"/><Relationship Id="rId5" Type="http://schemas.openxmlformats.org/officeDocument/2006/relationships/hyperlink" Target="https://reactjs.org/tutorial/tutorial.html" TargetMode="External"/><Relationship Id="rId15" Type="http://schemas.openxmlformats.org/officeDocument/2006/relationships/hyperlink" Target="https://en.wikipedia.org/wiki/Integration_testing" TargetMode="External"/><Relationship Id="rId23" Type="http://schemas.openxmlformats.org/officeDocument/2006/relationships/hyperlink" Target="https://en.wikipedia.org/wiki/Overengineering" TargetMode="External"/><Relationship Id="rId28" Type="http://schemas.openxmlformats.org/officeDocument/2006/relationships/hyperlink" Target="https://en.wikipedia.org/wiki/Test-driven_development" TargetMode="External"/><Relationship Id="rId10" Type="http://schemas.openxmlformats.org/officeDocument/2006/relationships/hyperlink" Target="https://redux.js.org/docs/basics/Reducers.html"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destroyallsoftware.com/talks/boundaries" TargetMode="External"/><Relationship Id="rId14" Type="http://schemas.openxmlformats.org/officeDocument/2006/relationships/hyperlink" Target="https://en.wikipedia.org/wiki/Unit_testing" TargetMode="External"/><Relationship Id="rId22" Type="http://schemas.openxmlformats.org/officeDocument/2006/relationships/image" Target="media/image4.png"/><Relationship Id="rId27" Type="http://schemas.openxmlformats.org/officeDocument/2006/relationships/hyperlink" Target="https://blog.codinghorror.com/sucking-less-every-yea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8</Pages>
  <Words>2478</Words>
  <Characters>14128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Lau</dc:creator>
  <cp:keywords/>
  <dc:description/>
  <cp:lastModifiedBy>Windows 使用者</cp:lastModifiedBy>
  <cp:revision>69</cp:revision>
  <dcterms:created xsi:type="dcterms:W3CDTF">2017-12-07T01:47:00Z</dcterms:created>
  <dcterms:modified xsi:type="dcterms:W3CDTF">2017-12-09T13:47:00Z</dcterms:modified>
</cp:coreProperties>
</file>