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43117E">
            <w:pP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0E67B5F" w14:textId="6E08C54A" w:rsidR="00EE1886" w:rsidRPr="00F855B5" w:rsidRDefault="00EE1886" w:rsidP="009E735F">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w:t>
      </w:r>
      <w:proofErr w:type="gramStart"/>
      <w:r w:rsidRPr="00F855B5">
        <w:rPr>
          <w:rFonts w:ascii="Times New Roman" w:hAnsi="Times New Roman" w:cs="Times New Roman"/>
          <w:b/>
          <w:bCs/>
          <w:szCs w:val="24"/>
        </w:rPr>
        <w:t xml:space="preserve">ДАННЫХ </w:t>
      </w:r>
      <w:r w:rsidR="009E735F">
        <w:rPr>
          <w:rFonts w:ascii="Times New Roman" w:hAnsi="Times New Roman" w:cs="Times New Roman"/>
          <w:b/>
          <w:bCs/>
          <w:szCs w:val="24"/>
        </w:rPr>
        <w:t xml:space="preserve"> </w:t>
      </w:r>
      <w:r w:rsidRPr="00F855B5">
        <w:rPr>
          <w:rFonts w:ascii="Times New Roman" w:hAnsi="Times New Roman" w:cs="Times New Roman"/>
          <w:b/>
          <w:bCs/>
          <w:szCs w:val="24"/>
        </w:rPr>
        <w:t>ЭЛЕКТРИЧЕСКОЙ</w:t>
      </w:r>
      <w:proofErr w:type="gramEnd"/>
      <w:r w:rsidRPr="00F855B5">
        <w:rPr>
          <w:rFonts w:ascii="Times New Roman" w:hAnsi="Times New Roman" w:cs="Times New Roman"/>
          <w:b/>
          <w:bCs/>
          <w:szCs w:val="24"/>
        </w:rPr>
        <w:t xml:space="preserve">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F855B5">
        <w:rPr>
          <w:rFonts w:ascii="Times New Roman" w:hAnsi="Times New Roman" w:cs="Times New Roman"/>
        </w:rPr>
        <w:t>Агамирзян</w:t>
      </w:r>
      <w:proofErr w:type="spellEnd"/>
      <w:r w:rsidRPr="00F855B5">
        <w:rPr>
          <w:rFonts w:ascii="Times New Roman" w:hAnsi="Times New Roman" w:cs="Times New Roman"/>
        </w:rPr>
        <w:t>.</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78BA57BA" w14:textId="7BA94BC8" w:rsidR="00D3106E" w:rsidRPr="00F855B5" w:rsidRDefault="00D3106E" w:rsidP="00F855B5">
      <w:pPr>
        <w:spacing w:line="360" w:lineRule="auto"/>
        <w:rPr>
          <w:rFonts w:ascii="Times New Roman" w:hAnsi="Times New Roman" w:cs="Times New Roman"/>
          <w:sz w:val="24"/>
          <w:szCs w:val="24"/>
          <w:lang w:val="en-US"/>
        </w:rPr>
        <w:sectPr w:rsidR="00D3106E" w:rsidRPr="00F855B5" w:rsidSect="00F855B5">
          <w:headerReference w:type="default" r:id="rId8"/>
          <w:pgSz w:w="11906" w:h="16838"/>
          <w:pgMar w:top="1134" w:right="567" w:bottom="1134" w:left="1418" w:header="708" w:footer="708" w:gutter="0"/>
          <w:pgNumType w:start="2"/>
          <w:cols w:space="708"/>
          <w:docGrid w:linePitch="360"/>
        </w:sectPr>
      </w:pPr>
    </w:p>
    <w:p w14:paraId="729345E0"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16EC8775" w14:textId="77777777" w:rsidR="00F64080" w:rsidRPr="00F855B5" w:rsidRDefault="00F64080" w:rsidP="00F64080">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F855B5">
        <w:rPr>
          <w:rFonts w:ascii="Times New Roman" w:hAnsi="Times New Roman" w:cs="Times New Roman"/>
          <w:sz w:val="24"/>
          <w:szCs w:val="24"/>
        </w:rPr>
        <w:t>нейроинтерфейсов</w:t>
      </w:r>
      <w:proofErr w:type="spellEnd"/>
      <w:r w:rsidRPr="00F855B5">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0B154855" w14:textId="3541F79F"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Работа содержит __ страницы, </w:t>
      </w:r>
      <w:r w:rsidR="009E735F">
        <w:rPr>
          <w:rFonts w:ascii="Times New Roman" w:hAnsi="Times New Roman" w:cs="Times New Roman"/>
          <w:sz w:val="24"/>
          <w:szCs w:val="24"/>
        </w:rPr>
        <w:t>3</w:t>
      </w:r>
      <w:r w:rsidRPr="00F855B5">
        <w:rPr>
          <w:rFonts w:ascii="Times New Roman" w:hAnsi="Times New Roman" w:cs="Times New Roman"/>
          <w:sz w:val="24"/>
          <w:szCs w:val="24"/>
        </w:rPr>
        <w:t xml:space="preserve"> главы, __ рисунков, __ источников.</w:t>
      </w:r>
    </w:p>
    <w:p w14:paraId="4A849A87"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Bluetooth</w:t>
      </w:r>
      <w:proofErr w:type="spellEnd"/>
      <w:r w:rsidRPr="00F855B5">
        <w:rPr>
          <w:rFonts w:ascii="Times New Roman" w:hAnsi="Times New Roman" w:cs="Times New Roman"/>
          <w:sz w:val="24"/>
          <w:szCs w:val="24"/>
        </w:rPr>
        <w:t xml:space="preserve">, ЭЭГ, P300, </w:t>
      </w:r>
      <w:proofErr w:type="spellStart"/>
      <w:r w:rsidRPr="00F855B5">
        <w:rPr>
          <w:rFonts w:ascii="Times New Roman" w:hAnsi="Times New Roman" w:cs="Times New Roman"/>
          <w:sz w:val="24"/>
          <w:szCs w:val="24"/>
        </w:rPr>
        <w:t>биосигнал</w:t>
      </w:r>
      <w:proofErr w:type="spellEnd"/>
      <w:r w:rsidRPr="00F855B5">
        <w:rPr>
          <w:rFonts w:ascii="Times New Roman" w:hAnsi="Times New Roman" w:cs="Times New Roman"/>
          <w:sz w:val="24"/>
          <w:szCs w:val="24"/>
        </w:rPr>
        <w:t xml:space="preserve">, ИМК, биопотенциалы, </w:t>
      </w:r>
      <w:proofErr w:type="spellStart"/>
      <w:r w:rsidRPr="00F855B5">
        <w:rPr>
          <w:rFonts w:ascii="Times New Roman" w:hAnsi="Times New Roman" w:cs="Times New Roman"/>
          <w:sz w:val="24"/>
          <w:szCs w:val="24"/>
        </w:rPr>
        <w:t>нейроинтерфейс</w:t>
      </w:r>
      <w:proofErr w:type="spellEnd"/>
      <w:r w:rsidRPr="00F855B5">
        <w:rPr>
          <w:rFonts w:ascii="Times New Roman" w:hAnsi="Times New Roman" w:cs="Times New Roman"/>
          <w:sz w:val="24"/>
          <w:szCs w:val="24"/>
        </w:rPr>
        <w:t>.</w:t>
      </w:r>
    </w:p>
    <w:p w14:paraId="5C2908FB" w14:textId="77777777" w:rsidR="00F64080" w:rsidRPr="00F855B5" w:rsidRDefault="00F64080" w:rsidP="00F64080">
      <w:pPr>
        <w:spacing w:line="360" w:lineRule="auto"/>
        <w:rPr>
          <w:rFonts w:ascii="Times New Roman" w:hAnsi="Times New Roman" w:cs="Times New Roman"/>
          <w:sz w:val="24"/>
          <w:szCs w:val="24"/>
        </w:rPr>
      </w:pPr>
    </w:p>
    <w:p w14:paraId="2D4A5A27" w14:textId="77777777" w:rsidR="00F64080" w:rsidRPr="00F855B5" w:rsidRDefault="00F64080" w:rsidP="00F64080">
      <w:pPr>
        <w:spacing w:line="360" w:lineRule="auto"/>
        <w:rPr>
          <w:rFonts w:ascii="Times New Roman" w:hAnsi="Times New Roman" w:cs="Times New Roman"/>
          <w:sz w:val="24"/>
          <w:szCs w:val="24"/>
        </w:rPr>
      </w:pPr>
    </w:p>
    <w:p w14:paraId="18716343" w14:textId="77777777" w:rsidR="00F64080" w:rsidRPr="00F855B5" w:rsidRDefault="00F64080" w:rsidP="00F64080">
      <w:pPr>
        <w:spacing w:line="360" w:lineRule="auto"/>
        <w:rPr>
          <w:rFonts w:ascii="Times New Roman" w:hAnsi="Times New Roman" w:cs="Times New Roman"/>
          <w:sz w:val="24"/>
          <w:szCs w:val="24"/>
        </w:rPr>
      </w:pPr>
    </w:p>
    <w:p w14:paraId="50F9B3B1" w14:textId="77777777" w:rsidR="00F64080" w:rsidRPr="00F855B5" w:rsidRDefault="00F64080" w:rsidP="00F64080">
      <w:pPr>
        <w:spacing w:line="360" w:lineRule="auto"/>
        <w:rPr>
          <w:rFonts w:ascii="Times New Roman" w:hAnsi="Times New Roman" w:cs="Times New Roman"/>
          <w:sz w:val="24"/>
          <w:szCs w:val="24"/>
        </w:rPr>
      </w:pPr>
    </w:p>
    <w:p w14:paraId="166F698A" w14:textId="77777777" w:rsidR="00F64080" w:rsidRPr="00F855B5" w:rsidRDefault="00F64080" w:rsidP="00F64080">
      <w:pPr>
        <w:spacing w:line="360" w:lineRule="auto"/>
        <w:rPr>
          <w:rFonts w:ascii="Times New Roman" w:hAnsi="Times New Roman" w:cs="Times New Roman"/>
          <w:sz w:val="24"/>
          <w:szCs w:val="24"/>
        </w:rPr>
      </w:pPr>
    </w:p>
    <w:p w14:paraId="4B309D9C" w14:textId="77777777" w:rsidR="00F64080" w:rsidRPr="00F855B5" w:rsidRDefault="00F64080" w:rsidP="00F64080">
      <w:pPr>
        <w:spacing w:line="360" w:lineRule="auto"/>
        <w:rPr>
          <w:rFonts w:ascii="Times New Roman" w:hAnsi="Times New Roman" w:cs="Times New Roman"/>
          <w:sz w:val="24"/>
          <w:szCs w:val="24"/>
        </w:rPr>
      </w:pPr>
    </w:p>
    <w:p w14:paraId="231B58A5" w14:textId="77777777" w:rsidR="00F64080" w:rsidRPr="00F855B5" w:rsidRDefault="00F64080" w:rsidP="00F64080">
      <w:pPr>
        <w:spacing w:line="360" w:lineRule="auto"/>
        <w:rPr>
          <w:rFonts w:ascii="Times New Roman" w:hAnsi="Times New Roman" w:cs="Times New Roman"/>
          <w:sz w:val="24"/>
          <w:szCs w:val="24"/>
        </w:rPr>
      </w:pPr>
    </w:p>
    <w:p w14:paraId="6B2465CA" w14:textId="77777777" w:rsidR="00F64080" w:rsidRPr="00F855B5" w:rsidRDefault="00F64080" w:rsidP="00F64080">
      <w:pPr>
        <w:spacing w:line="360" w:lineRule="auto"/>
        <w:rPr>
          <w:rFonts w:ascii="Times New Roman" w:hAnsi="Times New Roman" w:cs="Times New Roman"/>
          <w:sz w:val="24"/>
          <w:szCs w:val="24"/>
        </w:rPr>
      </w:pPr>
    </w:p>
    <w:p w14:paraId="6E61EAE5" w14:textId="77777777" w:rsidR="00F64080" w:rsidRPr="00F855B5" w:rsidRDefault="00F64080" w:rsidP="00F64080">
      <w:pPr>
        <w:spacing w:line="360" w:lineRule="auto"/>
        <w:rPr>
          <w:rFonts w:ascii="Times New Roman" w:hAnsi="Times New Roman" w:cs="Times New Roman"/>
          <w:sz w:val="24"/>
          <w:szCs w:val="24"/>
        </w:rPr>
      </w:pPr>
    </w:p>
    <w:p w14:paraId="3D7D3E6A" w14:textId="77777777" w:rsidR="00F64080" w:rsidRPr="00F855B5" w:rsidRDefault="00F64080" w:rsidP="00F64080">
      <w:pPr>
        <w:spacing w:line="360" w:lineRule="auto"/>
        <w:rPr>
          <w:rFonts w:ascii="Times New Roman" w:hAnsi="Times New Roman" w:cs="Times New Roman"/>
          <w:sz w:val="24"/>
          <w:szCs w:val="24"/>
        </w:rPr>
      </w:pPr>
    </w:p>
    <w:p w14:paraId="08D03FA7" w14:textId="77777777" w:rsidR="00F64080" w:rsidRPr="00F855B5" w:rsidRDefault="00F64080" w:rsidP="00F64080">
      <w:pPr>
        <w:spacing w:line="360" w:lineRule="auto"/>
        <w:rPr>
          <w:rFonts w:ascii="Times New Roman" w:hAnsi="Times New Roman" w:cs="Times New Roman"/>
          <w:sz w:val="24"/>
          <w:szCs w:val="24"/>
        </w:rPr>
      </w:pPr>
    </w:p>
    <w:p w14:paraId="3826A6A9" w14:textId="77777777" w:rsidR="00F64080" w:rsidRPr="00F855B5" w:rsidRDefault="00F64080" w:rsidP="00F64080">
      <w:pPr>
        <w:spacing w:line="360" w:lineRule="auto"/>
        <w:rPr>
          <w:rFonts w:ascii="Times New Roman" w:hAnsi="Times New Roman" w:cs="Times New Roman"/>
          <w:sz w:val="24"/>
          <w:szCs w:val="24"/>
        </w:rPr>
      </w:pPr>
    </w:p>
    <w:p w14:paraId="3DD475B0" w14:textId="77777777" w:rsidR="00F64080" w:rsidRPr="00F855B5" w:rsidRDefault="00F64080" w:rsidP="00F64080">
      <w:pPr>
        <w:spacing w:line="360" w:lineRule="auto"/>
        <w:rPr>
          <w:rFonts w:ascii="Times New Roman" w:hAnsi="Times New Roman" w:cs="Times New Roman"/>
          <w:sz w:val="24"/>
          <w:szCs w:val="24"/>
        </w:rPr>
      </w:pPr>
    </w:p>
    <w:p w14:paraId="1AB3C80B" w14:textId="77777777" w:rsidR="00F64080" w:rsidRPr="00F855B5" w:rsidRDefault="00F64080" w:rsidP="00F64080">
      <w:pPr>
        <w:spacing w:line="360" w:lineRule="auto"/>
        <w:rPr>
          <w:rFonts w:ascii="Times New Roman" w:hAnsi="Times New Roman" w:cs="Times New Roman"/>
          <w:sz w:val="24"/>
          <w:szCs w:val="24"/>
        </w:rPr>
      </w:pPr>
    </w:p>
    <w:p w14:paraId="7E0DFF12" w14:textId="77777777" w:rsidR="00F64080" w:rsidRPr="00F855B5" w:rsidRDefault="00F64080" w:rsidP="00F64080">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79FF54C4"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is rapidly developing, perhaps in the foreseeable future there will be invasive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363CD87" w14:textId="333A0B7D"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The work contains __ pages, </w:t>
      </w:r>
      <w:r w:rsidR="009E735F" w:rsidRPr="009E735F">
        <w:rPr>
          <w:rFonts w:ascii="Times New Roman" w:hAnsi="Times New Roman" w:cs="Times New Roman"/>
          <w:sz w:val="24"/>
          <w:szCs w:val="24"/>
          <w:lang w:val="en-US"/>
        </w:rPr>
        <w:t>3</w:t>
      </w:r>
      <w:r w:rsidRPr="00F855B5">
        <w:rPr>
          <w:rFonts w:ascii="Times New Roman" w:hAnsi="Times New Roman" w:cs="Times New Roman"/>
          <w:sz w:val="24"/>
          <w:szCs w:val="24"/>
          <w:lang w:val="en-US"/>
        </w:rPr>
        <w:t xml:space="preserve"> chapters, __ figures, __ sources.</w:t>
      </w:r>
    </w:p>
    <w:p w14:paraId="36D0844B"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w:t>
      </w:r>
      <w:proofErr w:type="spellStart"/>
      <w:r w:rsidRPr="00F855B5">
        <w:rPr>
          <w:rFonts w:ascii="Times New Roman" w:hAnsi="Times New Roman" w:cs="Times New Roman"/>
          <w:sz w:val="24"/>
          <w:szCs w:val="24"/>
          <w:lang w:val="en-US"/>
        </w:rPr>
        <w:t>biosignal</w:t>
      </w:r>
      <w:proofErr w:type="spellEnd"/>
      <w:r w:rsidRPr="00F855B5">
        <w:rPr>
          <w:rFonts w:ascii="Times New Roman" w:hAnsi="Times New Roman" w:cs="Times New Roman"/>
          <w:sz w:val="24"/>
          <w:szCs w:val="24"/>
          <w:lang w:val="en-US"/>
        </w:rPr>
        <w:t xml:space="preserve">, BCI, biopotentials, </w:t>
      </w:r>
      <w:proofErr w:type="spellStart"/>
      <w:r w:rsidRPr="00F855B5">
        <w:rPr>
          <w:rFonts w:ascii="Times New Roman" w:hAnsi="Times New Roman" w:cs="Times New Roman"/>
          <w:sz w:val="24"/>
          <w:szCs w:val="24"/>
          <w:lang w:val="en-US"/>
        </w:rPr>
        <w:t>neurointerface</w:t>
      </w:r>
      <w:proofErr w:type="spellEnd"/>
    </w:p>
    <w:p w14:paraId="4140EB65" w14:textId="786FF953" w:rsidR="00F64080" w:rsidRDefault="00F64080" w:rsidP="00F855B5">
      <w:pPr>
        <w:spacing w:line="360" w:lineRule="auto"/>
        <w:jc w:val="center"/>
        <w:rPr>
          <w:rFonts w:ascii="Times New Roman" w:eastAsiaTheme="minorEastAsia" w:hAnsi="Times New Roman" w:cs="Times New Roman"/>
          <w:sz w:val="24"/>
          <w:szCs w:val="24"/>
          <w:lang w:val="en-US"/>
        </w:rPr>
      </w:pPr>
    </w:p>
    <w:p w14:paraId="7ABCDB50" w14:textId="3A367723" w:rsidR="00F64080" w:rsidRDefault="00F64080" w:rsidP="00F855B5">
      <w:pPr>
        <w:spacing w:line="360" w:lineRule="auto"/>
        <w:jc w:val="center"/>
        <w:rPr>
          <w:rFonts w:ascii="Times New Roman" w:eastAsiaTheme="minorEastAsia" w:hAnsi="Times New Roman" w:cs="Times New Roman"/>
          <w:sz w:val="24"/>
          <w:szCs w:val="24"/>
          <w:lang w:val="en-US"/>
        </w:rPr>
      </w:pPr>
    </w:p>
    <w:p w14:paraId="568542EB" w14:textId="597C03D4" w:rsidR="00F64080" w:rsidRDefault="00F64080" w:rsidP="00F855B5">
      <w:pPr>
        <w:spacing w:line="360" w:lineRule="auto"/>
        <w:jc w:val="center"/>
        <w:rPr>
          <w:rFonts w:ascii="Times New Roman" w:eastAsiaTheme="minorEastAsia" w:hAnsi="Times New Roman" w:cs="Times New Roman"/>
          <w:sz w:val="24"/>
          <w:szCs w:val="24"/>
          <w:lang w:val="en-US"/>
        </w:rPr>
      </w:pPr>
    </w:p>
    <w:p w14:paraId="05ABCB23" w14:textId="2A9CBF81" w:rsidR="00F64080" w:rsidRDefault="00F64080" w:rsidP="00F855B5">
      <w:pPr>
        <w:spacing w:line="360" w:lineRule="auto"/>
        <w:jc w:val="center"/>
        <w:rPr>
          <w:rFonts w:ascii="Times New Roman" w:eastAsiaTheme="minorEastAsia" w:hAnsi="Times New Roman" w:cs="Times New Roman"/>
          <w:sz w:val="24"/>
          <w:szCs w:val="24"/>
          <w:lang w:val="en-US"/>
        </w:rPr>
      </w:pPr>
    </w:p>
    <w:p w14:paraId="5A6B7DC5" w14:textId="68C4DA76" w:rsidR="00F64080" w:rsidRDefault="00F64080" w:rsidP="00F855B5">
      <w:pPr>
        <w:spacing w:line="360" w:lineRule="auto"/>
        <w:jc w:val="center"/>
        <w:rPr>
          <w:rFonts w:ascii="Times New Roman" w:eastAsiaTheme="minorEastAsia" w:hAnsi="Times New Roman" w:cs="Times New Roman"/>
          <w:sz w:val="24"/>
          <w:szCs w:val="24"/>
          <w:lang w:val="en-US"/>
        </w:rPr>
      </w:pPr>
    </w:p>
    <w:p w14:paraId="62FDD049" w14:textId="3E2C5E2E" w:rsidR="00F64080" w:rsidRPr="00CA1EDD" w:rsidRDefault="00F64080" w:rsidP="00F855B5">
      <w:pPr>
        <w:spacing w:line="360" w:lineRule="auto"/>
        <w:jc w:val="center"/>
        <w:rPr>
          <w:rFonts w:ascii="Times New Roman" w:eastAsiaTheme="minorEastAsia" w:hAnsi="Times New Roman" w:cs="Times New Roman"/>
          <w:sz w:val="24"/>
          <w:szCs w:val="24"/>
        </w:rPr>
      </w:pPr>
    </w:p>
    <w:p w14:paraId="4725E67F" w14:textId="14088389" w:rsidR="00F64080" w:rsidRDefault="00F64080" w:rsidP="00F855B5">
      <w:pPr>
        <w:spacing w:line="360" w:lineRule="auto"/>
        <w:jc w:val="center"/>
        <w:rPr>
          <w:rFonts w:ascii="Times New Roman" w:eastAsiaTheme="minorEastAsia" w:hAnsi="Times New Roman" w:cs="Times New Roman"/>
          <w:sz w:val="24"/>
          <w:szCs w:val="24"/>
          <w:lang w:val="en-US"/>
        </w:rPr>
      </w:pPr>
    </w:p>
    <w:p w14:paraId="25AAD9BD" w14:textId="266FFFA1" w:rsidR="00F64080" w:rsidRDefault="00F64080" w:rsidP="00F855B5">
      <w:pPr>
        <w:spacing w:line="360" w:lineRule="auto"/>
        <w:jc w:val="center"/>
        <w:rPr>
          <w:rFonts w:ascii="Times New Roman" w:eastAsiaTheme="minorEastAsia" w:hAnsi="Times New Roman" w:cs="Times New Roman"/>
          <w:sz w:val="24"/>
          <w:szCs w:val="24"/>
          <w:lang w:val="en-US"/>
        </w:rPr>
      </w:pPr>
    </w:p>
    <w:p w14:paraId="31AE8068" w14:textId="0E80E31C" w:rsidR="00F64080" w:rsidRDefault="00F64080" w:rsidP="00F855B5">
      <w:pPr>
        <w:spacing w:line="360" w:lineRule="auto"/>
        <w:jc w:val="center"/>
        <w:rPr>
          <w:rFonts w:ascii="Times New Roman" w:eastAsiaTheme="minorEastAsia" w:hAnsi="Times New Roman" w:cs="Times New Roman"/>
          <w:sz w:val="24"/>
          <w:szCs w:val="24"/>
          <w:lang w:val="en-US"/>
        </w:rPr>
      </w:pPr>
    </w:p>
    <w:p w14:paraId="01956E09" w14:textId="5CAAFFF9" w:rsidR="00F64080" w:rsidRDefault="00F64080" w:rsidP="00F855B5">
      <w:pPr>
        <w:spacing w:line="360" w:lineRule="auto"/>
        <w:jc w:val="center"/>
        <w:rPr>
          <w:rFonts w:ascii="Times New Roman" w:eastAsiaTheme="minorEastAsia" w:hAnsi="Times New Roman" w:cs="Times New Roman"/>
          <w:sz w:val="24"/>
          <w:szCs w:val="24"/>
          <w:lang w:val="en-US"/>
        </w:rPr>
      </w:pPr>
    </w:p>
    <w:p w14:paraId="272ACFD9" w14:textId="30747559" w:rsidR="00F64080" w:rsidRDefault="00F64080" w:rsidP="00F855B5">
      <w:pPr>
        <w:spacing w:line="360" w:lineRule="auto"/>
        <w:jc w:val="center"/>
        <w:rPr>
          <w:rFonts w:ascii="Times New Roman" w:eastAsiaTheme="minorEastAsia" w:hAnsi="Times New Roman" w:cs="Times New Roman"/>
          <w:sz w:val="24"/>
          <w:szCs w:val="24"/>
          <w:lang w:val="en-US"/>
        </w:rPr>
      </w:pPr>
    </w:p>
    <w:p w14:paraId="7EC6B60A" w14:textId="28428E40" w:rsidR="00F64080" w:rsidRDefault="00F64080" w:rsidP="00F855B5">
      <w:pPr>
        <w:spacing w:line="360" w:lineRule="auto"/>
        <w:jc w:val="center"/>
        <w:rPr>
          <w:rFonts w:ascii="Times New Roman" w:eastAsiaTheme="minorEastAsia" w:hAnsi="Times New Roman" w:cs="Times New Roman"/>
          <w:sz w:val="24"/>
          <w:szCs w:val="24"/>
          <w:lang w:val="en-US"/>
        </w:rPr>
      </w:pPr>
    </w:p>
    <w:p w14:paraId="1C580764" w14:textId="78204E82" w:rsidR="00F64080" w:rsidRDefault="00F64080" w:rsidP="00F855B5">
      <w:pPr>
        <w:spacing w:line="360" w:lineRule="auto"/>
        <w:jc w:val="center"/>
        <w:rPr>
          <w:rFonts w:ascii="Times New Roman" w:eastAsiaTheme="minorEastAsia" w:hAnsi="Times New Roman" w:cs="Times New Roman"/>
          <w:sz w:val="24"/>
          <w:szCs w:val="24"/>
          <w:lang w:val="en-US"/>
        </w:rPr>
      </w:pPr>
    </w:p>
    <w:p w14:paraId="0A70C080" w14:textId="77777777" w:rsidR="00F64080" w:rsidRDefault="00F64080" w:rsidP="00F855B5">
      <w:pPr>
        <w:spacing w:line="360" w:lineRule="auto"/>
        <w:jc w:val="center"/>
        <w:rPr>
          <w:rFonts w:ascii="Times New Roman" w:eastAsiaTheme="minorEastAsia" w:hAnsi="Times New Roman" w:cs="Times New Roman"/>
          <w:sz w:val="24"/>
          <w:szCs w:val="24"/>
          <w:lang w:val="en-US"/>
        </w:rPr>
      </w:pPr>
    </w:p>
    <w:p w14:paraId="2F1529A4" w14:textId="59EB405C" w:rsidR="00F64080" w:rsidRDefault="00F64080" w:rsidP="00F855B5">
      <w:pPr>
        <w:spacing w:line="360" w:lineRule="auto"/>
        <w:jc w:val="center"/>
        <w:rPr>
          <w:rFonts w:ascii="Times New Roman" w:eastAsiaTheme="minorEastAsia" w:hAnsi="Times New Roman" w:cs="Times New Roman"/>
          <w:sz w:val="24"/>
          <w:szCs w:val="24"/>
          <w:lang w:val="en-US"/>
        </w:rPr>
      </w:pPr>
    </w:p>
    <w:p w14:paraId="22C661AD"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Определения, обозначения и сокращения</w:t>
      </w:r>
    </w:p>
    <w:p w14:paraId="2F9DDC9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5623CC1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Pr="00F855B5">
        <w:rPr>
          <w:rFonts w:ascii="Times New Roman" w:hAnsi="Times New Roman" w:cs="Times New Roman"/>
          <w:sz w:val="24"/>
          <w:szCs w:val="24"/>
        </w:rPr>
        <w:t xml:space="preserve"> - производственная спецификация беспроводных сетей, обеспечивает обмен информацией между разнообразными устройствами.</w:t>
      </w:r>
    </w:p>
    <w:p w14:paraId="365A772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Pr="00F855B5">
        <w:rPr>
          <w:rFonts w:ascii="Times New Roman" w:hAnsi="Times New Roman" w:cs="Times New Roman"/>
          <w:sz w:val="24"/>
          <w:szCs w:val="24"/>
        </w:rPr>
        <w:t xml:space="preserve"> - последовательный интерфейс для подключения периферийных устройств к другим устройствам.</w:t>
      </w:r>
    </w:p>
    <w:p w14:paraId="47994432"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Pr="00F855B5">
        <w:rPr>
          <w:rFonts w:ascii="Times New Roman" w:hAnsi="Times New Roman" w:cs="Times New Roman"/>
          <w:sz w:val="24"/>
          <w:szCs w:val="24"/>
        </w:rPr>
        <w:t xml:space="preserve"> - интерфейс мозг-компьютер, устройство с помощью которых мозг человека может на основе активности своей работы формировать команды для других устройств.</w:t>
      </w:r>
    </w:p>
    <w:p w14:paraId="5DD9FAC5"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 xml:space="preserve">Электрод </w:t>
      </w:r>
      <w:r w:rsidRPr="00F855B5">
        <w:rPr>
          <w:rFonts w:ascii="Times New Roman" w:hAnsi="Times New Roman" w:cs="Times New Roman"/>
          <w:sz w:val="24"/>
          <w:szCs w:val="24"/>
        </w:rPr>
        <w:t>- электрический проводник, имеющий электронную проводимость и находящийся в контакте с кожей человека для снятия показаний.</w:t>
      </w:r>
    </w:p>
    <w:p w14:paraId="0E7631C9" w14:textId="77777777" w:rsidR="00F64080" w:rsidRPr="00F855B5" w:rsidRDefault="00F64080" w:rsidP="00F64080">
      <w:pPr>
        <w:spacing w:line="360" w:lineRule="auto"/>
        <w:rPr>
          <w:rFonts w:ascii="Times New Roman" w:hAnsi="Times New Roman" w:cs="Times New Roman"/>
          <w:b/>
          <w:bCs/>
          <w:sz w:val="24"/>
          <w:szCs w:val="24"/>
        </w:rPr>
      </w:pPr>
      <w:proofErr w:type="spellStart"/>
      <w:r w:rsidRPr="00F855B5">
        <w:rPr>
          <w:rFonts w:ascii="Times New Roman" w:hAnsi="Times New Roman" w:cs="Times New Roman"/>
          <w:b/>
          <w:bCs/>
          <w:sz w:val="24"/>
          <w:szCs w:val="24"/>
        </w:rPr>
        <w:t>Биосигнал</w:t>
      </w:r>
      <w:proofErr w:type="spellEnd"/>
      <w:r w:rsidRPr="00F855B5">
        <w:rPr>
          <w:rFonts w:ascii="Times New Roman" w:hAnsi="Times New Roman" w:cs="Times New Roman"/>
          <w:b/>
          <w:bCs/>
          <w:sz w:val="24"/>
          <w:szCs w:val="24"/>
        </w:rPr>
        <w:t xml:space="preserve"> (Биопотенциал) - </w:t>
      </w:r>
      <w:r w:rsidRPr="00F855B5">
        <w:rPr>
          <w:rFonts w:ascii="Times New Roman" w:hAnsi="Times New Roman" w:cs="Times New Roman"/>
          <w:sz w:val="24"/>
          <w:szCs w:val="24"/>
        </w:rPr>
        <w:t>энергетическая характеристика взаимодействия зарядов живой ткани.</w:t>
      </w:r>
    </w:p>
    <w:p w14:paraId="676093CE" w14:textId="77777777" w:rsidR="00F64080" w:rsidRPr="00F855B5" w:rsidRDefault="00F64080" w:rsidP="00F64080">
      <w:pPr>
        <w:spacing w:line="360" w:lineRule="auto"/>
        <w:rPr>
          <w:rFonts w:ascii="Times New Roman" w:hAnsi="Times New Roman" w:cs="Times New Roman"/>
          <w:sz w:val="24"/>
          <w:szCs w:val="24"/>
        </w:rPr>
      </w:pPr>
      <w:proofErr w:type="spellStart"/>
      <w:r w:rsidRPr="00F855B5">
        <w:rPr>
          <w:rFonts w:ascii="Times New Roman" w:hAnsi="Times New Roman" w:cs="Times New Roman"/>
          <w:b/>
          <w:bCs/>
          <w:sz w:val="24"/>
          <w:szCs w:val="24"/>
        </w:rPr>
        <w:t>IoT</w:t>
      </w:r>
      <w:proofErr w:type="spellEnd"/>
      <w:r w:rsidRPr="00F855B5">
        <w:rPr>
          <w:rFonts w:ascii="Times New Roman" w:hAnsi="Times New Roman" w:cs="Times New Roman"/>
          <w:sz w:val="24"/>
          <w:szCs w:val="24"/>
        </w:rPr>
        <w:t xml:space="preserve"> – концепция сети передачи данных между объектами, оснащёнными средствами для взаимодействия друг с другом и с окружающей объекты средой.</w:t>
      </w:r>
    </w:p>
    <w:p w14:paraId="7F1330FB"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 микропроцессорная архитектура с сокращённым набором команд (RISC), разрабатываемая компанией ARM.</w:t>
      </w:r>
    </w:p>
    <w:p w14:paraId="1E4B03A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3ED7B18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73C240B0"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7E388610" w14:textId="77777777" w:rsidR="00F64080" w:rsidRPr="00F855B5" w:rsidRDefault="00F64080" w:rsidP="00F64080">
      <w:pPr>
        <w:spacing w:line="360" w:lineRule="auto"/>
        <w:rPr>
          <w:rFonts w:ascii="Times New Roman" w:hAnsi="Times New Roman" w:cs="Times New Roman"/>
          <w:sz w:val="24"/>
          <w:szCs w:val="24"/>
        </w:rPr>
      </w:pPr>
    </w:p>
    <w:p w14:paraId="3110E3B6" w14:textId="6FFC923C" w:rsidR="00F64080" w:rsidRPr="00F64080" w:rsidRDefault="00F64080" w:rsidP="00F855B5">
      <w:pPr>
        <w:spacing w:line="360" w:lineRule="auto"/>
        <w:jc w:val="center"/>
        <w:rPr>
          <w:rFonts w:ascii="Times New Roman" w:eastAsiaTheme="minorEastAsia" w:hAnsi="Times New Roman" w:cs="Times New Roman"/>
          <w:sz w:val="24"/>
          <w:szCs w:val="24"/>
        </w:rPr>
      </w:pPr>
    </w:p>
    <w:p w14:paraId="4782EED3" w14:textId="0510E534" w:rsidR="00F64080" w:rsidRPr="00F64080" w:rsidRDefault="00F64080" w:rsidP="00F855B5">
      <w:pPr>
        <w:spacing w:line="360" w:lineRule="auto"/>
        <w:jc w:val="center"/>
        <w:rPr>
          <w:rFonts w:ascii="Times New Roman" w:eastAsiaTheme="minorEastAsia" w:hAnsi="Times New Roman" w:cs="Times New Roman"/>
          <w:sz w:val="24"/>
          <w:szCs w:val="24"/>
        </w:rPr>
      </w:pPr>
    </w:p>
    <w:p w14:paraId="63407A5D" w14:textId="77777777" w:rsidR="00F64080" w:rsidRPr="00F64080" w:rsidRDefault="00F64080" w:rsidP="00F64080">
      <w:pPr>
        <w:spacing w:line="360" w:lineRule="auto"/>
        <w:rPr>
          <w:rFonts w:ascii="Times New Roman" w:eastAsiaTheme="minorEastAsia" w:hAnsi="Times New Roman" w:cs="Times New Roman"/>
          <w:sz w:val="24"/>
          <w:szCs w:val="24"/>
        </w:r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rPr>
          <w:rFonts w:eastAsiaTheme="minorHAnsi"/>
          <w:bCs/>
          <w:lang w:val="ru-RU"/>
        </w:rPr>
      </w:sdtEndPr>
      <w:sdtContent>
        <w:p w14:paraId="606FFD74" w14:textId="7E822E8B"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0D812165" w14:textId="515ED86D" w:rsidR="007B0999"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 xml:space="preserve">Введение </w:t>
          </w:r>
          <w:r w:rsidRPr="00F64080">
            <w:rPr>
              <w:rFonts w:ascii="Times New Roman" w:hAnsi="Times New Roman"/>
              <w:bCs/>
              <w:sz w:val="24"/>
              <w:szCs w:val="24"/>
            </w:rPr>
            <w:ptab w:relativeTo="margin" w:alignment="right" w:leader="dot"/>
          </w:r>
          <w:r>
            <w:rPr>
              <w:rFonts w:ascii="Times New Roman" w:hAnsi="Times New Roman"/>
              <w:bCs/>
              <w:sz w:val="24"/>
              <w:szCs w:val="24"/>
              <w:lang w:val="ru-RU"/>
            </w:rPr>
            <w:t>8</w:t>
          </w:r>
        </w:p>
        <w:p w14:paraId="527128B5" w14:textId="1394862A"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Глава 1. Описание принципов работы ИМК и обзор аналогов</w:t>
          </w:r>
          <w:r w:rsidRPr="00F64080">
            <w:rPr>
              <w:rFonts w:ascii="Times New Roman" w:hAnsi="Times New Roman" w:cs="Times New Roman"/>
              <w:bCs/>
              <w:sz w:val="24"/>
              <w:szCs w:val="24"/>
            </w:rPr>
            <w:ptab w:relativeTo="margin" w:alignment="right" w:leader="dot"/>
          </w:r>
          <w:r w:rsidRPr="00F64080">
            <w:rPr>
              <w:rFonts w:ascii="Times New Roman" w:hAnsi="Times New Roman" w:cs="Times New Roman"/>
              <w:bCs/>
              <w:sz w:val="24"/>
              <w:szCs w:val="24"/>
            </w:rPr>
            <w:t>10</w:t>
          </w:r>
        </w:p>
        <w:p w14:paraId="7ADC7E74" w14:textId="7ABFEF92"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1.1.</w:t>
          </w:r>
          <w:r w:rsidRPr="00F64080">
            <w:rPr>
              <w:rFonts w:ascii="Times New Roman" w:hAnsi="Times New Roman" w:cs="Times New Roman"/>
              <w:bCs/>
              <w:sz w:val="24"/>
              <w:szCs w:val="24"/>
            </w:rPr>
            <w:t xml:space="preserve"> Классификация ИМК</w:t>
          </w:r>
          <w:r w:rsidRPr="00F64080">
            <w:rPr>
              <w:rFonts w:ascii="Times New Roman" w:hAnsi="Times New Roman" w:cs="Times New Roman"/>
              <w:bCs/>
              <w:sz w:val="24"/>
              <w:szCs w:val="24"/>
            </w:rPr>
            <w:t xml:space="preserve">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0</w:t>
          </w:r>
        </w:p>
        <w:p w14:paraId="6B1A1C7F" w14:textId="0AC32F76"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1.2. </w:t>
          </w:r>
          <w:r w:rsidRPr="00F64080">
            <w:rPr>
              <w:rFonts w:ascii="Times New Roman" w:hAnsi="Times New Roman" w:cs="Times New Roman"/>
              <w:bCs/>
              <w:sz w:val="24"/>
              <w:szCs w:val="24"/>
            </w:rPr>
            <w:t>Компонент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1</w:t>
          </w:r>
        </w:p>
        <w:p w14:paraId="7D2D1490" w14:textId="16D05510"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1.3.</w:t>
          </w:r>
          <w:r>
            <w:rPr>
              <w:rFonts w:ascii="Times New Roman" w:hAnsi="Times New Roman"/>
              <w:bCs/>
              <w:sz w:val="24"/>
              <w:szCs w:val="24"/>
              <w:lang w:val="ru-RU"/>
            </w:rPr>
            <w:t xml:space="preserve"> </w:t>
          </w:r>
          <w:r w:rsidRPr="00F64080">
            <w:rPr>
              <w:rFonts w:ascii="Times New Roman" w:hAnsi="Times New Roman"/>
              <w:bCs/>
              <w:sz w:val="24"/>
              <w:szCs w:val="24"/>
              <w:lang w:val="ru-RU"/>
            </w:rPr>
            <w:t xml:space="preserve">Трекинг </w:t>
          </w:r>
          <w:r w:rsidRPr="00F64080">
            <w:rPr>
              <w:rFonts w:ascii="Times New Roman" w:hAnsi="Times New Roman"/>
              <w:bCs/>
              <w:sz w:val="24"/>
              <w:szCs w:val="24"/>
            </w:rPr>
            <w:t>P</w:t>
          </w:r>
          <w:r w:rsidRPr="00F64080">
            <w:rPr>
              <w:rFonts w:ascii="Times New Roman" w:hAnsi="Times New Roman"/>
              <w:bCs/>
              <w:sz w:val="24"/>
              <w:szCs w:val="24"/>
              <w:lang w:val="ru-RU"/>
            </w:rPr>
            <w:t>300</w:t>
          </w:r>
          <w:r w:rsidR="00854E81" w:rsidRPr="00F64080">
            <w:rPr>
              <w:rFonts w:ascii="Times New Roman" w:hAnsi="Times New Roman"/>
              <w:bCs/>
              <w:sz w:val="24"/>
              <w:szCs w:val="24"/>
            </w:rPr>
            <w:ptab w:relativeTo="margin" w:alignment="right" w:leader="dot"/>
          </w:r>
          <w:r w:rsidR="004636BB"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18BA6010" w14:textId="54B40B7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1.4.</w:t>
          </w:r>
          <w:r>
            <w:rPr>
              <w:rFonts w:ascii="Times New Roman" w:hAnsi="Times New Roman"/>
              <w:bCs/>
              <w:sz w:val="24"/>
              <w:szCs w:val="24"/>
              <w:lang w:val="ru-RU"/>
            </w:rPr>
            <w:t xml:space="preserve"> </w:t>
          </w:r>
          <w:r w:rsidRPr="00F64080">
            <w:rPr>
              <w:rFonts w:ascii="Times New Roman" w:hAnsi="Times New Roman"/>
              <w:bCs/>
              <w:sz w:val="24"/>
              <w:szCs w:val="24"/>
              <w:lang w:val="ru-RU"/>
            </w:rPr>
            <w:t>Классификация волн</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4103F6E4" w14:textId="3C02F8DA"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1.5.</w:t>
          </w:r>
          <w:r>
            <w:rPr>
              <w:rFonts w:ascii="Times New Roman" w:hAnsi="Times New Roman"/>
              <w:bCs/>
              <w:sz w:val="24"/>
              <w:szCs w:val="24"/>
              <w:lang w:val="ru-RU"/>
            </w:rPr>
            <w:t xml:space="preserve"> </w:t>
          </w:r>
          <w:r w:rsidRPr="00F64080">
            <w:rPr>
              <w:rFonts w:ascii="Times New Roman" w:hAnsi="Times New Roman"/>
              <w:bCs/>
              <w:sz w:val="24"/>
              <w:szCs w:val="24"/>
              <w:lang w:val="ru-RU"/>
            </w:rPr>
            <w:t>Предобработка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502361B1" w14:textId="73D837D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1.6.</w:t>
          </w:r>
          <w:r>
            <w:rPr>
              <w:rFonts w:ascii="Times New Roman" w:hAnsi="Times New Roman"/>
              <w:bCs/>
              <w:sz w:val="24"/>
              <w:szCs w:val="24"/>
              <w:lang w:val="ru-RU"/>
            </w:rPr>
            <w:t xml:space="preserve"> </w:t>
          </w:r>
          <w:r w:rsidRPr="00F64080">
            <w:rPr>
              <w:rFonts w:ascii="Times New Roman" w:hAnsi="Times New Roman"/>
              <w:bCs/>
              <w:sz w:val="24"/>
              <w:szCs w:val="24"/>
              <w:lang w:val="ru-RU"/>
            </w:rPr>
            <w:t>Позиционирование электродов</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7867AD79" w14:textId="64337D9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1.7.</w:t>
          </w:r>
          <w:r>
            <w:rPr>
              <w:rFonts w:ascii="Times New Roman" w:hAnsi="Times New Roman"/>
              <w:bCs/>
              <w:sz w:val="24"/>
              <w:szCs w:val="24"/>
              <w:lang w:val="ru-RU"/>
            </w:rPr>
            <w:t xml:space="preserve"> </w:t>
          </w:r>
          <w:r w:rsidRPr="00F64080">
            <w:rPr>
              <w:rFonts w:ascii="Times New Roman" w:hAnsi="Times New Roman"/>
              <w:bCs/>
              <w:sz w:val="24"/>
              <w:szCs w:val="24"/>
              <w:lang w:val="ru-RU"/>
            </w:rPr>
            <w:t>Передача данных, извлечение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C76E38F" w14:textId="46883935"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1.8.</w:t>
          </w:r>
          <w:r>
            <w:rPr>
              <w:rFonts w:ascii="Times New Roman" w:hAnsi="Times New Roman"/>
              <w:bCs/>
              <w:sz w:val="24"/>
              <w:szCs w:val="24"/>
              <w:lang w:val="ru-RU"/>
            </w:rPr>
            <w:t xml:space="preserve"> </w:t>
          </w:r>
          <w:r w:rsidRPr="00F64080">
            <w:rPr>
              <w:rFonts w:ascii="Times New Roman" w:hAnsi="Times New Roman"/>
              <w:bCs/>
              <w:sz w:val="24"/>
              <w:szCs w:val="24"/>
              <w:lang w:val="ru-RU"/>
            </w:rPr>
            <w:t>Аналогичные решения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804AE4E" w14:textId="61859AAC"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1.9.</w:t>
          </w:r>
          <w:r>
            <w:rPr>
              <w:rFonts w:ascii="Times New Roman" w:hAnsi="Times New Roman"/>
              <w:bCs/>
              <w:sz w:val="24"/>
              <w:szCs w:val="24"/>
              <w:lang w:val="ru-RU"/>
            </w:rPr>
            <w:t xml:space="preserve"> </w:t>
          </w:r>
          <w:r w:rsidRPr="00F64080">
            <w:rPr>
              <w:rFonts w:ascii="Times New Roman" w:hAnsi="Times New Roman"/>
              <w:bCs/>
              <w:sz w:val="24"/>
              <w:szCs w:val="24"/>
              <w:lang w:val="ru-RU"/>
            </w:rPr>
            <w:t>Цель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4</w:t>
          </w:r>
        </w:p>
        <w:p w14:paraId="269FB982" w14:textId="07818A1F"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1.10. Задачи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5</w:t>
          </w:r>
        </w:p>
        <w:p w14:paraId="589C7B87" w14:textId="00D59992"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Глава 2. Описание технологий и решений реализации</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063BD8F1" w14:textId="1772743A"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2.1. Устройство</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40FE426F" w14:textId="148F1578"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2.1.1. Аппаратная часть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75476E98" w14:textId="74E0C5F4"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2.1.1.1. </w:t>
          </w:r>
          <w:r w:rsidRPr="00F64080">
            <w:rPr>
              <w:rFonts w:ascii="Times New Roman" w:hAnsi="Times New Roman"/>
              <w:bCs/>
              <w:sz w:val="24"/>
              <w:szCs w:val="24"/>
            </w:rPr>
            <w:t>STM</w:t>
          </w:r>
          <w:r w:rsidRPr="00F64080">
            <w:rPr>
              <w:rFonts w:ascii="Times New Roman" w:hAnsi="Times New Roman"/>
              <w:bCs/>
              <w:sz w:val="24"/>
              <w:szCs w:val="24"/>
              <w:lang w:val="ru-RU"/>
            </w:rPr>
            <w:t>32</w:t>
          </w:r>
          <w:r w:rsidRPr="00F64080">
            <w:rPr>
              <w:rFonts w:ascii="Times New Roman" w:hAnsi="Times New Roman"/>
              <w:bCs/>
              <w:sz w:val="24"/>
              <w:szCs w:val="24"/>
            </w:rPr>
            <w:t>WB</w:t>
          </w:r>
          <w:r w:rsidRPr="00F64080">
            <w:rPr>
              <w:rFonts w:ascii="Times New Roman" w:hAnsi="Times New Roman"/>
              <w:bCs/>
              <w:sz w:val="24"/>
              <w:szCs w:val="24"/>
              <w:lang w:val="ru-RU"/>
            </w:rPr>
            <w:t>55</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506AA7FE" w14:textId="08211127"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2.1.1.2. Фильтрация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26BB8EF8" w14:textId="2DDECE6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2.1.1.3. Передача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046895D1" w14:textId="3B1EDED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2.1.1.4. Считывание данных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3B481E9C" w14:textId="76FE11E9"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2.1.1.5. Питание</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58CB1C8A" w14:textId="43F598A3"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2.1.1.6. Хранение данных</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312BA1F" w14:textId="12F4077F"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2.1.2. Корпус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07ADE87" w14:textId="714B4E85"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2.1.3. Программная часть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4B79B6B" w14:textId="178EDA96"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2.2. Приложение компаньон</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12D20F17" w14:textId="4E745FBA" w:rsidR="00F64080" w:rsidRPr="005C2BDD" w:rsidRDefault="00F64080" w:rsidP="00F64080">
          <w:pPr>
            <w:pStyle w:val="21"/>
            <w:spacing w:line="360" w:lineRule="auto"/>
            <w:ind w:left="708" w:firstLine="708"/>
            <w:rPr>
              <w:rFonts w:ascii="Times New Roman" w:hAnsi="Times New Roman"/>
              <w:bCs/>
              <w:sz w:val="24"/>
              <w:szCs w:val="24"/>
              <w:lang w:val="ru-RU"/>
            </w:rPr>
          </w:pPr>
          <w:r w:rsidRPr="005C2BDD">
            <w:rPr>
              <w:rFonts w:ascii="Times New Roman" w:hAnsi="Times New Roman"/>
              <w:bCs/>
              <w:sz w:val="24"/>
              <w:szCs w:val="24"/>
              <w:lang w:val="ru-RU"/>
            </w:rPr>
            <w:t xml:space="preserve">2.2.1. </w:t>
          </w:r>
          <w:r w:rsidRPr="00F64080">
            <w:rPr>
              <w:rFonts w:ascii="Times New Roman" w:hAnsi="Times New Roman"/>
              <w:bCs/>
              <w:sz w:val="24"/>
              <w:szCs w:val="24"/>
            </w:rPr>
            <w:t>Electron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Pr>
              <w:rFonts w:ascii="Times New Roman" w:hAnsi="Times New Roman"/>
              <w:bCs/>
              <w:sz w:val="24"/>
              <w:szCs w:val="24"/>
              <w:lang w:val="ru-RU"/>
            </w:rPr>
            <w:t>8</w:t>
          </w:r>
        </w:p>
        <w:p w14:paraId="1F99A70D" w14:textId="6A100C1B" w:rsidR="00F64080" w:rsidRPr="005C2BDD" w:rsidRDefault="00F64080" w:rsidP="00F64080">
          <w:pPr>
            <w:pStyle w:val="21"/>
            <w:spacing w:line="360" w:lineRule="auto"/>
            <w:ind w:left="708" w:firstLine="708"/>
            <w:rPr>
              <w:rFonts w:ascii="Times New Roman" w:hAnsi="Times New Roman"/>
              <w:bCs/>
              <w:sz w:val="24"/>
              <w:szCs w:val="24"/>
              <w:lang w:val="ru-RU"/>
            </w:rPr>
          </w:pPr>
          <w:r w:rsidRPr="005C2BDD">
            <w:rPr>
              <w:rFonts w:ascii="Times New Roman" w:hAnsi="Times New Roman"/>
              <w:bCs/>
              <w:sz w:val="24"/>
              <w:szCs w:val="24"/>
            </w:rPr>
            <w:t xml:space="preserve">2.2.2. </w:t>
          </w:r>
          <w:r w:rsidRPr="00F64080">
            <w:rPr>
              <w:rFonts w:ascii="Times New Roman" w:hAnsi="Times New Roman"/>
              <w:bCs/>
              <w:sz w:val="24"/>
              <w:szCs w:val="24"/>
            </w:rPr>
            <w:t>React</w:t>
          </w:r>
          <w:r w:rsidRPr="00F64080">
            <w:rPr>
              <w:rFonts w:ascii="Times New Roman" w:hAnsi="Times New Roman"/>
              <w:bCs/>
              <w:sz w:val="24"/>
              <w:szCs w:val="24"/>
            </w:rPr>
            <w:ptab w:relativeTo="margin" w:alignment="right" w:leader="dot"/>
          </w:r>
          <w:proofErr w:type="gramStart"/>
          <w:r w:rsidR="005C2BDD" w:rsidRPr="005C2BDD">
            <w:rPr>
              <w:rFonts w:ascii="Times New Roman" w:hAnsi="Times New Roman"/>
              <w:bCs/>
              <w:sz w:val="24"/>
              <w:szCs w:val="24"/>
            </w:rPr>
            <w:t>1</w:t>
          </w:r>
          <w:r w:rsidR="005C2BDD">
            <w:rPr>
              <w:rFonts w:ascii="Times New Roman" w:hAnsi="Times New Roman"/>
              <w:bCs/>
              <w:sz w:val="24"/>
              <w:szCs w:val="24"/>
              <w:lang w:val="ru-RU"/>
            </w:rPr>
            <w:t>8</w:t>
          </w:r>
          <w:proofErr w:type="gramEnd"/>
        </w:p>
        <w:p w14:paraId="64AA6482" w14:textId="247BB24C" w:rsidR="00F64080" w:rsidRPr="005C2BDD"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lastRenderedPageBreak/>
            <w:t xml:space="preserve">2.2.3. </w:t>
          </w:r>
          <w:r w:rsidRPr="00F64080">
            <w:rPr>
              <w:rFonts w:ascii="Times New Roman" w:hAnsi="Times New Roman"/>
              <w:bCs/>
              <w:sz w:val="24"/>
              <w:szCs w:val="24"/>
            </w:rPr>
            <w:t>Babel</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77DEC9E2" w14:textId="6B44D656"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2.2.4. Webpack</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69F09776" w14:textId="24E34F0C" w:rsidR="00F64080" w:rsidRPr="005C2BDD"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rPr>
            <w:t xml:space="preserve">2.2.5. Ant Design </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19</w:t>
          </w:r>
        </w:p>
        <w:p w14:paraId="297A5C11" w14:textId="7DC2D0B0" w:rsidR="00F64080" w:rsidRPr="005C2BDD"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rPr>
            <w:t>2.2.6. 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19</w:t>
          </w:r>
        </w:p>
        <w:p w14:paraId="562ABE28" w14:textId="44AE715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2.2.7. </w:t>
          </w:r>
          <w:proofErr w:type="spellStart"/>
          <w:r w:rsidRPr="00F64080">
            <w:rPr>
              <w:rFonts w:ascii="Times New Roman" w:hAnsi="Times New Roman"/>
              <w:bCs/>
              <w:sz w:val="24"/>
              <w:szCs w:val="24"/>
            </w:rPr>
            <w:t>Протокол</w:t>
          </w:r>
          <w:proofErr w:type="spellEnd"/>
          <w:r w:rsidRPr="00F64080">
            <w:rPr>
              <w:rFonts w:ascii="Times New Roman" w:hAnsi="Times New Roman"/>
              <w:bCs/>
              <w:sz w:val="24"/>
              <w:szCs w:val="24"/>
            </w:rPr>
            <w:t xml:space="preserve"> GATT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40CDF766" w14:textId="2076503B"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2.2.8. Web Bluetooth</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58636FF2" w14:textId="239F480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2.2.9. Brain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79CA6F2D" w14:textId="634761F8"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2.2.10. Papa Parse</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66181080" w14:textId="65679998"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2.2.11. Fili</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443DE1C8" w14:textId="4228E0C5"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2.2.12. </w:t>
          </w:r>
          <w:proofErr w:type="spellStart"/>
          <w:r w:rsidRPr="00F64080">
            <w:rPr>
              <w:rFonts w:ascii="Times New Roman" w:hAnsi="Times New Roman"/>
              <w:bCs/>
              <w:sz w:val="24"/>
              <w:szCs w:val="24"/>
            </w:rPr>
            <w:t>Amcharts</w:t>
          </w:r>
          <w:proofErr w:type="spellEnd"/>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21</w:t>
          </w:r>
        </w:p>
        <w:p w14:paraId="150B82FC" w14:textId="736D50ED" w:rsidR="00F64080" w:rsidRPr="00F64080" w:rsidRDefault="00F64080" w:rsidP="00F64080">
          <w:pPr>
            <w:pStyle w:val="21"/>
            <w:spacing w:line="360" w:lineRule="auto"/>
            <w:ind w:left="0"/>
            <w:rPr>
              <w:rFonts w:ascii="Times New Roman" w:hAnsi="Times New Roman"/>
              <w:bCs/>
              <w:sz w:val="24"/>
              <w:szCs w:val="24"/>
              <w:lang w:val="ru-RU"/>
            </w:rPr>
          </w:pPr>
          <w:proofErr w:type="spellStart"/>
          <w:r w:rsidRPr="00F64080">
            <w:rPr>
              <w:rFonts w:ascii="Times New Roman" w:hAnsi="Times New Roman"/>
              <w:bCs/>
              <w:sz w:val="24"/>
              <w:szCs w:val="24"/>
            </w:rPr>
            <w:t>Глава</w:t>
          </w:r>
          <w:proofErr w:type="spellEnd"/>
          <w:r w:rsidRPr="00F64080">
            <w:rPr>
              <w:rFonts w:ascii="Times New Roman" w:hAnsi="Times New Roman"/>
              <w:bCs/>
              <w:sz w:val="24"/>
              <w:szCs w:val="24"/>
            </w:rPr>
            <w:t xml:space="preserve"> 3. </w:t>
          </w:r>
          <w:r w:rsidRPr="00F64080">
            <w:rPr>
              <w:rFonts w:ascii="Times New Roman" w:hAnsi="Times New Roman"/>
              <w:bCs/>
              <w:sz w:val="24"/>
              <w:szCs w:val="24"/>
              <w:lang w:val="ru-RU"/>
            </w:rPr>
            <w:t>Описание особенностей реализации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75ACC267" w14:textId="4CC07C1C"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3.1. Функциональные требования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22</w:t>
          </w:r>
        </w:p>
        <w:p w14:paraId="7FAAE6D8" w14:textId="3EBC82B8"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3.2. Разработка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5A66EF5E" w14:textId="0AB0FD1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3.2.1 Интерфейс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23</w:t>
          </w:r>
        </w:p>
        <w:p w14:paraId="39F9CF93" w14:textId="312582C3"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 xml:space="preserve">3.2.2 </w:t>
          </w:r>
          <w:proofErr w:type="spellStart"/>
          <w:r w:rsidRPr="00F64080">
            <w:rPr>
              <w:rFonts w:ascii="Times New Roman" w:hAnsi="Times New Roman" w:cs="Times New Roman"/>
              <w:bCs/>
              <w:sz w:val="24"/>
              <w:szCs w:val="24"/>
            </w:rPr>
            <w:t>Electron</w:t>
          </w:r>
          <w:proofErr w:type="spellEnd"/>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23</w:t>
          </w:r>
        </w:p>
        <w:p w14:paraId="3F9D1FDB" w14:textId="71D5A2B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3.2.3 Нейронная сеть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09DBEC27" w14:textId="24AE91D0"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3.2.3.1. Структура нейросети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54FF549B" w14:textId="5E797C29"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3.2.3.2. Обучение нейросети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24</w:t>
          </w:r>
        </w:p>
        <w:p w14:paraId="625DA03D" w14:textId="25A8D4D9"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3.2.4. Реализация работы с </w:t>
          </w:r>
          <w:r w:rsidRPr="00F64080">
            <w:rPr>
              <w:rFonts w:ascii="Times New Roman" w:hAnsi="Times New Roman"/>
              <w:bCs/>
              <w:sz w:val="24"/>
              <w:szCs w:val="24"/>
            </w:rPr>
            <w:t>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3CD92D83" w14:textId="173842B6"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3.2.5. Работа с операционной системой</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72B3BCE6" w14:textId="6DC36F01"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3.2.6. Архитектура приложения компаньона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25</w:t>
          </w:r>
        </w:p>
        <w:p w14:paraId="7462BA3D" w14:textId="27662A4B"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3.2.7. Средства и инструменты разработки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A8FAB94" w14:textId="71618D60"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3.3. Разработка устройства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44B5F228" w14:textId="0E535EDD"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3.3.1. Разработка корпуса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26</w:t>
          </w:r>
        </w:p>
        <w:p w14:paraId="1317B483" w14:textId="2614224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3.3.1.1 Средства и инструменты разработки корпуса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F74C01D" w14:textId="58504D4C" w:rsidR="00F64080" w:rsidRPr="00F64080" w:rsidRDefault="00F64080" w:rsidP="00F64080">
          <w:pPr>
            <w:pStyle w:val="21"/>
            <w:spacing w:line="360" w:lineRule="auto"/>
            <w:ind w:left="928" w:firstLine="488"/>
            <w:rPr>
              <w:rFonts w:ascii="Times New Roman" w:hAnsi="Times New Roman"/>
              <w:bCs/>
              <w:sz w:val="24"/>
              <w:szCs w:val="24"/>
              <w:lang w:val="ru-RU"/>
            </w:rPr>
          </w:pPr>
          <w:r w:rsidRPr="00F64080">
            <w:rPr>
              <w:rFonts w:ascii="Times New Roman" w:hAnsi="Times New Roman"/>
              <w:bCs/>
              <w:sz w:val="24"/>
              <w:szCs w:val="24"/>
              <w:lang w:val="ru-RU"/>
            </w:rPr>
            <w:t>3.3.2. Разработка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CFAC6B2" w14:textId="10A86652"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3.3.1.1. Архитектура аппаратной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0BA549F3" w14:textId="1B44F6C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lastRenderedPageBreak/>
            <w:t>3.3.1.2. Средства и инструменты разработки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5F1293FE" w14:textId="6C8D2359" w:rsidR="00F64080" w:rsidRPr="00F64080" w:rsidRDefault="00F64080" w:rsidP="00F64080">
          <w:pPr>
            <w:pStyle w:val="21"/>
            <w:spacing w:line="360" w:lineRule="auto"/>
            <w:ind w:left="1416"/>
            <w:rPr>
              <w:rFonts w:ascii="Times New Roman" w:hAnsi="Times New Roman"/>
              <w:bCs/>
              <w:sz w:val="24"/>
              <w:szCs w:val="24"/>
              <w:lang w:val="ru-RU"/>
            </w:rPr>
          </w:pPr>
          <w:r w:rsidRPr="00F64080">
            <w:rPr>
              <w:rFonts w:ascii="Times New Roman" w:hAnsi="Times New Roman"/>
              <w:bCs/>
              <w:sz w:val="24"/>
              <w:szCs w:val="24"/>
              <w:lang w:val="ru-RU"/>
            </w:rPr>
            <w:t>3.3.3. Разработка программной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66C45143" w14:textId="49EFDA81"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3.3.3.1 Архитектура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4CCCC31E" w14:textId="6D329D16"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3.3.3.2 Средства и инструменты разработки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5C8D1012" w14:textId="4571CCFF" w:rsidR="00F64080" w:rsidRPr="00F64080" w:rsidRDefault="00F64080" w:rsidP="00F64080">
          <w:pPr>
            <w:spacing w:line="360" w:lineRule="auto"/>
            <w:ind w:left="708"/>
            <w:rPr>
              <w:rFonts w:ascii="Times New Roman" w:hAnsi="Times New Roman" w:cs="Times New Roman"/>
              <w:bCs/>
              <w:sz w:val="24"/>
              <w:szCs w:val="24"/>
            </w:rPr>
          </w:pPr>
          <w:r w:rsidRPr="00F64080">
            <w:rPr>
              <w:rFonts w:ascii="Times New Roman" w:hAnsi="Times New Roman" w:cs="Times New Roman"/>
              <w:bCs/>
              <w:sz w:val="24"/>
              <w:szCs w:val="24"/>
            </w:rPr>
            <w:t xml:space="preserve">3.4. Основные структуры данных и алгоритмы </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700C973F" w14:textId="555B677E"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3.4.1. Структуры данных ЭЭГ</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4287C02" w14:textId="38A84790"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sidRPr="00F64080">
            <w:rPr>
              <w:rFonts w:ascii="Times New Roman" w:hAnsi="Times New Roman" w:cs="Times New Roman"/>
              <w:bCs/>
              <w:sz w:val="24"/>
              <w:szCs w:val="24"/>
            </w:rPr>
            <w:tab/>
            <w:t>3.4.2. Алгоритм трекинга P300</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02A2BAD" w14:textId="06B256FD"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3.4.3. Профили GATT</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CDA423F" w14:textId="0B31D0AF"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3.5. Примеры использования и тестирования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C2C3FC8" w14:textId="03112E0A"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3.6. Репозиторий</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6897ADC7" w14:textId="29E71AF5"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3.7. Описание структуры проекта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DF28822" w14:textId="7EA29786"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3.8. Степень готовности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7C5D35D9" w14:textId="0DA008F0"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3.9. Демонстрация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1EE7BA33" w14:textId="1256D988"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Заключение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32</w:t>
          </w:r>
        </w:p>
        <w:p w14:paraId="3ADEED73" w14:textId="6D790252"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Список использованных источников</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34</w:t>
          </w:r>
        </w:p>
        <w:p w14:paraId="740146F8" w14:textId="0E59CED7"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Приложени</w:t>
          </w:r>
          <w:r>
            <w:rPr>
              <w:rFonts w:ascii="Times New Roman" w:hAnsi="Times New Roman" w:cs="Times New Roman"/>
              <w:bCs/>
              <w:sz w:val="24"/>
              <w:szCs w:val="24"/>
            </w:rPr>
            <w:t>е 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35</w:t>
          </w:r>
        </w:p>
        <w:p w14:paraId="523C08A0" w14:textId="3898C8FD" w:rsidR="00421BF0" w:rsidRPr="00F64080" w:rsidRDefault="002963B4" w:rsidP="00F64080">
          <w:pPr>
            <w:spacing w:line="360" w:lineRule="auto"/>
          </w:pP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70CF4017" w14:textId="229597F0" w:rsidR="002401E8" w:rsidRDefault="002401E8" w:rsidP="00F855B5">
      <w:pPr>
        <w:spacing w:line="360" w:lineRule="auto"/>
        <w:rPr>
          <w:rFonts w:ascii="Times New Roman" w:hAnsi="Times New Roman" w:cs="Times New Roman"/>
          <w:sz w:val="24"/>
          <w:szCs w:val="24"/>
        </w:rPr>
      </w:pPr>
    </w:p>
    <w:p w14:paraId="5FF296D2" w14:textId="44B86681" w:rsidR="00F64080" w:rsidRDefault="00F64080" w:rsidP="00F855B5">
      <w:pPr>
        <w:spacing w:line="360" w:lineRule="auto"/>
        <w:rPr>
          <w:rFonts w:ascii="Times New Roman" w:hAnsi="Times New Roman" w:cs="Times New Roman"/>
          <w:sz w:val="24"/>
          <w:szCs w:val="24"/>
        </w:rPr>
      </w:pPr>
    </w:p>
    <w:p w14:paraId="71413BBA" w14:textId="77777777" w:rsidR="00F64080" w:rsidRDefault="00F64080" w:rsidP="00F855B5">
      <w:pPr>
        <w:spacing w:line="360" w:lineRule="auto"/>
        <w:rPr>
          <w:rFonts w:ascii="Times New Roman" w:hAnsi="Times New Roman" w:cs="Times New Roman"/>
          <w:sz w:val="24"/>
          <w:szCs w:val="24"/>
        </w:rPr>
      </w:pPr>
    </w:p>
    <w:p w14:paraId="68C0BA4F" w14:textId="77777777" w:rsidR="00F64080" w:rsidRPr="00F855B5" w:rsidRDefault="00F64080"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2963B4" w:rsidRDefault="002401E8"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В</w:t>
      </w:r>
      <w:r w:rsidR="000160A2" w:rsidRPr="002963B4">
        <w:rPr>
          <w:rFonts w:ascii="Times New Roman" w:hAnsi="Times New Roman" w:cs="Times New Roman"/>
          <w:b/>
          <w:bCs/>
          <w:sz w:val="28"/>
          <w:szCs w:val="28"/>
        </w:rPr>
        <w:t>ведение</w:t>
      </w:r>
    </w:p>
    <w:p w14:paraId="1A668E5A" w14:textId="6ED662D2"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Существование интерфейсов мозг-компьютер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2963B4">
        <w:rPr>
          <w:rFonts w:ascii="Times New Roman" w:hAnsi="Times New Roman" w:cs="Times New Roman"/>
          <w:sz w:val="24"/>
          <w:szCs w:val="24"/>
        </w:rPr>
        <w:t>биосигнала</w:t>
      </w:r>
      <w:proofErr w:type="spellEnd"/>
      <w:r w:rsidRPr="002963B4">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2963B4">
        <w:rPr>
          <w:rFonts w:ascii="Times New Roman" w:hAnsi="Times New Roman" w:cs="Times New Roman"/>
          <w:sz w:val="24"/>
          <w:szCs w:val="24"/>
        </w:rPr>
        <w:t>биосигналах</w:t>
      </w:r>
      <w:proofErr w:type="spellEnd"/>
      <w:r w:rsidRPr="002963B4">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Эти устройства называются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или </w:t>
      </w:r>
      <w:proofErr w:type="spellStart"/>
      <w:r w:rsidRPr="002963B4">
        <w:rPr>
          <w:rFonts w:ascii="Times New Roman" w:hAnsi="Times New Roman" w:cs="Times New Roman"/>
          <w:sz w:val="24"/>
          <w:szCs w:val="24"/>
        </w:rPr>
        <w:t>нейроинтерфейсами</w:t>
      </w:r>
      <w:proofErr w:type="spellEnd"/>
      <w:r w:rsidRPr="002963B4">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в основном используются в медицине, но уже сейчас технология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2963B4">
        <w:rPr>
          <w:rFonts w:ascii="Times New Roman" w:hAnsi="Times New Roman" w:cs="Times New Roman"/>
          <w:sz w:val="24"/>
          <w:szCs w:val="24"/>
        </w:rPr>
        <w:t>нейроинтерфейсы</w:t>
      </w:r>
      <w:proofErr w:type="spellEnd"/>
      <w:r w:rsidRPr="002963B4">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2963B4">
        <w:rPr>
          <w:rFonts w:ascii="Times New Roman" w:hAnsi="Times New Roman" w:cs="Times New Roman"/>
          <w:sz w:val="24"/>
          <w:szCs w:val="24"/>
        </w:rPr>
        <w:t>нейроимплантатами</w:t>
      </w:r>
      <w:proofErr w:type="spellEnd"/>
      <w:r w:rsidRPr="002963B4">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78D92724"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который позволяет записывать данные электроэнцефалограммы (ЭЭГ) и передавать их на сопутствующее устройство по беспроводной сети.</w:t>
      </w:r>
    </w:p>
    <w:p w14:paraId="081F50A3" w14:textId="48171EC1" w:rsidR="00D3106E"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Цель выпускной квалификационной работы – </w:t>
      </w:r>
      <w:r w:rsidR="00D3106E" w:rsidRPr="002963B4">
        <w:rPr>
          <w:rFonts w:ascii="Times New Roman" w:hAnsi="Times New Roman" w:cs="Times New Roman"/>
          <w:sz w:val="24"/>
          <w:szCs w:val="24"/>
        </w:rPr>
        <w:t xml:space="preserve">разработка проекта программно-аппаратного комплекса, </w:t>
      </w:r>
      <w:r w:rsidR="00917832" w:rsidRPr="002963B4">
        <w:rPr>
          <w:rFonts w:ascii="Times New Roman" w:hAnsi="Times New Roman" w:cs="Times New Roman"/>
          <w:sz w:val="24"/>
          <w:szCs w:val="24"/>
        </w:rPr>
        <w:t>ИМК</w:t>
      </w:r>
      <w:r w:rsidR="00D3106E" w:rsidRPr="002963B4">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Цель данного документа – описать</w:t>
      </w:r>
      <w:r w:rsidR="00D3106E" w:rsidRPr="002963B4">
        <w:rPr>
          <w:rFonts w:ascii="Times New Roman" w:hAnsi="Times New Roman" w:cs="Times New Roman"/>
          <w:sz w:val="24"/>
          <w:szCs w:val="24"/>
        </w:rPr>
        <w:t xml:space="preserve"> методы, технологии и </w:t>
      </w:r>
      <w:r w:rsidR="00917832" w:rsidRPr="002963B4">
        <w:rPr>
          <w:rFonts w:ascii="Times New Roman" w:hAnsi="Times New Roman" w:cs="Times New Roman"/>
          <w:sz w:val="24"/>
          <w:szCs w:val="24"/>
        </w:rPr>
        <w:t>инструменты,</w:t>
      </w:r>
      <w:r w:rsidR="00D3106E"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которы</w:t>
      </w:r>
      <w:r w:rsidR="00D3106E" w:rsidRPr="002963B4">
        <w:rPr>
          <w:rFonts w:ascii="Times New Roman" w:hAnsi="Times New Roman" w:cs="Times New Roman"/>
          <w:sz w:val="24"/>
          <w:szCs w:val="24"/>
        </w:rPr>
        <w:t>е</w:t>
      </w:r>
      <w:r w:rsidRPr="002963B4">
        <w:rPr>
          <w:rFonts w:ascii="Times New Roman" w:hAnsi="Times New Roman" w:cs="Times New Roman"/>
          <w:sz w:val="24"/>
          <w:szCs w:val="24"/>
        </w:rPr>
        <w:t xml:space="preserve"> </w:t>
      </w:r>
      <w:r w:rsidR="00D3106E" w:rsidRPr="002963B4">
        <w:rPr>
          <w:rFonts w:ascii="Times New Roman" w:hAnsi="Times New Roman" w:cs="Times New Roman"/>
          <w:sz w:val="24"/>
          <w:szCs w:val="24"/>
        </w:rPr>
        <w:t xml:space="preserve">были использованы </w:t>
      </w:r>
      <w:r w:rsidRPr="002963B4">
        <w:rPr>
          <w:rFonts w:ascii="Times New Roman" w:hAnsi="Times New Roman" w:cs="Times New Roman"/>
          <w:sz w:val="24"/>
          <w:szCs w:val="24"/>
        </w:rPr>
        <w:t>в ходе работы над продуктом</w:t>
      </w:r>
      <w:r w:rsidR="00D3106E" w:rsidRPr="002963B4">
        <w:rPr>
          <w:rFonts w:ascii="Times New Roman" w:hAnsi="Times New Roman" w:cs="Times New Roman"/>
          <w:sz w:val="24"/>
          <w:szCs w:val="24"/>
        </w:rPr>
        <w:t xml:space="preserve">, а </w:t>
      </w:r>
      <w:r w:rsidR="0052116C" w:rsidRPr="002963B4">
        <w:rPr>
          <w:rFonts w:ascii="Times New Roman" w:hAnsi="Times New Roman" w:cs="Times New Roman"/>
          <w:sz w:val="24"/>
          <w:szCs w:val="24"/>
        </w:rPr>
        <w:t>также</w:t>
      </w:r>
      <w:r w:rsidR="00D3106E" w:rsidRPr="002963B4">
        <w:rPr>
          <w:rFonts w:ascii="Times New Roman" w:hAnsi="Times New Roman" w:cs="Times New Roman"/>
          <w:sz w:val="24"/>
          <w:szCs w:val="24"/>
        </w:rPr>
        <w:t xml:space="preserve"> описать результат и принципы его работы</w:t>
      </w:r>
    </w:p>
    <w:p w14:paraId="5E55BB21" w14:textId="1520C878" w:rsidR="00B21978" w:rsidRPr="002963B4" w:rsidRDefault="00B21978" w:rsidP="0043117E">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Для достижения цели выпускной квалификационной работы были </w:t>
      </w:r>
      <w:r w:rsidR="00D3106E" w:rsidRPr="002963B4">
        <w:rPr>
          <w:rFonts w:ascii="Times New Roman" w:hAnsi="Times New Roman" w:cs="Times New Roman"/>
          <w:sz w:val="24"/>
          <w:szCs w:val="24"/>
        </w:rPr>
        <w:t>поставлены следующие</w:t>
      </w:r>
      <w:r w:rsidRPr="002963B4">
        <w:rPr>
          <w:rFonts w:ascii="Times New Roman" w:hAnsi="Times New Roman" w:cs="Times New Roman"/>
          <w:sz w:val="24"/>
          <w:szCs w:val="24"/>
        </w:rPr>
        <w:t xml:space="preserve"> задачи:</w:t>
      </w:r>
    </w:p>
    <w:p w14:paraId="19F8CB64" w14:textId="335E73B7" w:rsidR="00B21978" w:rsidRPr="002963B4" w:rsidRDefault="00917832" w:rsidP="002963B4">
      <w:pPr>
        <w:pStyle w:val="a9"/>
        <w:numPr>
          <w:ilvl w:val="0"/>
          <w:numId w:val="22"/>
        </w:numPr>
        <w:spacing w:line="360" w:lineRule="auto"/>
        <w:rPr>
          <w:rFonts w:ascii="Times New Roman" w:hAnsi="Times New Roman" w:cs="Times New Roman"/>
          <w:sz w:val="24"/>
          <w:szCs w:val="24"/>
        </w:rPr>
      </w:pPr>
      <w:bookmarkStart w:id="0" w:name="_Hlk70103419"/>
      <w:r w:rsidRPr="002963B4">
        <w:rPr>
          <w:rFonts w:ascii="Times New Roman" w:hAnsi="Times New Roman" w:cs="Times New Roman"/>
          <w:sz w:val="24"/>
          <w:szCs w:val="24"/>
        </w:rPr>
        <w:t>Изучить аналоги</w:t>
      </w:r>
    </w:p>
    <w:p w14:paraId="1D03EA63" w14:textId="4989F45E"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Изучить технологии реализации</w:t>
      </w:r>
    </w:p>
    <w:p w14:paraId="789F6C1A" w14:textId="17A4CEAB"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Выявить основания для разработки</w:t>
      </w:r>
    </w:p>
    <w:p w14:paraId="17032B2B" w14:textId="196D06C5"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техническое задание</w:t>
      </w:r>
      <w:r w:rsidRPr="002963B4">
        <w:rPr>
          <w:rFonts w:ascii="Times New Roman" w:hAnsi="Times New Roman" w:cs="Times New Roman"/>
          <w:sz w:val="24"/>
          <w:szCs w:val="24"/>
        </w:rPr>
        <w:t xml:space="preserve"> и функциональные требования</w:t>
      </w:r>
    </w:p>
    <w:p w14:paraId="44EFCE11" w14:textId="2EBD01D2"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устройство</w:t>
      </w:r>
    </w:p>
    <w:p w14:paraId="02AD5940" w14:textId="07C56A52"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приложение-компаньон</w:t>
      </w:r>
    </w:p>
    <w:p w14:paraId="1495C93C" w14:textId="19CCD06D"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О</w:t>
      </w:r>
      <w:r w:rsidR="00B21978" w:rsidRPr="002963B4">
        <w:rPr>
          <w:rFonts w:ascii="Times New Roman" w:hAnsi="Times New Roman" w:cs="Times New Roman"/>
          <w:sz w:val="24"/>
          <w:szCs w:val="24"/>
        </w:rPr>
        <w:t>тладить программный код</w:t>
      </w:r>
    </w:p>
    <w:p w14:paraId="5155B752" w14:textId="6EAF98C6"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техническую документацию</w:t>
      </w:r>
    </w:p>
    <w:bookmarkEnd w:id="0"/>
    <w:p w14:paraId="6066AB4A" w14:textId="441A5EDE"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Данный документ состоит из 3 глав:</w:t>
      </w:r>
    </w:p>
    <w:p w14:paraId="5C300F03" w14:textId="09E5F551"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 перв</w:t>
      </w:r>
      <w:r w:rsidR="007C55DF" w:rsidRPr="002963B4">
        <w:rPr>
          <w:rFonts w:ascii="Times New Roman" w:hAnsi="Times New Roman" w:cs="Times New Roman"/>
          <w:sz w:val="24"/>
          <w:szCs w:val="24"/>
        </w:rPr>
        <w:t>ой</w:t>
      </w:r>
      <w:r w:rsidRPr="002963B4">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sidRPr="002963B4">
        <w:rPr>
          <w:rFonts w:ascii="Times New Roman" w:hAnsi="Times New Roman" w:cs="Times New Roman"/>
          <w:sz w:val="24"/>
          <w:szCs w:val="24"/>
        </w:rPr>
        <w:t xml:space="preserve">архитектурах, </w:t>
      </w:r>
      <w:r w:rsidRPr="002963B4">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2963B4" w:rsidRDefault="002401E8" w:rsidP="002963B4">
      <w:pPr>
        <w:spacing w:line="360" w:lineRule="auto"/>
        <w:rPr>
          <w:rFonts w:ascii="Times New Roman" w:hAnsi="Times New Roman" w:cs="Times New Roman"/>
          <w:sz w:val="24"/>
          <w:szCs w:val="24"/>
        </w:rPr>
      </w:pPr>
    </w:p>
    <w:p w14:paraId="5CF0F736" w14:textId="41F9E8C1" w:rsidR="0052116C" w:rsidRDefault="0052116C" w:rsidP="002963B4">
      <w:pPr>
        <w:spacing w:line="360" w:lineRule="auto"/>
        <w:rPr>
          <w:rFonts w:ascii="Times New Roman" w:hAnsi="Times New Roman" w:cs="Times New Roman"/>
          <w:sz w:val="24"/>
          <w:szCs w:val="24"/>
        </w:rPr>
      </w:pPr>
    </w:p>
    <w:p w14:paraId="2B6310CD" w14:textId="7F730911" w:rsidR="0043117E" w:rsidRDefault="0043117E" w:rsidP="002963B4">
      <w:pPr>
        <w:spacing w:line="360" w:lineRule="auto"/>
        <w:rPr>
          <w:rFonts w:ascii="Times New Roman" w:hAnsi="Times New Roman" w:cs="Times New Roman"/>
          <w:sz w:val="24"/>
          <w:szCs w:val="24"/>
        </w:rPr>
      </w:pPr>
    </w:p>
    <w:p w14:paraId="7B2FD6EB" w14:textId="7554FE69" w:rsidR="0043117E" w:rsidRDefault="0043117E" w:rsidP="002963B4">
      <w:pPr>
        <w:spacing w:line="360" w:lineRule="auto"/>
        <w:rPr>
          <w:rFonts w:ascii="Times New Roman" w:hAnsi="Times New Roman" w:cs="Times New Roman"/>
          <w:sz w:val="24"/>
          <w:szCs w:val="24"/>
        </w:rPr>
      </w:pPr>
    </w:p>
    <w:p w14:paraId="58B10AE3" w14:textId="77777777" w:rsidR="0043117E" w:rsidRPr="002963B4" w:rsidRDefault="0043117E" w:rsidP="002963B4">
      <w:pPr>
        <w:spacing w:line="360" w:lineRule="auto"/>
        <w:rPr>
          <w:rFonts w:ascii="Times New Roman" w:hAnsi="Times New Roman" w:cs="Times New Roman"/>
          <w:sz w:val="24"/>
          <w:szCs w:val="24"/>
        </w:rPr>
      </w:pPr>
    </w:p>
    <w:p w14:paraId="3599DB5A" w14:textId="6A80CA1C" w:rsidR="0052116C" w:rsidRPr="002963B4" w:rsidRDefault="0052116C" w:rsidP="002963B4">
      <w:pPr>
        <w:spacing w:line="360" w:lineRule="auto"/>
        <w:rPr>
          <w:rFonts w:ascii="Times New Roman" w:hAnsi="Times New Roman" w:cs="Times New Roman"/>
          <w:sz w:val="24"/>
          <w:szCs w:val="24"/>
        </w:rPr>
      </w:pPr>
    </w:p>
    <w:p w14:paraId="4CF593C5" w14:textId="5ADBA568" w:rsidR="00D3106E" w:rsidRPr="002963B4" w:rsidRDefault="00D3106E" w:rsidP="002963B4">
      <w:pPr>
        <w:spacing w:line="360" w:lineRule="auto"/>
        <w:rPr>
          <w:rFonts w:ascii="Times New Roman" w:hAnsi="Times New Roman" w:cs="Times New Roman"/>
          <w:sz w:val="24"/>
          <w:szCs w:val="24"/>
        </w:rPr>
      </w:pPr>
    </w:p>
    <w:p w14:paraId="3765632B" w14:textId="77777777" w:rsidR="00E665A2" w:rsidRPr="002963B4" w:rsidRDefault="00E665A2" w:rsidP="002963B4">
      <w:pPr>
        <w:spacing w:line="360" w:lineRule="auto"/>
        <w:rPr>
          <w:rFonts w:ascii="Times New Roman" w:hAnsi="Times New Roman" w:cs="Times New Roman"/>
          <w:sz w:val="24"/>
          <w:szCs w:val="24"/>
        </w:rPr>
      </w:pPr>
    </w:p>
    <w:p w14:paraId="2B37525A" w14:textId="045F09E9" w:rsidR="00D3106E" w:rsidRPr="002963B4" w:rsidRDefault="00D3106E" w:rsidP="002963B4">
      <w:pPr>
        <w:spacing w:line="360" w:lineRule="auto"/>
        <w:rPr>
          <w:rFonts w:ascii="Times New Roman" w:hAnsi="Times New Roman" w:cs="Times New Roman"/>
          <w:sz w:val="24"/>
          <w:szCs w:val="24"/>
        </w:rPr>
      </w:pPr>
    </w:p>
    <w:p w14:paraId="4D0BE07F" w14:textId="5BB05275" w:rsidR="00D3106E" w:rsidRPr="002963B4" w:rsidRDefault="00D3106E" w:rsidP="002963B4">
      <w:pPr>
        <w:spacing w:line="360" w:lineRule="auto"/>
        <w:rPr>
          <w:rFonts w:ascii="Times New Roman" w:hAnsi="Times New Roman" w:cs="Times New Roman"/>
          <w:sz w:val="24"/>
          <w:szCs w:val="24"/>
        </w:rPr>
      </w:pPr>
    </w:p>
    <w:p w14:paraId="4DA452C4" w14:textId="77777777" w:rsidR="00D04A0D" w:rsidRPr="002963B4" w:rsidRDefault="00D04A0D" w:rsidP="002963B4">
      <w:pPr>
        <w:spacing w:line="360" w:lineRule="auto"/>
        <w:rPr>
          <w:rFonts w:ascii="Times New Roman" w:hAnsi="Times New Roman" w:cs="Times New Roman"/>
          <w:b/>
          <w:bCs/>
          <w:sz w:val="24"/>
          <w:szCs w:val="24"/>
        </w:rPr>
      </w:pPr>
    </w:p>
    <w:p w14:paraId="18A2B19A" w14:textId="5801F437" w:rsidR="00640AFA" w:rsidRPr="002963B4" w:rsidRDefault="0024710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1.</w:t>
      </w:r>
      <w:r w:rsidR="00640AFA" w:rsidRPr="002963B4">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2963B4" w:rsidRDefault="00640AFA" w:rsidP="002963B4">
      <w:pPr>
        <w:spacing w:line="360" w:lineRule="auto"/>
        <w:ind w:firstLine="708"/>
        <w:rPr>
          <w:rFonts w:ascii="Times New Roman" w:hAnsi="Times New Roman" w:cs="Times New Roman"/>
          <w:sz w:val="24"/>
          <w:szCs w:val="24"/>
        </w:rPr>
      </w:pPr>
      <w:bookmarkStart w:id="1" w:name="_Hlk69997486"/>
      <w:r w:rsidRPr="002963B4">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2963B4">
        <w:rPr>
          <w:rFonts w:ascii="Times New Roman" w:hAnsi="Times New Roman" w:cs="Times New Roman"/>
          <w:sz w:val="24"/>
          <w:szCs w:val="24"/>
        </w:rPr>
        <w:t>на основании целей,</w:t>
      </w:r>
      <w:r w:rsidRPr="002963B4">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w:t>
      </w:r>
      <w:r w:rsidR="005A367E" w:rsidRPr="002963B4">
        <w:rPr>
          <w:rFonts w:ascii="Times New Roman" w:hAnsi="Times New Roman" w:cs="Times New Roman"/>
          <w:sz w:val="24"/>
          <w:szCs w:val="24"/>
        </w:rPr>
        <w:t>поставлены</w:t>
      </w:r>
      <w:r w:rsidRPr="002963B4">
        <w:rPr>
          <w:rFonts w:ascii="Times New Roman" w:hAnsi="Times New Roman" w:cs="Times New Roman"/>
          <w:sz w:val="24"/>
          <w:szCs w:val="24"/>
        </w:rPr>
        <w:t xml:space="preserve"> цели и задачи разработки на основе </w:t>
      </w:r>
      <w:r w:rsidR="005A367E" w:rsidRPr="002963B4">
        <w:rPr>
          <w:rFonts w:ascii="Times New Roman" w:hAnsi="Times New Roman" w:cs="Times New Roman"/>
          <w:sz w:val="24"/>
          <w:szCs w:val="24"/>
        </w:rPr>
        <w:t>содержимого главы.</w:t>
      </w:r>
    </w:p>
    <w:bookmarkEnd w:id="1"/>
    <w:p w14:paraId="71D485BA" w14:textId="27DDCBDA" w:rsidR="00053269"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053269" w:rsidRPr="002963B4">
        <w:rPr>
          <w:rFonts w:ascii="Times New Roman" w:hAnsi="Times New Roman" w:cs="Times New Roman"/>
          <w:b/>
          <w:bCs/>
          <w:sz w:val="24"/>
          <w:szCs w:val="24"/>
        </w:rPr>
        <w:t>Классификация ИМК</w:t>
      </w:r>
    </w:p>
    <w:p w14:paraId="2819346F" w14:textId="77777777" w:rsidR="00310560" w:rsidRPr="002963B4" w:rsidRDefault="00310560"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Неинвазивные</w:t>
      </w:r>
      <w:r w:rsidR="00310560" w:rsidRPr="002963B4">
        <w:rPr>
          <w:rFonts w:ascii="Times New Roman" w:hAnsi="Times New Roman" w:cs="Times New Roman"/>
          <w:sz w:val="24"/>
          <w:szCs w:val="24"/>
          <w:highlight w:val="white"/>
        </w:rPr>
        <w:t>, в этом случае д</w:t>
      </w:r>
      <w:r w:rsidRPr="002963B4">
        <w:rPr>
          <w:rFonts w:ascii="Times New Roman" w:hAnsi="Times New Roman" w:cs="Times New Roman"/>
          <w:sz w:val="24"/>
          <w:szCs w:val="24"/>
          <w:highlight w:val="white"/>
        </w:rPr>
        <w:t>атчики для измерения электрических потенциалов</w:t>
      </w:r>
      <w:r w:rsidR="00310560" w:rsidRPr="002963B4">
        <w:rPr>
          <w:rFonts w:ascii="Times New Roman" w:hAnsi="Times New Roman" w:cs="Times New Roman"/>
          <w:sz w:val="24"/>
          <w:szCs w:val="24"/>
          <w:highlight w:val="white"/>
        </w:rPr>
        <w:t xml:space="preserve"> располагаются на голове и считывают </w:t>
      </w:r>
      <w:r w:rsidR="00731F20" w:rsidRPr="002963B4">
        <w:rPr>
          <w:rFonts w:ascii="Times New Roman" w:hAnsi="Times New Roman" w:cs="Times New Roman"/>
          <w:sz w:val="24"/>
          <w:szCs w:val="24"/>
          <w:highlight w:val="white"/>
        </w:rPr>
        <w:t>потенциалы,</w:t>
      </w:r>
      <w:r w:rsidRPr="002963B4">
        <w:rPr>
          <w:rFonts w:ascii="Times New Roman" w:hAnsi="Times New Roman" w:cs="Times New Roman"/>
          <w:sz w:val="24"/>
          <w:szCs w:val="24"/>
          <w:highlight w:val="white"/>
        </w:rPr>
        <w:t xml:space="preserve"> создаваемы</w:t>
      </w:r>
      <w:r w:rsidR="00310560" w:rsidRPr="002963B4">
        <w:rPr>
          <w:rFonts w:ascii="Times New Roman" w:hAnsi="Times New Roman" w:cs="Times New Roman"/>
          <w:sz w:val="24"/>
          <w:szCs w:val="24"/>
          <w:highlight w:val="white"/>
        </w:rPr>
        <w:t>е</w:t>
      </w:r>
      <w:r w:rsidRPr="002963B4">
        <w:rPr>
          <w:rFonts w:ascii="Times New Roman" w:hAnsi="Times New Roman" w:cs="Times New Roman"/>
          <w:sz w:val="24"/>
          <w:szCs w:val="24"/>
          <w:highlight w:val="white"/>
        </w:rPr>
        <w:t xml:space="preserve"> головным мозгом (ЭЭГ) и магнитным полем (МЭГ).</w:t>
      </w:r>
    </w:p>
    <w:p w14:paraId="229EDCD5" w14:textId="0BECDBDC" w:rsidR="00053269" w:rsidRPr="002963B4" w:rsidRDefault="00053269" w:rsidP="002963B4">
      <w:pPr>
        <w:pStyle w:val="a9"/>
        <w:numPr>
          <w:ilvl w:val="0"/>
          <w:numId w:val="13"/>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highlight w:val="white"/>
        </w:rPr>
        <w:t>Полуинвазивные</w:t>
      </w:r>
      <w:proofErr w:type="spellEnd"/>
      <w:r w:rsidR="00310560" w:rsidRPr="002963B4">
        <w:rPr>
          <w:rFonts w:ascii="Times New Roman" w:hAnsi="Times New Roman" w:cs="Times New Roman"/>
          <w:sz w:val="24"/>
          <w:szCs w:val="24"/>
          <w:highlight w:val="white"/>
        </w:rPr>
        <w:t xml:space="preserve">, в этом случае </w:t>
      </w:r>
      <w:r w:rsidRPr="002963B4">
        <w:rPr>
          <w:rFonts w:ascii="Times New Roman" w:hAnsi="Times New Roman" w:cs="Times New Roman"/>
          <w:sz w:val="24"/>
          <w:szCs w:val="24"/>
          <w:highlight w:val="white"/>
        </w:rPr>
        <w:t>на открытую поверхность мозга</w:t>
      </w:r>
      <w:r w:rsidR="00310560" w:rsidRPr="002963B4">
        <w:rPr>
          <w:rFonts w:ascii="Times New Roman" w:hAnsi="Times New Roman" w:cs="Times New Roman"/>
          <w:sz w:val="24"/>
          <w:szCs w:val="24"/>
          <w:highlight w:val="white"/>
        </w:rPr>
        <w:t xml:space="preserve"> помещаются электроды</w:t>
      </w:r>
      <w:r w:rsidR="00310560" w:rsidRPr="002963B4">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Инвазивные</w:t>
      </w:r>
      <w:r w:rsidR="00310560" w:rsidRPr="002963B4">
        <w:rPr>
          <w:rFonts w:ascii="Times New Roman" w:hAnsi="Times New Roman" w:cs="Times New Roman"/>
          <w:sz w:val="24"/>
          <w:szCs w:val="24"/>
          <w:highlight w:val="white"/>
        </w:rPr>
        <w:t>, в этом случае</w:t>
      </w:r>
      <w:r w:rsidRPr="002963B4">
        <w:rPr>
          <w:rFonts w:ascii="Times New Roman" w:hAnsi="Times New Roman" w:cs="Times New Roman"/>
          <w:sz w:val="24"/>
          <w:szCs w:val="24"/>
          <w:highlight w:val="white"/>
        </w:rPr>
        <w:t xml:space="preserve"> </w:t>
      </w:r>
      <w:r w:rsidR="00310560" w:rsidRPr="002963B4">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2963B4">
        <w:rPr>
          <w:rFonts w:ascii="Times New Roman" w:hAnsi="Times New Roman" w:cs="Times New Roman"/>
          <w:sz w:val="24"/>
          <w:szCs w:val="24"/>
          <w:highlight w:val="white"/>
        </w:rPr>
        <w:t>м</w:t>
      </w:r>
      <w:r w:rsidRPr="002963B4">
        <w:rPr>
          <w:rFonts w:ascii="Times New Roman" w:hAnsi="Times New Roman" w:cs="Times New Roman"/>
          <w:sz w:val="24"/>
          <w:szCs w:val="24"/>
          <w:highlight w:val="white"/>
        </w:rPr>
        <w:t>икроэлектроды</w:t>
      </w:r>
      <w:proofErr w:type="spellEnd"/>
      <w:r w:rsidRPr="002963B4">
        <w:rPr>
          <w:rFonts w:ascii="Times New Roman" w:hAnsi="Times New Roman" w:cs="Times New Roman"/>
          <w:sz w:val="24"/>
          <w:szCs w:val="24"/>
          <w:highlight w:val="white"/>
        </w:rPr>
        <w:t xml:space="preserve"> помещаются непосредственно в кору головного мозга</w:t>
      </w:r>
      <w:r w:rsidR="00310560" w:rsidRPr="002963B4">
        <w:rPr>
          <w:rFonts w:ascii="Times New Roman" w:hAnsi="Times New Roman" w:cs="Times New Roman"/>
          <w:sz w:val="24"/>
          <w:szCs w:val="24"/>
        </w:rPr>
        <w:t>.</w:t>
      </w:r>
    </w:p>
    <w:p w14:paraId="31D1B039" w14:textId="09882D68" w:rsidR="00247105" w:rsidRPr="002963B4" w:rsidRDefault="0031056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Функциональная магнитно-резонансная томография (</w:t>
      </w:r>
      <w:proofErr w:type="spellStart"/>
      <w:r w:rsidRPr="002963B4">
        <w:rPr>
          <w:rFonts w:ascii="Times New Roman" w:hAnsi="Times New Roman" w:cs="Times New Roman"/>
          <w:sz w:val="24"/>
          <w:szCs w:val="24"/>
        </w:rPr>
        <w:t>фМРТ</w:t>
      </w:r>
      <w:proofErr w:type="spellEnd"/>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2963B4">
        <w:rPr>
          <w:rFonts w:ascii="Times New Roman" w:hAnsi="Times New Roman" w:cs="Times New Roman"/>
          <w:sz w:val="24"/>
          <w:szCs w:val="24"/>
        </w:rPr>
        <w:t>крови,</w:t>
      </w:r>
      <w:r w:rsidR="00310560" w:rsidRPr="002963B4">
        <w:rPr>
          <w:rFonts w:ascii="Times New Roman" w:hAnsi="Times New Roman" w:cs="Times New Roman"/>
          <w:sz w:val="24"/>
          <w:szCs w:val="24"/>
        </w:rPr>
        <w:t xml:space="preserve"> тем активнее соответствующий отдел мозга.</w:t>
      </w:r>
    </w:p>
    <w:p w14:paraId="64FEF7A3" w14:textId="417EBB21"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Позитронно-эмиссионная томография (ПЭТ)</w:t>
      </w:r>
      <w:r w:rsidR="00310560" w:rsidRPr="002963B4">
        <w:rPr>
          <w:rFonts w:ascii="Times New Roman" w:hAnsi="Times New Roman" w:cs="Times New Roman"/>
          <w:sz w:val="24"/>
          <w:szCs w:val="24"/>
        </w:rPr>
        <w:t xml:space="preserve">, информацию получают с помощью </w:t>
      </w:r>
      <w:r w:rsidR="00731F20" w:rsidRPr="002963B4">
        <w:rPr>
          <w:rFonts w:ascii="Times New Roman" w:hAnsi="Times New Roman" w:cs="Times New Roman"/>
          <w:sz w:val="24"/>
          <w:szCs w:val="24"/>
        </w:rPr>
        <w:t>того,</w:t>
      </w:r>
      <w:r w:rsidR="00310560" w:rsidRPr="002963B4">
        <w:rPr>
          <w:rFonts w:ascii="Times New Roman" w:hAnsi="Times New Roman" w:cs="Times New Roman"/>
          <w:sz w:val="24"/>
          <w:szCs w:val="24"/>
        </w:rPr>
        <w:t xml:space="preserve"> что вводят </w:t>
      </w:r>
      <w:r w:rsidR="00907E0E" w:rsidRPr="002963B4">
        <w:rPr>
          <w:rFonts w:ascii="Times New Roman" w:hAnsi="Times New Roman" w:cs="Times New Roman"/>
          <w:sz w:val="24"/>
          <w:szCs w:val="24"/>
        </w:rPr>
        <w:t>человеку слабый радиоактивные аппарат в кровь,</w:t>
      </w:r>
      <w:r w:rsidR="00310560" w:rsidRPr="002963B4">
        <w:rPr>
          <w:rFonts w:ascii="Times New Roman" w:hAnsi="Times New Roman" w:cs="Times New Roman"/>
          <w:sz w:val="24"/>
          <w:szCs w:val="24"/>
        </w:rPr>
        <w:t xml:space="preserve"> путем измерения количества крови в различных отделах мозга</w:t>
      </w:r>
      <w:r w:rsidR="00907E0E" w:rsidRPr="002963B4">
        <w:rPr>
          <w:rFonts w:ascii="Times New Roman" w:hAnsi="Times New Roman" w:cs="Times New Roman"/>
          <w:sz w:val="24"/>
          <w:szCs w:val="24"/>
        </w:rPr>
        <w:t>, считывая радиационный фон</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можно оценить</w:t>
      </w:r>
      <w:r w:rsidR="00310560" w:rsidRPr="002963B4">
        <w:rPr>
          <w:rFonts w:ascii="Times New Roman" w:hAnsi="Times New Roman" w:cs="Times New Roman"/>
          <w:sz w:val="24"/>
          <w:szCs w:val="24"/>
        </w:rPr>
        <w:t xml:space="preserve"> активн</w:t>
      </w:r>
      <w:r w:rsidR="00907E0E" w:rsidRPr="002963B4">
        <w:rPr>
          <w:rFonts w:ascii="Times New Roman" w:hAnsi="Times New Roman" w:cs="Times New Roman"/>
          <w:sz w:val="24"/>
          <w:szCs w:val="24"/>
        </w:rPr>
        <w:t>ость</w:t>
      </w:r>
      <w:r w:rsidR="00310560" w:rsidRPr="002963B4">
        <w:rPr>
          <w:rFonts w:ascii="Times New Roman" w:hAnsi="Times New Roman" w:cs="Times New Roman"/>
          <w:sz w:val="24"/>
          <w:szCs w:val="24"/>
        </w:rPr>
        <w:t xml:space="preserve"> соответствующи</w:t>
      </w:r>
      <w:r w:rsidR="00907E0E" w:rsidRPr="002963B4">
        <w:rPr>
          <w:rFonts w:ascii="Times New Roman" w:hAnsi="Times New Roman" w:cs="Times New Roman"/>
          <w:sz w:val="24"/>
          <w:szCs w:val="24"/>
        </w:rPr>
        <w:t>х</w:t>
      </w:r>
      <w:r w:rsidR="00310560" w:rsidRPr="002963B4">
        <w:rPr>
          <w:rFonts w:ascii="Times New Roman" w:hAnsi="Times New Roman" w:cs="Times New Roman"/>
          <w:sz w:val="24"/>
          <w:szCs w:val="24"/>
        </w:rPr>
        <w:t xml:space="preserve"> отдел</w:t>
      </w:r>
      <w:r w:rsidR="00907E0E" w:rsidRPr="002963B4">
        <w:rPr>
          <w:rFonts w:ascii="Times New Roman" w:hAnsi="Times New Roman" w:cs="Times New Roman"/>
          <w:sz w:val="24"/>
          <w:szCs w:val="24"/>
        </w:rPr>
        <w:t>ов</w:t>
      </w:r>
      <w:r w:rsidR="00310560" w:rsidRPr="002963B4">
        <w:rPr>
          <w:rFonts w:ascii="Times New Roman" w:hAnsi="Times New Roman" w:cs="Times New Roman"/>
          <w:sz w:val="24"/>
          <w:szCs w:val="24"/>
        </w:rPr>
        <w:t xml:space="preserve"> мозга.</w:t>
      </w:r>
    </w:p>
    <w:p w14:paraId="246F20C7" w14:textId="2AAC0187" w:rsidR="00053269" w:rsidRPr="002963B4" w:rsidRDefault="00053269" w:rsidP="002963B4">
      <w:pPr>
        <w:pStyle w:val="a9"/>
        <w:numPr>
          <w:ilvl w:val="0"/>
          <w:numId w:val="14"/>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Магнитоэнцефалография</w:t>
      </w:r>
      <w:proofErr w:type="spellEnd"/>
      <w:r w:rsidRPr="002963B4">
        <w:rPr>
          <w:rFonts w:ascii="Times New Roman" w:hAnsi="Times New Roman" w:cs="Times New Roman"/>
          <w:sz w:val="24"/>
          <w:szCs w:val="24"/>
        </w:rPr>
        <w:t xml:space="preserve"> (МЭГ)</w:t>
      </w:r>
      <w:r w:rsidR="00310560" w:rsidRPr="002963B4">
        <w:rPr>
          <w:rFonts w:ascii="Times New Roman" w:hAnsi="Times New Roman" w:cs="Times New Roman"/>
          <w:sz w:val="24"/>
          <w:szCs w:val="24"/>
        </w:rPr>
        <w:t>, информаци</w:t>
      </w:r>
      <w:r w:rsidR="00907E0E" w:rsidRPr="002963B4">
        <w:rPr>
          <w:rFonts w:ascii="Times New Roman" w:hAnsi="Times New Roman" w:cs="Times New Roman"/>
          <w:sz w:val="24"/>
          <w:szCs w:val="24"/>
        </w:rPr>
        <w:t>ю</w:t>
      </w:r>
      <w:r w:rsidR="00310560" w:rsidRPr="002963B4">
        <w:rPr>
          <w:rFonts w:ascii="Times New Roman" w:hAnsi="Times New Roman" w:cs="Times New Roman"/>
          <w:sz w:val="24"/>
          <w:szCs w:val="24"/>
        </w:rPr>
        <w:t xml:space="preserve"> получают с помощью </w:t>
      </w:r>
      <w:r w:rsidR="00907E0E" w:rsidRPr="002963B4">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2963B4" w:rsidRDefault="00907E0E"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Электроэнцефалография (</w:t>
      </w:r>
      <w:r w:rsidR="00053269" w:rsidRPr="002963B4">
        <w:rPr>
          <w:rFonts w:ascii="Times New Roman" w:hAnsi="Times New Roman" w:cs="Times New Roman"/>
          <w:sz w:val="24"/>
          <w:szCs w:val="24"/>
        </w:rPr>
        <w:t>ЭЭГ</w:t>
      </w:r>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информация получают с помощью измерения </w:t>
      </w:r>
      <w:r w:rsidRPr="002963B4">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2963B4">
        <w:rPr>
          <w:rFonts w:ascii="Times New Roman" w:hAnsi="Times New Roman" w:cs="Times New Roman"/>
          <w:sz w:val="24"/>
          <w:szCs w:val="24"/>
        </w:rPr>
        <w:t xml:space="preserve">, </w:t>
      </w:r>
      <w:r w:rsidRPr="002963B4">
        <w:rPr>
          <w:rFonts w:ascii="Times New Roman" w:hAnsi="Times New Roman" w:cs="Times New Roman"/>
          <w:sz w:val="24"/>
          <w:szCs w:val="24"/>
        </w:rPr>
        <w:t>т</w:t>
      </w:r>
      <w:r w:rsidR="00310560" w:rsidRPr="002963B4">
        <w:rPr>
          <w:rFonts w:ascii="Times New Roman" w:hAnsi="Times New Roman" w:cs="Times New Roman"/>
          <w:sz w:val="24"/>
          <w:szCs w:val="24"/>
        </w:rPr>
        <w:t xml:space="preserve">ем </w:t>
      </w:r>
      <w:r w:rsidRPr="002963B4">
        <w:rPr>
          <w:rFonts w:ascii="Times New Roman" w:hAnsi="Times New Roman" w:cs="Times New Roman"/>
          <w:sz w:val="24"/>
          <w:szCs w:val="24"/>
        </w:rPr>
        <w:t>активнее мозг человека.</w:t>
      </w:r>
    </w:p>
    <w:p w14:paraId="06F531E0" w14:textId="22ED19C4" w:rsidR="00907E0E" w:rsidRPr="002963B4" w:rsidRDefault="00731F2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ИМК,</w:t>
      </w:r>
      <w:r w:rsidR="00907E0E" w:rsidRPr="002963B4">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p>
    <w:p w14:paraId="2E6D5FFC" w14:textId="1F0E0CBA" w:rsidR="00907E0E" w:rsidRPr="002963B4" w:rsidRDefault="00907E0E"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2963B4">
        <w:rPr>
          <w:rFonts w:ascii="Times New Roman" w:hAnsi="Times New Roman" w:cs="Times New Roman"/>
          <w:sz w:val="24"/>
          <w:szCs w:val="24"/>
        </w:rPr>
        <w:t>же</w:t>
      </w:r>
      <w:r w:rsidRPr="002963B4">
        <w:rPr>
          <w:rFonts w:ascii="Times New Roman" w:hAnsi="Times New Roman" w:cs="Times New Roman"/>
          <w:sz w:val="24"/>
          <w:szCs w:val="24"/>
        </w:rPr>
        <w:t xml:space="preserve">т сознательно изменять </w:t>
      </w:r>
      <w:r w:rsidR="008101B4" w:rsidRPr="002963B4">
        <w:rPr>
          <w:rFonts w:ascii="Times New Roman" w:hAnsi="Times New Roman" w:cs="Times New Roman"/>
          <w:sz w:val="24"/>
          <w:szCs w:val="24"/>
        </w:rPr>
        <w:t>активность</w:t>
      </w:r>
      <w:r w:rsidRPr="002963B4">
        <w:rPr>
          <w:rFonts w:ascii="Times New Roman" w:hAnsi="Times New Roman" w:cs="Times New Roman"/>
          <w:sz w:val="24"/>
          <w:szCs w:val="24"/>
        </w:rPr>
        <w:t xml:space="preserve"> коры головного мозга с помощью </w:t>
      </w:r>
      <w:r w:rsidR="008101B4" w:rsidRPr="002963B4">
        <w:rPr>
          <w:rFonts w:ascii="Times New Roman" w:hAnsi="Times New Roman" w:cs="Times New Roman"/>
          <w:sz w:val="24"/>
          <w:szCs w:val="24"/>
        </w:rPr>
        <w:t>собственных усилий</w:t>
      </w:r>
      <w:r w:rsidRPr="002963B4">
        <w:rPr>
          <w:rFonts w:ascii="Times New Roman" w:hAnsi="Times New Roman" w:cs="Times New Roman"/>
          <w:sz w:val="24"/>
          <w:szCs w:val="24"/>
        </w:rPr>
        <w:t>.</w:t>
      </w:r>
    </w:p>
    <w:p w14:paraId="4685F6E9" w14:textId="33CB1EC3" w:rsidR="008101B4"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Считывающие </w:t>
      </w:r>
      <w:r w:rsidR="00907E0E" w:rsidRPr="002963B4">
        <w:rPr>
          <w:rFonts w:ascii="Times New Roman" w:hAnsi="Times New Roman" w:cs="Times New Roman"/>
          <w:sz w:val="24"/>
          <w:szCs w:val="24"/>
        </w:rPr>
        <w:t>вызванны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потенциал</w:t>
      </w:r>
      <w:r w:rsidRPr="002963B4">
        <w:rPr>
          <w:rFonts w:ascii="Times New Roman" w:hAnsi="Times New Roman" w:cs="Times New Roman"/>
          <w:sz w:val="24"/>
          <w:szCs w:val="24"/>
        </w:rPr>
        <w:t xml:space="preserve">ы. Данные ИМК базируются на том, что у человека возникает </w:t>
      </w:r>
      <w:r w:rsidR="00D04A0D" w:rsidRPr="002963B4">
        <w:rPr>
          <w:rFonts w:ascii="Times New Roman" w:hAnsi="Times New Roman" w:cs="Times New Roman"/>
          <w:sz w:val="24"/>
          <w:szCs w:val="24"/>
        </w:rPr>
        <w:t>реакция</w:t>
      </w:r>
      <w:r w:rsidRPr="002963B4">
        <w:rPr>
          <w:rFonts w:ascii="Times New Roman" w:hAnsi="Times New Roman" w:cs="Times New Roman"/>
          <w:sz w:val="24"/>
          <w:szCs w:val="24"/>
        </w:rPr>
        <w:t xml:space="preserve"> на некие стимулы, которые можно отследить. </w:t>
      </w:r>
      <w:r w:rsidR="00BC1542"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такие ИМК отслеживают </w:t>
      </w:r>
      <w:r w:rsidR="00BC1542" w:rsidRPr="002963B4">
        <w:rPr>
          <w:rFonts w:ascii="Times New Roman" w:hAnsi="Times New Roman" w:cs="Times New Roman"/>
          <w:sz w:val="24"/>
          <w:szCs w:val="24"/>
        </w:rPr>
        <w:t>потенциалы,</w:t>
      </w:r>
      <w:r w:rsidRPr="002963B4">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2963B4">
        <w:rPr>
          <w:rFonts w:ascii="Times New Roman" w:hAnsi="Times New Roman" w:cs="Times New Roman"/>
          <w:sz w:val="24"/>
          <w:szCs w:val="24"/>
        </w:rPr>
        <w:t>Или, к примеру</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2963B4">
        <w:rPr>
          <w:rFonts w:ascii="Times New Roman" w:hAnsi="Times New Roman" w:cs="Times New Roman"/>
          <w:sz w:val="24"/>
          <w:szCs w:val="24"/>
        </w:rPr>
        <w:t>с объектом,</w:t>
      </w:r>
      <w:r w:rsidRPr="002963B4">
        <w:rPr>
          <w:rFonts w:ascii="Times New Roman" w:hAnsi="Times New Roman" w:cs="Times New Roman"/>
          <w:sz w:val="24"/>
          <w:szCs w:val="24"/>
        </w:rPr>
        <w:t xml:space="preserve"> на котором сконцентрирован человек.</w:t>
      </w:r>
    </w:p>
    <w:p w14:paraId="0F3D332B" w14:textId="3DCC4708" w:rsidR="00731F20"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w:t>
      </w:r>
      <w:r w:rsidR="00907E0E" w:rsidRPr="002963B4">
        <w:rPr>
          <w:rFonts w:ascii="Times New Roman" w:hAnsi="Times New Roman" w:cs="Times New Roman"/>
          <w:sz w:val="24"/>
          <w:szCs w:val="24"/>
        </w:rPr>
        <w:t xml:space="preserve"> сенсомоторны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ритм</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Данные</w:t>
      </w:r>
      <w:r w:rsidR="00907E0E" w:rsidRPr="002963B4">
        <w:rPr>
          <w:rFonts w:ascii="Times New Roman" w:hAnsi="Times New Roman" w:cs="Times New Roman"/>
          <w:sz w:val="24"/>
          <w:szCs w:val="24"/>
        </w:rPr>
        <w:t xml:space="preserve"> ИМК базиру</w:t>
      </w:r>
      <w:r w:rsidRPr="002963B4">
        <w:rPr>
          <w:rFonts w:ascii="Times New Roman" w:hAnsi="Times New Roman" w:cs="Times New Roman"/>
          <w:sz w:val="24"/>
          <w:szCs w:val="24"/>
        </w:rPr>
        <w:t>ются на</w:t>
      </w:r>
      <w:r w:rsidR="00907E0E" w:rsidRPr="002963B4">
        <w:rPr>
          <w:rFonts w:ascii="Times New Roman" w:hAnsi="Times New Roman" w:cs="Times New Roman"/>
          <w:sz w:val="24"/>
          <w:szCs w:val="24"/>
        </w:rPr>
        <w:t xml:space="preserve"> синхронизации и</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десинхронизации мю- и бета-ритмов ЭЭГ при выполнении или мысленном</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2963B4" w:rsidRDefault="00731F20"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и</w:t>
      </w:r>
      <w:r w:rsidR="00907E0E" w:rsidRPr="002963B4">
        <w:rPr>
          <w:rFonts w:ascii="Times New Roman" w:hAnsi="Times New Roman" w:cs="Times New Roman"/>
          <w:sz w:val="24"/>
          <w:szCs w:val="24"/>
        </w:rPr>
        <w:t xml:space="preserve"> распозна</w:t>
      </w:r>
      <w:r w:rsidRPr="002963B4">
        <w:rPr>
          <w:rFonts w:ascii="Times New Roman" w:hAnsi="Times New Roman" w:cs="Times New Roman"/>
          <w:sz w:val="24"/>
          <w:szCs w:val="24"/>
        </w:rPr>
        <w:t>ющие</w:t>
      </w:r>
      <w:r w:rsidR="00907E0E" w:rsidRPr="002963B4">
        <w:rPr>
          <w:rFonts w:ascii="Times New Roman" w:hAnsi="Times New Roman" w:cs="Times New Roman"/>
          <w:sz w:val="24"/>
          <w:szCs w:val="24"/>
        </w:rPr>
        <w:t xml:space="preserve"> тип</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ментальной деятельности.</w:t>
      </w:r>
      <w:r w:rsidRPr="002963B4">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2963B4">
        <w:rPr>
          <w:rFonts w:ascii="Times New Roman" w:hAnsi="Times New Roman" w:cs="Times New Roman"/>
          <w:sz w:val="24"/>
          <w:szCs w:val="24"/>
        </w:rPr>
        <w:t xml:space="preserve">ешении </w:t>
      </w:r>
      <w:r w:rsidRPr="002963B4">
        <w:rPr>
          <w:rFonts w:ascii="Times New Roman" w:hAnsi="Times New Roman" w:cs="Times New Roman"/>
          <w:sz w:val="24"/>
          <w:szCs w:val="24"/>
        </w:rPr>
        <w:t>которых</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проявляются</w:t>
      </w:r>
      <w:r w:rsidR="00907E0E" w:rsidRPr="002963B4">
        <w:rPr>
          <w:rFonts w:ascii="Times New Roman" w:hAnsi="Times New Roman" w:cs="Times New Roman"/>
          <w:sz w:val="24"/>
          <w:szCs w:val="24"/>
        </w:rPr>
        <w:t xml:space="preserve"> паттерны</w:t>
      </w:r>
      <w:r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ЭЭГ</w:t>
      </w:r>
      <w:r w:rsidRPr="002963B4">
        <w:rPr>
          <w:rFonts w:ascii="Times New Roman" w:hAnsi="Times New Roman" w:cs="Times New Roman"/>
          <w:sz w:val="24"/>
          <w:szCs w:val="24"/>
        </w:rPr>
        <w:t>.</w:t>
      </w:r>
    </w:p>
    <w:p w14:paraId="5A81C44C" w14:textId="4C38BBAF" w:rsidR="00731F20" w:rsidRPr="002963B4" w:rsidRDefault="004B4835"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П</w:t>
      </w:r>
      <w:r w:rsidR="00731F20" w:rsidRPr="002963B4">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D05E25" w:rsidRPr="002963B4">
        <w:rPr>
          <w:rFonts w:ascii="Times New Roman" w:hAnsi="Times New Roman" w:cs="Times New Roman"/>
          <w:b/>
          <w:bCs/>
          <w:sz w:val="24"/>
          <w:szCs w:val="24"/>
        </w:rPr>
        <w:t xml:space="preserve">Компонент </w:t>
      </w:r>
      <w:r w:rsidR="003A618D" w:rsidRPr="002963B4">
        <w:rPr>
          <w:rFonts w:ascii="Times New Roman" w:hAnsi="Times New Roman" w:cs="Times New Roman"/>
          <w:b/>
          <w:bCs/>
          <w:sz w:val="24"/>
          <w:szCs w:val="24"/>
          <w:lang w:val="en-US"/>
        </w:rPr>
        <w:t>P</w:t>
      </w:r>
      <w:r w:rsidR="003A618D" w:rsidRPr="002963B4">
        <w:rPr>
          <w:rFonts w:ascii="Times New Roman" w:hAnsi="Times New Roman" w:cs="Times New Roman"/>
          <w:b/>
          <w:bCs/>
          <w:sz w:val="24"/>
          <w:szCs w:val="24"/>
        </w:rPr>
        <w:t>300</w:t>
      </w:r>
    </w:p>
    <w:p w14:paraId="31A19499" w14:textId="70EB66C9"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вызванный потенциал </w:t>
      </w:r>
      <w:r w:rsidRPr="002963B4">
        <w:rPr>
          <w:rFonts w:ascii="Times New Roman" w:hAnsi="Times New Roman" w:cs="Times New Roman"/>
          <w:color w:val="202124"/>
          <w:sz w:val="24"/>
          <w:szCs w:val="24"/>
          <w:shd w:val="clear" w:color="auto" w:fill="FFFFFF"/>
        </w:rPr>
        <w:t>специфический отклик мозга,</w:t>
      </w:r>
      <w:r w:rsidR="003A618D" w:rsidRPr="002963B4">
        <w:rPr>
          <w:rFonts w:ascii="Times New Roman" w:hAnsi="Times New Roman" w:cs="Times New Roman"/>
          <w:color w:val="202124"/>
          <w:sz w:val="24"/>
          <w:szCs w:val="24"/>
          <w:shd w:val="clear" w:color="auto" w:fill="FFFFFF"/>
        </w:rPr>
        <w:t xml:space="preserve"> связанный с принятием решений и</w:t>
      </w:r>
      <w:r w:rsidRPr="002963B4">
        <w:rPr>
          <w:rFonts w:ascii="Times New Roman" w:hAnsi="Times New Roman" w:cs="Times New Roman"/>
          <w:color w:val="202124"/>
          <w:sz w:val="24"/>
          <w:szCs w:val="24"/>
          <w:shd w:val="clear" w:color="auto" w:fill="FFFFFF"/>
        </w:rPr>
        <w:t xml:space="preserve"> </w:t>
      </w:r>
      <w:r w:rsidR="003A618D" w:rsidRPr="002963B4">
        <w:rPr>
          <w:rFonts w:ascii="Times New Roman" w:hAnsi="Times New Roman" w:cs="Times New Roman"/>
          <w:color w:val="202124"/>
          <w:sz w:val="24"/>
          <w:szCs w:val="24"/>
          <w:shd w:val="clear" w:color="auto" w:fill="FFFFFF"/>
        </w:rPr>
        <w:t>различением стимулов</w:t>
      </w:r>
      <w:r w:rsidRPr="002963B4">
        <w:rPr>
          <w:rFonts w:ascii="Times New Roman" w:hAnsi="Times New Roman" w:cs="Times New Roman"/>
          <w:color w:val="202124"/>
          <w:sz w:val="24"/>
          <w:szCs w:val="24"/>
          <w:shd w:val="clear" w:color="auto" w:fill="FFFFFF"/>
        </w:rPr>
        <w:t>.</w:t>
      </w:r>
      <w:r w:rsidR="003A618D" w:rsidRPr="002963B4">
        <w:rPr>
          <w:rFonts w:ascii="Times New Roman" w:hAnsi="Times New Roman" w:cs="Times New Roman"/>
          <w:sz w:val="24"/>
          <w:szCs w:val="24"/>
        </w:rPr>
        <w:t xml:space="preserve"> Название компонента</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 xml:space="preserve">состоит из двух частей: </w:t>
      </w:r>
      <w:r w:rsidR="003A618D"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lang w:val="en-US"/>
        </w:rPr>
        <w:t>positive</w:t>
      </w:r>
      <w:r w:rsidR="003A618D" w:rsidRPr="002963B4">
        <w:rPr>
          <w:rFonts w:ascii="Times New Roman" w:hAnsi="Times New Roman" w:cs="Times New Roman"/>
          <w:sz w:val="24"/>
          <w:szCs w:val="24"/>
        </w:rPr>
        <w:t>, 300</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rPr>
        <w:t xml:space="preserve">момент во времени, </w:t>
      </w:r>
      <w:r w:rsidRPr="002963B4">
        <w:rPr>
          <w:rFonts w:ascii="Times New Roman" w:hAnsi="Times New Roman" w:cs="Times New Roman"/>
          <w:sz w:val="24"/>
          <w:szCs w:val="24"/>
        </w:rPr>
        <w:t>где</w:t>
      </w:r>
      <w:r w:rsidR="003A618D" w:rsidRPr="002963B4">
        <w:rPr>
          <w:rFonts w:ascii="Times New Roman" w:hAnsi="Times New Roman" w:cs="Times New Roman"/>
          <w:sz w:val="24"/>
          <w:szCs w:val="24"/>
        </w:rPr>
        <w:t xml:space="preserve"> компонент</w:t>
      </w:r>
      <w:r w:rsidRPr="002963B4">
        <w:rPr>
          <w:rFonts w:ascii="Times New Roman" w:hAnsi="Times New Roman" w:cs="Times New Roman"/>
          <w:sz w:val="24"/>
          <w:szCs w:val="24"/>
        </w:rPr>
        <w:t xml:space="preserve"> присутствует</w:t>
      </w:r>
      <w:r w:rsidR="003A618D"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 означает положительный пик в окрестности 300</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миллисекунды</w:t>
      </w:r>
      <w:r w:rsidRPr="002963B4">
        <w:rPr>
          <w:rFonts w:ascii="Times New Roman" w:hAnsi="Times New Roman" w:cs="Times New Roman"/>
          <w:sz w:val="24"/>
          <w:szCs w:val="24"/>
        </w:rPr>
        <w:t>.</w:t>
      </w:r>
      <w:r w:rsidR="00A616AA" w:rsidRPr="002963B4">
        <w:rPr>
          <w:rFonts w:ascii="Times New Roman" w:hAnsi="Times New Roman" w:cs="Times New Roman"/>
          <w:sz w:val="24"/>
          <w:szCs w:val="24"/>
        </w:rPr>
        <w:t xml:space="preserve"> Наиболее выраженный в </w:t>
      </w:r>
      <w:r w:rsidR="00FB760F" w:rsidRPr="002963B4">
        <w:rPr>
          <w:rFonts w:ascii="Times New Roman" w:hAnsi="Times New Roman" w:cs="Times New Roman"/>
          <w:sz w:val="24"/>
          <w:szCs w:val="24"/>
        </w:rPr>
        <w:t>альфа-волнах</w:t>
      </w:r>
      <w:r w:rsidR="00A616AA" w:rsidRPr="002963B4">
        <w:rPr>
          <w:rFonts w:ascii="Times New Roman" w:hAnsi="Times New Roman" w:cs="Times New Roman"/>
          <w:sz w:val="24"/>
          <w:szCs w:val="24"/>
        </w:rPr>
        <w:t>.</w:t>
      </w:r>
    </w:p>
    <w:p w14:paraId="753DC562" w14:textId="569B10C2"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w:t>
      </w:r>
      <w:r w:rsidR="003A618D" w:rsidRPr="002963B4">
        <w:rPr>
          <w:rFonts w:ascii="Times New Roman" w:hAnsi="Times New Roman" w:cs="Times New Roman"/>
          <w:sz w:val="24"/>
          <w:szCs w:val="24"/>
        </w:rPr>
        <w:t xml:space="preserve">ЭЭГ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лишь всплеск </w:t>
      </w:r>
      <w:r w:rsidRPr="002963B4">
        <w:rPr>
          <w:rFonts w:ascii="Times New Roman" w:hAnsi="Times New Roman" w:cs="Times New Roman"/>
          <w:sz w:val="24"/>
          <w:szCs w:val="24"/>
        </w:rPr>
        <w:t>в</w:t>
      </w:r>
      <w:r w:rsidR="003A618D" w:rsidRPr="002963B4">
        <w:rPr>
          <w:rFonts w:ascii="Times New Roman" w:hAnsi="Times New Roman" w:cs="Times New Roman"/>
          <w:sz w:val="24"/>
          <w:szCs w:val="24"/>
        </w:rPr>
        <w:t xml:space="preserve"> определённых каналах</w:t>
      </w:r>
      <w:r w:rsidRPr="002963B4">
        <w:rPr>
          <w:rFonts w:ascii="Times New Roman" w:hAnsi="Times New Roman" w:cs="Times New Roman"/>
          <w:sz w:val="24"/>
          <w:szCs w:val="24"/>
        </w:rPr>
        <w:t xml:space="preserve"> в определенное время</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Есть </w:t>
      </w:r>
      <w:r w:rsidR="00BC1542"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способов его вызвать</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к примеру</w:t>
      </w:r>
      <w:r w:rsidR="003A618D" w:rsidRPr="002963B4">
        <w:rPr>
          <w:rFonts w:ascii="Times New Roman" w:hAnsi="Times New Roman" w:cs="Times New Roman"/>
          <w:sz w:val="24"/>
          <w:szCs w:val="24"/>
        </w:rPr>
        <w:t xml:space="preserve"> если концентрироваться на </w:t>
      </w:r>
      <w:r w:rsidRPr="002963B4">
        <w:rPr>
          <w:rFonts w:ascii="Times New Roman" w:hAnsi="Times New Roman" w:cs="Times New Roman"/>
          <w:sz w:val="24"/>
          <w:szCs w:val="24"/>
        </w:rPr>
        <w:t>объекте</w:t>
      </w:r>
      <w:r w:rsidR="003A618D" w:rsidRPr="002963B4">
        <w:rPr>
          <w:rFonts w:ascii="Times New Roman" w:hAnsi="Times New Roman" w:cs="Times New Roman"/>
          <w:sz w:val="24"/>
          <w:szCs w:val="24"/>
        </w:rPr>
        <w:t xml:space="preserve">, а он в случайный момент </w:t>
      </w:r>
      <w:r w:rsidR="00BC1542" w:rsidRPr="002963B4">
        <w:rPr>
          <w:rFonts w:ascii="Times New Roman" w:hAnsi="Times New Roman" w:cs="Times New Roman"/>
          <w:sz w:val="24"/>
          <w:szCs w:val="24"/>
        </w:rPr>
        <w:t>изменит какую-либо</w:t>
      </w:r>
      <w:r w:rsidRPr="002963B4">
        <w:rPr>
          <w:rFonts w:ascii="Times New Roman" w:hAnsi="Times New Roman" w:cs="Times New Roman"/>
          <w:sz w:val="24"/>
          <w:szCs w:val="24"/>
        </w:rPr>
        <w:t xml:space="preserve"> из своих </w:t>
      </w:r>
      <w:r w:rsidR="00841938" w:rsidRPr="002963B4">
        <w:rPr>
          <w:rFonts w:ascii="Times New Roman" w:hAnsi="Times New Roman" w:cs="Times New Roman"/>
          <w:sz w:val="24"/>
          <w:szCs w:val="24"/>
        </w:rPr>
        <w:t>характеристик, например</w:t>
      </w:r>
      <w:r w:rsidR="00BC1542"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форму</w:t>
      </w:r>
      <w:r w:rsidR="00BC1542" w:rsidRPr="002963B4">
        <w:rPr>
          <w:rFonts w:ascii="Times New Roman" w:hAnsi="Times New Roman" w:cs="Times New Roman"/>
          <w:sz w:val="24"/>
          <w:szCs w:val="24"/>
        </w:rPr>
        <w:t xml:space="preserve">, местоположение, </w:t>
      </w:r>
      <w:r w:rsidR="003A618D" w:rsidRPr="002963B4">
        <w:rPr>
          <w:rFonts w:ascii="Times New Roman" w:hAnsi="Times New Roman" w:cs="Times New Roman"/>
          <w:sz w:val="24"/>
          <w:szCs w:val="24"/>
        </w:rPr>
        <w:t>цвет</w:t>
      </w:r>
      <w:r w:rsidR="00BC1542" w:rsidRPr="002963B4">
        <w:rPr>
          <w:rFonts w:ascii="Times New Roman" w:hAnsi="Times New Roman" w:cs="Times New Roman"/>
          <w:sz w:val="24"/>
          <w:szCs w:val="24"/>
        </w:rPr>
        <w:t xml:space="preserve"> или яркость</w:t>
      </w:r>
      <w:r w:rsidR="003A618D" w:rsidRPr="002963B4">
        <w:rPr>
          <w:rFonts w:ascii="Times New Roman" w:hAnsi="Times New Roman" w:cs="Times New Roman"/>
          <w:sz w:val="24"/>
          <w:szCs w:val="24"/>
        </w:rPr>
        <w:t>.</w:t>
      </w:r>
      <w:r w:rsidR="003A618D" w:rsidRPr="002963B4">
        <w:rPr>
          <w:rFonts w:ascii="Times New Roman" w:hAnsi="Times New Roman" w:cs="Times New Roman"/>
          <w:sz w:val="24"/>
          <w:szCs w:val="24"/>
          <w:lang w:val="en-US"/>
        </w:rPr>
        <w:t> </w:t>
      </w:r>
    </w:p>
    <w:p w14:paraId="32531A19" w14:textId="0701F3EE" w:rsidR="003A618D" w:rsidRPr="002963B4" w:rsidRDefault="003A618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P300 был открыт исследователями Робертом </w:t>
      </w:r>
      <w:proofErr w:type="spellStart"/>
      <w:r w:rsidRPr="002963B4">
        <w:rPr>
          <w:rFonts w:ascii="Times New Roman" w:hAnsi="Times New Roman" w:cs="Times New Roman"/>
          <w:sz w:val="24"/>
          <w:szCs w:val="24"/>
        </w:rPr>
        <w:t>Чапменом</w:t>
      </w:r>
      <w:proofErr w:type="spellEnd"/>
      <w:r w:rsidRPr="002963B4">
        <w:rPr>
          <w:rFonts w:ascii="Times New Roman" w:hAnsi="Times New Roman" w:cs="Times New Roman"/>
          <w:sz w:val="24"/>
          <w:szCs w:val="24"/>
        </w:rPr>
        <w:t xml:space="preserve"> и Генри </w:t>
      </w:r>
      <w:proofErr w:type="spellStart"/>
      <w:r w:rsidRPr="002963B4">
        <w:rPr>
          <w:rFonts w:ascii="Times New Roman" w:hAnsi="Times New Roman" w:cs="Times New Roman"/>
          <w:sz w:val="24"/>
          <w:szCs w:val="24"/>
        </w:rPr>
        <w:t>Брэгдоном</w:t>
      </w:r>
      <w:proofErr w:type="spellEnd"/>
      <w:r w:rsidRPr="002963B4">
        <w:rPr>
          <w:rFonts w:ascii="Times New Roman" w:hAnsi="Times New Roman" w:cs="Times New Roman"/>
          <w:sz w:val="24"/>
          <w:szCs w:val="24"/>
        </w:rPr>
        <w:t xml:space="preserve"> в 1964 году. </w:t>
      </w:r>
      <w:r w:rsidR="00BC1542" w:rsidRPr="002963B4">
        <w:rPr>
          <w:rFonts w:ascii="Times New Roman" w:hAnsi="Times New Roman" w:cs="Times New Roman"/>
          <w:sz w:val="24"/>
          <w:szCs w:val="24"/>
        </w:rPr>
        <w:t xml:space="preserve">Было </w:t>
      </w:r>
      <w:r w:rsidRPr="002963B4">
        <w:rPr>
          <w:rFonts w:ascii="Times New Roman" w:hAnsi="Times New Roman" w:cs="Times New Roman"/>
          <w:sz w:val="24"/>
          <w:szCs w:val="24"/>
        </w:rPr>
        <w:t>обнаруж</w:t>
      </w:r>
      <w:r w:rsidR="00BC1542" w:rsidRPr="002963B4">
        <w:rPr>
          <w:rFonts w:ascii="Times New Roman" w:hAnsi="Times New Roman" w:cs="Times New Roman"/>
          <w:sz w:val="24"/>
          <w:szCs w:val="24"/>
        </w:rPr>
        <w:t>ено</w:t>
      </w:r>
      <w:r w:rsidRPr="002963B4">
        <w:rPr>
          <w:rFonts w:ascii="Times New Roman" w:hAnsi="Times New Roman" w:cs="Times New Roman"/>
          <w:sz w:val="24"/>
          <w:szCs w:val="24"/>
        </w:rPr>
        <w:t xml:space="preserve">, что мозг на зрительные стимулы </w:t>
      </w:r>
      <w:r w:rsidR="00BC1542" w:rsidRPr="002963B4">
        <w:rPr>
          <w:rFonts w:ascii="Times New Roman" w:hAnsi="Times New Roman" w:cs="Times New Roman"/>
          <w:sz w:val="24"/>
          <w:szCs w:val="24"/>
        </w:rPr>
        <w:t>реагировал</w:t>
      </w:r>
      <w:r w:rsidRPr="002963B4">
        <w:rPr>
          <w:rFonts w:ascii="Times New Roman" w:hAnsi="Times New Roman" w:cs="Times New Roman"/>
          <w:sz w:val="24"/>
          <w:szCs w:val="24"/>
        </w:rPr>
        <w:t xml:space="preserve"> в зависимости от</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значимости </w:t>
      </w:r>
      <w:r w:rsidR="00BC1542" w:rsidRPr="002963B4">
        <w:rPr>
          <w:rFonts w:ascii="Times New Roman" w:hAnsi="Times New Roman" w:cs="Times New Roman"/>
          <w:sz w:val="24"/>
          <w:szCs w:val="24"/>
        </w:rPr>
        <w:t xml:space="preserve">стимулов </w:t>
      </w:r>
      <w:r w:rsidRPr="002963B4">
        <w:rPr>
          <w:rFonts w:ascii="Times New Roman" w:hAnsi="Times New Roman" w:cs="Times New Roman"/>
          <w:sz w:val="24"/>
          <w:szCs w:val="24"/>
        </w:rPr>
        <w:t>для испытуемых</w:t>
      </w:r>
      <w:r w:rsidR="00BC1542" w:rsidRPr="002963B4">
        <w:rPr>
          <w:rFonts w:ascii="Times New Roman" w:hAnsi="Times New Roman" w:cs="Times New Roman"/>
          <w:sz w:val="24"/>
          <w:szCs w:val="24"/>
        </w:rPr>
        <w:t xml:space="preserve"> по-разному</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Ц</w:t>
      </w:r>
      <w:r w:rsidRPr="002963B4">
        <w:rPr>
          <w:rFonts w:ascii="Times New Roman" w:hAnsi="Times New Roman" w:cs="Times New Roman"/>
          <w:sz w:val="24"/>
          <w:szCs w:val="24"/>
        </w:rPr>
        <w:t>елевые</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стимулы вызывают положительное отклонение сигнала ЭЭГ </w:t>
      </w:r>
      <w:r w:rsidR="00BC1542" w:rsidRPr="002963B4">
        <w:rPr>
          <w:rFonts w:ascii="Times New Roman" w:hAnsi="Times New Roman" w:cs="Times New Roman"/>
          <w:sz w:val="24"/>
          <w:szCs w:val="24"/>
        </w:rPr>
        <w:t>на протяжении</w:t>
      </w:r>
      <w:r w:rsidRPr="002963B4">
        <w:rPr>
          <w:rFonts w:ascii="Times New Roman" w:hAnsi="Times New Roman" w:cs="Times New Roman"/>
          <w:sz w:val="24"/>
          <w:szCs w:val="24"/>
        </w:rPr>
        <w:t xml:space="preserve"> 300 </w:t>
      </w:r>
      <w:r w:rsidR="00BC1542" w:rsidRPr="002963B4">
        <w:rPr>
          <w:rFonts w:ascii="Times New Roman" w:hAnsi="Times New Roman" w:cs="Times New Roman"/>
          <w:sz w:val="24"/>
          <w:szCs w:val="24"/>
        </w:rPr>
        <w:t>миллисекунд</w:t>
      </w:r>
      <w:r w:rsidRPr="002963B4">
        <w:rPr>
          <w:rFonts w:ascii="Times New Roman" w:hAnsi="Times New Roman" w:cs="Times New Roman"/>
          <w:sz w:val="24"/>
          <w:szCs w:val="24"/>
        </w:rPr>
        <w:t xml:space="preserve"> демонстрации</w:t>
      </w:r>
      <w:r w:rsidR="00BC1542" w:rsidRPr="002963B4">
        <w:rPr>
          <w:rFonts w:ascii="Times New Roman" w:hAnsi="Times New Roman" w:cs="Times New Roman"/>
          <w:sz w:val="24"/>
          <w:szCs w:val="24"/>
        </w:rPr>
        <w:t xml:space="preserve"> стимула</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В</w:t>
      </w:r>
      <w:r w:rsidRPr="002963B4">
        <w:rPr>
          <w:rFonts w:ascii="Times New Roman" w:hAnsi="Times New Roman" w:cs="Times New Roman"/>
          <w:sz w:val="24"/>
          <w:szCs w:val="24"/>
        </w:rPr>
        <w:t xml:space="preserve"> других </w:t>
      </w:r>
      <w:r w:rsidRPr="002963B4">
        <w:rPr>
          <w:rFonts w:ascii="Times New Roman" w:hAnsi="Times New Roman" w:cs="Times New Roman"/>
          <w:sz w:val="24"/>
          <w:szCs w:val="24"/>
        </w:rPr>
        <w:lastRenderedPageBreak/>
        <w:t xml:space="preserve">исследованиях было </w:t>
      </w:r>
      <w:r w:rsidR="00BC1542" w:rsidRPr="002963B4">
        <w:rPr>
          <w:rFonts w:ascii="Times New Roman" w:hAnsi="Times New Roman" w:cs="Times New Roman"/>
          <w:sz w:val="24"/>
          <w:szCs w:val="24"/>
        </w:rPr>
        <w:t>выявлено</w:t>
      </w:r>
      <w:r w:rsidRPr="002963B4">
        <w:rPr>
          <w:rFonts w:ascii="Times New Roman" w:hAnsi="Times New Roman" w:cs="Times New Roman"/>
          <w:sz w:val="24"/>
          <w:szCs w:val="24"/>
        </w:rPr>
        <w:t xml:space="preserve">, что </w:t>
      </w:r>
      <w:r w:rsidR="00BC1542" w:rsidRPr="002963B4">
        <w:rPr>
          <w:rFonts w:ascii="Times New Roman" w:hAnsi="Times New Roman" w:cs="Times New Roman"/>
          <w:sz w:val="24"/>
          <w:szCs w:val="24"/>
        </w:rPr>
        <w:t>амплитуда Р</w:t>
      </w:r>
      <w:r w:rsidRPr="002963B4">
        <w:rPr>
          <w:rFonts w:ascii="Times New Roman" w:hAnsi="Times New Roman" w:cs="Times New Roman"/>
          <w:sz w:val="24"/>
          <w:szCs w:val="24"/>
        </w:rPr>
        <w:t xml:space="preserve">300 коррелирует с вероятностью предъявления </w:t>
      </w:r>
      <w:r w:rsidR="00BC1542" w:rsidRPr="002963B4">
        <w:rPr>
          <w:rFonts w:ascii="Times New Roman" w:hAnsi="Times New Roman" w:cs="Times New Roman"/>
          <w:sz w:val="24"/>
          <w:szCs w:val="24"/>
        </w:rPr>
        <w:t xml:space="preserve">значимых </w:t>
      </w:r>
      <w:r w:rsidRPr="002963B4">
        <w:rPr>
          <w:rFonts w:ascii="Times New Roman" w:hAnsi="Times New Roman" w:cs="Times New Roman"/>
          <w:sz w:val="24"/>
          <w:szCs w:val="24"/>
        </w:rPr>
        <w:t xml:space="preserve">стимулов и </w:t>
      </w:r>
      <w:r w:rsidR="00BC1542" w:rsidRPr="002963B4">
        <w:rPr>
          <w:rFonts w:ascii="Times New Roman" w:hAnsi="Times New Roman" w:cs="Times New Roman"/>
          <w:sz w:val="24"/>
          <w:szCs w:val="24"/>
        </w:rPr>
        <w:t xml:space="preserve">амплитуда тем </w:t>
      </w:r>
      <w:r w:rsidRPr="002963B4">
        <w:rPr>
          <w:rFonts w:ascii="Times New Roman" w:hAnsi="Times New Roman" w:cs="Times New Roman"/>
          <w:sz w:val="24"/>
          <w:szCs w:val="24"/>
        </w:rPr>
        <w:t xml:space="preserve">больше, чем реже появляется </w:t>
      </w:r>
      <w:r w:rsidR="00BC1542" w:rsidRPr="002963B4">
        <w:rPr>
          <w:rFonts w:ascii="Times New Roman" w:hAnsi="Times New Roman" w:cs="Times New Roman"/>
          <w:sz w:val="24"/>
          <w:szCs w:val="24"/>
        </w:rPr>
        <w:t>целевой</w:t>
      </w:r>
      <w:r w:rsidRPr="002963B4">
        <w:rPr>
          <w:rFonts w:ascii="Times New Roman" w:hAnsi="Times New Roman" w:cs="Times New Roman"/>
          <w:sz w:val="24"/>
          <w:szCs w:val="24"/>
        </w:rPr>
        <w:t xml:space="preserve"> стимул. При этом </w:t>
      </w:r>
      <w:r w:rsidR="00BC1542" w:rsidRPr="002963B4">
        <w:rPr>
          <w:rFonts w:ascii="Times New Roman" w:hAnsi="Times New Roman" w:cs="Times New Roman"/>
          <w:sz w:val="24"/>
          <w:szCs w:val="24"/>
        </w:rPr>
        <w:t>время задержки (латентность)</w:t>
      </w:r>
      <w:r w:rsidRPr="002963B4">
        <w:rPr>
          <w:rFonts w:ascii="Times New Roman" w:hAnsi="Times New Roman" w:cs="Times New Roman"/>
          <w:sz w:val="24"/>
          <w:szCs w:val="24"/>
        </w:rPr>
        <w:t xml:space="preserve"> волны Р300 зависит от сложности задания по </w:t>
      </w:r>
      <w:r w:rsidR="00BC1542" w:rsidRPr="002963B4">
        <w:rPr>
          <w:rFonts w:ascii="Times New Roman" w:hAnsi="Times New Roman" w:cs="Times New Roman"/>
          <w:sz w:val="24"/>
          <w:szCs w:val="24"/>
        </w:rPr>
        <w:t>выявлению</w:t>
      </w:r>
      <w:r w:rsidRPr="002963B4">
        <w:rPr>
          <w:rFonts w:ascii="Times New Roman" w:hAnsi="Times New Roman" w:cs="Times New Roman"/>
          <w:sz w:val="24"/>
          <w:szCs w:val="24"/>
        </w:rPr>
        <w:t xml:space="preserve"> целевого стимула и возрастает при увеличении трудоемкости </w:t>
      </w:r>
      <w:r w:rsidR="00BC1542" w:rsidRPr="002963B4">
        <w:rPr>
          <w:rFonts w:ascii="Times New Roman" w:hAnsi="Times New Roman" w:cs="Times New Roman"/>
          <w:sz w:val="24"/>
          <w:szCs w:val="24"/>
        </w:rPr>
        <w:t>выявления</w:t>
      </w:r>
      <w:r w:rsidRPr="002963B4">
        <w:rPr>
          <w:rFonts w:ascii="Times New Roman" w:hAnsi="Times New Roman" w:cs="Times New Roman"/>
          <w:sz w:val="24"/>
          <w:szCs w:val="24"/>
        </w:rPr>
        <w:t xml:space="preserve">. </w:t>
      </w:r>
    </w:p>
    <w:p w14:paraId="0AED31D1" w14:textId="4B912679" w:rsidR="00BC1542" w:rsidRPr="002963B4" w:rsidRDefault="00BC154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ИМК,</w:t>
      </w:r>
      <w:r w:rsidR="003A618D" w:rsidRPr="002963B4">
        <w:rPr>
          <w:rFonts w:ascii="Times New Roman" w:hAnsi="Times New Roman" w:cs="Times New Roman"/>
          <w:sz w:val="24"/>
          <w:szCs w:val="24"/>
        </w:rPr>
        <w:t xml:space="preserve"> основанные на ЭЭГ и поиске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w:t>
      </w:r>
      <w:r w:rsidRPr="002963B4">
        <w:rPr>
          <w:rFonts w:ascii="Times New Roman" w:hAnsi="Times New Roman" w:cs="Times New Roman"/>
          <w:sz w:val="24"/>
          <w:szCs w:val="24"/>
        </w:rPr>
        <w:t>самые</w:t>
      </w:r>
      <w:r w:rsidR="003A618D" w:rsidRPr="002963B4">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2963B4">
        <w:rPr>
          <w:rFonts w:ascii="Times New Roman" w:hAnsi="Times New Roman" w:cs="Times New Roman"/>
          <w:sz w:val="24"/>
          <w:szCs w:val="24"/>
        </w:rPr>
        <w:t>.</w:t>
      </w:r>
    </w:p>
    <w:p w14:paraId="3346C89B" w14:textId="7BF3635F"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Трекинг </w:t>
      </w:r>
      <w:r w:rsidR="00841938" w:rsidRPr="002963B4">
        <w:rPr>
          <w:rFonts w:ascii="Times New Roman" w:hAnsi="Times New Roman" w:cs="Times New Roman"/>
          <w:b/>
          <w:bCs/>
          <w:sz w:val="24"/>
          <w:szCs w:val="24"/>
          <w:lang w:val="en-US"/>
        </w:rPr>
        <w:t>P</w:t>
      </w:r>
      <w:r w:rsidR="00841938" w:rsidRPr="002963B4">
        <w:rPr>
          <w:rFonts w:ascii="Times New Roman" w:hAnsi="Times New Roman" w:cs="Times New Roman"/>
          <w:b/>
          <w:bCs/>
          <w:sz w:val="24"/>
          <w:szCs w:val="24"/>
        </w:rPr>
        <w:t>300</w:t>
      </w:r>
    </w:p>
    <w:p w14:paraId="24FD62A9" w14:textId="43E030B9" w:rsidR="00326CBE" w:rsidRPr="002963B4" w:rsidRDefault="00185B6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Отслеживание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возможно двумя методами. Посредством математического анализ данных,</w:t>
      </w:r>
      <w:r w:rsidR="00533B83" w:rsidRPr="002963B4">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2963B4">
        <w:rPr>
          <w:rFonts w:ascii="Times New Roman" w:hAnsi="Times New Roman" w:cs="Times New Roman"/>
          <w:sz w:val="24"/>
          <w:szCs w:val="24"/>
          <w:lang w:val="en-US"/>
        </w:rPr>
        <w:t>P</w:t>
      </w:r>
      <w:r w:rsidR="00533B83" w:rsidRPr="002963B4">
        <w:rPr>
          <w:rFonts w:ascii="Times New Roman" w:hAnsi="Times New Roman" w:cs="Times New Roman"/>
          <w:sz w:val="24"/>
          <w:szCs w:val="24"/>
        </w:rPr>
        <w:t>300</w:t>
      </w:r>
      <w:r w:rsidRPr="002963B4">
        <w:rPr>
          <w:rFonts w:ascii="Times New Roman" w:hAnsi="Times New Roman" w:cs="Times New Roman"/>
          <w:sz w:val="24"/>
          <w:szCs w:val="24"/>
        </w:rPr>
        <w:t xml:space="preserve"> </w:t>
      </w:r>
      <w:r w:rsidR="00533B83" w:rsidRPr="002963B4">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533B83" w:rsidRPr="002963B4">
        <w:rPr>
          <w:rFonts w:ascii="Times New Roman" w:hAnsi="Times New Roman" w:cs="Times New Roman"/>
          <w:b/>
          <w:bCs/>
          <w:sz w:val="24"/>
          <w:szCs w:val="24"/>
        </w:rPr>
        <w:t>Классификация</w:t>
      </w:r>
      <w:r w:rsidR="00326CBE" w:rsidRPr="002963B4">
        <w:rPr>
          <w:rFonts w:ascii="Times New Roman" w:hAnsi="Times New Roman" w:cs="Times New Roman"/>
          <w:b/>
          <w:bCs/>
          <w:sz w:val="24"/>
          <w:szCs w:val="24"/>
        </w:rPr>
        <w:t xml:space="preserve"> волн</w:t>
      </w:r>
    </w:p>
    <w:p w14:paraId="31B41E25" w14:textId="2B262AB0" w:rsidR="00185B62" w:rsidRPr="002963B4" w:rsidRDefault="00533B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2963B4">
        <w:rPr>
          <w:rFonts w:ascii="Times New Roman" w:hAnsi="Times New Roman" w:cs="Times New Roman"/>
          <w:sz w:val="24"/>
          <w:szCs w:val="24"/>
        </w:rPr>
        <w:t>медленноволновом</w:t>
      </w:r>
      <w:proofErr w:type="spellEnd"/>
      <w:r w:rsidRPr="002963B4">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D46AA" w:rsidRPr="002963B4">
        <w:rPr>
          <w:rFonts w:ascii="Times New Roman" w:hAnsi="Times New Roman" w:cs="Times New Roman"/>
          <w:b/>
          <w:bCs/>
          <w:sz w:val="24"/>
          <w:szCs w:val="24"/>
        </w:rPr>
        <w:t>Предобработка данных</w:t>
      </w:r>
    </w:p>
    <w:p w14:paraId="79FA72EA" w14:textId="37E98592" w:rsidR="004D46AA" w:rsidRPr="002963B4" w:rsidRDefault="004D46AA"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 для этого используются следующие методы:</w:t>
      </w:r>
    </w:p>
    <w:p w14:paraId="14B60969" w14:textId="181CD895" w:rsidR="004D46AA" w:rsidRPr="002963B4" w:rsidRDefault="004D46AA"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7F581C6B"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отсекая </w:t>
      </w:r>
      <w:r w:rsidR="00FB760F" w:rsidRPr="002963B4">
        <w:rPr>
          <w:rFonts w:ascii="Times New Roman" w:hAnsi="Times New Roman" w:cs="Times New Roman"/>
          <w:sz w:val="24"/>
          <w:szCs w:val="24"/>
        </w:rPr>
        <w:t>частоты,</w:t>
      </w:r>
      <w:r w:rsidRPr="002963B4">
        <w:rPr>
          <w:rFonts w:ascii="Times New Roman" w:hAnsi="Times New Roman" w:cs="Times New Roman"/>
          <w:sz w:val="24"/>
          <w:szCs w:val="24"/>
        </w:rPr>
        <w:t xml:space="preserve"> которые лежат </w:t>
      </w:r>
      <w:r w:rsidR="00FB760F" w:rsidRPr="002963B4">
        <w:rPr>
          <w:rFonts w:ascii="Times New Roman" w:hAnsi="Times New Roman" w:cs="Times New Roman"/>
          <w:sz w:val="24"/>
          <w:szCs w:val="24"/>
        </w:rPr>
        <w:t>за пределами,</w:t>
      </w:r>
      <w:r w:rsidRPr="002963B4">
        <w:rPr>
          <w:rFonts w:ascii="Times New Roman" w:hAnsi="Times New Roman" w:cs="Times New Roman"/>
          <w:sz w:val="24"/>
          <w:szCs w:val="24"/>
        </w:rPr>
        <w:t xml:space="preserve"> исследуемыми в ЭЭГ, которые образуются </w:t>
      </w:r>
      <w:r w:rsidR="004B4835" w:rsidRPr="002963B4">
        <w:rPr>
          <w:rFonts w:ascii="Times New Roman" w:hAnsi="Times New Roman" w:cs="Times New Roman"/>
          <w:sz w:val="24"/>
          <w:szCs w:val="24"/>
        </w:rPr>
        <w:t>вследствие</w:t>
      </w:r>
      <w:r w:rsidRPr="002963B4">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2963B4" w:rsidRDefault="00FB760F"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математическими методами, такими как </w:t>
      </w:r>
      <w:r w:rsidRPr="002963B4">
        <w:rPr>
          <w:rFonts w:ascii="Times New Roman" w:hAnsi="Times New Roman" w:cs="Times New Roman"/>
          <w:sz w:val="24"/>
          <w:szCs w:val="24"/>
          <w:lang w:val="en-US"/>
        </w:rPr>
        <w:t>ICA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SSP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PCA</w:t>
      </w:r>
      <w:r w:rsidRPr="002963B4">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Позиционирование электродов</w:t>
      </w:r>
    </w:p>
    <w:p w14:paraId="65F6BA1F" w14:textId="0315E8DD" w:rsidR="00FB760F"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p>
    <w:p w14:paraId="3C59413D" w14:textId="6E4F0A14"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2963B4" w:rsidRDefault="00FB760F" w:rsidP="002963B4">
      <w:pPr>
        <w:pStyle w:val="a9"/>
        <w:numPr>
          <w:ilvl w:val="0"/>
          <w:numId w:val="18"/>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Монополярное</w:t>
      </w:r>
      <w:proofErr w:type="spellEnd"/>
      <w:r w:rsidRPr="002963B4">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2963B4" w:rsidRDefault="00FB760F" w:rsidP="0043117E">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2963B4" w:rsidRDefault="005A367E" w:rsidP="0043117E">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Передача </w:t>
      </w:r>
      <w:r w:rsidR="00A616AA" w:rsidRPr="002963B4">
        <w:rPr>
          <w:rFonts w:ascii="Times New Roman" w:hAnsi="Times New Roman" w:cs="Times New Roman"/>
          <w:b/>
          <w:bCs/>
          <w:sz w:val="24"/>
          <w:szCs w:val="24"/>
        </w:rPr>
        <w:t>данных, извлечение</w:t>
      </w:r>
      <w:r w:rsidR="00841938" w:rsidRPr="002963B4">
        <w:rPr>
          <w:rFonts w:ascii="Times New Roman" w:hAnsi="Times New Roman" w:cs="Times New Roman"/>
          <w:b/>
          <w:bCs/>
          <w:sz w:val="24"/>
          <w:szCs w:val="24"/>
        </w:rPr>
        <w:t xml:space="preserve"> данных</w:t>
      </w:r>
    </w:p>
    <w:p w14:paraId="719B830C" w14:textId="4C248AAC" w:rsidR="00185B62"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Для передачи данных в основном используются технологии </w:t>
      </w:r>
      <w:r w:rsidRPr="002963B4">
        <w:rPr>
          <w:rFonts w:ascii="Times New Roman" w:hAnsi="Times New Roman" w:cs="Times New Roman"/>
          <w:sz w:val="24"/>
          <w:szCs w:val="24"/>
          <w:lang w:val="en-US"/>
        </w:rPr>
        <w:t>W</w:t>
      </w:r>
      <w:r w:rsidR="00FD4C83" w:rsidRPr="002963B4">
        <w:rPr>
          <w:rFonts w:ascii="Times New Roman" w:hAnsi="Times New Roman" w:cs="Times New Roman"/>
          <w:sz w:val="24"/>
          <w:szCs w:val="24"/>
          <w:lang w:val="en-US"/>
        </w:rPr>
        <w:t>i</w:t>
      </w:r>
      <w:r w:rsidR="00FD4C83" w:rsidRPr="002963B4">
        <w:rPr>
          <w:rFonts w:ascii="Times New Roman" w:hAnsi="Times New Roman" w:cs="Times New Roman"/>
          <w:sz w:val="24"/>
          <w:szCs w:val="24"/>
        </w:rPr>
        <w:t>-</w:t>
      </w:r>
      <w:r w:rsidRPr="002963B4">
        <w:rPr>
          <w:rFonts w:ascii="Times New Roman" w:hAnsi="Times New Roman" w:cs="Times New Roman"/>
          <w:sz w:val="24"/>
          <w:szCs w:val="24"/>
          <w:lang w:val="en-US"/>
        </w:rPr>
        <w:t>F</w:t>
      </w:r>
      <w:r w:rsidR="00FD4C83" w:rsidRPr="002963B4">
        <w:rPr>
          <w:rFonts w:ascii="Times New Roman" w:hAnsi="Times New Roman" w:cs="Times New Roman"/>
          <w:sz w:val="24"/>
          <w:szCs w:val="24"/>
          <w:lang w:val="en-US"/>
        </w:rPr>
        <w:t>i</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r w:rsidR="00FD4C83" w:rsidRPr="002963B4">
        <w:rPr>
          <w:rFonts w:ascii="Times New Roman" w:hAnsi="Times New Roman" w:cs="Times New Roman"/>
          <w:sz w:val="24"/>
          <w:szCs w:val="24"/>
        </w:rPr>
        <w:t xml:space="preserve"> </w:t>
      </w:r>
      <w:r w:rsidR="00FD4C83" w:rsidRPr="002963B4">
        <w:rPr>
          <w:rFonts w:ascii="Times New Roman" w:hAnsi="Times New Roman" w:cs="Times New Roman"/>
          <w:sz w:val="24"/>
          <w:szCs w:val="24"/>
          <w:lang w:val="en-US"/>
        </w:rPr>
        <w:t>USB</w:t>
      </w:r>
      <w:r w:rsidR="00FD4C83" w:rsidRPr="002963B4">
        <w:rPr>
          <w:rFonts w:ascii="Times New Roman" w:hAnsi="Times New Roman" w:cs="Times New Roman"/>
          <w:sz w:val="24"/>
          <w:szCs w:val="24"/>
        </w:rPr>
        <w:t>.</w:t>
      </w:r>
    </w:p>
    <w:p w14:paraId="2FAEDB21" w14:textId="7C5CBF7A" w:rsidR="004B4835"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1692B" w:rsidRPr="002963B4">
        <w:rPr>
          <w:rFonts w:ascii="Times New Roman" w:hAnsi="Times New Roman" w:cs="Times New Roman"/>
          <w:b/>
          <w:bCs/>
          <w:sz w:val="24"/>
          <w:szCs w:val="24"/>
        </w:rPr>
        <w:t>Аналогичные ре</w:t>
      </w:r>
      <w:r w:rsidR="00FD4C83" w:rsidRPr="002963B4">
        <w:rPr>
          <w:rFonts w:ascii="Times New Roman" w:hAnsi="Times New Roman" w:cs="Times New Roman"/>
          <w:b/>
          <w:bCs/>
          <w:sz w:val="24"/>
          <w:szCs w:val="24"/>
        </w:rPr>
        <w:t>ш</w:t>
      </w:r>
      <w:r w:rsidR="0041692B" w:rsidRPr="002963B4">
        <w:rPr>
          <w:rFonts w:ascii="Times New Roman" w:hAnsi="Times New Roman" w:cs="Times New Roman"/>
          <w:b/>
          <w:bCs/>
          <w:sz w:val="24"/>
          <w:szCs w:val="24"/>
        </w:rPr>
        <w:t>ения</w:t>
      </w:r>
    </w:p>
    <w:p w14:paraId="36CF6D2F" w14:textId="621940FA" w:rsidR="00247105" w:rsidRPr="002963B4" w:rsidRDefault="004B4835"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sz w:val="24"/>
          <w:szCs w:val="24"/>
        </w:rPr>
        <w:t>На рынке ИМК представлены следующие решения:</w:t>
      </w:r>
    </w:p>
    <w:p w14:paraId="65BC8E9D" w14:textId="138DAED5"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lastRenderedPageBreak/>
        <w:t>Нейрочат</w:t>
      </w:r>
      <w:proofErr w:type="spellEnd"/>
      <w:r w:rsidR="0092551C" w:rsidRPr="002963B4">
        <w:rPr>
          <w:rFonts w:ascii="Times New Roman" w:hAnsi="Times New Roman" w:cs="Times New Roman"/>
          <w:sz w:val="24"/>
          <w:szCs w:val="24"/>
        </w:rPr>
        <w:t xml:space="preserve"> – российский программно-аппаратный комплекс, представляет из себя шлем с 8 электродами с проводным подключением к ПК </w:t>
      </w:r>
      <w:r w:rsidR="00A678BC" w:rsidRPr="002963B4">
        <w:rPr>
          <w:rFonts w:ascii="Times New Roman" w:hAnsi="Times New Roman" w:cs="Times New Roman"/>
          <w:sz w:val="24"/>
          <w:szCs w:val="24"/>
        </w:rPr>
        <w:t>пользователя и</w:t>
      </w:r>
      <w:r w:rsidR="0092551C" w:rsidRPr="002963B4">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2963B4">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2963B4">
        <w:rPr>
          <w:rFonts w:ascii="Times New Roman" w:hAnsi="Times New Roman" w:cs="Times New Roman"/>
          <w:sz w:val="24"/>
          <w:szCs w:val="24"/>
        </w:rPr>
        <w:t>IoT</w:t>
      </w:r>
      <w:proofErr w:type="spellEnd"/>
      <w:r w:rsidR="00A678BC" w:rsidRPr="002963B4">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48F60752" w:rsidR="00A678BC"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2963B4">
        <w:rPr>
          <w:rFonts w:ascii="Times New Roman" w:hAnsi="Times New Roman" w:cs="Times New Roman"/>
          <w:sz w:val="24"/>
          <w:szCs w:val="24"/>
          <w:lang w:val="en-US"/>
        </w:rPr>
        <w:t>Bluetooth</w:t>
      </w:r>
      <w:r w:rsidR="00A678BC" w:rsidRPr="002963B4">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A678BC" w:rsidRPr="002963B4">
        <w:rPr>
          <w:rFonts w:ascii="Times New Roman" w:hAnsi="Times New Roman" w:cs="Times New Roman"/>
          <w:sz w:val="24"/>
          <w:szCs w:val="24"/>
          <w:lang w:val="en-US"/>
        </w:rPr>
        <w:t>SDK</w:t>
      </w:r>
      <w:r w:rsidR="00A678BC" w:rsidRPr="002963B4">
        <w:rPr>
          <w:rFonts w:ascii="Times New Roman" w:hAnsi="Times New Roman" w:cs="Times New Roman"/>
          <w:sz w:val="24"/>
          <w:szCs w:val="24"/>
        </w:rPr>
        <w:t xml:space="preserve">. </w:t>
      </w:r>
      <w:proofErr w:type="spellStart"/>
      <w:r w:rsidR="00A678BC" w:rsidRPr="002963B4">
        <w:rPr>
          <w:rFonts w:ascii="Times New Roman" w:hAnsi="Times New Roman" w:cs="Times New Roman"/>
          <w:sz w:val="24"/>
          <w:szCs w:val="24"/>
        </w:rPr>
        <w:t>Копмлекс</w:t>
      </w:r>
      <w:proofErr w:type="spellEnd"/>
      <w:r w:rsidR="00A678BC" w:rsidRPr="002963B4">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67B8E8A"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BrainReader</w:t>
      </w:r>
      <w:proofErr w:type="spellEnd"/>
      <w:r w:rsidR="00A678BC" w:rsidRPr="002963B4">
        <w:rPr>
          <w:rFonts w:ascii="Times New Roman" w:hAnsi="Times New Roman" w:cs="Times New Roman"/>
          <w:sz w:val="24"/>
          <w:szCs w:val="24"/>
        </w:rPr>
        <w:t xml:space="preserve"> - </w:t>
      </w:r>
      <w:r w:rsidR="00EC006F" w:rsidRPr="002963B4">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7DE82F6C"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Muse</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2963B4">
        <w:rPr>
          <w:rFonts w:ascii="Times New Roman" w:hAnsi="Times New Roman" w:cs="Times New Roman"/>
          <w:sz w:val="24"/>
          <w:szCs w:val="24"/>
          <w:lang w:val="en-US"/>
        </w:rPr>
        <w:t>SDK</w:t>
      </w:r>
      <w:r w:rsidR="00EC006F" w:rsidRPr="002963B4">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778C5180" w:rsidR="004B4835"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Emotiv</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EPOC</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полученные данные</w:t>
      </w:r>
      <w:r w:rsidR="0041692B" w:rsidRPr="002963B4">
        <w:rPr>
          <w:rFonts w:ascii="Times New Roman" w:hAnsi="Times New Roman" w:cs="Times New Roman"/>
          <w:sz w:val="24"/>
          <w:szCs w:val="24"/>
        </w:rPr>
        <w:t xml:space="preserve"> а так же </w:t>
      </w:r>
      <w:r w:rsidR="0041692B" w:rsidRPr="002963B4">
        <w:rPr>
          <w:rFonts w:ascii="Times New Roman" w:hAnsi="Times New Roman" w:cs="Times New Roman"/>
          <w:sz w:val="24"/>
          <w:szCs w:val="24"/>
          <w:lang w:val="en-US"/>
        </w:rPr>
        <w:t>SDK</w:t>
      </w:r>
      <w:r w:rsidR="0041692B" w:rsidRPr="002963B4">
        <w:rPr>
          <w:rFonts w:ascii="Times New Roman" w:hAnsi="Times New Roman" w:cs="Times New Roman"/>
          <w:sz w:val="24"/>
          <w:szCs w:val="24"/>
        </w:rPr>
        <w:t xml:space="preserve"> для разработчиков.</w:t>
      </w:r>
      <w:r w:rsidR="00EC006F" w:rsidRPr="002963B4">
        <w:rPr>
          <w:rFonts w:ascii="Times New Roman" w:hAnsi="Times New Roman" w:cs="Times New Roman"/>
          <w:sz w:val="24"/>
          <w:szCs w:val="24"/>
        </w:rPr>
        <w:t xml:space="preserve"> Позиционируется как продукт для </w:t>
      </w:r>
      <w:r w:rsidR="0041692B" w:rsidRPr="002963B4">
        <w:rPr>
          <w:rFonts w:ascii="Times New Roman" w:hAnsi="Times New Roman" w:cs="Times New Roman"/>
          <w:sz w:val="24"/>
          <w:szCs w:val="24"/>
        </w:rPr>
        <w:t>исследований и образования.</w:t>
      </w:r>
    </w:p>
    <w:p w14:paraId="438F6CA1" w14:textId="5D8B9CD0" w:rsidR="00FD4C83"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FD4C83" w:rsidRPr="002963B4">
        <w:rPr>
          <w:rFonts w:ascii="Times New Roman" w:hAnsi="Times New Roman" w:cs="Times New Roman"/>
          <w:b/>
          <w:bCs/>
          <w:sz w:val="24"/>
          <w:szCs w:val="24"/>
        </w:rPr>
        <w:t>Цель работы</w:t>
      </w:r>
    </w:p>
    <w:p w14:paraId="23ACF5DD" w14:textId="2A8B8D92" w:rsidR="00FD4C83" w:rsidRPr="002963B4" w:rsidRDefault="00FD4C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2963B4">
        <w:rPr>
          <w:rFonts w:ascii="Times New Roman" w:hAnsi="Times New Roman" w:cs="Times New Roman"/>
          <w:sz w:val="24"/>
          <w:szCs w:val="24"/>
        </w:rPr>
        <w:t xml:space="preserve"> Основной причиной существования разработки является </w:t>
      </w:r>
      <w:r w:rsidR="00B77DDB" w:rsidRPr="002963B4">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1.10. </w:t>
      </w:r>
      <w:r w:rsidR="00FD4C83" w:rsidRPr="002963B4">
        <w:rPr>
          <w:rFonts w:ascii="Times New Roman" w:hAnsi="Times New Roman" w:cs="Times New Roman"/>
          <w:b/>
          <w:bCs/>
          <w:sz w:val="24"/>
          <w:szCs w:val="24"/>
        </w:rPr>
        <w:t>Задачи работы</w:t>
      </w:r>
    </w:p>
    <w:p w14:paraId="62F124A2" w14:textId="6943C590" w:rsidR="00FD4C83" w:rsidRPr="002963B4" w:rsidRDefault="00FD4C83"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Проектирование и разработка устройства </w:t>
      </w:r>
      <w:r w:rsidR="0052116C" w:rsidRPr="002963B4">
        <w:rPr>
          <w:rFonts w:ascii="Times New Roman" w:hAnsi="Times New Roman" w:cs="Times New Roman"/>
          <w:sz w:val="24"/>
          <w:szCs w:val="24"/>
        </w:rPr>
        <w:t xml:space="preserve">в корпусе </w:t>
      </w:r>
      <w:r w:rsidRPr="002963B4">
        <w:rPr>
          <w:rFonts w:ascii="Times New Roman" w:hAnsi="Times New Roman" w:cs="Times New Roman"/>
          <w:sz w:val="24"/>
          <w:szCs w:val="24"/>
        </w:rPr>
        <w:t xml:space="preserve">с </w:t>
      </w:r>
      <w:r w:rsidR="00B77DDB" w:rsidRPr="002963B4">
        <w:rPr>
          <w:rFonts w:ascii="Times New Roman" w:hAnsi="Times New Roman" w:cs="Times New Roman"/>
          <w:sz w:val="24"/>
          <w:szCs w:val="24"/>
        </w:rPr>
        <w:t>поддержкой</w:t>
      </w:r>
      <w:r w:rsidRPr="002963B4">
        <w:rPr>
          <w:rFonts w:ascii="Times New Roman" w:hAnsi="Times New Roman" w:cs="Times New Roman"/>
          <w:sz w:val="24"/>
          <w:szCs w:val="24"/>
        </w:rPr>
        <w:t xml:space="preserve"> </w:t>
      </w:r>
      <w:r w:rsidR="00B77DDB"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снятия данных </w:t>
      </w:r>
      <w:r w:rsidR="00B77DDB" w:rsidRPr="002963B4">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2963B4">
        <w:rPr>
          <w:rFonts w:ascii="Times New Roman" w:hAnsi="Times New Roman" w:cs="Times New Roman"/>
          <w:sz w:val="24"/>
          <w:szCs w:val="24"/>
        </w:rPr>
        <w:t>монополярным</w:t>
      </w:r>
      <w:proofErr w:type="spellEnd"/>
      <w:r w:rsidR="00B77DDB" w:rsidRPr="002963B4">
        <w:rPr>
          <w:rFonts w:ascii="Times New Roman" w:hAnsi="Times New Roman" w:cs="Times New Roman"/>
          <w:sz w:val="24"/>
          <w:szCs w:val="24"/>
        </w:rPr>
        <w:t xml:space="preserve"> отводом</w:t>
      </w:r>
      <w:r w:rsidR="0052116C" w:rsidRPr="002963B4">
        <w:rPr>
          <w:rFonts w:ascii="Times New Roman" w:hAnsi="Times New Roman" w:cs="Times New Roman"/>
          <w:sz w:val="24"/>
          <w:szCs w:val="24"/>
        </w:rPr>
        <w:t>.</w:t>
      </w:r>
    </w:p>
    <w:p w14:paraId="18F024AC" w14:textId="41F65978" w:rsidR="00FD4C83" w:rsidRPr="002963B4" w:rsidRDefault="00B77DDB"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Разработка приложения компаньона, принимающего данные по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w:t>
      </w:r>
    </w:p>
    <w:p w14:paraId="2D54C9F6" w14:textId="46C2DB3A" w:rsidR="00247105" w:rsidRPr="002963B4" w:rsidRDefault="00247105" w:rsidP="002963B4">
      <w:pPr>
        <w:spacing w:line="360" w:lineRule="auto"/>
        <w:rPr>
          <w:rFonts w:ascii="Times New Roman" w:hAnsi="Times New Roman" w:cs="Times New Roman"/>
          <w:sz w:val="24"/>
          <w:szCs w:val="24"/>
        </w:rPr>
      </w:pPr>
    </w:p>
    <w:p w14:paraId="57E3B449" w14:textId="55882810" w:rsidR="00B77DDB" w:rsidRPr="002963B4" w:rsidRDefault="00B77DDB" w:rsidP="002963B4">
      <w:pPr>
        <w:spacing w:line="360" w:lineRule="auto"/>
        <w:rPr>
          <w:rFonts w:ascii="Times New Roman" w:hAnsi="Times New Roman" w:cs="Times New Roman"/>
          <w:sz w:val="24"/>
          <w:szCs w:val="24"/>
        </w:rPr>
      </w:pPr>
    </w:p>
    <w:p w14:paraId="6375DBF5" w14:textId="3B84204B" w:rsidR="00B77DDB" w:rsidRPr="002963B4" w:rsidRDefault="00B77DDB" w:rsidP="002963B4">
      <w:pPr>
        <w:spacing w:line="360" w:lineRule="auto"/>
        <w:rPr>
          <w:rFonts w:ascii="Times New Roman" w:hAnsi="Times New Roman" w:cs="Times New Roman"/>
          <w:sz w:val="24"/>
          <w:szCs w:val="24"/>
        </w:rPr>
      </w:pPr>
    </w:p>
    <w:p w14:paraId="56D7B25D" w14:textId="2BE280D0" w:rsidR="00B77DDB" w:rsidRPr="002963B4" w:rsidRDefault="00B77DDB" w:rsidP="002963B4">
      <w:pPr>
        <w:spacing w:line="360" w:lineRule="auto"/>
        <w:rPr>
          <w:rFonts w:ascii="Times New Roman" w:hAnsi="Times New Roman" w:cs="Times New Roman"/>
          <w:sz w:val="24"/>
          <w:szCs w:val="24"/>
        </w:rPr>
      </w:pPr>
    </w:p>
    <w:p w14:paraId="2B747C09" w14:textId="2EC74242" w:rsidR="00B77DDB" w:rsidRPr="002963B4" w:rsidRDefault="00B77DDB" w:rsidP="002963B4">
      <w:pPr>
        <w:spacing w:line="360" w:lineRule="auto"/>
        <w:rPr>
          <w:rFonts w:ascii="Times New Roman" w:hAnsi="Times New Roman" w:cs="Times New Roman"/>
          <w:sz w:val="24"/>
          <w:szCs w:val="24"/>
        </w:rPr>
      </w:pPr>
    </w:p>
    <w:p w14:paraId="2D45A16A" w14:textId="634E2544" w:rsidR="00B77DDB" w:rsidRPr="002963B4" w:rsidRDefault="00B77DDB" w:rsidP="002963B4">
      <w:pPr>
        <w:spacing w:line="360" w:lineRule="auto"/>
        <w:rPr>
          <w:rFonts w:ascii="Times New Roman" w:hAnsi="Times New Roman" w:cs="Times New Roman"/>
          <w:sz w:val="24"/>
          <w:szCs w:val="24"/>
        </w:rPr>
      </w:pPr>
    </w:p>
    <w:p w14:paraId="47F87FAA" w14:textId="23466E0F" w:rsidR="00B77DDB" w:rsidRPr="002963B4" w:rsidRDefault="00B77DDB" w:rsidP="002963B4">
      <w:pPr>
        <w:spacing w:line="360" w:lineRule="auto"/>
        <w:rPr>
          <w:rFonts w:ascii="Times New Roman" w:hAnsi="Times New Roman" w:cs="Times New Roman"/>
          <w:sz w:val="24"/>
          <w:szCs w:val="24"/>
        </w:rPr>
      </w:pPr>
    </w:p>
    <w:p w14:paraId="5FF8EBFF" w14:textId="6B827877" w:rsidR="00B77DDB" w:rsidRPr="002963B4" w:rsidRDefault="00B77DDB" w:rsidP="002963B4">
      <w:pPr>
        <w:spacing w:line="360" w:lineRule="auto"/>
        <w:rPr>
          <w:rFonts w:ascii="Times New Roman" w:hAnsi="Times New Roman" w:cs="Times New Roman"/>
          <w:sz w:val="24"/>
          <w:szCs w:val="24"/>
        </w:rPr>
      </w:pPr>
    </w:p>
    <w:p w14:paraId="07545D7A" w14:textId="4A92C8B1" w:rsidR="00B77DDB" w:rsidRPr="002963B4" w:rsidRDefault="00B77DDB" w:rsidP="002963B4">
      <w:pPr>
        <w:spacing w:line="360" w:lineRule="auto"/>
        <w:rPr>
          <w:rFonts w:ascii="Times New Roman" w:hAnsi="Times New Roman" w:cs="Times New Roman"/>
          <w:sz w:val="24"/>
          <w:szCs w:val="24"/>
        </w:rPr>
      </w:pPr>
    </w:p>
    <w:p w14:paraId="7C2A110E" w14:textId="74252E7B" w:rsidR="00B77DDB" w:rsidRPr="002963B4" w:rsidRDefault="00B77DDB" w:rsidP="002963B4">
      <w:pPr>
        <w:spacing w:line="360" w:lineRule="auto"/>
        <w:rPr>
          <w:rFonts w:ascii="Times New Roman" w:hAnsi="Times New Roman" w:cs="Times New Roman"/>
          <w:sz w:val="24"/>
          <w:szCs w:val="24"/>
        </w:rPr>
      </w:pPr>
    </w:p>
    <w:p w14:paraId="7725343D" w14:textId="77777777" w:rsidR="003F46AD" w:rsidRPr="002963B4" w:rsidRDefault="003F46AD" w:rsidP="002963B4">
      <w:pPr>
        <w:spacing w:line="360" w:lineRule="auto"/>
        <w:rPr>
          <w:rFonts w:ascii="Times New Roman" w:hAnsi="Times New Roman" w:cs="Times New Roman"/>
          <w:sz w:val="24"/>
          <w:szCs w:val="24"/>
        </w:rPr>
      </w:pPr>
    </w:p>
    <w:p w14:paraId="712F1EE4" w14:textId="5D1F8FA3" w:rsidR="00653CD0" w:rsidRPr="002963B4" w:rsidRDefault="00653CD0" w:rsidP="002963B4">
      <w:pPr>
        <w:spacing w:line="360" w:lineRule="auto"/>
        <w:rPr>
          <w:rFonts w:ascii="Times New Roman" w:hAnsi="Times New Roman" w:cs="Times New Roman"/>
          <w:sz w:val="24"/>
          <w:szCs w:val="24"/>
        </w:rPr>
      </w:pPr>
    </w:p>
    <w:p w14:paraId="1ED64F09" w14:textId="1EA2D88D" w:rsidR="0041145F" w:rsidRPr="002963B4" w:rsidRDefault="0041145F" w:rsidP="002963B4">
      <w:pPr>
        <w:spacing w:line="360" w:lineRule="auto"/>
        <w:rPr>
          <w:rFonts w:ascii="Times New Roman" w:hAnsi="Times New Roman" w:cs="Times New Roman"/>
          <w:sz w:val="24"/>
          <w:szCs w:val="24"/>
        </w:rPr>
      </w:pPr>
    </w:p>
    <w:p w14:paraId="685A4940" w14:textId="6AB906A5" w:rsidR="0041145F" w:rsidRPr="002963B4" w:rsidRDefault="0041145F" w:rsidP="002963B4">
      <w:pPr>
        <w:spacing w:line="360" w:lineRule="auto"/>
        <w:rPr>
          <w:rFonts w:ascii="Times New Roman" w:hAnsi="Times New Roman" w:cs="Times New Roman"/>
          <w:sz w:val="24"/>
          <w:szCs w:val="24"/>
        </w:rPr>
      </w:pPr>
    </w:p>
    <w:p w14:paraId="5740E572" w14:textId="6FAF29C4" w:rsidR="0041145F" w:rsidRPr="002963B4" w:rsidRDefault="0041145F" w:rsidP="002963B4">
      <w:pPr>
        <w:spacing w:line="360" w:lineRule="auto"/>
        <w:rPr>
          <w:rFonts w:ascii="Times New Roman" w:hAnsi="Times New Roman" w:cs="Times New Roman"/>
          <w:sz w:val="24"/>
          <w:szCs w:val="24"/>
        </w:rPr>
      </w:pPr>
    </w:p>
    <w:p w14:paraId="2DE23EDD" w14:textId="5B926519" w:rsidR="0041145F" w:rsidRPr="002963B4" w:rsidRDefault="0041145F" w:rsidP="002963B4">
      <w:pPr>
        <w:spacing w:line="360" w:lineRule="auto"/>
        <w:rPr>
          <w:rFonts w:ascii="Times New Roman" w:hAnsi="Times New Roman" w:cs="Times New Roman"/>
          <w:sz w:val="24"/>
          <w:szCs w:val="24"/>
        </w:rPr>
      </w:pPr>
    </w:p>
    <w:p w14:paraId="1CEEEDE2" w14:textId="77777777" w:rsidR="0041145F" w:rsidRPr="002963B4" w:rsidRDefault="0041145F" w:rsidP="002963B4">
      <w:pPr>
        <w:spacing w:line="360" w:lineRule="auto"/>
        <w:rPr>
          <w:rFonts w:ascii="Times New Roman" w:hAnsi="Times New Roman" w:cs="Times New Roman"/>
          <w:sz w:val="24"/>
          <w:szCs w:val="24"/>
        </w:rPr>
      </w:pPr>
    </w:p>
    <w:p w14:paraId="322CFD5C" w14:textId="5B957F6D" w:rsidR="00DA7CC7" w:rsidRPr="002963B4" w:rsidRDefault="00B77DDB"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2</w:t>
      </w:r>
      <w:r w:rsidR="00372F31" w:rsidRPr="002963B4">
        <w:rPr>
          <w:rFonts w:ascii="Times New Roman" w:hAnsi="Times New Roman" w:cs="Times New Roman"/>
          <w:b/>
          <w:bCs/>
          <w:sz w:val="28"/>
          <w:szCs w:val="28"/>
        </w:rPr>
        <w:t>. Описание технологий и решений реализации</w:t>
      </w:r>
    </w:p>
    <w:p w14:paraId="12ECE663" w14:textId="3C7E020C" w:rsidR="00372F31" w:rsidRPr="002963B4" w:rsidRDefault="00372F31"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2963B4">
        <w:rPr>
          <w:rFonts w:ascii="Times New Roman" w:hAnsi="Times New Roman" w:cs="Times New Roman"/>
          <w:sz w:val="24"/>
          <w:szCs w:val="24"/>
        </w:rPr>
        <w:t>приложения компаньона,</w:t>
      </w:r>
      <w:r w:rsidRPr="002963B4">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2963B4" w:rsidRDefault="00372F31"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 xml:space="preserve"> </w:t>
      </w:r>
      <w:r w:rsidR="00A332D7" w:rsidRPr="002963B4">
        <w:rPr>
          <w:rFonts w:ascii="Times New Roman" w:hAnsi="Times New Roman" w:cs="Times New Roman"/>
          <w:b/>
          <w:bCs/>
          <w:sz w:val="24"/>
          <w:szCs w:val="24"/>
        </w:rPr>
        <w:t xml:space="preserve">2.1. </w:t>
      </w:r>
      <w:r w:rsidR="00DA7CC7" w:rsidRPr="002963B4">
        <w:rPr>
          <w:rFonts w:ascii="Times New Roman" w:hAnsi="Times New Roman" w:cs="Times New Roman"/>
          <w:b/>
          <w:bCs/>
          <w:sz w:val="24"/>
          <w:szCs w:val="24"/>
        </w:rPr>
        <w:t>У</w:t>
      </w:r>
      <w:r w:rsidR="00A332D7" w:rsidRPr="002963B4">
        <w:rPr>
          <w:rFonts w:ascii="Times New Roman" w:hAnsi="Times New Roman" w:cs="Times New Roman"/>
          <w:b/>
          <w:bCs/>
          <w:sz w:val="24"/>
          <w:szCs w:val="24"/>
        </w:rPr>
        <w:t>с</w:t>
      </w:r>
      <w:r w:rsidR="00DA7CC7" w:rsidRPr="002963B4">
        <w:rPr>
          <w:rFonts w:ascii="Times New Roman" w:hAnsi="Times New Roman" w:cs="Times New Roman"/>
          <w:b/>
          <w:bCs/>
          <w:sz w:val="24"/>
          <w:szCs w:val="24"/>
        </w:rPr>
        <w:t>тройство</w:t>
      </w:r>
    </w:p>
    <w:p w14:paraId="42F88737" w14:textId="77777777" w:rsidR="00DA7CC7" w:rsidRPr="002963B4" w:rsidRDefault="00DA7CC7"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2.1.1. </w:t>
      </w:r>
      <w:r w:rsidR="00DA7CC7" w:rsidRPr="002963B4">
        <w:rPr>
          <w:rFonts w:ascii="Times New Roman" w:hAnsi="Times New Roman" w:cs="Times New Roman"/>
          <w:b/>
          <w:bCs/>
          <w:sz w:val="24"/>
          <w:szCs w:val="24"/>
        </w:rPr>
        <w:t xml:space="preserve">Аппаратная часть </w:t>
      </w:r>
    </w:p>
    <w:p w14:paraId="5151F001" w14:textId="483EB94D" w:rsidR="00A332D7" w:rsidRPr="002963B4" w:rsidRDefault="00DA7CC7"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Аппаратная часть устройства состоит из подмодулей </w:t>
      </w:r>
      <w:r w:rsidR="00A332D7" w:rsidRPr="002963B4">
        <w:rPr>
          <w:rFonts w:ascii="Times New Roman" w:hAnsi="Times New Roman" w:cs="Times New Roman"/>
          <w:sz w:val="24"/>
          <w:szCs w:val="24"/>
        </w:rPr>
        <w:t>спроектированных</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реализованных</w:t>
      </w:r>
      <w:r w:rsidRPr="002963B4">
        <w:rPr>
          <w:rFonts w:ascii="Times New Roman" w:hAnsi="Times New Roman" w:cs="Times New Roman"/>
          <w:sz w:val="24"/>
          <w:szCs w:val="24"/>
        </w:rPr>
        <w:t xml:space="preserve">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рекомендациями </w:t>
      </w:r>
      <w:r w:rsidR="006449EE" w:rsidRPr="002963B4">
        <w:rPr>
          <w:rFonts w:ascii="Times New Roman" w:hAnsi="Times New Roman" w:cs="Times New Roman"/>
          <w:sz w:val="24"/>
          <w:szCs w:val="24"/>
        </w:rPr>
        <w:t>в д</w:t>
      </w:r>
      <w:r w:rsidR="00A332D7" w:rsidRPr="002963B4">
        <w:rPr>
          <w:rFonts w:ascii="Times New Roman" w:hAnsi="Times New Roman" w:cs="Times New Roman"/>
          <w:sz w:val="24"/>
          <w:szCs w:val="24"/>
        </w:rPr>
        <w:t>окументации</w:t>
      </w:r>
      <w:r w:rsidR="006449EE"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компонентов,</w:t>
      </w:r>
      <w:r w:rsidR="006449EE" w:rsidRPr="002963B4">
        <w:rPr>
          <w:rFonts w:ascii="Times New Roman" w:hAnsi="Times New Roman" w:cs="Times New Roman"/>
          <w:sz w:val="24"/>
          <w:szCs w:val="24"/>
        </w:rPr>
        <w:t xml:space="preserve"> используемых в них.</w:t>
      </w:r>
      <w:r w:rsidR="00A332D7" w:rsidRPr="002963B4">
        <w:rPr>
          <w:rFonts w:ascii="Times New Roman" w:hAnsi="Times New Roman" w:cs="Times New Roman"/>
          <w:sz w:val="24"/>
          <w:szCs w:val="24"/>
        </w:rPr>
        <w:t xml:space="preserve"> </w:t>
      </w:r>
    </w:p>
    <w:p w14:paraId="4E352D03" w14:textId="6BF54248"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2.1.1.1. </w:t>
      </w:r>
      <w:r w:rsidRPr="002963B4">
        <w:rPr>
          <w:rFonts w:ascii="Times New Roman" w:hAnsi="Times New Roman" w:cs="Times New Roman"/>
          <w:b/>
          <w:bCs/>
          <w:sz w:val="24"/>
          <w:szCs w:val="24"/>
          <w:lang w:val="en-US"/>
        </w:rPr>
        <w:t>STM</w:t>
      </w:r>
      <w:r w:rsidR="00DA7CC7" w:rsidRPr="002963B4">
        <w:rPr>
          <w:rFonts w:ascii="Times New Roman" w:hAnsi="Times New Roman" w:cs="Times New Roman"/>
          <w:b/>
          <w:bCs/>
          <w:sz w:val="24"/>
          <w:szCs w:val="24"/>
        </w:rPr>
        <w:t>32</w:t>
      </w:r>
      <w:r w:rsidRPr="002963B4">
        <w:rPr>
          <w:rFonts w:ascii="Times New Roman" w:hAnsi="Times New Roman" w:cs="Times New Roman"/>
          <w:b/>
          <w:bCs/>
          <w:sz w:val="24"/>
          <w:szCs w:val="24"/>
          <w:lang w:val="en-US"/>
        </w:rPr>
        <w:t>WB</w:t>
      </w:r>
      <w:r w:rsidR="00DA7CC7" w:rsidRPr="002963B4">
        <w:rPr>
          <w:rFonts w:ascii="Times New Roman" w:hAnsi="Times New Roman" w:cs="Times New Roman"/>
          <w:b/>
          <w:bCs/>
          <w:sz w:val="24"/>
          <w:szCs w:val="24"/>
        </w:rPr>
        <w:t>55</w:t>
      </w:r>
    </w:p>
    <w:p w14:paraId="4F525D66" w14:textId="61AFD1BA" w:rsidR="006449EE" w:rsidRPr="002963B4" w:rsidRDefault="006449EE"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Микроконтроллеры серии STM32WB55 созданы как аппаратная основа для беспроводных </w:t>
      </w:r>
      <w:proofErr w:type="spellStart"/>
      <w:r w:rsidRPr="002963B4">
        <w:rPr>
          <w:rFonts w:ascii="Times New Roman" w:hAnsi="Times New Roman" w:cs="Times New Roman"/>
          <w:sz w:val="24"/>
          <w:szCs w:val="24"/>
        </w:rPr>
        <w:t>IoT</w:t>
      </w:r>
      <w:proofErr w:type="spellEnd"/>
      <w:r w:rsidRPr="002963B4">
        <w:rPr>
          <w:rFonts w:ascii="Times New Roman" w:hAnsi="Times New Roman" w:cs="Times New Roman"/>
          <w:sz w:val="24"/>
          <w:szCs w:val="24"/>
        </w:rPr>
        <w:t>-устройств</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2963B4">
        <w:rPr>
          <w:rFonts w:ascii="Times New Roman" w:hAnsi="Times New Roman" w:cs="Times New Roman"/>
          <w:sz w:val="24"/>
          <w:szCs w:val="24"/>
        </w:rPr>
        <w:t>ая</w:t>
      </w:r>
      <w:r w:rsidRPr="002963B4">
        <w:rPr>
          <w:rFonts w:ascii="Times New Roman" w:hAnsi="Times New Roman" w:cs="Times New Roman"/>
          <w:sz w:val="24"/>
          <w:szCs w:val="24"/>
        </w:rPr>
        <w:t xml:space="preserve"> линейка микроконтроллеров является новейшей в линейке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за что и была выбрана в качестве основы устройства.</w:t>
      </w:r>
    </w:p>
    <w:p w14:paraId="33ED8547" w14:textId="0A49B453" w:rsidR="0043741B"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2.1.1.2. </w:t>
      </w:r>
      <w:r w:rsidR="00DA7CC7" w:rsidRPr="002963B4">
        <w:rPr>
          <w:rFonts w:ascii="Times New Roman" w:hAnsi="Times New Roman" w:cs="Times New Roman"/>
          <w:b/>
          <w:bCs/>
          <w:sz w:val="24"/>
          <w:szCs w:val="24"/>
        </w:rPr>
        <w:t>Фильтрация</w:t>
      </w:r>
    </w:p>
    <w:p w14:paraId="16C3E7A0" w14:textId="7DD74463" w:rsidR="00A332D7" w:rsidRPr="002963B4" w:rsidRDefault="0043741B"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sidR="00A332D7" w:rsidRPr="002963B4">
        <w:rPr>
          <w:rFonts w:ascii="Times New Roman" w:hAnsi="Times New Roman" w:cs="Times New Roman"/>
          <w:sz w:val="24"/>
          <w:szCs w:val="24"/>
        </w:rPr>
        <w:t>фильтрации</w:t>
      </w:r>
      <w:r w:rsidRPr="002963B4">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2963B4">
        <w:rPr>
          <w:rFonts w:ascii="Times New Roman" w:hAnsi="Times New Roman" w:cs="Times New Roman"/>
          <w:sz w:val="24"/>
          <w:szCs w:val="24"/>
        </w:rPr>
        <w:t xml:space="preserve"> либо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на базе которого реализованы </w:t>
      </w:r>
      <w:r w:rsidR="00A332D7" w:rsidRPr="002963B4">
        <w:rPr>
          <w:rFonts w:ascii="Times New Roman" w:hAnsi="Times New Roman" w:cs="Times New Roman"/>
          <w:sz w:val="24"/>
          <w:szCs w:val="24"/>
        </w:rPr>
        <w:t>ограничивающий с низу</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ограничивающий</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сверху</w:t>
      </w:r>
      <w:r w:rsidRPr="002963B4">
        <w:rPr>
          <w:rFonts w:ascii="Times New Roman" w:hAnsi="Times New Roman" w:cs="Times New Roman"/>
          <w:sz w:val="24"/>
          <w:szCs w:val="24"/>
        </w:rPr>
        <w:t xml:space="preserve"> фил</w:t>
      </w:r>
      <w:r w:rsidR="00A332D7" w:rsidRPr="002963B4">
        <w:rPr>
          <w:rFonts w:ascii="Times New Roman" w:hAnsi="Times New Roman" w:cs="Times New Roman"/>
          <w:sz w:val="24"/>
          <w:szCs w:val="24"/>
        </w:rPr>
        <w:t>ь</w:t>
      </w:r>
      <w:r w:rsidRPr="002963B4">
        <w:rPr>
          <w:rFonts w:ascii="Times New Roman" w:hAnsi="Times New Roman" w:cs="Times New Roman"/>
          <w:sz w:val="24"/>
          <w:szCs w:val="24"/>
        </w:rPr>
        <w:t>тры, которые ог</w:t>
      </w:r>
      <w:r w:rsidR="00A332D7" w:rsidRPr="002963B4">
        <w:rPr>
          <w:rFonts w:ascii="Times New Roman" w:hAnsi="Times New Roman" w:cs="Times New Roman"/>
          <w:sz w:val="24"/>
          <w:szCs w:val="24"/>
        </w:rPr>
        <w:t>р</w:t>
      </w:r>
      <w:r w:rsidRPr="002963B4">
        <w:rPr>
          <w:rFonts w:ascii="Times New Roman" w:hAnsi="Times New Roman" w:cs="Times New Roman"/>
          <w:sz w:val="24"/>
          <w:szCs w:val="24"/>
        </w:rPr>
        <w:t xml:space="preserve">аничивают частоты сигнала </w:t>
      </w:r>
      <w:proofErr w:type="spellStart"/>
      <w:r w:rsidR="00A332D7" w:rsidRPr="002963B4">
        <w:rPr>
          <w:rFonts w:ascii="Times New Roman" w:hAnsi="Times New Roman" w:cs="Times New Roman"/>
          <w:sz w:val="24"/>
          <w:szCs w:val="24"/>
        </w:rPr>
        <w:t>аппаратно</w:t>
      </w:r>
      <w:proofErr w:type="spellEnd"/>
      <w:r w:rsidRPr="002963B4">
        <w:rPr>
          <w:rFonts w:ascii="Times New Roman" w:hAnsi="Times New Roman" w:cs="Times New Roman"/>
          <w:sz w:val="24"/>
          <w:szCs w:val="24"/>
        </w:rPr>
        <w:t xml:space="preserve"> от </w:t>
      </w:r>
      <w:r w:rsidR="00C17CDC" w:rsidRPr="002963B4">
        <w:rPr>
          <w:rFonts w:ascii="Times New Roman" w:hAnsi="Times New Roman" w:cs="Times New Roman"/>
          <w:sz w:val="24"/>
          <w:szCs w:val="24"/>
        </w:rPr>
        <w:t>0,</w:t>
      </w:r>
      <w:r w:rsidRPr="002963B4">
        <w:rPr>
          <w:rFonts w:ascii="Times New Roman" w:hAnsi="Times New Roman" w:cs="Times New Roman"/>
          <w:sz w:val="24"/>
          <w:szCs w:val="24"/>
        </w:rPr>
        <w:t xml:space="preserve">5 Гц до </w:t>
      </w:r>
      <w:r w:rsidR="00B77504" w:rsidRPr="002963B4">
        <w:rPr>
          <w:rFonts w:ascii="Times New Roman" w:hAnsi="Times New Roman" w:cs="Times New Roman"/>
          <w:sz w:val="24"/>
          <w:szCs w:val="24"/>
        </w:rPr>
        <w:t>5</w:t>
      </w:r>
      <w:r w:rsidRPr="002963B4">
        <w:rPr>
          <w:rFonts w:ascii="Times New Roman" w:hAnsi="Times New Roman" w:cs="Times New Roman"/>
          <w:sz w:val="24"/>
          <w:szCs w:val="24"/>
        </w:rPr>
        <w:t>0 Гц,</w:t>
      </w:r>
      <w:r w:rsidR="00C17CDC" w:rsidRPr="002963B4">
        <w:rPr>
          <w:rFonts w:ascii="Times New Roman" w:hAnsi="Times New Roman" w:cs="Times New Roman"/>
          <w:sz w:val="24"/>
          <w:szCs w:val="24"/>
        </w:rPr>
        <w:t xml:space="preserve"> снимая наводки от электрических сетей и движений человека.</w:t>
      </w:r>
      <w:r w:rsidRPr="002963B4">
        <w:rPr>
          <w:rFonts w:ascii="Times New Roman" w:hAnsi="Times New Roman" w:cs="Times New Roman"/>
          <w:sz w:val="24"/>
          <w:szCs w:val="24"/>
        </w:rPr>
        <w:t xml:space="preserve"> </w:t>
      </w:r>
    </w:p>
    <w:p w14:paraId="3EC9DC20" w14:textId="03CC2663" w:rsidR="006449EE"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 xml:space="preserve">2.1.1.3. </w:t>
      </w:r>
      <w:r w:rsidR="00DA7CC7" w:rsidRPr="002963B4">
        <w:rPr>
          <w:rFonts w:ascii="Times New Roman" w:hAnsi="Times New Roman" w:cs="Times New Roman"/>
          <w:b/>
          <w:bCs/>
          <w:sz w:val="24"/>
          <w:szCs w:val="24"/>
        </w:rPr>
        <w:t>Передача данных</w:t>
      </w:r>
    </w:p>
    <w:p w14:paraId="6CC8B2FF" w14:textId="42888C92" w:rsidR="00C75FE8" w:rsidRPr="002963B4" w:rsidRDefault="00C75FE8"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lang w:val="en-US"/>
        </w:rPr>
        <w:t>A</w:t>
      </w:r>
      <w:r w:rsidRPr="002963B4">
        <w:rPr>
          <w:rFonts w:ascii="Times New Roman" w:hAnsi="Times New Roman" w:cs="Times New Roman"/>
          <w:sz w:val="24"/>
          <w:szCs w:val="24"/>
        </w:rPr>
        <w:t>PI CP</w:t>
      </w:r>
      <w:r w:rsidRPr="002963B4">
        <w:rPr>
          <w:rFonts w:ascii="Times New Roman" w:hAnsi="Times New Roman" w:cs="Times New Roman"/>
          <w:sz w:val="24"/>
          <w:szCs w:val="24"/>
          <w:lang w:val="en-US"/>
        </w:rPr>
        <w:t>U</w:t>
      </w:r>
      <w:r w:rsidRPr="002963B4">
        <w:rPr>
          <w:rFonts w:ascii="Times New Roman" w:hAnsi="Times New Roman" w:cs="Times New Roman"/>
          <w:sz w:val="24"/>
          <w:szCs w:val="24"/>
        </w:rPr>
        <w:t xml:space="preserve">2 </w:t>
      </w:r>
      <w:r w:rsidR="00A332D7" w:rsidRPr="002963B4">
        <w:rPr>
          <w:rFonts w:ascii="Times New Roman" w:hAnsi="Times New Roman" w:cs="Times New Roman"/>
          <w:sz w:val="24"/>
          <w:szCs w:val="24"/>
        </w:rPr>
        <w:t>микроконтроллера</w:t>
      </w:r>
      <w:r w:rsidRPr="002963B4">
        <w:rPr>
          <w:rFonts w:ascii="Times New Roman" w:hAnsi="Times New Roman" w:cs="Times New Roman"/>
          <w:sz w:val="24"/>
          <w:szCs w:val="24"/>
        </w:rPr>
        <w:t xml:space="preserve"> серии </w:t>
      </w:r>
      <w:r w:rsidRPr="002963B4">
        <w:rPr>
          <w:rFonts w:ascii="Times New Roman" w:hAnsi="Times New Roman" w:cs="Times New Roman"/>
          <w:sz w:val="24"/>
          <w:szCs w:val="24"/>
          <w:lang w:val="en-US"/>
        </w:rPr>
        <w:t>STM</w:t>
      </w:r>
      <w:r w:rsidRPr="002963B4">
        <w:rPr>
          <w:rFonts w:ascii="Times New Roman" w:hAnsi="Times New Roman" w:cs="Times New Roman"/>
          <w:sz w:val="24"/>
          <w:szCs w:val="24"/>
        </w:rPr>
        <w:t>32</w:t>
      </w:r>
      <w:r w:rsidRPr="002963B4">
        <w:rPr>
          <w:rFonts w:ascii="Times New Roman" w:hAnsi="Times New Roman" w:cs="Times New Roman"/>
          <w:sz w:val="24"/>
          <w:szCs w:val="24"/>
          <w:lang w:val="en-US"/>
        </w:rPr>
        <w:t>WB</w:t>
      </w:r>
      <w:r w:rsidRPr="002963B4">
        <w:rPr>
          <w:rFonts w:ascii="Times New Roman" w:hAnsi="Times New Roman" w:cs="Times New Roman"/>
          <w:sz w:val="24"/>
          <w:szCs w:val="24"/>
        </w:rPr>
        <w:t xml:space="preserve">55 позволяет реализовать полноценное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приложение </w:t>
      </w:r>
      <w:r w:rsidR="00A332D7" w:rsidRPr="002963B4">
        <w:rPr>
          <w:rFonts w:ascii="Times New Roman" w:hAnsi="Times New Roman" w:cs="Times New Roman"/>
          <w:sz w:val="24"/>
          <w:szCs w:val="24"/>
        </w:rPr>
        <w:t>удовлетворяющее</w:t>
      </w:r>
      <w:r w:rsidRPr="002963B4">
        <w:rPr>
          <w:rFonts w:ascii="Times New Roman" w:hAnsi="Times New Roman" w:cs="Times New Roman"/>
          <w:sz w:val="24"/>
          <w:szCs w:val="24"/>
        </w:rPr>
        <w:t xml:space="preserve"> всем потребностям и возможностям которые предоставляет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последнего поколения. </w:t>
      </w:r>
      <w:r w:rsidR="0043741B"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 xml:space="preserve">API </w:t>
      </w:r>
      <w:r w:rsidRPr="002963B4">
        <w:rPr>
          <w:rFonts w:ascii="Times New Roman" w:hAnsi="Times New Roman" w:cs="Times New Roman"/>
          <w:sz w:val="24"/>
          <w:szCs w:val="24"/>
        </w:rPr>
        <w:t>позволяет</w:t>
      </w:r>
      <w:r w:rsidRPr="002963B4">
        <w:rPr>
          <w:rFonts w:ascii="Times New Roman" w:hAnsi="Times New Roman" w:cs="Times New Roman"/>
          <w:sz w:val="24"/>
          <w:szCs w:val="24"/>
          <w:lang w:val="en-US"/>
        </w:rPr>
        <w:t>:</w:t>
      </w:r>
      <w:r w:rsidRPr="002963B4">
        <w:rPr>
          <w:rFonts w:ascii="Times New Roman" w:hAnsi="Times New Roman" w:cs="Times New Roman"/>
          <w:sz w:val="24"/>
          <w:szCs w:val="24"/>
        </w:rPr>
        <w:t xml:space="preserve">  </w:t>
      </w:r>
    </w:p>
    <w:p w14:paraId="7A4DA3E6" w14:textId="2AD4C2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публичный адрес устройства BLE</w:t>
      </w:r>
    </w:p>
    <w:p w14:paraId="0F95B787" w14:textId="5625FD27"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мощность передатчика</w:t>
      </w:r>
    </w:p>
    <w:p w14:paraId="7DAE6B04" w14:textId="2F8A24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профиль GATT</w:t>
      </w:r>
    </w:p>
    <w:p w14:paraId="274C6267" w14:textId="36F2DD1C"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GA</w:t>
      </w:r>
      <w:r w:rsidR="007C55DF" w:rsidRPr="002963B4">
        <w:rPr>
          <w:rFonts w:ascii="Times New Roman" w:hAnsi="Times New Roman" w:cs="Times New Roman"/>
          <w:sz w:val="24"/>
          <w:szCs w:val="24"/>
          <w:lang w:val="en-US"/>
        </w:rPr>
        <w:t>TT</w:t>
      </w:r>
      <w:r w:rsidRPr="002963B4">
        <w:rPr>
          <w:rFonts w:ascii="Times New Roman" w:hAnsi="Times New Roman" w:cs="Times New Roman"/>
          <w:sz w:val="24"/>
          <w:szCs w:val="24"/>
        </w:rPr>
        <w:t xml:space="preserve"> в зависимости от выбранной роли устройства</w:t>
      </w:r>
    </w:p>
    <w:p w14:paraId="3867DD43" w14:textId="410E5E6B"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 случае использования функционала безопасности</w:t>
      </w:r>
      <w:r w:rsidR="00C75FE8" w:rsidRPr="002963B4">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w:t>
      </w:r>
      <w:r w:rsidR="00C75FE8" w:rsidRPr="002963B4">
        <w:rPr>
          <w:rFonts w:ascii="Times New Roman" w:hAnsi="Times New Roman" w:cs="Times New Roman"/>
          <w:sz w:val="24"/>
          <w:szCs w:val="24"/>
        </w:rPr>
        <w:t xml:space="preserve"> случае</w:t>
      </w:r>
      <w:r w:rsidRPr="002963B4">
        <w:rPr>
          <w:rFonts w:ascii="Times New Roman" w:hAnsi="Times New Roman" w:cs="Times New Roman"/>
          <w:sz w:val="24"/>
          <w:szCs w:val="24"/>
        </w:rPr>
        <w:t xml:space="preserve"> </w:t>
      </w:r>
      <w:r w:rsidR="00C75FE8" w:rsidRPr="002963B4">
        <w:rPr>
          <w:rFonts w:ascii="Times New Roman" w:hAnsi="Times New Roman" w:cs="Times New Roman"/>
          <w:sz w:val="24"/>
          <w:szCs w:val="24"/>
        </w:rPr>
        <w:t>работ</w:t>
      </w:r>
      <w:r w:rsidRPr="002963B4">
        <w:rPr>
          <w:rFonts w:ascii="Times New Roman" w:hAnsi="Times New Roman" w:cs="Times New Roman"/>
          <w:sz w:val="24"/>
          <w:szCs w:val="24"/>
        </w:rPr>
        <w:t>ы</w:t>
      </w:r>
      <w:r w:rsidR="00C75FE8" w:rsidRPr="002963B4">
        <w:rPr>
          <w:rFonts w:ascii="Times New Roman" w:hAnsi="Times New Roman" w:cs="Times New Roman"/>
          <w:sz w:val="24"/>
          <w:szCs w:val="24"/>
        </w:rPr>
        <w:t xml:space="preserve"> как GATT-сервер, </w:t>
      </w:r>
      <w:r w:rsidRPr="002963B4">
        <w:rPr>
          <w:rFonts w:ascii="Times New Roman" w:hAnsi="Times New Roman" w:cs="Times New Roman"/>
          <w:sz w:val="24"/>
          <w:szCs w:val="24"/>
        </w:rPr>
        <w:t xml:space="preserve">позволяет </w:t>
      </w:r>
      <w:r w:rsidR="00C75FE8" w:rsidRPr="002963B4">
        <w:rPr>
          <w:rFonts w:ascii="Times New Roman" w:hAnsi="Times New Roman" w:cs="Times New Roman"/>
          <w:sz w:val="24"/>
          <w:szCs w:val="24"/>
        </w:rPr>
        <w:t>сконфигурировать набор предоставляемых сервисов</w:t>
      </w:r>
    </w:p>
    <w:p w14:paraId="2BF72CAC" w14:textId="5C23EACA" w:rsidR="0043741B" w:rsidRPr="002963B4" w:rsidRDefault="0043741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сопутствующих аппаратных потребностей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используются компоненты MLPF-WB55-01E3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антенна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w:t>
      </w:r>
      <w:r w:rsidR="00A332D7" w:rsidRPr="002963B4">
        <w:rPr>
          <w:rFonts w:ascii="Times New Roman" w:hAnsi="Times New Roman" w:cs="Times New Roman"/>
          <w:sz w:val="24"/>
          <w:szCs w:val="24"/>
        </w:rPr>
        <w:t>документацией</w:t>
      </w:r>
      <w:r w:rsidRPr="002963B4">
        <w:rPr>
          <w:rFonts w:ascii="Times New Roman" w:hAnsi="Times New Roman" w:cs="Times New Roman"/>
          <w:sz w:val="24"/>
          <w:szCs w:val="24"/>
        </w:rPr>
        <w:t xml:space="preserve"> серии микроконтроллеров.</w:t>
      </w:r>
    </w:p>
    <w:p w14:paraId="2950C1A5" w14:textId="6DD57913" w:rsidR="00C17CDC"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2.1.1.4. </w:t>
      </w:r>
      <w:r w:rsidR="00C17CDC" w:rsidRPr="002963B4">
        <w:rPr>
          <w:rFonts w:ascii="Times New Roman" w:hAnsi="Times New Roman" w:cs="Times New Roman"/>
          <w:b/>
          <w:bCs/>
          <w:sz w:val="24"/>
          <w:szCs w:val="24"/>
        </w:rPr>
        <w:t xml:space="preserve">Считывание данных </w:t>
      </w:r>
    </w:p>
    <w:p w14:paraId="6E255592" w14:textId="5674E999" w:rsidR="00C17CDC" w:rsidRPr="002963B4" w:rsidRDefault="00C17CDC" w:rsidP="002963B4">
      <w:pPr>
        <w:spacing w:line="360" w:lineRule="auto"/>
        <w:ind w:left="1416" w:firstLine="708"/>
        <w:rPr>
          <w:rFonts w:ascii="Times New Roman" w:hAnsi="Times New Roman" w:cs="Times New Roman"/>
          <w:b/>
          <w:bCs/>
          <w:sz w:val="24"/>
          <w:szCs w:val="24"/>
        </w:rPr>
      </w:pPr>
      <w:r w:rsidRPr="002963B4">
        <w:rPr>
          <w:rFonts w:ascii="Times New Roman" w:hAnsi="Times New Roman" w:cs="Times New Roman"/>
          <w:sz w:val="24"/>
          <w:szCs w:val="24"/>
        </w:rPr>
        <w:t xml:space="preserve">Для считывания данных применен AD8422 - операционный усилитель с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компании </w:t>
      </w:r>
      <w:r w:rsidRPr="002963B4">
        <w:rPr>
          <w:rFonts w:ascii="Times New Roman" w:hAnsi="Times New Roman" w:cs="Times New Roman"/>
          <w:sz w:val="24"/>
          <w:szCs w:val="24"/>
          <w:lang w:val="en-US"/>
        </w:rPr>
        <w:t>Analog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devices</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специализированный</w:t>
      </w:r>
      <w:r w:rsidRPr="002963B4">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2963B4">
        <w:rPr>
          <w:rFonts w:ascii="Times New Roman" w:hAnsi="Times New Roman" w:cs="Times New Roman"/>
          <w:sz w:val="24"/>
          <w:szCs w:val="24"/>
        </w:rPr>
        <w:t>подключены</w:t>
      </w:r>
      <w:r w:rsidRPr="002963B4">
        <w:rPr>
          <w:rFonts w:ascii="Times New Roman" w:hAnsi="Times New Roman" w:cs="Times New Roman"/>
          <w:sz w:val="24"/>
          <w:szCs w:val="24"/>
        </w:rPr>
        <w:t xml:space="preserve"> 3 электрода, земля, референтный и </w:t>
      </w:r>
      <w:r w:rsidR="00A332D7" w:rsidRPr="002963B4">
        <w:rPr>
          <w:rFonts w:ascii="Times New Roman" w:hAnsi="Times New Roman" w:cs="Times New Roman"/>
          <w:sz w:val="24"/>
          <w:szCs w:val="24"/>
        </w:rPr>
        <w:t>электрод,</w:t>
      </w:r>
      <w:r w:rsidRPr="002963B4">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2.1.1.5. </w:t>
      </w:r>
      <w:r w:rsidR="00DA7CC7" w:rsidRPr="002963B4">
        <w:rPr>
          <w:rFonts w:ascii="Times New Roman" w:hAnsi="Times New Roman" w:cs="Times New Roman"/>
          <w:b/>
          <w:bCs/>
          <w:sz w:val="24"/>
          <w:szCs w:val="24"/>
        </w:rPr>
        <w:t>Питание</w:t>
      </w:r>
    </w:p>
    <w:p w14:paraId="16F6EEFE" w14:textId="0A55262A" w:rsidR="005C2BDD" w:rsidRDefault="00C17CDC"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обеспечения устройства электричеством применен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аккумулятор</w:t>
      </w:r>
      <w:r w:rsidRPr="002963B4">
        <w:rPr>
          <w:rFonts w:ascii="Times New Roman" w:hAnsi="Times New Roman" w:cs="Times New Roman"/>
          <w:sz w:val="24"/>
          <w:szCs w:val="24"/>
        </w:rPr>
        <w:t xml:space="preserve"> </w:t>
      </w:r>
      <w:r w:rsidR="00EB2259" w:rsidRPr="002963B4">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2963B4">
        <w:rPr>
          <w:rFonts w:ascii="Times New Roman" w:hAnsi="Times New Roman" w:cs="Times New Roman"/>
          <w:sz w:val="24"/>
          <w:szCs w:val="24"/>
        </w:rPr>
        <w:t>контроля</w:t>
      </w:r>
      <w:r w:rsidR="00EB2259" w:rsidRPr="002963B4">
        <w:rPr>
          <w:rFonts w:ascii="Times New Roman" w:hAnsi="Times New Roman" w:cs="Times New Roman"/>
          <w:sz w:val="24"/>
          <w:szCs w:val="24"/>
        </w:rPr>
        <w:t xml:space="preserve"> уровня зарядка </w:t>
      </w:r>
      <w:r w:rsidR="00A332D7" w:rsidRPr="002963B4">
        <w:rPr>
          <w:rFonts w:ascii="Times New Roman" w:hAnsi="Times New Roman" w:cs="Times New Roman"/>
          <w:sz w:val="24"/>
          <w:szCs w:val="24"/>
        </w:rPr>
        <w:t>аккумулятора</w:t>
      </w:r>
      <w:r w:rsidR="00EB2259" w:rsidRPr="002963B4">
        <w:rPr>
          <w:rFonts w:ascii="Times New Roman" w:hAnsi="Times New Roman" w:cs="Times New Roman"/>
          <w:sz w:val="24"/>
          <w:szCs w:val="24"/>
        </w:rPr>
        <w:t xml:space="preserve"> и передачи данных о нем микроконтроллеру посредством </w:t>
      </w:r>
      <w:r w:rsidR="00EB2259" w:rsidRPr="002963B4">
        <w:rPr>
          <w:rFonts w:ascii="Times New Roman" w:hAnsi="Times New Roman" w:cs="Times New Roman"/>
          <w:sz w:val="24"/>
          <w:szCs w:val="24"/>
          <w:lang w:val="en-US"/>
        </w:rPr>
        <w:t>I</w:t>
      </w:r>
      <w:r w:rsidR="00EB2259" w:rsidRPr="002963B4">
        <w:rPr>
          <w:rFonts w:ascii="Times New Roman" w:hAnsi="Times New Roman" w:cs="Times New Roman"/>
          <w:sz w:val="24"/>
          <w:szCs w:val="24"/>
        </w:rPr>
        <w:t>2</w:t>
      </w:r>
      <w:r w:rsidR="00EB2259" w:rsidRPr="002963B4">
        <w:rPr>
          <w:rFonts w:ascii="Times New Roman" w:hAnsi="Times New Roman" w:cs="Times New Roman"/>
          <w:sz w:val="24"/>
          <w:szCs w:val="24"/>
          <w:lang w:val="en-US"/>
        </w:rPr>
        <w:t>C</w:t>
      </w:r>
      <w:r w:rsidR="00EB2259" w:rsidRPr="002963B4">
        <w:rPr>
          <w:rFonts w:ascii="Times New Roman" w:hAnsi="Times New Roman" w:cs="Times New Roman"/>
          <w:sz w:val="24"/>
          <w:szCs w:val="24"/>
        </w:rPr>
        <w:t xml:space="preserve"> протокола.</w:t>
      </w:r>
    </w:p>
    <w:p w14:paraId="7FA5E109" w14:textId="19B716ED" w:rsidR="0043117E" w:rsidRDefault="0043117E" w:rsidP="0043117E">
      <w:pPr>
        <w:spacing w:line="360" w:lineRule="auto"/>
        <w:ind w:left="1416" w:firstLine="708"/>
        <w:rPr>
          <w:rFonts w:ascii="Times New Roman" w:hAnsi="Times New Roman" w:cs="Times New Roman"/>
          <w:sz w:val="24"/>
          <w:szCs w:val="24"/>
        </w:rPr>
      </w:pPr>
    </w:p>
    <w:p w14:paraId="1FF730EE" w14:textId="691CE217" w:rsidR="0043117E" w:rsidRDefault="0043117E" w:rsidP="0043117E">
      <w:pPr>
        <w:spacing w:line="360" w:lineRule="auto"/>
        <w:ind w:left="1416" w:firstLine="708"/>
        <w:rPr>
          <w:rFonts w:ascii="Times New Roman" w:hAnsi="Times New Roman" w:cs="Times New Roman"/>
          <w:sz w:val="24"/>
          <w:szCs w:val="24"/>
        </w:rPr>
      </w:pPr>
    </w:p>
    <w:p w14:paraId="141A7F13" w14:textId="77777777" w:rsidR="0043117E" w:rsidRPr="002963B4" w:rsidRDefault="0043117E" w:rsidP="0043117E">
      <w:pPr>
        <w:spacing w:line="360" w:lineRule="auto"/>
        <w:ind w:left="1416" w:firstLine="708"/>
        <w:rPr>
          <w:rFonts w:ascii="Times New Roman" w:hAnsi="Times New Roman" w:cs="Times New Roman"/>
          <w:sz w:val="24"/>
          <w:szCs w:val="24"/>
        </w:rPr>
      </w:pPr>
    </w:p>
    <w:p w14:paraId="3E351AA2" w14:textId="7305C6E3"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lastRenderedPageBreak/>
        <w:t xml:space="preserve">2.1.1.6. </w:t>
      </w:r>
      <w:r w:rsidR="00DA7CC7" w:rsidRPr="002963B4">
        <w:rPr>
          <w:rFonts w:ascii="Times New Roman" w:hAnsi="Times New Roman" w:cs="Times New Roman"/>
          <w:b/>
          <w:bCs/>
          <w:sz w:val="24"/>
          <w:szCs w:val="24"/>
        </w:rPr>
        <w:t>Хранени</w:t>
      </w:r>
      <w:r w:rsidR="005969E0" w:rsidRPr="002963B4">
        <w:rPr>
          <w:rFonts w:ascii="Times New Roman" w:hAnsi="Times New Roman" w:cs="Times New Roman"/>
          <w:b/>
          <w:bCs/>
          <w:sz w:val="24"/>
          <w:szCs w:val="24"/>
        </w:rPr>
        <w:t>е</w:t>
      </w:r>
      <w:r w:rsidR="00DA7CC7" w:rsidRPr="002963B4">
        <w:rPr>
          <w:rFonts w:ascii="Times New Roman" w:hAnsi="Times New Roman" w:cs="Times New Roman"/>
          <w:b/>
          <w:bCs/>
          <w:sz w:val="24"/>
          <w:szCs w:val="24"/>
        </w:rPr>
        <w:t xml:space="preserve"> данных</w:t>
      </w:r>
    </w:p>
    <w:p w14:paraId="171437C5" w14:textId="652661D1" w:rsidR="00EB2259" w:rsidRPr="002963B4" w:rsidRDefault="00EB2259"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независимого от электричества хранения данных в устройстве </w:t>
      </w:r>
      <w:r w:rsidR="00A332D7" w:rsidRPr="002963B4">
        <w:rPr>
          <w:rFonts w:ascii="Times New Roman" w:hAnsi="Times New Roman" w:cs="Times New Roman"/>
          <w:sz w:val="24"/>
          <w:szCs w:val="24"/>
        </w:rPr>
        <w:t>присутствует</w:t>
      </w:r>
      <w:r w:rsidRPr="002963B4">
        <w:rPr>
          <w:rFonts w:ascii="Times New Roman" w:hAnsi="Times New Roman" w:cs="Times New Roman"/>
          <w:sz w:val="24"/>
          <w:szCs w:val="24"/>
        </w:rPr>
        <w:t xml:space="preserve"> схема </w:t>
      </w:r>
      <w:r w:rsidRPr="002963B4">
        <w:rPr>
          <w:rFonts w:ascii="Times New Roman" w:hAnsi="Times New Roman" w:cs="Times New Roman"/>
          <w:sz w:val="24"/>
          <w:szCs w:val="24"/>
          <w:lang w:val="en-US"/>
        </w:rPr>
        <w:t>EEPROM</w:t>
      </w:r>
      <w:r w:rsidRPr="002963B4">
        <w:rPr>
          <w:rFonts w:ascii="Times New Roman" w:hAnsi="Times New Roman" w:cs="Times New Roman"/>
          <w:sz w:val="24"/>
          <w:szCs w:val="24"/>
        </w:rPr>
        <w:t xml:space="preserve"> памяти M24M01, которая посредством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2.1.2. </w:t>
      </w:r>
      <w:r w:rsidR="00DA7CC7" w:rsidRPr="002963B4">
        <w:rPr>
          <w:rFonts w:ascii="Times New Roman" w:hAnsi="Times New Roman" w:cs="Times New Roman"/>
          <w:b/>
          <w:bCs/>
          <w:sz w:val="24"/>
          <w:szCs w:val="24"/>
        </w:rPr>
        <w:t>Корпус</w:t>
      </w:r>
    </w:p>
    <w:p w14:paraId="0AB97422" w14:textId="3E4BFDAC" w:rsidR="00DA7CC7" w:rsidRPr="002963B4" w:rsidRDefault="00EB225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2.1.3. </w:t>
      </w:r>
      <w:r w:rsidR="005774D2" w:rsidRPr="002963B4">
        <w:rPr>
          <w:rFonts w:ascii="Times New Roman" w:hAnsi="Times New Roman" w:cs="Times New Roman"/>
          <w:b/>
          <w:bCs/>
          <w:sz w:val="24"/>
          <w:szCs w:val="24"/>
        </w:rPr>
        <w:t>Программная часть</w:t>
      </w:r>
    </w:p>
    <w:p w14:paraId="645641FE" w14:textId="69CE8872" w:rsidR="00653CD0" w:rsidRPr="002963B4" w:rsidRDefault="00A332D7"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w:t>
      </w:r>
      <w:r w:rsidR="00EB2259" w:rsidRPr="002963B4">
        <w:rPr>
          <w:rFonts w:ascii="Times New Roman" w:hAnsi="Times New Roman" w:cs="Times New Roman"/>
          <w:i/>
          <w:iCs/>
          <w:sz w:val="24"/>
          <w:szCs w:val="24"/>
        </w:rPr>
        <w:t xml:space="preserve">удет описано позже в основном библиотеки </w:t>
      </w:r>
      <w:r w:rsidR="00EB2259" w:rsidRPr="002963B4">
        <w:rPr>
          <w:rFonts w:ascii="Times New Roman" w:hAnsi="Times New Roman" w:cs="Times New Roman"/>
          <w:i/>
          <w:iCs/>
          <w:sz w:val="24"/>
          <w:szCs w:val="24"/>
          <w:lang w:val="en-US"/>
        </w:rPr>
        <w:t>HAL</w:t>
      </w:r>
      <w:r w:rsidR="00EB2259" w:rsidRPr="002963B4">
        <w:rPr>
          <w:rFonts w:ascii="Times New Roman" w:hAnsi="Times New Roman" w:cs="Times New Roman"/>
          <w:i/>
          <w:iCs/>
          <w:sz w:val="24"/>
          <w:szCs w:val="24"/>
        </w:rPr>
        <w:t xml:space="preserve">, </w:t>
      </w:r>
      <w:r w:rsidR="00EB2259" w:rsidRPr="002963B4">
        <w:rPr>
          <w:rFonts w:ascii="Times New Roman" w:hAnsi="Times New Roman" w:cs="Times New Roman"/>
          <w:i/>
          <w:iCs/>
          <w:sz w:val="24"/>
          <w:szCs w:val="24"/>
          <w:lang w:val="en-US"/>
        </w:rPr>
        <w:t>LL</w:t>
      </w:r>
      <w:r w:rsidR="00EB2259" w:rsidRPr="002963B4">
        <w:rPr>
          <w:rFonts w:ascii="Times New Roman" w:hAnsi="Times New Roman" w:cs="Times New Roman"/>
          <w:i/>
          <w:iCs/>
          <w:sz w:val="24"/>
          <w:szCs w:val="24"/>
        </w:rPr>
        <w:t xml:space="preserve"> и прочие распространяемые </w:t>
      </w:r>
      <w:r w:rsidR="00EB2259" w:rsidRPr="002963B4">
        <w:rPr>
          <w:rFonts w:ascii="Times New Roman" w:hAnsi="Times New Roman" w:cs="Times New Roman"/>
          <w:i/>
          <w:iCs/>
          <w:sz w:val="24"/>
          <w:szCs w:val="24"/>
          <w:lang w:val="en-US"/>
        </w:rPr>
        <w:t>STMicroelectronics</w:t>
      </w:r>
    </w:p>
    <w:p w14:paraId="4E96CAF6" w14:textId="10B08C1E" w:rsidR="00BE5A84" w:rsidRPr="002963B4" w:rsidRDefault="00A332D7"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2.2. </w:t>
      </w:r>
      <w:r w:rsidR="00653CD0" w:rsidRPr="002963B4">
        <w:rPr>
          <w:rFonts w:ascii="Times New Roman" w:hAnsi="Times New Roman" w:cs="Times New Roman"/>
          <w:b/>
          <w:bCs/>
          <w:sz w:val="24"/>
          <w:szCs w:val="24"/>
        </w:rPr>
        <w:t>Приложение компаньон</w:t>
      </w:r>
    </w:p>
    <w:p w14:paraId="75FBE7D5" w14:textId="5FFC26E0" w:rsidR="00D04A0D" w:rsidRPr="002963B4" w:rsidRDefault="00D04A0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2.2.1. </w:t>
      </w:r>
      <w:r w:rsidR="00653CD0" w:rsidRPr="002963B4">
        <w:rPr>
          <w:rFonts w:ascii="Times New Roman" w:hAnsi="Times New Roman" w:cs="Times New Roman"/>
          <w:b/>
          <w:bCs/>
          <w:sz w:val="24"/>
          <w:szCs w:val="24"/>
          <w:lang w:val="en-US"/>
        </w:rPr>
        <w:t>Electron</w:t>
      </w:r>
    </w:p>
    <w:p w14:paraId="6D64401A" w14:textId="4BFAB8E0" w:rsidR="00BE5A84" w:rsidRPr="002963B4" w:rsidRDefault="00BE5A84"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Electron</w:t>
      </w:r>
      <w:proofErr w:type="spellEnd"/>
      <w:r w:rsidRPr="002963B4">
        <w:rPr>
          <w:rFonts w:ascii="Times New Roman" w:hAnsi="Times New Roman" w:cs="Times New Roman"/>
          <w:sz w:val="24"/>
          <w:szCs w:val="24"/>
        </w:rPr>
        <w:t xml:space="preserve"> это фреймворк, разработанный </w:t>
      </w:r>
      <w:proofErr w:type="spellStart"/>
      <w:r w:rsidRPr="002963B4">
        <w:rPr>
          <w:rFonts w:ascii="Times New Roman" w:hAnsi="Times New Roman" w:cs="Times New Roman"/>
          <w:sz w:val="24"/>
          <w:szCs w:val="24"/>
        </w:rPr>
        <w:t>GitHub</w:t>
      </w:r>
      <w:proofErr w:type="spellEnd"/>
      <w:r w:rsidRPr="002963B4">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включает в себя Node.js для работы с </w:t>
      </w:r>
      <w:proofErr w:type="spellStart"/>
      <w:r w:rsidRPr="002963B4">
        <w:rPr>
          <w:rFonts w:ascii="Times New Roman" w:hAnsi="Times New Roman" w:cs="Times New Roman"/>
          <w:sz w:val="24"/>
          <w:szCs w:val="24"/>
        </w:rPr>
        <w:t>back-end</w:t>
      </w:r>
      <w:proofErr w:type="spellEnd"/>
      <w:r w:rsidRPr="002963B4">
        <w:rPr>
          <w:rFonts w:ascii="Times New Roman" w:hAnsi="Times New Roman" w:cs="Times New Roman"/>
          <w:sz w:val="24"/>
          <w:szCs w:val="24"/>
        </w:rPr>
        <w:t xml:space="preserve"> и библиотеку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2963B4">
        <w:rPr>
          <w:rFonts w:ascii="Times New Roman" w:hAnsi="Times New Roman" w:cs="Times New Roman"/>
          <w:sz w:val="24"/>
          <w:szCs w:val="24"/>
        </w:rPr>
        <w:t>JavaScript</w:t>
      </w:r>
      <w:proofErr w:type="spellEnd"/>
      <w:r w:rsidRPr="002963B4">
        <w:rPr>
          <w:rFonts w:ascii="Times New Roman" w:hAnsi="Times New Roman" w:cs="Times New Roman"/>
          <w:sz w:val="24"/>
          <w:szCs w:val="24"/>
        </w:rPr>
        <w:t>-код, который создает окно браузера, и подгружает в него HTML</w:t>
      </w:r>
      <w:r w:rsidR="009563C8"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код. Благодаря этому </w:t>
      </w:r>
      <w:proofErr w:type="spellStart"/>
      <w:r w:rsidRPr="002963B4">
        <w:rPr>
          <w:rFonts w:ascii="Times New Roman" w:hAnsi="Times New Roman" w:cs="Times New Roman"/>
          <w:sz w:val="24"/>
          <w:szCs w:val="24"/>
        </w:rPr>
        <w:t>Electron</w:t>
      </w:r>
      <w:proofErr w:type="spellEnd"/>
      <w:r w:rsidRPr="002963B4">
        <w:rPr>
          <w:rFonts w:ascii="Times New Roman" w:hAnsi="Times New Roman" w:cs="Times New Roman"/>
          <w:sz w:val="24"/>
          <w:szCs w:val="24"/>
        </w:rPr>
        <w:t xml:space="preserve">, путем объединения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2963B4">
        <w:rPr>
          <w:rFonts w:ascii="Times New Roman" w:hAnsi="Times New Roman" w:cs="Times New Roman"/>
          <w:sz w:val="24"/>
          <w:szCs w:val="24"/>
        </w:rPr>
        <w:t>Mac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Windows</w:t>
      </w:r>
      <w:proofErr w:type="spellEnd"/>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Linux</w:t>
      </w:r>
      <w:proofErr w:type="spellEnd"/>
      <w:r w:rsidR="00A332D7" w:rsidRPr="002963B4">
        <w:rPr>
          <w:rFonts w:ascii="Times New Roman" w:hAnsi="Times New Roman" w:cs="Times New Roman"/>
          <w:sz w:val="24"/>
          <w:szCs w:val="24"/>
        </w:rPr>
        <w:t xml:space="preserve"> и</w:t>
      </w:r>
      <w:r w:rsidRPr="002963B4">
        <w:rPr>
          <w:rFonts w:ascii="Times New Roman" w:hAnsi="Times New Roman" w:cs="Times New Roman"/>
          <w:sz w:val="24"/>
          <w:szCs w:val="24"/>
        </w:rPr>
        <w:t xml:space="preserve"> позволяет достичь кроссплатформенности.</w:t>
      </w:r>
    </w:p>
    <w:p w14:paraId="32E8BDAB" w14:textId="2483D8E1"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53CD0" w:rsidRPr="002963B4">
        <w:rPr>
          <w:rFonts w:ascii="Times New Roman" w:hAnsi="Times New Roman" w:cs="Times New Roman"/>
          <w:b/>
          <w:bCs/>
          <w:sz w:val="24"/>
          <w:szCs w:val="24"/>
          <w:lang w:val="en-US"/>
        </w:rPr>
        <w:t>React</w:t>
      </w:r>
    </w:p>
    <w:p w14:paraId="7C8B21D0" w14:textId="072108F1" w:rsidR="009563C8" w:rsidRPr="002963B4" w:rsidRDefault="009563C8"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это 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будет получен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 который и будет </w:t>
      </w:r>
      <w:r w:rsidR="00640AFA" w:rsidRPr="002963B4">
        <w:rPr>
          <w:rFonts w:ascii="Times New Roman" w:hAnsi="Times New Roman" w:cs="Times New Roman"/>
          <w:sz w:val="24"/>
          <w:szCs w:val="24"/>
        </w:rPr>
        <w:t>отображается</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разрабатывается и поддерживается </w:t>
      </w:r>
      <w:proofErr w:type="spellStart"/>
      <w:r w:rsidRPr="002963B4">
        <w:rPr>
          <w:rFonts w:ascii="Times New Roman" w:hAnsi="Times New Roman" w:cs="Times New Roman"/>
          <w:sz w:val="24"/>
          <w:szCs w:val="24"/>
        </w:rPr>
        <w:t>Facebook</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Instagram</w:t>
      </w:r>
      <w:proofErr w:type="spellEnd"/>
      <w:r w:rsidRPr="002963B4">
        <w:rPr>
          <w:rFonts w:ascii="Times New Roman" w:hAnsi="Times New Roman" w:cs="Times New Roman"/>
          <w:sz w:val="24"/>
          <w:szCs w:val="24"/>
        </w:rPr>
        <w:t xml:space="preserve"> и сообществом отдельных разработчиков и </w:t>
      </w:r>
      <w:r w:rsidRPr="002963B4">
        <w:rPr>
          <w:rFonts w:ascii="Times New Roman" w:hAnsi="Times New Roman" w:cs="Times New Roman"/>
          <w:sz w:val="24"/>
          <w:szCs w:val="24"/>
        </w:rPr>
        <w:lastRenderedPageBreak/>
        <w:t>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3</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Babel</w:t>
      </w:r>
    </w:p>
    <w:p w14:paraId="0F8500E8" w14:textId="640A4DB3"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это </w:t>
      </w:r>
      <w:r w:rsidR="00640AFA" w:rsidRPr="002963B4">
        <w:rPr>
          <w:rFonts w:ascii="Times New Roman" w:hAnsi="Times New Roman" w:cs="Times New Roman"/>
          <w:sz w:val="24"/>
          <w:szCs w:val="24"/>
        </w:rPr>
        <w:t>транслятор</w:t>
      </w:r>
      <w:r w:rsidRPr="002963B4">
        <w:rPr>
          <w:rFonts w:ascii="Times New Roman" w:hAnsi="Times New Roman" w:cs="Times New Roman"/>
          <w:sz w:val="24"/>
          <w:szCs w:val="24"/>
        </w:rPr>
        <w:t xml:space="preserve">, который используется для преобразования конструкций стандарта </w:t>
      </w:r>
      <w:r w:rsidRPr="002963B4">
        <w:rPr>
          <w:rFonts w:ascii="Times New Roman" w:hAnsi="Times New Roman" w:cs="Times New Roman"/>
          <w:sz w:val="24"/>
          <w:szCs w:val="24"/>
          <w:lang w:val="en-US"/>
        </w:rPr>
        <w:t>ECMAScript</w:t>
      </w:r>
      <w:r w:rsidRPr="002963B4">
        <w:rPr>
          <w:rFonts w:ascii="Times New Roman" w:hAnsi="Times New Roman" w:cs="Times New Roman"/>
          <w:sz w:val="24"/>
          <w:szCs w:val="24"/>
        </w:rPr>
        <w:t>, в понятный как современным</w:t>
      </w:r>
      <w:r w:rsidR="003F46AD" w:rsidRPr="002963B4">
        <w:rPr>
          <w:rFonts w:ascii="Times New Roman" w:hAnsi="Times New Roman" w:cs="Times New Roman"/>
          <w:sz w:val="24"/>
          <w:szCs w:val="24"/>
        </w:rPr>
        <w:t xml:space="preserve"> и </w:t>
      </w:r>
      <w:r w:rsidRPr="002963B4">
        <w:rPr>
          <w:rFonts w:ascii="Times New Roman" w:hAnsi="Times New Roman" w:cs="Times New Roman"/>
          <w:sz w:val="24"/>
          <w:szCs w:val="24"/>
        </w:rPr>
        <w:t>устаревшим браузерам и</w:t>
      </w:r>
      <w:r w:rsidR="003F46AD" w:rsidRPr="002963B4">
        <w:rPr>
          <w:rFonts w:ascii="Times New Roman" w:hAnsi="Times New Roman" w:cs="Times New Roman"/>
          <w:sz w:val="24"/>
          <w:szCs w:val="24"/>
        </w:rPr>
        <w:t xml:space="preserve">так и </w:t>
      </w:r>
      <w:r w:rsidRPr="002963B4">
        <w:rPr>
          <w:rFonts w:ascii="Times New Roman" w:hAnsi="Times New Roman" w:cs="Times New Roman"/>
          <w:sz w:val="24"/>
          <w:szCs w:val="24"/>
        </w:rPr>
        <w:t xml:space="preserve">другим средам, </w:t>
      </w:r>
      <w:r w:rsidR="003F46AD" w:rsidRPr="002963B4">
        <w:rPr>
          <w:rFonts w:ascii="Times New Roman" w:hAnsi="Times New Roman" w:cs="Times New Roman"/>
          <w:sz w:val="24"/>
          <w:szCs w:val="24"/>
        </w:rPr>
        <w:t>где</w:t>
      </w:r>
      <w:r w:rsidRPr="002963B4">
        <w:rPr>
          <w:rFonts w:ascii="Times New Roman" w:hAnsi="Times New Roman" w:cs="Times New Roman"/>
          <w:sz w:val="24"/>
          <w:szCs w:val="24"/>
        </w:rPr>
        <w:t xml:space="preserve"> может выполняться </w:t>
      </w:r>
      <w:r w:rsidRPr="002963B4">
        <w:rPr>
          <w:rFonts w:ascii="Times New Roman" w:hAnsi="Times New Roman" w:cs="Times New Roman"/>
          <w:sz w:val="24"/>
          <w:szCs w:val="24"/>
          <w:lang w:val="en-US"/>
        </w:rPr>
        <w:t>JavaScript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003F46AD" w:rsidRPr="002963B4">
        <w:rPr>
          <w:rFonts w:ascii="Times New Roman" w:hAnsi="Times New Roman" w:cs="Times New Roman"/>
          <w:sz w:val="24"/>
          <w:szCs w:val="24"/>
        </w:rPr>
        <w:t xml:space="preserve"> также может</w:t>
      </w:r>
      <w:r w:rsidRPr="002963B4">
        <w:rPr>
          <w:rFonts w:ascii="Times New Roman" w:hAnsi="Times New Roman" w:cs="Times New Roman"/>
          <w:sz w:val="24"/>
          <w:szCs w:val="24"/>
        </w:rPr>
        <w:t xml:space="preserve"> преобразовывать в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JSX</w:t>
      </w:r>
      <w:r w:rsidRPr="002963B4">
        <w:rPr>
          <w:rFonts w:ascii="Times New Roman" w:hAnsi="Times New Roman" w:cs="Times New Roman"/>
          <w:sz w:val="24"/>
          <w:szCs w:val="24"/>
        </w:rPr>
        <w:t>-код</w:t>
      </w:r>
      <w:r w:rsidR="003F46AD"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w:t>
      </w:r>
    </w:p>
    <w:p w14:paraId="67F219F9" w14:textId="38478823"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4</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Webpack</w:t>
      </w:r>
    </w:p>
    <w:p w14:paraId="684F3706" w14:textId="228ACC7E" w:rsidR="003F46AD"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используется для компиляции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-модулей. Этот инструмент </w:t>
      </w:r>
      <w:r w:rsidR="003F46AD" w:rsidRPr="002963B4">
        <w:rPr>
          <w:rFonts w:ascii="Times New Roman" w:hAnsi="Times New Roman" w:cs="Times New Roman"/>
          <w:sz w:val="24"/>
          <w:szCs w:val="24"/>
        </w:rPr>
        <w:t xml:space="preserve">представляет из себя </w:t>
      </w:r>
      <w:r w:rsidRPr="002963B4">
        <w:rPr>
          <w:rFonts w:ascii="Times New Roman" w:hAnsi="Times New Roman" w:cs="Times New Roman"/>
          <w:sz w:val="24"/>
          <w:szCs w:val="24"/>
        </w:rPr>
        <w:t>или сборщик модулей. По</w:t>
      </w:r>
      <w:r w:rsidR="003F46AD" w:rsidRPr="002963B4">
        <w:rPr>
          <w:rFonts w:ascii="Times New Roman" w:hAnsi="Times New Roman" w:cs="Times New Roman"/>
          <w:sz w:val="24"/>
          <w:szCs w:val="24"/>
        </w:rPr>
        <w:t xml:space="preserve">зволяет </w:t>
      </w:r>
      <w:r w:rsidRPr="002963B4">
        <w:rPr>
          <w:rFonts w:ascii="Times New Roman" w:hAnsi="Times New Roman" w:cs="Times New Roman"/>
          <w:sz w:val="24"/>
          <w:szCs w:val="24"/>
        </w:rPr>
        <w:t>работать с ним используя</w:t>
      </w:r>
      <w:r w:rsidR="003F46AD"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командн</w:t>
      </w:r>
      <w:r w:rsidR="003F46AD" w:rsidRPr="002963B4">
        <w:rPr>
          <w:rFonts w:ascii="Times New Roman" w:hAnsi="Times New Roman" w:cs="Times New Roman"/>
          <w:sz w:val="24"/>
          <w:szCs w:val="24"/>
        </w:rPr>
        <w:t>ую</w:t>
      </w:r>
      <w:r w:rsidRPr="002963B4">
        <w:rPr>
          <w:rFonts w:ascii="Times New Roman" w:hAnsi="Times New Roman" w:cs="Times New Roman"/>
          <w:sz w:val="24"/>
          <w:szCs w:val="24"/>
        </w:rPr>
        <w:t xml:space="preserve"> строк</w:t>
      </w:r>
      <w:r w:rsidR="003F46AD" w:rsidRPr="002963B4">
        <w:rPr>
          <w:rFonts w:ascii="Times New Roman" w:hAnsi="Times New Roman" w:cs="Times New Roman"/>
          <w:sz w:val="24"/>
          <w:szCs w:val="24"/>
        </w:rPr>
        <w:t>у</w:t>
      </w:r>
      <w:r w:rsidRPr="002963B4">
        <w:rPr>
          <w:rFonts w:ascii="Times New Roman" w:hAnsi="Times New Roman" w:cs="Times New Roman"/>
          <w:sz w:val="24"/>
          <w:szCs w:val="24"/>
        </w:rPr>
        <w:t xml:space="preserve"> или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2963B4">
        <w:rPr>
          <w:rFonts w:ascii="Times New Roman" w:hAnsi="Times New Roman" w:cs="Times New Roman"/>
          <w:sz w:val="24"/>
          <w:szCs w:val="24"/>
        </w:rPr>
        <w:t>что нужно</w:t>
      </w:r>
      <w:r w:rsidR="003F46AD" w:rsidRPr="002963B4">
        <w:rPr>
          <w:rFonts w:ascii="Times New Roman" w:hAnsi="Times New Roman" w:cs="Times New Roman"/>
          <w:sz w:val="24"/>
          <w:szCs w:val="24"/>
        </w:rPr>
        <w:t xml:space="preserve"> и когда нужно, </w:t>
      </w:r>
      <w:r w:rsidR="00640AFA"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2963B4">
        <w:rPr>
          <w:rFonts w:ascii="Times New Roman" w:hAnsi="Times New Roman" w:cs="Times New Roman"/>
          <w:sz w:val="24"/>
          <w:szCs w:val="24"/>
        </w:rPr>
        <w:t xml:space="preserve"> сборки</w:t>
      </w:r>
      <w:r w:rsidR="003F46AD" w:rsidRPr="002963B4">
        <w:rPr>
          <w:rFonts w:ascii="Times New Roman" w:hAnsi="Times New Roman" w:cs="Times New Roman"/>
          <w:sz w:val="24"/>
          <w:szCs w:val="24"/>
        </w:rPr>
        <w:t xml:space="preserve"> </w:t>
      </w:r>
      <w:r w:rsidR="00D411CF" w:rsidRPr="002963B4">
        <w:rPr>
          <w:rFonts w:ascii="Times New Roman" w:hAnsi="Times New Roman" w:cs="Times New Roman"/>
          <w:sz w:val="24"/>
          <w:szCs w:val="24"/>
        </w:rPr>
        <w:t>и</w:t>
      </w:r>
      <w:r w:rsidR="003F46AD" w:rsidRPr="002963B4">
        <w:rPr>
          <w:rFonts w:ascii="Times New Roman" w:hAnsi="Times New Roman" w:cs="Times New Roman"/>
          <w:sz w:val="24"/>
          <w:szCs w:val="24"/>
        </w:rPr>
        <w:t xml:space="preserve"> асинхронно загружать необходимые </w:t>
      </w:r>
      <w:r w:rsidR="00D411CF" w:rsidRPr="002963B4">
        <w:rPr>
          <w:rFonts w:ascii="Times New Roman" w:hAnsi="Times New Roman" w:cs="Times New Roman"/>
          <w:sz w:val="24"/>
          <w:szCs w:val="24"/>
        </w:rPr>
        <w:t>файлы сборки</w:t>
      </w:r>
      <w:r w:rsidR="003F46AD" w:rsidRPr="002963B4">
        <w:rPr>
          <w:rFonts w:ascii="Times New Roman" w:hAnsi="Times New Roman" w:cs="Times New Roman"/>
          <w:sz w:val="24"/>
          <w:szCs w:val="24"/>
        </w:rPr>
        <w:t xml:space="preserve"> приложения тогда, когда это нужно.</w:t>
      </w:r>
      <w:r w:rsidR="00D411CF"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2963B4">
        <w:rPr>
          <w:rFonts w:ascii="Times New Roman" w:hAnsi="Times New Roman" w:cs="Times New Roman"/>
          <w:sz w:val="24"/>
          <w:szCs w:val="24"/>
          <w:lang w:val="en-US"/>
        </w:rPr>
        <w:t>React</w:t>
      </w:r>
      <w:r w:rsidR="00D411CF" w:rsidRPr="002963B4">
        <w:rPr>
          <w:rFonts w:ascii="Times New Roman" w:hAnsi="Times New Roman" w:cs="Times New Roman"/>
          <w:sz w:val="24"/>
          <w:szCs w:val="24"/>
        </w:rPr>
        <w:t>.</w:t>
      </w:r>
    </w:p>
    <w:p w14:paraId="49BC1C86" w14:textId="159D72DE"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5</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Ant</w:t>
      </w:r>
      <w:r w:rsidR="00223AB3"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Design</w:t>
      </w:r>
      <w:r w:rsidR="00223AB3" w:rsidRPr="002963B4">
        <w:rPr>
          <w:rFonts w:ascii="Times New Roman" w:hAnsi="Times New Roman" w:cs="Times New Roman"/>
          <w:b/>
          <w:bCs/>
          <w:sz w:val="24"/>
          <w:szCs w:val="24"/>
        </w:rPr>
        <w:t xml:space="preserve"> </w:t>
      </w:r>
    </w:p>
    <w:p w14:paraId="056C2F52" w14:textId="3C0D80FE" w:rsidR="00D411CF" w:rsidRPr="002963B4" w:rsidRDefault="00223AB3"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это полноценная дизайн-система, визуальный язык а так же библиотека компонентов. Проект поддерживается разработчиками </w:t>
      </w:r>
      <w:proofErr w:type="spellStart"/>
      <w:r w:rsidRPr="002963B4">
        <w:rPr>
          <w:rFonts w:ascii="Times New Roman" w:hAnsi="Times New Roman" w:cs="Times New Roman"/>
          <w:sz w:val="24"/>
          <w:szCs w:val="24"/>
        </w:rPr>
        <w:t>Alibaba</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Group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написан на </w:t>
      </w:r>
      <w:r w:rsidRPr="002963B4">
        <w:rPr>
          <w:rFonts w:ascii="Times New Roman" w:hAnsi="Times New Roman" w:cs="Times New Roman"/>
          <w:sz w:val="24"/>
          <w:szCs w:val="24"/>
          <w:lang w:val="en-US"/>
        </w:rPr>
        <w:t>TypeScript</w:t>
      </w:r>
      <w:r w:rsidRPr="002963B4">
        <w:rPr>
          <w:rFonts w:ascii="Times New Roman" w:hAnsi="Times New Roman" w:cs="Times New Roman"/>
          <w:sz w:val="24"/>
          <w:szCs w:val="24"/>
        </w:rPr>
        <w:t xml:space="preserve">, стилизован с помощью </w:t>
      </w:r>
      <w:r w:rsidRPr="002963B4">
        <w:rPr>
          <w:rFonts w:ascii="Times New Roman" w:hAnsi="Times New Roman" w:cs="Times New Roman"/>
          <w:sz w:val="24"/>
          <w:szCs w:val="24"/>
          <w:lang w:val="en-US"/>
        </w:rPr>
        <w:t>Less</w:t>
      </w:r>
      <w:r w:rsidRPr="002963B4">
        <w:rPr>
          <w:rFonts w:ascii="Times New Roman" w:hAnsi="Times New Roman" w:cs="Times New Roman"/>
          <w:sz w:val="24"/>
          <w:szCs w:val="24"/>
        </w:rPr>
        <w:t xml:space="preserve"> и </w:t>
      </w:r>
      <w:r w:rsidR="00640AFA" w:rsidRPr="002963B4">
        <w:rPr>
          <w:rFonts w:ascii="Times New Roman" w:hAnsi="Times New Roman" w:cs="Times New Roman"/>
          <w:sz w:val="24"/>
          <w:szCs w:val="24"/>
        </w:rPr>
        <w:t>перенесен</w:t>
      </w:r>
      <w:r w:rsidRPr="002963B4">
        <w:rPr>
          <w:rFonts w:ascii="Times New Roman" w:hAnsi="Times New Roman" w:cs="Times New Roman"/>
          <w:sz w:val="24"/>
          <w:szCs w:val="24"/>
        </w:rPr>
        <w:t xml:space="preserve"> на другие различные фреймворки, в том числе и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предоставляет большую библиотеку компонентов для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2963B4">
        <w:rPr>
          <w:rFonts w:ascii="Times New Roman" w:hAnsi="Times New Roman" w:cs="Times New Roman"/>
          <w:sz w:val="24"/>
          <w:szCs w:val="24"/>
        </w:rPr>
        <w:t>Ant</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Design</w:t>
      </w:r>
      <w:proofErr w:type="spellEnd"/>
      <w:r w:rsidRPr="002963B4">
        <w:rPr>
          <w:rFonts w:ascii="Times New Roman" w:hAnsi="Times New Roman" w:cs="Times New Roman"/>
          <w:sz w:val="24"/>
          <w:szCs w:val="24"/>
        </w:rPr>
        <w:t xml:space="preserve">, для использования совместно с модулями </w:t>
      </w:r>
      <w:r w:rsidR="00640AFA"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p>
    <w:p w14:paraId="2542EE4D" w14:textId="12D8A63B"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6</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Bluetooth</w:t>
      </w:r>
    </w:p>
    <w:p w14:paraId="2F2D389A" w14:textId="2422C9A9" w:rsidR="001C706D" w:rsidRPr="002963B4" w:rsidRDefault="000E204B"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Energy</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предоставляет все свои функции через пары ключ-значение </w:t>
      </w:r>
      <w:r w:rsidRPr="002963B4">
        <w:rPr>
          <w:rFonts w:ascii="Times New Roman" w:hAnsi="Times New Roman" w:cs="Times New Roman"/>
          <w:sz w:val="24"/>
          <w:szCs w:val="24"/>
          <w:lang w:val="en-US"/>
        </w:rPr>
        <w:lastRenderedPageBreak/>
        <w:t>GATT</w:t>
      </w:r>
      <w:r w:rsidRPr="002963B4">
        <w:rPr>
          <w:rFonts w:ascii="Times New Roman" w:hAnsi="Times New Roman" w:cs="Times New Roman"/>
          <w:sz w:val="24"/>
          <w:szCs w:val="24"/>
        </w:rPr>
        <w:t>.</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позволяет определять роли, которые могут исполнять устройства. </w:t>
      </w:r>
      <w:r w:rsidR="001C706D" w:rsidRPr="002963B4">
        <w:rPr>
          <w:rFonts w:ascii="Times New Roman" w:hAnsi="Times New Roman" w:cs="Times New Roman"/>
          <w:sz w:val="24"/>
          <w:szCs w:val="24"/>
        </w:rPr>
        <w:t>П</w:t>
      </w:r>
      <w:r w:rsidRPr="002963B4">
        <w:rPr>
          <w:rFonts w:ascii="Times New Roman" w:hAnsi="Times New Roman" w:cs="Times New Roman"/>
          <w:sz w:val="24"/>
          <w:szCs w:val="24"/>
        </w:rPr>
        <w:t>ериферийны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получать соединения, а центральны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подключаться к периферийным устройствам.</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rPr>
        <w:t>Устройство, выступающее в</w:t>
      </w:r>
      <w:r w:rsidR="001C706D" w:rsidRPr="002963B4">
        <w:rPr>
          <w:rFonts w:ascii="Times New Roman" w:hAnsi="Times New Roman" w:cs="Times New Roman"/>
          <w:sz w:val="24"/>
          <w:szCs w:val="24"/>
        </w:rPr>
        <w:t xml:space="preserve"> какой-либо</w:t>
      </w:r>
      <w:r w:rsidRPr="002963B4">
        <w:rPr>
          <w:rFonts w:ascii="Times New Roman" w:hAnsi="Times New Roman" w:cs="Times New Roman"/>
          <w:sz w:val="24"/>
          <w:szCs w:val="24"/>
        </w:rPr>
        <w:t xml:space="preserve"> роли, может размещать </w:t>
      </w:r>
      <w:r w:rsidRPr="002963B4">
        <w:rPr>
          <w:rFonts w:ascii="Times New Roman" w:hAnsi="Times New Roman" w:cs="Times New Roman"/>
          <w:sz w:val="24"/>
          <w:szCs w:val="24"/>
          <w:lang w:val="en-US"/>
        </w:rPr>
        <w:t>GATT</w:t>
      </w:r>
      <w:r w:rsidR="001C706D" w:rsidRPr="002963B4">
        <w:rPr>
          <w:rFonts w:ascii="Times New Roman" w:hAnsi="Times New Roman" w:cs="Times New Roman"/>
          <w:sz w:val="24"/>
          <w:szCs w:val="24"/>
        </w:rPr>
        <w:t xml:space="preserve"> сервер</w:t>
      </w:r>
      <w:r w:rsidRPr="002963B4">
        <w:rPr>
          <w:rFonts w:ascii="Times New Roman" w:hAnsi="Times New Roman" w:cs="Times New Roman"/>
          <w:sz w:val="24"/>
          <w:szCs w:val="24"/>
        </w:rPr>
        <w:t xml:space="preserve">, который </w:t>
      </w:r>
      <w:r w:rsidR="001C706D" w:rsidRPr="002963B4">
        <w:rPr>
          <w:rFonts w:ascii="Times New Roman" w:hAnsi="Times New Roman" w:cs="Times New Roman"/>
          <w:sz w:val="24"/>
          <w:szCs w:val="24"/>
        </w:rPr>
        <w:t>дает доступ</w:t>
      </w:r>
      <w:r w:rsidRPr="002963B4">
        <w:rPr>
          <w:rFonts w:ascii="Times New Roman" w:hAnsi="Times New Roman" w:cs="Times New Roman"/>
          <w:sz w:val="24"/>
          <w:szCs w:val="24"/>
        </w:rPr>
        <w:t xml:space="preserve"> </w:t>
      </w:r>
      <w:r w:rsidR="001C706D" w:rsidRPr="002963B4">
        <w:rPr>
          <w:rFonts w:ascii="Times New Roman" w:hAnsi="Times New Roman" w:cs="Times New Roman"/>
          <w:sz w:val="24"/>
          <w:szCs w:val="24"/>
        </w:rPr>
        <w:t xml:space="preserve">к </w:t>
      </w:r>
      <w:r w:rsidRPr="002963B4">
        <w:rPr>
          <w:rFonts w:ascii="Times New Roman" w:hAnsi="Times New Roman" w:cs="Times New Roman"/>
          <w:sz w:val="24"/>
          <w:szCs w:val="24"/>
        </w:rPr>
        <w:t>служб</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характеристик</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xml:space="preserve"> и дескриптор</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085E5051" w14:textId="269CCC48" w:rsidR="000E204B"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7</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rPr>
        <w:t>П</w:t>
      </w:r>
      <w:r w:rsidR="000E204B" w:rsidRPr="002963B4">
        <w:rPr>
          <w:rFonts w:ascii="Times New Roman" w:hAnsi="Times New Roman" w:cs="Times New Roman"/>
          <w:b/>
          <w:bCs/>
          <w:sz w:val="24"/>
          <w:szCs w:val="24"/>
        </w:rPr>
        <w:t xml:space="preserve">ротокол </w:t>
      </w:r>
      <w:r w:rsidR="000E204B" w:rsidRPr="002963B4">
        <w:rPr>
          <w:rFonts w:ascii="Times New Roman" w:hAnsi="Times New Roman" w:cs="Times New Roman"/>
          <w:b/>
          <w:bCs/>
          <w:sz w:val="24"/>
          <w:szCs w:val="24"/>
          <w:lang w:val="en-US"/>
        </w:rPr>
        <w:t>GATT</w:t>
      </w:r>
    </w:p>
    <w:p w14:paraId="253BE9E7" w14:textId="659F0F8A" w:rsidR="000E204B" w:rsidRPr="002963B4" w:rsidRDefault="001C706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Generic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Attribute</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Profile</w:t>
      </w:r>
      <w:proofErr w:type="spellEnd"/>
      <w:r w:rsidRPr="002963B4">
        <w:rPr>
          <w:rFonts w:ascii="Times New Roman" w:hAnsi="Times New Roman" w:cs="Times New Roman"/>
          <w:sz w:val="24"/>
          <w:szCs w:val="24"/>
        </w:rPr>
        <w:t xml:space="preserve"> (GATT) это общая спецификация </w:t>
      </w:r>
      <w:r w:rsidR="005774D2" w:rsidRPr="002963B4">
        <w:rPr>
          <w:rFonts w:ascii="Times New Roman" w:hAnsi="Times New Roman" w:cs="Times New Roman"/>
          <w:sz w:val="24"/>
          <w:szCs w:val="24"/>
        </w:rPr>
        <w:t>получения и</w:t>
      </w:r>
      <w:r w:rsidRPr="002963B4">
        <w:rPr>
          <w:rFonts w:ascii="Times New Roman" w:hAnsi="Times New Roman" w:cs="Times New Roman"/>
          <w:sz w:val="24"/>
          <w:szCs w:val="24"/>
        </w:rPr>
        <w:t xml:space="preserve"> отправки фрагментов данных, которые называются "атрибуты" через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современные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8</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Web</w:t>
      </w:r>
      <w:r w:rsidR="001C706D"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Bluetooth</w:t>
      </w:r>
    </w:p>
    <w:p w14:paraId="0609E28D" w14:textId="79BC1909" w:rsidR="001C706D"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Bluetooth</w:t>
      </w:r>
      <w:r w:rsidR="005774D2" w:rsidRPr="002963B4">
        <w:rPr>
          <w:rFonts w:ascii="Times New Roman" w:hAnsi="Times New Roman" w:cs="Times New Roman"/>
          <w:sz w:val="24"/>
          <w:szCs w:val="24"/>
        </w:rPr>
        <w:t xml:space="preserve"> это</w:t>
      </w:r>
      <w:r w:rsidRPr="002963B4">
        <w:rPr>
          <w:rFonts w:ascii="Times New Roman" w:hAnsi="Times New Roman" w:cs="Times New Roman"/>
          <w:sz w:val="24"/>
          <w:szCs w:val="24"/>
        </w:rPr>
        <w:t xml:space="preserve"> современная технология</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соединяющ</w:t>
      </w:r>
      <w:r w:rsidR="005774D2" w:rsidRPr="002963B4">
        <w:rPr>
          <w:rFonts w:ascii="Times New Roman" w:hAnsi="Times New Roman" w:cs="Times New Roman"/>
          <w:sz w:val="24"/>
          <w:szCs w:val="24"/>
        </w:rPr>
        <w:t>ий</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с Интернетом Вещей.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еще </w:t>
      </w:r>
      <w:r w:rsidR="005774D2" w:rsidRPr="002963B4">
        <w:rPr>
          <w:rFonts w:ascii="Times New Roman" w:hAnsi="Times New Roman" w:cs="Times New Roman"/>
          <w:sz w:val="24"/>
          <w:szCs w:val="24"/>
        </w:rPr>
        <w:t>находится на этапе разработки и проектирования но уже</w:t>
      </w:r>
      <w:r w:rsidRPr="002963B4">
        <w:rPr>
          <w:rFonts w:ascii="Times New Roman" w:hAnsi="Times New Roman" w:cs="Times New Roman"/>
          <w:sz w:val="24"/>
          <w:szCs w:val="24"/>
        </w:rPr>
        <w:t xml:space="preserve"> позволяет управлять любым устройством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Energy</w:t>
      </w:r>
      <w:r w:rsidR="005774D2" w:rsidRPr="002963B4">
        <w:rPr>
          <w:rFonts w:ascii="Times New Roman" w:hAnsi="Times New Roman" w:cs="Times New Roman"/>
          <w:sz w:val="24"/>
          <w:szCs w:val="24"/>
        </w:rPr>
        <w:t xml:space="preserve"> непосредственно</w:t>
      </w:r>
      <w:r w:rsidRPr="002963B4">
        <w:rPr>
          <w:rFonts w:ascii="Times New Roman" w:hAnsi="Times New Roman" w:cs="Times New Roman"/>
          <w:sz w:val="24"/>
          <w:szCs w:val="24"/>
        </w:rPr>
        <w:t xml:space="preserve"> с ПК или смартфона без необходимости установки </w:t>
      </w:r>
      <w:r w:rsidR="005774D2" w:rsidRPr="002963B4">
        <w:rPr>
          <w:rFonts w:ascii="Times New Roman" w:hAnsi="Times New Roman" w:cs="Times New Roman"/>
          <w:sz w:val="24"/>
          <w:szCs w:val="24"/>
        </w:rPr>
        <w:t>стороннего программного обеспечения</w:t>
      </w:r>
      <w:r w:rsidRPr="002963B4">
        <w:rPr>
          <w:rFonts w:ascii="Times New Roman" w:hAnsi="Times New Roman" w:cs="Times New Roman"/>
          <w:sz w:val="24"/>
          <w:szCs w:val="24"/>
        </w:rPr>
        <w:t>.</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позволяет разработчикам создавать решение, работа</w:t>
      </w:r>
      <w:r w:rsidR="005774D2" w:rsidRPr="002963B4">
        <w:rPr>
          <w:rFonts w:ascii="Times New Roman" w:hAnsi="Times New Roman" w:cs="Times New Roman"/>
          <w:sz w:val="24"/>
          <w:szCs w:val="24"/>
        </w:rPr>
        <w:t>ющее</w:t>
      </w:r>
      <w:r w:rsidRPr="002963B4">
        <w:rPr>
          <w:rFonts w:ascii="Times New Roman" w:hAnsi="Times New Roman" w:cs="Times New Roman"/>
          <w:sz w:val="24"/>
          <w:szCs w:val="24"/>
        </w:rPr>
        <w:t xml:space="preserve"> на мобильны</w:t>
      </w:r>
      <w:r w:rsidR="005774D2" w:rsidRPr="002963B4">
        <w:rPr>
          <w:rFonts w:ascii="Times New Roman" w:hAnsi="Times New Roman" w:cs="Times New Roman"/>
          <w:sz w:val="24"/>
          <w:szCs w:val="24"/>
        </w:rPr>
        <w:t xml:space="preserve">х </w:t>
      </w:r>
      <w:r w:rsidRPr="002963B4">
        <w:rPr>
          <w:rFonts w:ascii="Times New Roman" w:hAnsi="Times New Roman" w:cs="Times New Roman"/>
          <w:sz w:val="24"/>
          <w:szCs w:val="24"/>
        </w:rPr>
        <w:t>и настольные</w:t>
      </w:r>
      <w:r w:rsidR="005774D2" w:rsidRPr="002963B4">
        <w:rPr>
          <w:rFonts w:ascii="Times New Roman" w:hAnsi="Times New Roman" w:cs="Times New Roman"/>
          <w:sz w:val="24"/>
          <w:szCs w:val="24"/>
        </w:rPr>
        <w:t xml:space="preserve"> платформах</w:t>
      </w:r>
      <w:r w:rsidRPr="002963B4">
        <w:rPr>
          <w:rFonts w:ascii="Times New Roman" w:hAnsi="Times New Roman" w:cs="Times New Roman"/>
          <w:sz w:val="24"/>
          <w:szCs w:val="24"/>
        </w:rPr>
        <w:t>, что</w:t>
      </w:r>
      <w:r w:rsidR="005774D2" w:rsidRPr="002963B4">
        <w:rPr>
          <w:rFonts w:ascii="Times New Roman" w:hAnsi="Times New Roman" w:cs="Times New Roman"/>
          <w:sz w:val="24"/>
          <w:szCs w:val="24"/>
        </w:rPr>
        <w:t xml:space="preserve"> ускоряет разработку и приводит к более</w:t>
      </w:r>
      <w:r w:rsidRPr="002963B4">
        <w:rPr>
          <w:rFonts w:ascii="Times New Roman" w:hAnsi="Times New Roman" w:cs="Times New Roman"/>
          <w:sz w:val="24"/>
          <w:szCs w:val="24"/>
        </w:rPr>
        <w:t xml:space="preserve"> низки</w:t>
      </w:r>
      <w:r w:rsidR="005774D2" w:rsidRPr="002963B4">
        <w:rPr>
          <w:rFonts w:ascii="Times New Roman" w:hAnsi="Times New Roman" w:cs="Times New Roman"/>
          <w:sz w:val="24"/>
          <w:szCs w:val="24"/>
        </w:rPr>
        <w:t>м</w:t>
      </w:r>
      <w:r w:rsidRPr="002963B4">
        <w:rPr>
          <w:rFonts w:ascii="Times New Roman" w:hAnsi="Times New Roman" w:cs="Times New Roman"/>
          <w:sz w:val="24"/>
          <w:szCs w:val="24"/>
        </w:rPr>
        <w:t xml:space="preserve"> затрат</w:t>
      </w:r>
      <w:r w:rsidR="005774D2"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52FAB9E0" w14:textId="4DA3503E" w:rsidR="004A21D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9</w:t>
      </w:r>
      <w:r w:rsidRPr="002963B4">
        <w:rPr>
          <w:rFonts w:ascii="Times New Roman" w:hAnsi="Times New Roman" w:cs="Times New Roman"/>
          <w:b/>
          <w:bCs/>
          <w:sz w:val="24"/>
          <w:szCs w:val="24"/>
        </w:rPr>
        <w:t xml:space="preserve">. </w:t>
      </w:r>
      <w:r w:rsidR="004A21DD" w:rsidRPr="002963B4">
        <w:rPr>
          <w:rFonts w:ascii="Times New Roman" w:hAnsi="Times New Roman" w:cs="Times New Roman"/>
          <w:b/>
          <w:bCs/>
          <w:sz w:val="24"/>
          <w:szCs w:val="24"/>
          <w:lang w:val="en-US"/>
        </w:rPr>
        <w:t>Brain</w:t>
      </w:r>
    </w:p>
    <w:p w14:paraId="69F98C83" w14:textId="4CD8DAEA" w:rsidR="00F22E7A" w:rsidRPr="002963B4" w:rsidRDefault="00640AF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Brain</w:t>
      </w:r>
      <w:r w:rsidR="00DF7B2A" w:rsidRPr="002963B4">
        <w:rPr>
          <w:rFonts w:ascii="Times New Roman" w:hAnsi="Times New Roman" w:cs="Times New Roman"/>
          <w:sz w:val="24"/>
          <w:szCs w:val="24"/>
        </w:rPr>
        <w:t xml:space="preserve"> это библиотека с открытым кодом на </w:t>
      </w:r>
      <w:r w:rsidRPr="002963B4">
        <w:rPr>
          <w:rFonts w:ascii="Times New Roman" w:hAnsi="Times New Roman" w:cs="Times New Roman"/>
          <w:sz w:val="24"/>
          <w:szCs w:val="24"/>
          <w:lang w:val="en-US"/>
        </w:rPr>
        <w:t>JS</w:t>
      </w:r>
      <w:r w:rsidR="00DF7B2A" w:rsidRPr="002963B4">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0</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Papa</w:t>
      </w:r>
      <w:r w:rsidR="00640AFA"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Parse</w:t>
      </w:r>
    </w:p>
    <w:p w14:paraId="48F99ED6" w14:textId="74460664" w:rsidR="00F22E7A" w:rsidRPr="002963B4" w:rsidRDefault="00F22E7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Papa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Parse</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w:t>
      </w:r>
      <w:r w:rsidR="00D04A0D" w:rsidRPr="002963B4">
        <w:rPr>
          <w:rFonts w:ascii="Times New Roman" w:hAnsi="Times New Roman" w:cs="Times New Roman"/>
          <w:sz w:val="24"/>
          <w:szCs w:val="24"/>
        </w:rPr>
        <w:t>используется для удобной и быстрой асинхронной работы с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фалами, позволяет преобразовывать данные в </w:t>
      </w:r>
      <w:r w:rsidR="00D04A0D" w:rsidRPr="002963B4">
        <w:rPr>
          <w:rFonts w:ascii="Times New Roman" w:hAnsi="Times New Roman" w:cs="Times New Roman"/>
          <w:sz w:val="24"/>
          <w:szCs w:val="24"/>
          <w:lang w:val="en-US"/>
        </w:rPr>
        <w:t>JSON</w:t>
      </w:r>
      <w:r w:rsidR="00D04A0D" w:rsidRPr="002963B4">
        <w:rPr>
          <w:rFonts w:ascii="Times New Roman" w:hAnsi="Times New Roman" w:cs="Times New Roman"/>
          <w:sz w:val="24"/>
          <w:szCs w:val="24"/>
        </w:rPr>
        <w:t xml:space="preserve"> и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и обратно, открывать и записывать их.</w:t>
      </w:r>
    </w:p>
    <w:p w14:paraId="602BD026" w14:textId="4199AD8E"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04A0D" w:rsidRPr="002963B4">
        <w:rPr>
          <w:rFonts w:ascii="Times New Roman" w:hAnsi="Times New Roman" w:cs="Times New Roman"/>
          <w:b/>
          <w:bCs/>
          <w:sz w:val="24"/>
          <w:szCs w:val="24"/>
          <w:lang w:val="en-US"/>
        </w:rPr>
        <w:t>Fili</w:t>
      </w:r>
    </w:p>
    <w:p w14:paraId="36A7D4C0" w14:textId="077833FB"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F</w:t>
      </w:r>
      <w:r w:rsidR="00F22E7A" w:rsidRPr="002963B4">
        <w:rPr>
          <w:rFonts w:ascii="Times New Roman" w:hAnsi="Times New Roman" w:cs="Times New Roman"/>
          <w:sz w:val="24"/>
          <w:szCs w:val="24"/>
          <w:lang w:val="en-US"/>
        </w:rPr>
        <w:t>ili</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2963B4">
        <w:rPr>
          <w:rFonts w:ascii="Times New Roman" w:hAnsi="Times New Roman" w:cs="Times New Roman"/>
          <w:sz w:val="24"/>
          <w:szCs w:val="24"/>
          <w:lang w:val="en-US"/>
        </w:rPr>
        <w:t>FIR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IIR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FFT</w:t>
      </w:r>
      <w:r w:rsidRPr="002963B4">
        <w:rPr>
          <w:rFonts w:ascii="Times New Roman" w:hAnsi="Times New Roman" w:cs="Times New Roman"/>
          <w:sz w:val="24"/>
          <w:szCs w:val="24"/>
        </w:rPr>
        <w:t xml:space="preserve"> и проводить их тонкую настройку.</w:t>
      </w:r>
    </w:p>
    <w:p w14:paraId="296EE4A0" w14:textId="77777777" w:rsidR="00ED5CC3" w:rsidRPr="002963B4" w:rsidRDefault="00ED5CC3" w:rsidP="002963B4">
      <w:pPr>
        <w:spacing w:line="360" w:lineRule="auto"/>
        <w:ind w:left="708" w:firstLine="708"/>
        <w:rPr>
          <w:rFonts w:ascii="Times New Roman" w:hAnsi="Times New Roman" w:cs="Times New Roman"/>
          <w:sz w:val="24"/>
          <w:szCs w:val="24"/>
        </w:rPr>
      </w:pPr>
    </w:p>
    <w:p w14:paraId="76FE6E27" w14:textId="0DE3AF46"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proofErr w:type="spellStart"/>
      <w:r w:rsidR="00640AFA" w:rsidRPr="002963B4">
        <w:rPr>
          <w:rFonts w:ascii="Times New Roman" w:hAnsi="Times New Roman" w:cs="Times New Roman"/>
          <w:b/>
          <w:bCs/>
          <w:sz w:val="24"/>
          <w:szCs w:val="24"/>
          <w:lang w:val="en-US"/>
        </w:rPr>
        <w:t>Amcharts</w:t>
      </w:r>
      <w:proofErr w:type="spellEnd"/>
    </w:p>
    <w:p w14:paraId="3567387E" w14:textId="43CF2BC3" w:rsidR="00D04A0D" w:rsidRPr="002963B4" w:rsidRDefault="00D04A0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lang w:val="en-US"/>
        </w:rPr>
        <w:t>Amcharts</w:t>
      </w:r>
      <w:proofErr w:type="spellEnd"/>
      <w:r w:rsidRPr="002963B4">
        <w:rPr>
          <w:rFonts w:ascii="Times New Roman" w:hAnsi="Times New Roman" w:cs="Times New Roman"/>
          <w:sz w:val="24"/>
          <w:szCs w:val="24"/>
        </w:rPr>
        <w:t xml:space="preserve"> это библиотека для визуализации данных на </w:t>
      </w:r>
      <w:r w:rsidRPr="002963B4">
        <w:rPr>
          <w:rFonts w:ascii="Times New Roman" w:hAnsi="Times New Roman" w:cs="Times New Roman"/>
          <w:sz w:val="24"/>
          <w:szCs w:val="24"/>
          <w:lang w:val="en-US"/>
        </w:rPr>
        <w:t>J</w:t>
      </w:r>
      <w:r w:rsidR="001F001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2963B4" w:rsidRDefault="00FA1E69" w:rsidP="002963B4">
      <w:pPr>
        <w:spacing w:line="360" w:lineRule="auto"/>
        <w:rPr>
          <w:rFonts w:ascii="Times New Roman" w:hAnsi="Times New Roman" w:cs="Times New Roman"/>
          <w:sz w:val="24"/>
          <w:szCs w:val="24"/>
        </w:rPr>
      </w:pPr>
    </w:p>
    <w:p w14:paraId="7B3FC8DB" w14:textId="59097B09" w:rsidR="00F22E7A" w:rsidRPr="002963B4" w:rsidRDefault="00F22E7A" w:rsidP="002963B4">
      <w:pPr>
        <w:spacing w:line="360" w:lineRule="auto"/>
        <w:rPr>
          <w:rFonts w:ascii="Times New Roman" w:hAnsi="Times New Roman" w:cs="Times New Roman"/>
          <w:sz w:val="24"/>
          <w:szCs w:val="24"/>
        </w:rPr>
      </w:pPr>
    </w:p>
    <w:p w14:paraId="5BC1DD50" w14:textId="46FF2CD7" w:rsidR="00F22E7A" w:rsidRPr="002963B4" w:rsidRDefault="00F22E7A" w:rsidP="002963B4">
      <w:pPr>
        <w:spacing w:line="360" w:lineRule="auto"/>
        <w:rPr>
          <w:rFonts w:ascii="Times New Roman" w:hAnsi="Times New Roman" w:cs="Times New Roman"/>
          <w:sz w:val="24"/>
          <w:szCs w:val="24"/>
        </w:rPr>
      </w:pPr>
    </w:p>
    <w:p w14:paraId="46681D3B" w14:textId="23363435" w:rsidR="004B3C13" w:rsidRPr="002963B4" w:rsidRDefault="004B3C13" w:rsidP="002963B4">
      <w:pPr>
        <w:spacing w:line="360" w:lineRule="auto"/>
        <w:rPr>
          <w:rFonts w:ascii="Times New Roman" w:hAnsi="Times New Roman" w:cs="Times New Roman"/>
          <w:sz w:val="24"/>
          <w:szCs w:val="24"/>
        </w:rPr>
      </w:pPr>
    </w:p>
    <w:p w14:paraId="717D8B93" w14:textId="78607AB0" w:rsidR="004B3C13" w:rsidRPr="002963B4" w:rsidRDefault="004B3C13" w:rsidP="002963B4">
      <w:pPr>
        <w:spacing w:line="360" w:lineRule="auto"/>
        <w:rPr>
          <w:rFonts w:ascii="Times New Roman" w:hAnsi="Times New Roman" w:cs="Times New Roman"/>
          <w:sz w:val="24"/>
          <w:szCs w:val="24"/>
        </w:rPr>
      </w:pPr>
    </w:p>
    <w:p w14:paraId="284FAE8C" w14:textId="13E7E709" w:rsidR="004B3C13" w:rsidRPr="002963B4" w:rsidRDefault="004B3C13" w:rsidP="002963B4">
      <w:pPr>
        <w:spacing w:line="360" w:lineRule="auto"/>
        <w:rPr>
          <w:rFonts w:ascii="Times New Roman" w:hAnsi="Times New Roman" w:cs="Times New Roman"/>
          <w:sz w:val="24"/>
          <w:szCs w:val="24"/>
        </w:rPr>
      </w:pPr>
    </w:p>
    <w:p w14:paraId="42970442" w14:textId="368B3676" w:rsidR="004B3C13" w:rsidRPr="002963B4" w:rsidRDefault="004B3C13" w:rsidP="002963B4">
      <w:pPr>
        <w:spacing w:line="360" w:lineRule="auto"/>
        <w:rPr>
          <w:rFonts w:ascii="Times New Roman" w:hAnsi="Times New Roman" w:cs="Times New Roman"/>
          <w:sz w:val="24"/>
          <w:szCs w:val="24"/>
        </w:rPr>
      </w:pPr>
    </w:p>
    <w:p w14:paraId="15B52895" w14:textId="61E29C31" w:rsidR="004B3C13" w:rsidRPr="002963B4" w:rsidRDefault="004B3C13" w:rsidP="002963B4">
      <w:pPr>
        <w:spacing w:line="360" w:lineRule="auto"/>
        <w:rPr>
          <w:rFonts w:ascii="Times New Roman" w:hAnsi="Times New Roman" w:cs="Times New Roman"/>
          <w:sz w:val="24"/>
          <w:szCs w:val="24"/>
        </w:rPr>
      </w:pPr>
    </w:p>
    <w:p w14:paraId="4D8EE941" w14:textId="42AE81F0" w:rsidR="004B3C13" w:rsidRPr="002963B4" w:rsidRDefault="004B3C13" w:rsidP="002963B4">
      <w:pPr>
        <w:spacing w:line="360" w:lineRule="auto"/>
        <w:rPr>
          <w:rFonts w:ascii="Times New Roman" w:hAnsi="Times New Roman" w:cs="Times New Roman"/>
          <w:sz w:val="24"/>
          <w:szCs w:val="24"/>
        </w:rPr>
      </w:pPr>
    </w:p>
    <w:p w14:paraId="3BBBA509" w14:textId="28B723BC" w:rsidR="005A367E" w:rsidRPr="002963B4" w:rsidRDefault="005A367E" w:rsidP="002963B4">
      <w:pPr>
        <w:spacing w:line="360" w:lineRule="auto"/>
        <w:rPr>
          <w:rFonts w:ascii="Times New Roman" w:hAnsi="Times New Roman" w:cs="Times New Roman"/>
          <w:sz w:val="24"/>
          <w:szCs w:val="24"/>
        </w:rPr>
      </w:pPr>
    </w:p>
    <w:p w14:paraId="14E2B87E" w14:textId="58CC8167" w:rsidR="005A367E" w:rsidRPr="002963B4" w:rsidRDefault="005A367E" w:rsidP="002963B4">
      <w:pPr>
        <w:spacing w:line="360" w:lineRule="auto"/>
        <w:rPr>
          <w:rFonts w:ascii="Times New Roman" w:hAnsi="Times New Roman" w:cs="Times New Roman"/>
          <w:sz w:val="24"/>
          <w:szCs w:val="24"/>
        </w:rPr>
      </w:pPr>
    </w:p>
    <w:p w14:paraId="388D3F22" w14:textId="1DBBD8B7" w:rsidR="005A367E" w:rsidRPr="002963B4" w:rsidRDefault="005A367E" w:rsidP="002963B4">
      <w:pPr>
        <w:spacing w:line="360" w:lineRule="auto"/>
        <w:rPr>
          <w:rFonts w:ascii="Times New Roman" w:hAnsi="Times New Roman" w:cs="Times New Roman"/>
          <w:sz w:val="24"/>
          <w:szCs w:val="24"/>
        </w:rPr>
      </w:pPr>
    </w:p>
    <w:p w14:paraId="4A75A465" w14:textId="1E308E36" w:rsidR="005A367E" w:rsidRPr="002963B4" w:rsidRDefault="005A367E" w:rsidP="002963B4">
      <w:pPr>
        <w:spacing w:line="360" w:lineRule="auto"/>
        <w:rPr>
          <w:rFonts w:ascii="Times New Roman" w:hAnsi="Times New Roman" w:cs="Times New Roman"/>
          <w:sz w:val="24"/>
          <w:szCs w:val="24"/>
        </w:rPr>
      </w:pPr>
    </w:p>
    <w:p w14:paraId="47CC6716" w14:textId="079B9D0C" w:rsidR="005A367E" w:rsidRPr="002963B4" w:rsidRDefault="005A367E" w:rsidP="002963B4">
      <w:pPr>
        <w:spacing w:line="360" w:lineRule="auto"/>
        <w:rPr>
          <w:rFonts w:ascii="Times New Roman" w:hAnsi="Times New Roman" w:cs="Times New Roman"/>
          <w:sz w:val="24"/>
          <w:szCs w:val="24"/>
        </w:rPr>
      </w:pPr>
    </w:p>
    <w:p w14:paraId="77E497F8" w14:textId="17A6F14B" w:rsidR="005A367E" w:rsidRPr="002963B4" w:rsidRDefault="005A367E" w:rsidP="002963B4">
      <w:pPr>
        <w:spacing w:line="360" w:lineRule="auto"/>
        <w:rPr>
          <w:rFonts w:ascii="Times New Roman" w:hAnsi="Times New Roman" w:cs="Times New Roman"/>
          <w:sz w:val="24"/>
          <w:szCs w:val="24"/>
        </w:rPr>
      </w:pPr>
    </w:p>
    <w:p w14:paraId="7A8388CF" w14:textId="232460BE" w:rsidR="005A367E" w:rsidRPr="002963B4" w:rsidRDefault="005A367E" w:rsidP="002963B4">
      <w:pPr>
        <w:spacing w:line="360" w:lineRule="auto"/>
        <w:rPr>
          <w:rFonts w:ascii="Times New Roman" w:hAnsi="Times New Roman" w:cs="Times New Roman"/>
          <w:sz w:val="24"/>
          <w:szCs w:val="24"/>
        </w:rPr>
      </w:pPr>
    </w:p>
    <w:p w14:paraId="45A01019" w14:textId="289655F7" w:rsidR="005A367E" w:rsidRPr="002963B4" w:rsidRDefault="005A367E" w:rsidP="002963B4">
      <w:pPr>
        <w:spacing w:line="360" w:lineRule="auto"/>
        <w:rPr>
          <w:rFonts w:ascii="Times New Roman" w:hAnsi="Times New Roman" w:cs="Times New Roman"/>
          <w:sz w:val="24"/>
          <w:szCs w:val="24"/>
        </w:rPr>
      </w:pPr>
    </w:p>
    <w:p w14:paraId="2A6CB821" w14:textId="27E083D6" w:rsidR="005A367E" w:rsidRPr="002963B4" w:rsidRDefault="005A367E" w:rsidP="002963B4">
      <w:pPr>
        <w:spacing w:line="360" w:lineRule="auto"/>
        <w:rPr>
          <w:rFonts w:ascii="Times New Roman" w:hAnsi="Times New Roman" w:cs="Times New Roman"/>
          <w:sz w:val="24"/>
          <w:szCs w:val="24"/>
        </w:rPr>
      </w:pPr>
    </w:p>
    <w:p w14:paraId="6B2E64E8" w14:textId="6A79072D" w:rsidR="005A367E" w:rsidRPr="002963B4" w:rsidRDefault="005A367E" w:rsidP="002963B4">
      <w:pPr>
        <w:spacing w:line="360" w:lineRule="auto"/>
        <w:rPr>
          <w:rFonts w:ascii="Times New Roman" w:hAnsi="Times New Roman" w:cs="Times New Roman"/>
          <w:sz w:val="24"/>
          <w:szCs w:val="24"/>
        </w:rPr>
      </w:pPr>
    </w:p>
    <w:p w14:paraId="40152DD4" w14:textId="77777777" w:rsidR="00697734" w:rsidRPr="002963B4" w:rsidRDefault="00697734" w:rsidP="002963B4">
      <w:pPr>
        <w:spacing w:line="360" w:lineRule="auto"/>
        <w:rPr>
          <w:rFonts w:ascii="Times New Roman" w:hAnsi="Times New Roman" w:cs="Times New Roman"/>
          <w:sz w:val="24"/>
          <w:szCs w:val="24"/>
        </w:rPr>
      </w:pPr>
    </w:p>
    <w:p w14:paraId="6B842152" w14:textId="21BABE43" w:rsidR="004B3C13" w:rsidRPr="002963B4" w:rsidRDefault="004B3C13" w:rsidP="002963B4">
      <w:pPr>
        <w:spacing w:line="360" w:lineRule="auto"/>
        <w:rPr>
          <w:rFonts w:ascii="Times New Roman" w:hAnsi="Times New Roman" w:cs="Times New Roman"/>
          <w:sz w:val="24"/>
          <w:szCs w:val="24"/>
        </w:rPr>
      </w:pPr>
    </w:p>
    <w:p w14:paraId="5C7E1309" w14:textId="2F1498F5" w:rsidR="005A367E" w:rsidRPr="002963B4" w:rsidRDefault="005A367E"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2963B4" w:rsidRDefault="005A367E"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2963B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2963B4">
        <w:rPr>
          <w:rFonts w:ascii="Times New Roman" w:hAnsi="Times New Roman" w:cs="Times New Roman"/>
          <w:sz w:val="24"/>
          <w:szCs w:val="24"/>
          <w:lang w:val="en-US"/>
        </w:rPr>
        <w:t>P</w:t>
      </w:r>
      <w:r w:rsidR="00697734" w:rsidRPr="002963B4">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sidRPr="002963B4">
        <w:rPr>
          <w:rFonts w:ascii="Times New Roman" w:hAnsi="Times New Roman" w:cs="Times New Roman"/>
          <w:sz w:val="24"/>
          <w:szCs w:val="24"/>
        </w:rPr>
        <w:t>,</w:t>
      </w:r>
      <w:r w:rsidR="00697734" w:rsidRPr="002963B4">
        <w:rPr>
          <w:rFonts w:ascii="Times New Roman" w:hAnsi="Times New Roman" w:cs="Times New Roman"/>
          <w:sz w:val="24"/>
          <w:szCs w:val="24"/>
        </w:rPr>
        <w:t xml:space="preserve"> демонстрационное видео</w:t>
      </w:r>
      <w:r w:rsidR="00E665A2" w:rsidRPr="002963B4">
        <w:rPr>
          <w:rFonts w:ascii="Times New Roman" w:hAnsi="Times New Roman" w:cs="Times New Roman"/>
          <w:sz w:val="24"/>
          <w:szCs w:val="24"/>
        </w:rPr>
        <w:t xml:space="preserve"> и примеры использования и тестирования.</w:t>
      </w:r>
    </w:p>
    <w:p w14:paraId="36529F20" w14:textId="252C9E2D" w:rsidR="00DA7CC7"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3.1. </w:t>
      </w:r>
      <w:r w:rsidR="00DA7CC7" w:rsidRPr="002963B4">
        <w:rPr>
          <w:rFonts w:ascii="Times New Roman" w:hAnsi="Times New Roman" w:cs="Times New Roman"/>
          <w:b/>
          <w:bCs/>
          <w:sz w:val="24"/>
          <w:szCs w:val="24"/>
        </w:rPr>
        <w:t>Функциональные требования</w:t>
      </w:r>
    </w:p>
    <w:p w14:paraId="3BBCE04A" w14:textId="153C4250" w:rsidR="00577050" w:rsidRPr="002963B4" w:rsidRDefault="0057705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С</w:t>
      </w:r>
      <w:r w:rsidRPr="002963B4">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И</w:t>
      </w:r>
      <w:r w:rsidRPr="002963B4">
        <w:rPr>
          <w:rFonts w:ascii="Times New Roman" w:hAnsi="Times New Roman" w:cs="Times New Roman"/>
          <w:color w:val="222222"/>
          <w:sz w:val="24"/>
          <w:szCs w:val="24"/>
          <w:shd w:val="clear" w:color="auto" w:fill="FFFFFF"/>
        </w:rPr>
        <w:t xml:space="preserve">нициация и </w:t>
      </w:r>
      <w:r w:rsidRPr="002963B4">
        <w:rPr>
          <w:rFonts w:ascii="Times New Roman" w:hAnsi="Times New Roman" w:cs="Times New Roman"/>
          <w:sz w:val="24"/>
          <w:szCs w:val="24"/>
        </w:rPr>
        <w:t>остановка сбора данных</w:t>
      </w:r>
    </w:p>
    <w:p w14:paraId="43F535F3"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Обработка данных в приложении компаньоне и </w:t>
      </w:r>
      <w:r w:rsidRPr="002963B4">
        <w:rPr>
          <w:rFonts w:ascii="Times New Roman" w:hAnsi="Times New Roman" w:cs="Times New Roman"/>
          <w:color w:val="222222"/>
          <w:sz w:val="24"/>
          <w:szCs w:val="24"/>
          <w:shd w:val="clear" w:color="auto" w:fill="FFFFFF"/>
        </w:rPr>
        <w:t>на устройстве</w:t>
      </w:r>
    </w:p>
    <w:p w14:paraId="384C9D60"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Поиск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3.2. </w:t>
      </w:r>
      <w:r w:rsidR="00DA7CC7" w:rsidRPr="002963B4">
        <w:rPr>
          <w:rFonts w:ascii="Times New Roman" w:hAnsi="Times New Roman" w:cs="Times New Roman"/>
          <w:b/>
          <w:bCs/>
          <w:sz w:val="24"/>
          <w:szCs w:val="24"/>
        </w:rPr>
        <w:t>Разработка приложения компаньона</w:t>
      </w:r>
    </w:p>
    <w:p w14:paraId="5A3B3E94" w14:textId="68B87749" w:rsidR="00FA1E69" w:rsidRPr="002963B4" w:rsidRDefault="00F94E3B" w:rsidP="002963B4">
      <w:pPr>
        <w:spacing w:line="360" w:lineRule="auto"/>
        <w:ind w:firstLine="708"/>
        <w:rPr>
          <w:rFonts w:ascii="Times New Roman" w:hAnsi="Times New Roman" w:cs="Times New Roman"/>
          <w:sz w:val="24"/>
          <w:szCs w:val="24"/>
        </w:rPr>
      </w:pPr>
      <w:bookmarkStart w:id="2" w:name="_Hlk70091482"/>
      <w:r w:rsidRPr="002963B4">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2963B4">
        <w:rPr>
          <w:rFonts w:ascii="Times New Roman" w:hAnsi="Times New Roman" w:cs="Times New Roman"/>
          <w:sz w:val="24"/>
          <w:szCs w:val="24"/>
        </w:rPr>
        <w:t>устаревших</w:t>
      </w:r>
      <w:r w:rsidRPr="002963B4">
        <w:rPr>
          <w:rFonts w:ascii="Times New Roman" w:hAnsi="Times New Roman" w:cs="Times New Roman"/>
          <w:sz w:val="24"/>
          <w:szCs w:val="24"/>
        </w:rPr>
        <w:t xml:space="preserve"> технологий таких как </w:t>
      </w:r>
      <w:r w:rsidR="0005534A" w:rsidRPr="002963B4">
        <w:rPr>
          <w:rFonts w:ascii="Times New Roman" w:hAnsi="Times New Roman" w:cs="Times New Roman"/>
          <w:sz w:val="24"/>
          <w:szCs w:val="24"/>
          <w:lang w:val="en-US"/>
        </w:rPr>
        <w:t>WinForms</w:t>
      </w:r>
      <w:r w:rsidRPr="002963B4">
        <w:rPr>
          <w:rFonts w:ascii="Times New Roman" w:hAnsi="Times New Roman" w:cs="Times New Roman"/>
          <w:sz w:val="24"/>
          <w:szCs w:val="24"/>
        </w:rPr>
        <w:t xml:space="preserve">, и другие. Одним из вариантов был </w:t>
      </w:r>
      <w:proofErr w:type="spellStart"/>
      <w:r w:rsidR="0005534A" w:rsidRPr="002963B4">
        <w:rPr>
          <w:rFonts w:ascii="Times New Roman" w:hAnsi="Times New Roman" w:cs="Times New Roman"/>
          <w:sz w:val="24"/>
          <w:szCs w:val="24"/>
          <w:lang w:val="en-US"/>
        </w:rPr>
        <w:t>W</w:t>
      </w:r>
      <w:r w:rsidRPr="002963B4">
        <w:rPr>
          <w:rFonts w:ascii="Times New Roman" w:hAnsi="Times New Roman" w:cs="Times New Roman"/>
          <w:sz w:val="24"/>
          <w:szCs w:val="24"/>
          <w:lang w:val="en-US"/>
        </w:rPr>
        <w:t>in</w:t>
      </w:r>
      <w:r w:rsidR="0005534A" w:rsidRPr="002963B4">
        <w:rPr>
          <w:rFonts w:ascii="Times New Roman" w:hAnsi="Times New Roman" w:cs="Times New Roman"/>
          <w:sz w:val="24"/>
          <w:szCs w:val="24"/>
          <w:lang w:val="en-US"/>
        </w:rPr>
        <w:t>UI</w:t>
      </w:r>
      <w:proofErr w:type="spellEnd"/>
      <w:r w:rsidRPr="002963B4">
        <w:rPr>
          <w:rFonts w:ascii="Times New Roman" w:hAnsi="Times New Roman" w:cs="Times New Roman"/>
          <w:sz w:val="24"/>
          <w:szCs w:val="24"/>
        </w:rPr>
        <w:t xml:space="preserve">3, версия которого вышла во время разработки, но ввиду </w:t>
      </w:r>
      <w:r w:rsidR="0005534A"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продукт от </w:t>
      </w:r>
      <w:r w:rsidRPr="002963B4">
        <w:rPr>
          <w:rFonts w:ascii="Times New Roman" w:hAnsi="Times New Roman" w:cs="Times New Roman"/>
          <w:sz w:val="24"/>
          <w:szCs w:val="24"/>
          <w:lang w:val="en-US"/>
        </w:rPr>
        <w:t>Microsoft</w:t>
      </w:r>
      <w:r w:rsidRPr="002963B4">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качестве генератора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кода </w:t>
      </w:r>
      <w:r w:rsidR="0005534A" w:rsidRPr="002963B4">
        <w:rPr>
          <w:rFonts w:ascii="Times New Roman" w:hAnsi="Times New Roman" w:cs="Times New Roman"/>
          <w:sz w:val="24"/>
          <w:szCs w:val="24"/>
        </w:rPr>
        <w:t>интерфейса</w:t>
      </w:r>
      <w:r w:rsidRPr="002963B4">
        <w:rPr>
          <w:rFonts w:ascii="Times New Roman" w:hAnsi="Times New Roman" w:cs="Times New Roman"/>
          <w:sz w:val="24"/>
          <w:szCs w:val="24"/>
        </w:rPr>
        <w:t xml:space="preserve"> для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был выбран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ввиду наличия опыта разработки на данном фреймворке.</w:t>
      </w:r>
    </w:p>
    <w:p w14:paraId="22298531" w14:textId="479A4109" w:rsidR="00697734" w:rsidRPr="002963B4" w:rsidRDefault="00F94E3B"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2963B4">
        <w:rPr>
          <w:rFonts w:ascii="Times New Roman" w:hAnsi="Times New Roman" w:cs="Times New Roman"/>
          <w:sz w:val="24"/>
          <w:szCs w:val="24"/>
        </w:rPr>
        <w:t>конфигурации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start</w:t>
      </w:r>
      <w:r w:rsidRPr="002963B4">
        <w:rPr>
          <w:rFonts w:ascii="Times New Roman" w:hAnsi="Times New Roman" w:cs="Times New Roman"/>
          <w:sz w:val="24"/>
          <w:szCs w:val="24"/>
        </w:rPr>
        <w:t xml:space="preserve"> и собирать сборку вручную, из </w:t>
      </w:r>
      <w:r w:rsidR="00EC03DE"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часть модулей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в рамках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которые планировалось </w:t>
      </w:r>
      <w:r w:rsidR="00EC03DE" w:rsidRPr="002963B4">
        <w:rPr>
          <w:rFonts w:ascii="Times New Roman" w:hAnsi="Times New Roman" w:cs="Times New Roman"/>
          <w:sz w:val="24"/>
          <w:szCs w:val="24"/>
        </w:rPr>
        <w:lastRenderedPageBreak/>
        <w:t>внедрить,</w:t>
      </w:r>
      <w:r w:rsidRPr="002963B4">
        <w:rPr>
          <w:rFonts w:ascii="Times New Roman" w:hAnsi="Times New Roman" w:cs="Times New Roman"/>
          <w:sz w:val="24"/>
          <w:szCs w:val="24"/>
        </w:rPr>
        <w:t xml:space="preserve"> требовали изменений конфигурационных файлов, которые </w:t>
      </w:r>
      <w:r w:rsidR="00A127B8" w:rsidRPr="002963B4">
        <w:rPr>
          <w:rFonts w:ascii="Times New Roman" w:hAnsi="Times New Roman" w:cs="Times New Roman"/>
          <w:sz w:val="24"/>
          <w:szCs w:val="24"/>
        </w:rPr>
        <w:t xml:space="preserve">нельзя было внести в файлы от </w:t>
      </w:r>
      <w:r w:rsidR="00A127B8" w:rsidRPr="002963B4">
        <w:rPr>
          <w:rFonts w:ascii="Times New Roman" w:hAnsi="Times New Roman" w:cs="Times New Roman"/>
          <w:sz w:val="24"/>
          <w:szCs w:val="24"/>
          <w:lang w:val="en-US"/>
        </w:rPr>
        <w:t>react</w:t>
      </w:r>
      <w:r w:rsidR="00A127B8" w:rsidRPr="002963B4">
        <w:rPr>
          <w:rFonts w:ascii="Times New Roman" w:hAnsi="Times New Roman" w:cs="Times New Roman"/>
          <w:sz w:val="24"/>
          <w:szCs w:val="24"/>
        </w:rPr>
        <w:t>-</w:t>
      </w:r>
      <w:r w:rsidR="00A127B8" w:rsidRPr="002963B4">
        <w:rPr>
          <w:rFonts w:ascii="Times New Roman" w:hAnsi="Times New Roman" w:cs="Times New Roman"/>
          <w:sz w:val="24"/>
          <w:szCs w:val="24"/>
          <w:lang w:val="en-US"/>
        </w:rPr>
        <w:t>start</w:t>
      </w:r>
      <w:r w:rsidR="00A127B8" w:rsidRPr="002963B4">
        <w:rPr>
          <w:rFonts w:ascii="Times New Roman" w:hAnsi="Times New Roman" w:cs="Times New Roman"/>
          <w:sz w:val="24"/>
          <w:szCs w:val="24"/>
        </w:rPr>
        <w:t>.</w:t>
      </w:r>
    </w:p>
    <w:bookmarkEnd w:id="2"/>
    <w:p w14:paraId="20567994" w14:textId="7686423F"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3.2.1 </w:t>
      </w:r>
      <w:r w:rsidR="0032204D" w:rsidRPr="002963B4">
        <w:rPr>
          <w:rFonts w:ascii="Times New Roman" w:hAnsi="Times New Roman" w:cs="Times New Roman"/>
          <w:b/>
          <w:bCs/>
          <w:sz w:val="24"/>
          <w:szCs w:val="24"/>
        </w:rPr>
        <w:t>Интерфейс</w:t>
      </w:r>
    </w:p>
    <w:p w14:paraId="144F11F7" w14:textId="51E61517" w:rsidR="00A127B8" w:rsidRPr="002963B4" w:rsidRDefault="00A127B8"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интерфейса, посредством библиотеки компонентов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интерфейс был разделен по функциональности на четыре окна</w:t>
      </w:r>
      <w:r w:rsidR="0032204D" w:rsidRPr="002963B4">
        <w:rPr>
          <w:rFonts w:ascii="Times New Roman" w:hAnsi="Times New Roman" w:cs="Times New Roman"/>
          <w:sz w:val="24"/>
          <w:szCs w:val="24"/>
        </w:rPr>
        <w:t>:</w:t>
      </w:r>
    </w:p>
    <w:p w14:paraId="711C7210" w14:textId="2DFF3BDF"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Первое окно – окно для отображения данных ЭЭГ в виде графика </w:t>
      </w:r>
      <w:r w:rsidR="0032204D" w:rsidRPr="002963B4">
        <w:rPr>
          <w:rFonts w:ascii="Times New Roman" w:hAnsi="Times New Roman" w:cs="Times New Roman"/>
          <w:sz w:val="24"/>
          <w:szCs w:val="24"/>
        </w:rPr>
        <w:t>реализованного</w:t>
      </w:r>
      <w:r w:rsidRPr="002963B4">
        <w:rPr>
          <w:rFonts w:ascii="Times New Roman" w:hAnsi="Times New Roman" w:cs="Times New Roman"/>
          <w:sz w:val="24"/>
          <w:szCs w:val="24"/>
        </w:rPr>
        <w:t xml:space="preserve"> посредством </w:t>
      </w:r>
      <w:proofErr w:type="spellStart"/>
      <w:r w:rsidRPr="002963B4">
        <w:rPr>
          <w:rFonts w:ascii="Times New Roman" w:hAnsi="Times New Roman" w:cs="Times New Roman"/>
          <w:sz w:val="24"/>
          <w:szCs w:val="24"/>
          <w:lang w:val="en-US"/>
        </w:rPr>
        <w:t>armcharts</w:t>
      </w:r>
      <w:proofErr w:type="spellEnd"/>
      <w:r w:rsidRPr="002963B4">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2963B4">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Второе окно - окно для отображения устройств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Третье окно - окно для демонстрации работы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w:t>
      </w:r>
      <w:r w:rsidR="0032204D" w:rsidRPr="002963B4">
        <w:rPr>
          <w:rFonts w:ascii="Times New Roman" w:hAnsi="Times New Roman" w:cs="Times New Roman"/>
          <w:sz w:val="24"/>
          <w:szCs w:val="24"/>
        </w:rPr>
        <w:t>реализованный в виде клавиатуры, кнопки управления, поля для вывода</w:t>
      </w:r>
      <w:r w:rsidRPr="002963B4">
        <w:rPr>
          <w:rFonts w:ascii="Times New Roman" w:hAnsi="Times New Roman" w:cs="Times New Roman"/>
          <w:sz w:val="24"/>
          <w:szCs w:val="24"/>
        </w:rPr>
        <w:t>.</w:t>
      </w:r>
      <w:r w:rsidR="0032204D" w:rsidRPr="002963B4">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2963B4">
        <w:rPr>
          <w:rFonts w:ascii="Times New Roman" w:hAnsi="Times New Roman" w:cs="Times New Roman"/>
          <w:sz w:val="24"/>
          <w:szCs w:val="24"/>
          <w:lang w:val="en-US"/>
        </w:rPr>
        <w:t>P</w:t>
      </w:r>
      <w:r w:rsidR="0032204D" w:rsidRPr="002963B4">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2963B4" w:rsidRDefault="0032204D"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среди ЭЭГ данных.</w:t>
      </w:r>
    </w:p>
    <w:p w14:paraId="5C1A692A" w14:textId="63A572CC" w:rsidR="0032204D" w:rsidRPr="002963B4" w:rsidRDefault="0032204D"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Для навигации по окнам в левой части окна </w:t>
      </w:r>
      <w:r w:rsidR="0005534A" w:rsidRPr="002963B4">
        <w:rPr>
          <w:rFonts w:ascii="Times New Roman" w:hAnsi="Times New Roman" w:cs="Times New Roman"/>
          <w:sz w:val="24"/>
          <w:szCs w:val="24"/>
        </w:rPr>
        <w:t>приложения реализовано</w:t>
      </w:r>
      <w:r w:rsidRPr="002963B4">
        <w:rPr>
          <w:rFonts w:ascii="Times New Roman" w:hAnsi="Times New Roman" w:cs="Times New Roman"/>
          <w:sz w:val="24"/>
          <w:szCs w:val="24"/>
        </w:rPr>
        <w:t xml:space="preserve"> навигационное меню.</w:t>
      </w:r>
    </w:p>
    <w:p w14:paraId="38BE875B" w14:textId="64C523FC"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3.2.2 </w:t>
      </w:r>
      <w:r w:rsidR="0032204D" w:rsidRPr="002963B4">
        <w:rPr>
          <w:rFonts w:ascii="Times New Roman" w:hAnsi="Times New Roman" w:cs="Times New Roman"/>
          <w:b/>
          <w:bCs/>
          <w:sz w:val="24"/>
          <w:szCs w:val="24"/>
          <w:lang w:val="en-US"/>
        </w:rPr>
        <w:t>Electron</w:t>
      </w:r>
    </w:p>
    <w:p w14:paraId="64DEFDA3" w14:textId="0727569A" w:rsidR="00A127B8" w:rsidRPr="002963B4" w:rsidRDefault="0032204D"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 xml:space="preserve">Так как для отображения и исполнения </w:t>
      </w:r>
      <w:r w:rsidR="0005534A" w:rsidRPr="002963B4">
        <w:rPr>
          <w:rFonts w:ascii="Times New Roman" w:hAnsi="Times New Roman" w:cs="Times New Roman"/>
          <w:sz w:val="24"/>
          <w:szCs w:val="24"/>
          <w:lang w:val="en-US"/>
        </w:rPr>
        <w:t>HTML</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кода</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использует </w:t>
      </w:r>
      <w:r w:rsidR="004D2207" w:rsidRPr="002963B4">
        <w:rPr>
          <w:rFonts w:ascii="Times New Roman" w:hAnsi="Times New Roman" w:cs="Times New Roman"/>
          <w:sz w:val="24"/>
          <w:szCs w:val="24"/>
          <w:lang w:val="en-US"/>
        </w:rPr>
        <w:t>Chromium</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то есть</w:t>
      </w:r>
      <w:r w:rsidR="004D2207" w:rsidRPr="002963B4">
        <w:rPr>
          <w:rFonts w:ascii="Times New Roman" w:hAnsi="Times New Roman" w:cs="Times New Roman"/>
          <w:sz w:val="24"/>
          <w:szCs w:val="24"/>
        </w:rPr>
        <w:t xml:space="preserve"> фактически ведет себя как браузер, сам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2963B4">
        <w:rPr>
          <w:rFonts w:ascii="Times New Roman" w:hAnsi="Times New Roman" w:cs="Times New Roman"/>
          <w:sz w:val="24"/>
          <w:szCs w:val="24"/>
        </w:rPr>
        <w:t>выполнения функционала,</w:t>
      </w:r>
      <w:r w:rsidR="004D2207" w:rsidRPr="002963B4">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2963B4">
        <w:rPr>
          <w:rFonts w:ascii="Times New Roman" w:hAnsi="Times New Roman" w:cs="Times New Roman"/>
          <w:sz w:val="24"/>
          <w:szCs w:val="24"/>
          <w:lang w:val="en-US"/>
        </w:rPr>
        <w:t>API</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 xml:space="preserve">модули </w:t>
      </w:r>
      <w:proofErr w:type="spellStart"/>
      <w:r w:rsidR="0005534A" w:rsidRPr="002963B4">
        <w:rPr>
          <w:rFonts w:ascii="Times New Roman" w:hAnsi="Times New Roman" w:cs="Times New Roman"/>
          <w:sz w:val="24"/>
          <w:szCs w:val="24"/>
        </w:rPr>
        <w:t>ipcMain</w:t>
      </w:r>
      <w:proofErr w:type="spellEnd"/>
      <w:r w:rsidR="004D2207" w:rsidRPr="002963B4">
        <w:rPr>
          <w:rFonts w:ascii="Times New Roman" w:hAnsi="Times New Roman" w:cs="Times New Roman"/>
          <w:sz w:val="24"/>
          <w:szCs w:val="24"/>
        </w:rPr>
        <w:t xml:space="preserve"> и </w:t>
      </w:r>
      <w:proofErr w:type="spellStart"/>
      <w:r w:rsidR="004D2207" w:rsidRPr="002963B4">
        <w:rPr>
          <w:rFonts w:ascii="Times New Roman" w:hAnsi="Times New Roman" w:cs="Times New Roman"/>
          <w:sz w:val="24"/>
          <w:szCs w:val="24"/>
        </w:rPr>
        <w:t>ipcRenderer</w:t>
      </w:r>
      <w:proofErr w:type="spellEnd"/>
      <w:r w:rsidR="004D2207" w:rsidRPr="002963B4">
        <w:rPr>
          <w:rFonts w:ascii="Times New Roman" w:hAnsi="Times New Roman" w:cs="Times New Roman"/>
          <w:sz w:val="24"/>
          <w:szCs w:val="24"/>
        </w:rPr>
        <w:t>.</w:t>
      </w:r>
    </w:p>
    <w:p w14:paraId="721312D5" w14:textId="2DE76EC9" w:rsidR="00EC03DE"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lastRenderedPageBreak/>
        <w:t xml:space="preserve">Модуль </w:t>
      </w:r>
      <w:proofErr w:type="spellStart"/>
      <w:r w:rsidRPr="002963B4">
        <w:rPr>
          <w:rFonts w:ascii="Times New Roman" w:hAnsi="Times New Roman" w:cs="Times New Roman"/>
          <w:sz w:val="24"/>
          <w:szCs w:val="24"/>
        </w:rPr>
        <w:t>ipcMain</w:t>
      </w:r>
      <w:proofErr w:type="spellEnd"/>
      <w:r w:rsidRPr="002963B4">
        <w:rPr>
          <w:rFonts w:ascii="Times New Roman" w:hAnsi="Times New Roman" w:cs="Times New Roman"/>
          <w:sz w:val="24"/>
          <w:szCs w:val="24"/>
        </w:rPr>
        <w:t xml:space="preserve">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w:t>
      </w:r>
      <w:proofErr w:type="spellStart"/>
      <w:r w:rsidRPr="002963B4">
        <w:rPr>
          <w:rFonts w:ascii="Times New Roman" w:hAnsi="Times New Roman" w:cs="Times New Roman"/>
          <w:sz w:val="24"/>
          <w:szCs w:val="24"/>
        </w:rPr>
        <w:t>ipcRenderer</w:t>
      </w:r>
      <w:proofErr w:type="spellEnd"/>
      <w:r w:rsidRPr="002963B4">
        <w:rPr>
          <w:rFonts w:ascii="Times New Roman" w:hAnsi="Times New Roman" w:cs="Times New Roman"/>
          <w:sz w:val="24"/>
          <w:szCs w:val="24"/>
        </w:rPr>
        <w:t xml:space="preserve">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3.2.3 </w:t>
      </w:r>
      <w:r w:rsidR="004D2207" w:rsidRPr="002963B4">
        <w:rPr>
          <w:rFonts w:ascii="Times New Roman" w:hAnsi="Times New Roman" w:cs="Times New Roman"/>
          <w:b/>
          <w:bCs/>
          <w:sz w:val="24"/>
          <w:szCs w:val="24"/>
        </w:rPr>
        <w:t>Нейронная сеть</w:t>
      </w:r>
    </w:p>
    <w:p w14:paraId="7133255B" w14:textId="7C26878B" w:rsidR="004D2207"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функции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была реализована нейросеть</w:t>
      </w:r>
      <w:r w:rsidR="0005534A" w:rsidRPr="002963B4">
        <w:rPr>
          <w:rFonts w:ascii="Times New Roman" w:hAnsi="Times New Roman" w:cs="Times New Roman"/>
          <w:sz w:val="24"/>
          <w:szCs w:val="24"/>
        </w:rPr>
        <w:t xml:space="preserve"> на базе </w:t>
      </w:r>
      <w:r w:rsidR="0005534A" w:rsidRPr="002963B4">
        <w:rPr>
          <w:rFonts w:ascii="Times New Roman" w:hAnsi="Times New Roman" w:cs="Times New Roman"/>
          <w:sz w:val="24"/>
          <w:szCs w:val="24"/>
          <w:lang w:val="en-US"/>
        </w:rPr>
        <w:t>Brain</w:t>
      </w:r>
      <w:r w:rsidR="0005534A" w:rsidRPr="002963B4">
        <w:rPr>
          <w:rFonts w:ascii="Times New Roman" w:hAnsi="Times New Roman" w:cs="Times New Roman"/>
          <w:sz w:val="24"/>
          <w:szCs w:val="24"/>
        </w:rPr>
        <w:t>.</w:t>
      </w:r>
      <w:proofErr w:type="spellStart"/>
      <w:r w:rsidR="0005534A" w:rsidRPr="002963B4">
        <w:rPr>
          <w:rFonts w:ascii="Times New Roman" w:hAnsi="Times New Roman" w:cs="Times New Roman"/>
          <w:sz w:val="24"/>
          <w:szCs w:val="24"/>
          <w:lang w:val="en-US"/>
        </w:rPr>
        <w:t>js</w:t>
      </w:r>
      <w:proofErr w:type="spellEnd"/>
      <w:r w:rsidR="0005534A" w:rsidRPr="002963B4">
        <w:rPr>
          <w:rFonts w:ascii="Times New Roman" w:hAnsi="Times New Roman" w:cs="Times New Roman"/>
          <w:sz w:val="24"/>
          <w:szCs w:val="24"/>
        </w:rPr>
        <w:t>.</w:t>
      </w:r>
      <w:r w:rsidR="00EC03DE" w:rsidRPr="002963B4">
        <w:rPr>
          <w:rFonts w:ascii="Times New Roman" w:hAnsi="Times New Roman" w:cs="Times New Roman"/>
          <w:sz w:val="24"/>
          <w:szCs w:val="24"/>
        </w:rPr>
        <w:t xml:space="preserve"> Исполняемый код </w:t>
      </w:r>
      <w:r w:rsidR="000F5B6F" w:rsidRPr="002963B4">
        <w:rPr>
          <w:rFonts w:ascii="Times New Roman" w:hAnsi="Times New Roman" w:cs="Times New Roman"/>
          <w:sz w:val="24"/>
          <w:szCs w:val="24"/>
        </w:rPr>
        <w:t>реализован</w:t>
      </w:r>
      <w:r w:rsidR="00EC03DE" w:rsidRPr="002963B4">
        <w:rPr>
          <w:rFonts w:ascii="Times New Roman" w:hAnsi="Times New Roman" w:cs="Times New Roman"/>
          <w:sz w:val="24"/>
          <w:szCs w:val="24"/>
        </w:rPr>
        <w:t xml:space="preserve"> отдельно от </w:t>
      </w:r>
      <w:r w:rsidR="000F5B6F" w:rsidRPr="002963B4">
        <w:rPr>
          <w:rFonts w:ascii="Times New Roman" w:hAnsi="Times New Roman" w:cs="Times New Roman"/>
          <w:sz w:val="24"/>
          <w:szCs w:val="24"/>
        </w:rPr>
        <w:t>приложения</w:t>
      </w:r>
      <w:r w:rsidR="00EC03DE" w:rsidRPr="002963B4">
        <w:rPr>
          <w:rFonts w:ascii="Times New Roman" w:hAnsi="Times New Roman" w:cs="Times New Roman"/>
          <w:sz w:val="24"/>
          <w:szCs w:val="24"/>
        </w:rPr>
        <w:t xml:space="preserve">, исполняется на </w:t>
      </w:r>
      <w:r w:rsidR="00EC03DE" w:rsidRPr="002963B4">
        <w:rPr>
          <w:rFonts w:ascii="Times New Roman" w:hAnsi="Times New Roman" w:cs="Times New Roman"/>
          <w:sz w:val="24"/>
          <w:szCs w:val="24"/>
          <w:lang w:val="en-US"/>
        </w:rPr>
        <w:t>Node</w:t>
      </w:r>
      <w:r w:rsidR="00EC03DE" w:rsidRPr="002963B4">
        <w:rPr>
          <w:rFonts w:ascii="Times New Roman" w:hAnsi="Times New Roman" w:cs="Times New Roman"/>
          <w:sz w:val="24"/>
          <w:szCs w:val="24"/>
        </w:rPr>
        <w:t>.</w:t>
      </w:r>
      <w:proofErr w:type="spellStart"/>
      <w:r w:rsidR="00EC03DE" w:rsidRPr="002963B4">
        <w:rPr>
          <w:rFonts w:ascii="Times New Roman" w:hAnsi="Times New Roman" w:cs="Times New Roman"/>
          <w:sz w:val="24"/>
          <w:szCs w:val="24"/>
          <w:lang w:val="en-US"/>
        </w:rPr>
        <w:t>js</w:t>
      </w:r>
      <w:proofErr w:type="spellEnd"/>
      <w:r w:rsidR="00EC03DE" w:rsidRPr="002963B4">
        <w:rPr>
          <w:rFonts w:ascii="Times New Roman" w:hAnsi="Times New Roman" w:cs="Times New Roman"/>
          <w:sz w:val="24"/>
          <w:szCs w:val="24"/>
        </w:rPr>
        <w:t xml:space="preserve"> и генерирует нейросеть в виде </w:t>
      </w:r>
      <w:r w:rsidR="00EC03DE" w:rsidRPr="002963B4">
        <w:rPr>
          <w:rFonts w:ascii="Times New Roman" w:hAnsi="Times New Roman" w:cs="Times New Roman"/>
          <w:sz w:val="24"/>
          <w:szCs w:val="24"/>
          <w:lang w:val="en-US"/>
        </w:rPr>
        <w:t>JSON</w:t>
      </w:r>
      <w:r w:rsidR="00EC03DE" w:rsidRPr="002963B4">
        <w:rPr>
          <w:rFonts w:ascii="Times New Roman" w:hAnsi="Times New Roman" w:cs="Times New Roman"/>
          <w:sz w:val="24"/>
          <w:szCs w:val="24"/>
        </w:rPr>
        <w:t xml:space="preserve"> файла, на основании которого приложение посредством </w:t>
      </w:r>
      <w:r w:rsidR="000F5B6F" w:rsidRPr="002963B4">
        <w:rPr>
          <w:rFonts w:ascii="Times New Roman" w:hAnsi="Times New Roman" w:cs="Times New Roman"/>
          <w:sz w:val="24"/>
          <w:szCs w:val="24"/>
          <w:lang w:val="en-US"/>
        </w:rPr>
        <w:t>Brain</w:t>
      </w:r>
      <w:r w:rsidR="000F5B6F" w:rsidRPr="002963B4">
        <w:rPr>
          <w:rFonts w:ascii="Times New Roman" w:hAnsi="Times New Roman" w:cs="Times New Roman"/>
          <w:sz w:val="24"/>
          <w:szCs w:val="24"/>
        </w:rPr>
        <w:t>.</w:t>
      </w:r>
      <w:proofErr w:type="spellStart"/>
      <w:r w:rsidR="000F5B6F" w:rsidRPr="002963B4">
        <w:rPr>
          <w:rFonts w:ascii="Times New Roman" w:hAnsi="Times New Roman" w:cs="Times New Roman"/>
          <w:sz w:val="24"/>
          <w:szCs w:val="24"/>
          <w:lang w:val="en-US"/>
        </w:rPr>
        <w:t>js</w:t>
      </w:r>
      <w:proofErr w:type="spellEnd"/>
      <w:r w:rsidR="000F5B6F" w:rsidRPr="002963B4">
        <w:rPr>
          <w:rFonts w:ascii="Times New Roman" w:hAnsi="Times New Roman" w:cs="Times New Roman"/>
          <w:sz w:val="24"/>
          <w:szCs w:val="24"/>
        </w:rPr>
        <w:t xml:space="preserve"> восстанавливает</w:t>
      </w:r>
      <w:r w:rsidR="00EC03DE" w:rsidRPr="002963B4">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500BB9B8" w:rsidR="0005534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3.2.3.1. </w:t>
      </w:r>
      <w:r w:rsidR="0005534A" w:rsidRPr="002963B4">
        <w:rPr>
          <w:rFonts w:ascii="Times New Roman" w:hAnsi="Times New Roman" w:cs="Times New Roman"/>
          <w:b/>
          <w:bCs/>
          <w:sz w:val="24"/>
          <w:szCs w:val="24"/>
        </w:rPr>
        <w:t>Структура нейросети</w:t>
      </w:r>
    </w:p>
    <w:p w14:paraId="3F513D00" w14:textId="0704208F" w:rsidR="0005534A" w:rsidRPr="002963B4" w:rsidRDefault="0005534A" w:rsidP="0043117E">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42883034" w14:textId="13A0C6DE" w:rsidR="00DF7B2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3.2.3.2. </w:t>
      </w:r>
      <w:r w:rsidR="00DF7B2A" w:rsidRPr="002963B4">
        <w:rPr>
          <w:rFonts w:ascii="Times New Roman" w:hAnsi="Times New Roman" w:cs="Times New Roman"/>
          <w:b/>
          <w:bCs/>
          <w:sz w:val="24"/>
          <w:szCs w:val="24"/>
        </w:rPr>
        <w:t>Обучение нейросети</w:t>
      </w:r>
    </w:p>
    <w:p w14:paraId="3E4B23A2" w14:textId="3B9B76FF" w:rsidR="00DF7B2A" w:rsidRPr="002963B4" w:rsidRDefault="00DF7B2A" w:rsidP="002963B4">
      <w:pPr>
        <w:spacing w:line="360" w:lineRule="auto"/>
        <w:ind w:left="708"/>
        <w:rPr>
          <w:rFonts w:ascii="Times New Roman" w:hAnsi="Times New Roman" w:cs="Times New Roman"/>
          <w:sz w:val="24"/>
          <w:szCs w:val="24"/>
        </w:rPr>
      </w:pPr>
      <w:r w:rsidRPr="002963B4">
        <w:rPr>
          <w:rFonts w:ascii="Times New Roman" w:hAnsi="Times New Roman" w:cs="Times New Roman"/>
          <w:sz w:val="24"/>
          <w:szCs w:val="24"/>
        </w:rPr>
        <w:tab/>
        <w:t xml:space="preserve">Для обучения нейросети на базе </w:t>
      </w:r>
      <w:r w:rsidRPr="002963B4">
        <w:rPr>
          <w:rFonts w:ascii="Times New Roman" w:hAnsi="Times New Roman" w:cs="Times New Roman"/>
          <w:sz w:val="24"/>
          <w:szCs w:val="24"/>
          <w:lang w:val="en-US"/>
        </w:rPr>
        <w:t>Brain</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необходимо пройти через несколько этапов подготовки. </w:t>
      </w:r>
      <w:r w:rsidR="00FA1E69"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2963B4">
        <w:rPr>
          <w:rFonts w:ascii="Times New Roman" w:hAnsi="Times New Roman" w:cs="Times New Roman"/>
          <w:sz w:val="24"/>
          <w:szCs w:val="24"/>
        </w:rPr>
        <w:t xml:space="preserve">анные </w:t>
      </w:r>
      <w:r w:rsidRPr="002963B4">
        <w:rPr>
          <w:rFonts w:ascii="Times New Roman" w:hAnsi="Times New Roman" w:cs="Times New Roman"/>
          <w:sz w:val="24"/>
          <w:szCs w:val="24"/>
        </w:rPr>
        <w:t>для обучения и для тестирования.</w:t>
      </w:r>
    </w:p>
    <w:p w14:paraId="118B456C" w14:textId="6CC034A6" w:rsidR="00FA1E69"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Данные для обучения</w:t>
      </w:r>
      <w:r w:rsidR="00FA1E69" w:rsidRPr="002963B4">
        <w:rPr>
          <w:rFonts w:ascii="Times New Roman" w:hAnsi="Times New Roman" w:cs="Times New Roman"/>
          <w:sz w:val="24"/>
          <w:szCs w:val="24"/>
        </w:rPr>
        <w:t xml:space="preserve"> были получены от мероприятия “BCI </w:t>
      </w:r>
      <w:proofErr w:type="spellStart"/>
      <w:r w:rsidR="00FA1E69" w:rsidRPr="002963B4">
        <w:rPr>
          <w:rFonts w:ascii="Times New Roman" w:hAnsi="Times New Roman" w:cs="Times New Roman"/>
          <w:sz w:val="24"/>
          <w:szCs w:val="24"/>
        </w:rPr>
        <w:t>Challenge</w:t>
      </w:r>
      <w:proofErr w:type="spellEnd"/>
      <w:r w:rsidR="00FA1E69" w:rsidRPr="002963B4">
        <w:rPr>
          <w:rFonts w:ascii="Times New Roman" w:hAnsi="Times New Roman" w:cs="Times New Roman"/>
          <w:sz w:val="24"/>
          <w:szCs w:val="24"/>
        </w:rPr>
        <w:t xml:space="preserve"> @ NER 2015” на </w:t>
      </w:r>
      <w:r w:rsidR="00FA1E69" w:rsidRPr="002963B4">
        <w:rPr>
          <w:rFonts w:ascii="Times New Roman" w:hAnsi="Times New Roman" w:cs="Times New Roman"/>
          <w:sz w:val="24"/>
          <w:szCs w:val="24"/>
          <w:lang w:val="en-US"/>
        </w:rPr>
        <w:t>Kaggle</w:t>
      </w:r>
      <w:r w:rsidR="00FA1E69" w:rsidRPr="002963B4">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sidRPr="002963B4">
        <w:rPr>
          <w:rFonts w:ascii="Times New Roman" w:hAnsi="Times New Roman" w:cs="Times New Roman"/>
          <w:sz w:val="24"/>
          <w:szCs w:val="24"/>
        </w:rPr>
        <w:t xml:space="preserve"> </w:t>
      </w:r>
      <w:r w:rsidR="00FA1E69" w:rsidRPr="002963B4">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2963B4" w:rsidRDefault="00FA1E6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фильтрации данных была выбрана библиотека </w:t>
      </w:r>
      <w:proofErr w:type="spellStart"/>
      <w:r w:rsidRPr="002963B4">
        <w:rPr>
          <w:rFonts w:ascii="Times New Roman" w:hAnsi="Times New Roman" w:cs="Times New Roman"/>
          <w:sz w:val="24"/>
          <w:szCs w:val="24"/>
          <w:lang w:val="en-US"/>
        </w:rPr>
        <w:t>fili</w:t>
      </w:r>
      <w:proofErr w:type="spellEnd"/>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которая предоставляет разнообразные фильтры, позволяющие </w:t>
      </w:r>
      <w:r w:rsidR="00F22E7A" w:rsidRPr="002963B4">
        <w:rPr>
          <w:rFonts w:ascii="Times New Roman" w:hAnsi="Times New Roman" w:cs="Times New Roman"/>
          <w:sz w:val="24"/>
          <w:szCs w:val="24"/>
        </w:rPr>
        <w:t xml:space="preserve">исключать частоты </w:t>
      </w:r>
      <w:r w:rsidR="00EC03DE" w:rsidRPr="002963B4">
        <w:rPr>
          <w:rFonts w:ascii="Times New Roman" w:hAnsi="Times New Roman" w:cs="Times New Roman"/>
          <w:sz w:val="24"/>
          <w:szCs w:val="24"/>
        </w:rPr>
        <w:t>из данных,</w:t>
      </w:r>
      <w:r w:rsidR="00F22E7A" w:rsidRPr="002963B4">
        <w:rPr>
          <w:rFonts w:ascii="Times New Roman" w:hAnsi="Times New Roman" w:cs="Times New Roman"/>
          <w:sz w:val="24"/>
          <w:szCs w:val="24"/>
        </w:rPr>
        <w:t xml:space="preserve"> которые влияют на качество распознавания </w:t>
      </w:r>
      <w:r w:rsidR="0005534A" w:rsidRPr="002963B4">
        <w:rPr>
          <w:rFonts w:ascii="Times New Roman" w:hAnsi="Times New Roman" w:cs="Times New Roman"/>
          <w:sz w:val="24"/>
          <w:szCs w:val="24"/>
        </w:rPr>
        <w:t>компонента</w:t>
      </w:r>
      <w:r w:rsidR="00F22E7A" w:rsidRPr="002963B4">
        <w:rPr>
          <w:rFonts w:ascii="Times New Roman" w:hAnsi="Times New Roman" w:cs="Times New Roman"/>
          <w:sz w:val="24"/>
          <w:szCs w:val="24"/>
        </w:rPr>
        <w:t xml:space="preserve"> </w:t>
      </w:r>
      <w:r w:rsidR="00F22E7A"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300, благодаря чему точность предсказаний нейросети растет</w:t>
      </w:r>
      <w:r w:rsidR="0005534A" w:rsidRPr="002963B4">
        <w:rPr>
          <w:rFonts w:ascii="Times New Roman" w:hAnsi="Times New Roman" w:cs="Times New Roman"/>
          <w:sz w:val="24"/>
          <w:szCs w:val="24"/>
        </w:rPr>
        <w:t>.</w:t>
      </w:r>
    </w:p>
    <w:p w14:paraId="3655E585" w14:textId="20F2477F"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Децимация</w:t>
      </w:r>
      <w:r w:rsidR="00F22E7A" w:rsidRPr="002963B4">
        <w:rPr>
          <w:rFonts w:ascii="Times New Roman" w:hAnsi="Times New Roman" w:cs="Times New Roman"/>
          <w:sz w:val="24"/>
          <w:szCs w:val="24"/>
        </w:rPr>
        <w:t xml:space="preserve"> производится для уменьшения </w:t>
      </w:r>
      <w:r w:rsidR="0005534A" w:rsidRPr="002963B4">
        <w:rPr>
          <w:rFonts w:ascii="Times New Roman" w:hAnsi="Times New Roman" w:cs="Times New Roman"/>
          <w:sz w:val="24"/>
          <w:szCs w:val="24"/>
        </w:rPr>
        <w:t>количества</w:t>
      </w:r>
      <w:r w:rsidR="00F22E7A" w:rsidRPr="002963B4">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lastRenderedPageBreak/>
        <w:t>Разделение на эпохи</w:t>
      </w:r>
      <w:r w:rsidR="00F22E7A" w:rsidRPr="002963B4">
        <w:rPr>
          <w:rFonts w:ascii="Times New Roman" w:hAnsi="Times New Roman" w:cs="Times New Roman"/>
          <w:sz w:val="24"/>
          <w:szCs w:val="24"/>
        </w:rPr>
        <w:t xml:space="preserve"> в </w:t>
      </w:r>
      <w:r w:rsidR="0005534A" w:rsidRPr="002963B4">
        <w:rPr>
          <w:rFonts w:ascii="Times New Roman" w:hAnsi="Times New Roman" w:cs="Times New Roman"/>
          <w:sz w:val="24"/>
          <w:szCs w:val="24"/>
        </w:rPr>
        <w:t>соответствии</w:t>
      </w:r>
      <w:r w:rsidR="00F22E7A" w:rsidRPr="002963B4">
        <w:rPr>
          <w:rFonts w:ascii="Times New Roman" w:hAnsi="Times New Roman" w:cs="Times New Roman"/>
          <w:sz w:val="24"/>
          <w:szCs w:val="24"/>
        </w:rPr>
        <w:t xml:space="preserve"> с реакциями, а </w:t>
      </w:r>
      <w:r w:rsidR="00EC03DE" w:rsidRPr="002963B4">
        <w:rPr>
          <w:rFonts w:ascii="Times New Roman" w:hAnsi="Times New Roman" w:cs="Times New Roman"/>
          <w:sz w:val="24"/>
          <w:szCs w:val="24"/>
        </w:rPr>
        <w:t>также</w:t>
      </w:r>
      <w:r w:rsidR="00F22E7A" w:rsidRPr="002963B4">
        <w:rPr>
          <w:rFonts w:ascii="Times New Roman" w:hAnsi="Times New Roman" w:cs="Times New Roman"/>
          <w:sz w:val="24"/>
          <w:szCs w:val="24"/>
        </w:rPr>
        <w:t xml:space="preserve"> создание новых эпох с </w:t>
      </w:r>
      <w:r w:rsidR="00EC03DE" w:rsidRPr="002963B4">
        <w:rPr>
          <w:rFonts w:ascii="Times New Roman" w:hAnsi="Times New Roman" w:cs="Times New Roman"/>
          <w:sz w:val="24"/>
          <w:szCs w:val="24"/>
        </w:rPr>
        <w:t>данными,</w:t>
      </w:r>
      <w:r w:rsidR="00F22E7A" w:rsidRPr="002963B4">
        <w:rPr>
          <w:rFonts w:ascii="Times New Roman" w:hAnsi="Times New Roman" w:cs="Times New Roman"/>
          <w:sz w:val="24"/>
          <w:szCs w:val="24"/>
        </w:rPr>
        <w:t xml:space="preserve"> где реакции нет, позволит создать </w:t>
      </w:r>
      <w:r w:rsidR="0005534A" w:rsidRPr="002963B4">
        <w:rPr>
          <w:rFonts w:ascii="Times New Roman" w:hAnsi="Times New Roman" w:cs="Times New Roman"/>
          <w:sz w:val="24"/>
          <w:szCs w:val="24"/>
        </w:rPr>
        <w:t>качественный</w:t>
      </w:r>
      <w:r w:rsidR="00F22E7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набор данных</w:t>
      </w:r>
      <w:r w:rsidR="00F22E7A" w:rsidRPr="002963B4">
        <w:rPr>
          <w:rFonts w:ascii="Times New Roman" w:hAnsi="Times New Roman" w:cs="Times New Roman"/>
          <w:sz w:val="24"/>
          <w:szCs w:val="24"/>
        </w:rPr>
        <w:t xml:space="preserve">, на основании которого нейросеть сможет </w:t>
      </w:r>
      <w:r w:rsidR="0005534A" w:rsidRPr="002963B4">
        <w:rPr>
          <w:rFonts w:ascii="Times New Roman" w:hAnsi="Times New Roman" w:cs="Times New Roman"/>
          <w:sz w:val="24"/>
          <w:szCs w:val="24"/>
        </w:rPr>
        <w:t>распознавать</w:t>
      </w:r>
      <w:r w:rsidR="00F22E7A" w:rsidRPr="002963B4">
        <w:rPr>
          <w:rFonts w:ascii="Times New Roman" w:hAnsi="Times New Roman" w:cs="Times New Roman"/>
          <w:sz w:val="24"/>
          <w:szCs w:val="24"/>
        </w:rPr>
        <w:t xml:space="preserve"> и находить компонент </w:t>
      </w:r>
      <w:r w:rsidR="00331FA1"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 xml:space="preserve">300. </w:t>
      </w:r>
    </w:p>
    <w:p w14:paraId="562BF4BD" w14:textId="25F44591" w:rsidR="00F10A2C"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3.2.4. </w:t>
      </w:r>
      <w:r w:rsidR="0005534A" w:rsidRPr="002963B4">
        <w:rPr>
          <w:rFonts w:ascii="Times New Roman" w:hAnsi="Times New Roman" w:cs="Times New Roman"/>
          <w:b/>
          <w:bCs/>
          <w:sz w:val="24"/>
          <w:szCs w:val="24"/>
        </w:rPr>
        <w:t xml:space="preserve">Реализация работы с </w:t>
      </w:r>
      <w:r w:rsidR="0005534A" w:rsidRPr="002963B4">
        <w:rPr>
          <w:rFonts w:ascii="Times New Roman" w:hAnsi="Times New Roman" w:cs="Times New Roman"/>
          <w:b/>
          <w:bCs/>
          <w:sz w:val="24"/>
          <w:szCs w:val="24"/>
          <w:lang w:val="en-US"/>
        </w:rPr>
        <w:t>Bluetooth</w:t>
      </w:r>
    </w:p>
    <w:p w14:paraId="0C4C5D47" w14:textId="7C674B29" w:rsidR="0005534A" w:rsidRPr="002963B4" w:rsidRDefault="0005534A"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2963B4">
        <w:rPr>
          <w:rFonts w:ascii="Times New Roman" w:hAnsi="Times New Roman" w:cs="Times New Roman"/>
          <w:sz w:val="24"/>
          <w:szCs w:val="24"/>
        </w:rPr>
        <w:t>использован</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2963B4">
        <w:rPr>
          <w:rFonts w:ascii="Times New Roman" w:hAnsi="Times New Roman" w:cs="Times New Roman"/>
          <w:sz w:val="24"/>
          <w:szCs w:val="24"/>
        </w:rPr>
        <w:t>для работы</w:t>
      </w:r>
      <w:r w:rsidRPr="002963B4">
        <w:rPr>
          <w:rFonts w:ascii="Times New Roman" w:hAnsi="Times New Roman" w:cs="Times New Roman"/>
          <w:sz w:val="24"/>
          <w:szCs w:val="24"/>
        </w:rPr>
        <w:t xml:space="preserve"> с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 разработке использование данного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создало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трудностей ввиду </w:t>
      </w:r>
      <w:r w:rsidR="00ED4C1B"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EC03DE" w:rsidRPr="002963B4">
        <w:rPr>
          <w:rFonts w:ascii="Times New Roman" w:hAnsi="Times New Roman" w:cs="Times New Roman"/>
          <w:sz w:val="24"/>
          <w:szCs w:val="24"/>
        </w:rPr>
        <w:t>имеет малый</w:t>
      </w:r>
      <w:r w:rsidRPr="002963B4">
        <w:rPr>
          <w:rFonts w:ascii="Times New Roman" w:hAnsi="Times New Roman" w:cs="Times New Roman"/>
          <w:sz w:val="24"/>
          <w:szCs w:val="24"/>
        </w:rPr>
        <w:t xml:space="preserve"> функционал и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ограничения при работе с </w:t>
      </w:r>
      <w:r w:rsidR="00EC03DE"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частности, в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некоторых </w:t>
      </w:r>
      <w:r w:rsidR="00EC03DE" w:rsidRPr="002963B4">
        <w:rPr>
          <w:rFonts w:ascii="Times New Roman" w:hAnsi="Times New Roman" w:cs="Times New Roman"/>
          <w:sz w:val="24"/>
          <w:szCs w:val="24"/>
        </w:rPr>
        <w:t>последних</w:t>
      </w:r>
      <w:r w:rsidRPr="002963B4">
        <w:rPr>
          <w:rFonts w:ascii="Times New Roman" w:hAnsi="Times New Roman" w:cs="Times New Roman"/>
          <w:sz w:val="24"/>
          <w:szCs w:val="24"/>
        </w:rPr>
        <w:t xml:space="preserve"> версий данное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просто не работает, а </w:t>
      </w:r>
      <w:r w:rsidR="00972DB5" w:rsidRPr="002963B4">
        <w:rPr>
          <w:rFonts w:ascii="Times New Roman" w:hAnsi="Times New Roman" w:cs="Times New Roman"/>
          <w:sz w:val="24"/>
          <w:szCs w:val="24"/>
        </w:rPr>
        <w:t>там, где</w:t>
      </w:r>
      <w:r w:rsidRPr="002963B4">
        <w:rPr>
          <w:rFonts w:ascii="Times New Roman" w:hAnsi="Times New Roman" w:cs="Times New Roman"/>
          <w:sz w:val="24"/>
          <w:szCs w:val="24"/>
        </w:rPr>
        <w:t xml:space="preserve"> работает, не </w:t>
      </w:r>
      <w:r w:rsidR="00EC03DE" w:rsidRPr="002963B4">
        <w:rPr>
          <w:rFonts w:ascii="Times New Roman" w:hAnsi="Times New Roman" w:cs="Times New Roman"/>
          <w:sz w:val="24"/>
          <w:szCs w:val="24"/>
        </w:rPr>
        <w:t>реализовано</w:t>
      </w:r>
      <w:r w:rsidRPr="002963B4">
        <w:rPr>
          <w:rFonts w:ascii="Times New Roman" w:hAnsi="Times New Roman" w:cs="Times New Roman"/>
          <w:sz w:val="24"/>
          <w:szCs w:val="24"/>
        </w:rPr>
        <w:t xml:space="preserve"> вполне </w:t>
      </w:r>
      <w:r w:rsidR="00EC03DE" w:rsidRPr="002963B4">
        <w:rPr>
          <w:rFonts w:ascii="Times New Roman" w:hAnsi="Times New Roman" w:cs="Times New Roman"/>
          <w:sz w:val="24"/>
          <w:szCs w:val="24"/>
        </w:rPr>
        <w:t>корректно</w:t>
      </w:r>
      <w:r w:rsidRPr="002963B4">
        <w:rPr>
          <w:rFonts w:ascii="Times New Roman" w:hAnsi="Times New Roman" w:cs="Times New Roman"/>
          <w:sz w:val="24"/>
          <w:szCs w:val="24"/>
        </w:rPr>
        <w:t xml:space="preserve">, ввиду того что предназначено для работы в браузерах, которым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полной мере не является. Для корректной работы </w:t>
      </w:r>
      <w:r w:rsidR="00EC03DE" w:rsidRPr="002963B4">
        <w:rPr>
          <w:rFonts w:ascii="Times New Roman" w:hAnsi="Times New Roman" w:cs="Times New Roman"/>
          <w:sz w:val="24"/>
          <w:szCs w:val="24"/>
        </w:rPr>
        <w:t>данного API</w:t>
      </w:r>
      <w:r w:rsidRPr="002963B4">
        <w:rPr>
          <w:rFonts w:ascii="Times New Roman" w:hAnsi="Times New Roman" w:cs="Times New Roman"/>
          <w:sz w:val="24"/>
          <w:szCs w:val="24"/>
        </w:rPr>
        <w:t xml:space="preserve"> потребовалось </w:t>
      </w:r>
      <w:r w:rsidR="00EC03DE" w:rsidRPr="002963B4">
        <w:rPr>
          <w:rFonts w:ascii="Times New Roman" w:hAnsi="Times New Roman" w:cs="Times New Roman"/>
          <w:sz w:val="24"/>
          <w:szCs w:val="24"/>
        </w:rPr>
        <w:t>реализовать</w:t>
      </w:r>
      <w:r w:rsidRPr="002963B4">
        <w:rPr>
          <w:rFonts w:ascii="Times New Roman" w:hAnsi="Times New Roman" w:cs="Times New Roman"/>
          <w:sz w:val="24"/>
          <w:szCs w:val="24"/>
        </w:rPr>
        <w:t xml:space="preserve"> прослойку на базе </w:t>
      </w:r>
      <w:proofErr w:type="spellStart"/>
      <w:r w:rsidRPr="002963B4">
        <w:rPr>
          <w:rFonts w:ascii="Times New Roman" w:hAnsi="Times New Roman" w:cs="Times New Roman"/>
          <w:sz w:val="24"/>
          <w:szCs w:val="24"/>
          <w:lang w:val="en-US"/>
        </w:rPr>
        <w:t>ipc</w:t>
      </w:r>
      <w:proofErr w:type="spellEnd"/>
      <w:r w:rsidRPr="002963B4">
        <w:rPr>
          <w:rFonts w:ascii="Times New Roman" w:hAnsi="Times New Roman" w:cs="Times New Roman"/>
          <w:sz w:val="24"/>
          <w:szCs w:val="24"/>
        </w:rPr>
        <w:t xml:space="preserve"> событий. </w:t>
      </w:r>
    </w:p>
    <w:p w14:paraId="582A743B" w14:textId="390B82A0" w:rsidR="0005534A"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3.2.5. </w:t>
      </w:r>
      <w:r w:rsidR="00EC03DE" w:rsidRPr="002963B4">
        <w:rPr>
          <w:rFonts w:ascii="Times New Roman" w:hAnsi="Times New Roman" w:cs="Times New Roman"/>
          <w:b/>
          <w:bCs/>
          <w:sz w:val="24"/>
          <w:szCs w:val="24"/>
        </w:rPr>
        <w:t xml:space="preserve">Работа с </w:t>
      </w:r>
      <w:r w:rsidRPr="002963B4">
        <w:rPr>
          <w:rFonts w:ascii="Times New Roman" w:hAnsi="Times New Roman" w:cs="Times New Roman"/>
          <w:b/>
          <w:bCs/>
          <w:sz w:val="24"/>
          <w:szCs w:val="24"/>
        </w:rPr>
        <w:t>операционной системой</w:t>
      </w:r>
    </w:p>
    <w:p w14:paraId="3E699DA0" w14:textId="77777777" w:rsidR="00ED4C1B" w:rsidRPr="002963B4" w:rsidRDefault="00EC03DE"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Для доступа к файловой системе и</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пользован стандартный модуль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fs</w:t>
      </w:r>
      <w:r w:rsidRPr="002963B4">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 xml:space="preserve">3.2.6. </w:t>
      </w:r>
      <w:r w:rsidR="00DA7CC7" w:rsidRPr="002963B4">
        <w:rPr>
          <w:rFonts w:ascii="Times New Roman" w:hAnsi="Times New Roman" w:cs="Times New Roman"/>
          <w:b/>
          <w:bCs/>
          <w:sz w:val="24"/>
          <w:szCs w:val="24"/>
        </w:rPr>
        <w:t>Архитектура приложения компаньона</w:t>
      </w:r>
    </w:p>
    <w:p w14:paraId="743B38D2" w14:textId="006CD7FC" w:rsidR="00972DB5" w:rsidRPr="002963B4" w:rsidRDefault="00972DB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Архитектура приложения компаньона приведена </w:t>
      </w:r>
      <w:r w:rsidR="0061563B" w:rsidRPr="002963B4">
        <w:rPr>
          <w:rFonts w:ascii="Times New Roman" w:hAnsi="Times New Roman" w:cs="Times New Roman"/>
          <w:sz w:val="24"/>
          <w:szCs w:val="24"/>
        </w:rPr>
        <w:t xml:space="preserve">на </w:t>
      </w:r>
      <w:r w:rsidR="00E665A2" w:rsidRPr="002963B4">
        <w:rPr>
          <w:rFonts w:ascii="Times New Roman" w:hAnsi="Times New Roman" w:cs="Times New Roman"/>
          <w:sz w:val="24"/>
          <w:szCs w:val="24"/>
        </w:rPr>
        <w:t>рис</w:t>
      </w:r>
      <w:r w:rsidR="00ED5CC3" w:rsidRPr="002963B4">
        <w:rPr>
          <w:rFonts w:ascii="Times New Roman" w:hAnsi="Times New Roman" w:cs="Times New Roman"/>
          <w:sz w:val="24"/>
          <w:szCs w:val="24"/>
        </w:rPr>
        <w:t>унке</w:t>
      </w:r>
      <w:r w:rsidR="00E665A2" w:rsidRPr="002963B4">
        <w:rPr>
          <w:rFonts w:ascii="Times New Roman" w:hAnsi="Times New Roman" w:cs="Times New Roman"/>
          <w:sz w:val="24"/>
          <w:szCs w:val="24"/>
        </w:rPr>
        <w:t xml:space="preserve"> 1</w:t>
      </w:r>
      <w:r w:rsidRPr="002963B4">
        <w:rPr>
          <w:rFonts w:ascii="Times New Roman" w:hAnsi="Times New Roman" w:cs="Times New Roman"/>
          <w:sz w:val="24"/>
          <w:szCs w:val="24"/>
        </w:rPr>
        <w:t>.</w:t>
      </w:r>
    </w:p>
    <w:p w14:paraId="15324208" w14:textId="2291E186" w:rsidR="00F10A2C" w:rsidRPr="002963B4" w:rsidRDefault="00972DB5" w:rsidP="002963B4">
      <w:pPr>
        <w:spacing w:line="360" w:lineRule="auto"/>
        <w:jc w:val="center"/>
        <w:rPr>
          <w:rFonts w:ascii="Times New Roman" w:hAnsi="Times New Roman" w:cs="Times New Roman"/>
          <w:sz w:val="24"/>
          <w:szCs w:val="24"/>
          <w:lang w:val="en-US"/>
        </w:rPr>
      </w:pPr>
      <w:r w:rsidRPr="002963B4">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2963B4" w:rsidRDefault="00E665A2"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1</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7C107451" w14:textId="77777777" w:rsidR="00E665A2" w:rsidRPr="002963B4" w:rsidRDefault="00E665A2" w:rsidP="002963B4">
      <w:pPr>
        <w:spacing w:line="360" w:lineRule="auto"/>
        <w:jc w:val="center"/>
        <w:rPr>
          <w:rFonts w:ascii="Times New Roman" w:hAnsi="Times New Roman" w:cs="Times New Roman"/>
          <w:sz w:val="24"/>
          <w:szCs w:val="24"/>
        </w:rPr>
      </w:pPr>
    </w:p>
    <w:p w14:paraId="1A3A537B" w14:textId="26537813" w:rsidR="00ED4C1B"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lastRenderedPageBreak/>
        <w:t>3.2.7. Средства и инструменты разработки приложения компаньона</w:t>
      </w:r>
    </w:p>
    <w:p w14:paraId="164A6B9D" w14:textId="0CEFE313" w:rsidR="00972DB5" w:rsidRPr="002963B4" w:rsidRDefault="00972DB5"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sidRPr="002963B4">
        <w:rPr>
          <w:rFonts w:ascii="Times New Roman" w:hAnsi="Times New Roman" w:cs="Times New Roman"/>
          <w:sz w:val="24"/>
          <w:szCs w:val="24"/>
          <w:lang w:val="en-US"/>
        </w:rPr>
        <w:t>Visual</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Studio</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Code</w:t>
      </w:r>
      <w:r w:rsidRPr="002963B4">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w:t>
      </w:r>
    </w:p>
    <w:p w14:paraId="6060139B" w14:textId="0063F8BF" w:rsidR="00ED4C1B" w:rsidRPr="002963B4" w:rsidRDefault="00ED4C1B"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3.3. Разработка устройства</w:t>
      </w:r>
    </w:p>
    <w:p w14:paraId="6F72FA7C" w14:textId="31287B49" w:rsidR="00597776" w:rsidRPr="002963B4" w:rsidRDefault="0059777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устройства стояла задача помимо реализации функциональных характеристик, реализовать устройство на базе современных компонентов. Выбор основы устройства производился среди продуктовой линейки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 </w:t>
      </w:r>
      <w:r w:rsidR="00DA7CC7" w:rsidRPr="002963B4">
        <w:rPr>
          <w:rFonts w:ascii="Times New Roman" w:hAnsi="Times New Roman" w:cs="Times New Roman"/>
          <w:b/>
          <w:bCs/>
          <w:sz w:val="24"/>
          <w:szCs w:val="24"/>
        </w:rPr>
        <w:t>Разработка корпуса</w:t>
      </w:r>
    </w:p>
    <w:p w14:paraId="096DF985" w14:textId="52F82B9B" w:rsidR="000F5B6F" w:rsidRPr="002963B4" w:rsidRDefault="000F5B6F"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7C55DF"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C9C8C84" w14:textId="74D79743" w:rsidR="00DA7CC7"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3.3.1.1 Средства и инструменты разработки корпуса</w:t>
      </w:r>
    </w:p>
    <w:p w14:paraId="3FFFF740" w14:textId="362D8F91" w:rsidR="009E547E" w:rsidRPr="002963B4" w:rsidRDefault="009E547E"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При разработке корпуса применялось инженерное пр</w:t>
      </w:r>
      <w:r w:rsidR="00597776" w:rsidRPr="002963B4">
        <w:rPr>
          <w:rFonts w:ascii="Times New Roman" w:hAnsi="Times New Roman" w:cs="Times New Roman"/>
          <w:sz w:val="24"/>
          <w:szCs w:val="24"/>
        </w:rPr>
        <w:t>о</w:t>
      </w:r>
      <w:r w:rsidRPr="002963B4">
        <w:rPr>
          <w:rFonts w:ascii="Times New Roman" w:hAnsi="Times New Roman" w:cs="Times New Roman"/>
          <w:sz w:val="24"/>
          <w:szCs w:val="24"/>
        </w:rPr>
        <w:t>граммное обеспечение САПР Компас 3</w:t>
      </w:r>
      <w:r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Для изготовления корпуса использовалась технология 3</w:t>
      </w:r>
      <w:r w:rsidR="00597776"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xml:space="preserve"> печати </w:t>
      </w:r>
      <w:r w:rsidR="00597776" w:rsidRPr="002963B4">
        <w:rPr>
          <w:rFonts w:ascii="Times New Roman" w:hAnsi="Times New Roman" w:cs="Times New Roman"/>
          <w:sz w:val="24"/>
          <w:szCs w:val="24"/>
          <w:lang w:val="en-US"/>
        </w:rPr>
        <w:t>FDM</w:t>
      </w:r>
      <w:r w:rsidR="00597776" w:rsidRPr="002963B4">
        <w:rPr>
          <w:rFonts w:ascii="Times New Roman" w:hAnsi="Times New Roman" w:cs="Times New Roman"/>
          <w:sz w:val="24"/>
          <w:szCs w:val="24"/>
        </w:rPr>
        <w:t xml:space="preserve"> и ПО </w:t>
      </w:r>
      <w:proofErr w:type="spellStart"/>
      <w:r w:rsidR="00597776" w:rsidRPr="002963B4">
        <w:rPr>
          <w:rFonts w:ascii="Times New Roman" w:hAnsi="Times New Roman" w:cs="Times New Roman"/>
          <w:sz w:val="24"/>
          <w:szCs w:val="24"/>
          <w:lang w:val="en-US"/>
        </w:rPr>
        <w:t>Cura</w:t>
      </w:r>
      <w:proofErr w:type="spellEnd"/>
      <w:r w:rsidR="00597776" w:rsidRPr="002963B4">
        <w:rPr>
          <w:rFonts w:ascii="Times New Roman" w:hAnsi="Times New Roman" w:cs="Times New Roman"/>
          <w:sz w:val="24"/>
          <w:szCs w:val="24"/>
        </w:rPr>
        <w:t xml:space="preserve"> для трансформации. </w:t>
      </w:r>
      <w:proofErr w:type="spellStart"/>
      <w:r w:rsidR="00597776" w:rsidRPr="002963B4">
        <w:rPr>
          <w:rFonts w:ascii="Times New Roman" w:hAnsi="Times New Roman" w:cs="Times New Roman"/>
          <w:sz w:val="24"/>
          <w:szCs w:val="24"/>
        </w:rPr>
        <w:t>stl</w:t>
      </w:r>
      <w:proofErr w:type="spellEnd"/>
      <w:r w:rsidR="00597776" w:rsidRPr="002963B4">
        <w:rPr>
          <w:rFonts w:ascii="Times New Roman" w:hAnsi="Times New Roman" w:cs="Times New Roman"/>
          <w:sz w:val="24"/>
          <w:szCs w:val="24"/>
        </w:rPr>
        <w:t xml:space="preserve"> файла модели в </w:t>
      </w:r>
      <w:r w:rsidR="00597776" w:rsidRPr="002963B4">
        <w:rPr>
          <w:rFonts w:ascii="Times New Roman" w:hAnsi="Times New Roman" w:cs="Times New Roman"/>
          <w:sz w:val="24"/>
          <w:szCs w:val="24"/>
          <w:lang w:val="en-US"/>
        </w:rPr>
        <w:t>g</w:t>
      </w:r>
      <w:r w:rsidR="00597776" w:rsidRPr="002963B4">
        <w:rPr>
          <w:rFonts w:ascii="Times New Roman" w:hAnsi="Times New Roman" w:cs="Times New Roman"/>
          <w:sz w:val="24"/>
          <w:szCs w:val="24"/>
        </w:rPr>
        <w:t>-</w:t>
      </w:r>
      <w:r w:rsidR="00597776" w:rsidRPr="002963B4">
        <w:rPr>
          <w:rFonts w:ascii="Times New Roman" w:hAnsi="Times New Roman" w:cs="Times New Roman"/>
          <w:sz w:val="24"/>
          <w:szCs w:val="24"/>
          <w:lang w:val="en-US"/>
        </w:rPr>
        <w:t>code</w:t>
      </w:r>
      <w:r w:rsidR="00597776" w:rsidRPr="002963B4">
        <w:rPr>
          <w:rFonts w:ascii="Times New Roman" w:hAnsi="Times New Roman" w:cs="Times New Roman"/>
          <w:sz w:val="24"/>
          <w:szCs w:val="24"/>
        </w:rPr>
        <w:t xml:space="preserve">. </w:t>
      </w:r>
    </w:p>
    <w:p w14:paraId="6AF430FB" w14:textId="5BF1B375"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3.3.2. </w:t>
      </w:r>
      <w:r w:rsidR="00DA7CC7" w:rsidRPr="002963B4">
        <w:rPr>
          <w:rFonts w:ascii="Times New Roman" w:hAnsi="Times New Roman" w:cs="Times New Roman"/>
          <w:b/>
          <w:bCs/>
          <w:sz w:val="24"/>
          <w:szCs w:val="24"/>
        </w:rPr>
        <w:t>Разработка аппаратной части</w:t>
      </w:r>
    </w:p>
    <w:p w14:paraId="627E6A77" w14:textId="602A4821" w:rsidR="00F855B5" w:rsidRPr="002963B4" w:rsidRDefault="00D35911"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При разработке аппаратной части устройство был поделено на модули:</w:t>
      </w:r>
    </w:p>
    <w:p w14:paraId="4F978344" w14:textId="09E29760"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представляет из себя комплекс резисторов и светодиодов для индикации, подключен к шине питания и напрямую к микроконтроллеру. Позволяет предавать данные посредством протокола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а также передавать электрическую энергию модулю питания устройства.</w:t>
      </w:r>
    </w:p>
    <w:p w14:paraId="4347588B" w14:textId="597D381C"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питания, представляет из себя комплекс резисторов, светодиодов для индикации, и 4 компонентов, которые организуют питание устройства. </w:t>
      </w:r>
      <w:r w:rsidRPr="002963B4">
        <w:rPr>
          <w:rFonts w:ascii="Times New Roman" w:hAnsi="Times New Roman" w:cs="Times New Roman"/>
          <w:sz w:val="24"/>
          <w:szCs w:val="24"/>
          <w:lang w:val="en-US"/>
        </w:rPr>
        <w:t>L</w:t>
      </w:r>
      <w:r w:rsidRPr="002963B4">
        <w:rPr>
          <w:rFonts w:ascii="Times New Roman" w:hAnsi="Times New Roman" w:cs="Times New Roman"/>
          <w:sz w:val="24"/>
          <w:szCs w:val="24"/>
        </w:rPr>
        <w:t>6924</w:t>
      </w:r>
      <w:r w:rsidRPr="002963B4">
        <w:rPr>
          <w:rFonts w:ascii="Times New Roman" w:hAnsi="Times New Roman" w:cs="Times New Roman"/>
          <w:sz w:val="24"/>
          <w:szCs w:val="24"/>
          <w:lang w:val="en-US"/>
        </w:rPr>
        <w:t>D</w:t>
      </w:r>
      <w:r w:rsidRPr="002963B4">
        <w:rPr>
          <w:rFonts w:ascii="Times New Roman" w:hAnsi="Times New Roman" w:cs="Times New Roman"/>
          <w:sz w:val="24"/>
          <w:szCs w:val="24"/>
        </w:rPr>
        <w:t xml:space="preserve"> осуществляет контроль разряда-заряда по заложенным в него алгоритмам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аккумулятора а так же осуществляет индикацию зарядки разрядки. </w:t>
      </w:r>
      <w:r w:rsidRPr="002963B4">
        <w:rPr>
          <w:rFonts w:ascii="Times New Roman" w:hAnsi="Times New Roman" w:cs="Times New Roman"/>
          <w:sz w:val="24"/>
          <w:szCs w:val="24"/>
          <w:lang w:val="en-US"/>
        </w:rPr>
        <w:t>STC</w:t>
      </w:r>
      <w:r w:rsidRPr="002963B4">
        <w:rPr>
          <w:rFonts w:ascii="Times New Roman" w:hAnsi="Times New Roman" w:cs="Times New Roman"/>
          <w:sz w:val="24"/>
          <w:szCs w:val="24"/>
        </w:rPr>
        <w:t xml:space="preserve">3100 осуществляет контроль уровня заряда батареи и передает информацию об этом </w:t>
      </w:r>
      <w:r w:rsidRPr="002963B4">
        <w:rPr>
          <w:rFonts w:ascii="Times New Roman" w:hAnsi="Times New Roman" w:cs="Times New Roman"/>
          <w:sz w:val="24"/>
          <w:szCs w:val="24"/>
        </w:rPr>
        <w:lastRenderedPageBreak/>
        <w:t xml:space="preserve">центральному микроконтроллеру. </w:t>
      </w:r>
      <w:r w:rsidRPr="002963B4">
        <w:rPr>
          <w:rFonts w:ascii="Times New Roman" w:hAnsi="Times New Roman" w:cs="Times New Roman"/>
          <w:sz w:val="24"/>
          <w:szCs w:val="24"/>
          <w:lang w:val="en-US"/>
        </w:rPr>
        <w:t>MCP</w:t>
      </w:r>
      <w:r w:rsidRPr="002963B4">
        <w:rPr>
          <w:rFonts w:ascii="Times New Roman" w:hAnsi="Times New Roman" w:cs="Times New Roman"/>
          <w:sz w:val="24"/>
          <w:szCs w:val="24"/>
        </w:rPr>
        <w:t xml:space="preserve">1703 преобразует напряжение подаваемое с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2963B4">
        <w:rPr>
          <w:rFonts w:ascii="Times New Roman" w:hAnsi="Times New Roman" w:cs="Times New Roman"/>
          <w:sz w:val="24"/>
          <w:szCs w:val="24"/>
        </w:rPr>
        <w:t xml:space="preserve"> </w:t>
      </w:r>
      <w:r w:rsidR="00B77504" w:rsidRPr="002963B4">
        <w:rPr>
          <w:rFonts w:ascii="Times New Roman" w:hAnsi="Times New Roman" w:cs="Times New Roman"/>
          <w:sz w:val="24"/>
          <w:szCs w:val="24"/>
          <w:lang w:val="en-US"/>
        </w:rPr>
        <w:t>TSP</w:t>
      </w:r>
      <w:r w:rsidR="00B77504" w:rsidRPr="002963B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представляет из себя комплекс из </w:t>
      </w:r>
      <w:r w:rsidRPr="002963B4">
        <w:rPr>
          <w:rFonts w:ascii="Times New Roman" w:hAnsi="Times New Roman" w:cs="Times New Roman"/>
          <w:sz w:val="24"/>
          <w:szCs w:val="24"/>
          <w:lang w:val="en-US"/>
        </w:rPr>
        <w:t>RF</w:t>
      </w:r>
      <w:r w:rsidRPr="002963B4">
        <w:rPr>
          <w:rFonts w:ascii="Times New Roman" w:hAnsi="Times New Roman" w:cs="Times New Roman"/>
          <w:sz w:val="24"/>
          <w:szCs w:val="24"/>
        </w:rPr>
        <w:t xml:space="preserve"> фильтра</w:t>
      </w:r>
      <w:r w:rsidRPr="002963B4">
        <w:rPr>
          <w:rFonts w:ascii="Times New Roman" w:hAnsi="Times New Roman" w:cs="Times New Roman"/>
        </w:rPr>
        <w:t xml:space="preserve"> </w:t>
      </w:r>
      <w:r w:rsidRPr="002963B4">
        <w:rPr>
          <w:rFonts w:ascii="Times New Roman" w:hAnsi="Times New Roman" w:cs="Times New Roman"/>
          <w:sz w:val="24"/>
          <w:szCs w:val="24"/>
        </w:rPr>
        <w:t xml:space="preserve">MLPF-WB55-02E3 специализированного для использования с сетями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ЭЭГ, представляет из себя комплекс из двух частей. Фильтр на базе двойного </w:t>
      </w:r>
      <w:r w:rsidRPr="002963B4">
        <w:rPr>
          <w:rFonts w:ascii="Times New Roman" w:hAnsi="Times New Roman" w:cs="Times New Roman"/>
          <w:sz w:val="24"/>
          <w:szCs w:val="24"/>
          <w:lang w:val="en-US"/>
        </w:rPr>
        <w:t>LM</w:t>
      </w:r>
      <w:r w:rsidRPr="002963B4">
        <w:rPr>
          <w:rFonts w:ascii="Times New Roman" w:hAnsi="Times New Roman" w:cs="Times New Roman"/>
          <w:sz w:val="24"/>
          <w:szCs w:val="24"/>
        </w:rPr>
        <w:t xml:space="preserve">358 и набора резисторов ограничивает считываемые частоты в диапазоне от 0,5 Гц до 50 Гц. Считыватель сигнала ЭЭГ на базе </w:t>
      </w:r>
      <w:r w:rsidRPr="002963B4">
        <w:rPr>
          <w:rFonts w:ascii="Times New Roman" w:hAnsi="Times New Roman" w:cs="Times New Roman"/>
          <w:sz w:val="24"/>
          <w:szCs w:val="24"/>
          <w:lang w:val="en-US"/>
        </w:rPr>
        <w:t>AD</w:t>
      </w:r>
      <w:r w:rsidRPr="002963B4">
        <w:rPr>
          <w:rFonts w:ascii="Times New Roman" w:hAnsi="Times New Roman" w:cs="Times New Roman"/>
          <w:sz w:val="24"/>
          <w:szCs w:val="24"/>
        </w:rPr>
        <w:t xml:space="preserve">8422 </w:t>
      </w:r>
      <w:r w:rsidR="0052424C" w:rsidRPr="002963B4">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памяти, представляет из себя </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24</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 xml:space="preserve">01 который предоставляет микроконтроллеру посредством шины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возможность записывать и считывать данные в энергонезависимую память.</w:t>
      </w:r>
    </w:p>
    <w:p w14:paraId="5437C927" w14:textId="649D9139"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Модуль осцилляторов, состоит из двух кварцевых резонаторов, один из которых часовой и задает частоту работы системы реального времени микроконтроллера, второй является источником тактового сигнала микроконтроллера 32 МГц и задает частоту работы микроконтроллера.</w:t>
      </w:r>
    </w:p>
    <w:p w14:paraId="730D22D6" w14:textId="4541A4CB"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sz w:val="24"/>
          <w:szCs w:val="24"/>
        </w:rPr>
        <w:t>Схема устройства и схема платы представлены на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2 и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3 соответственно.</w:t>
      </w:r>
    </w:p>
    <w:p w14:paraId="67FD2150" w14:textId="77777777" w:rsidR="0052424C" w:rsidRPr="002963B4" w:rsidRDefault="0052424C" w:rsidP="002963B4">
      <w:pPr>
        <w:spacing w:line="360" w:lineRule="auto"/>
        <w:ind w:left="708" w:firstLine="360"/>
        <w:rPr>
          <w:rFonts w:ascii="Times New Roman" w:hAnsi="Times New Roman" w:cs="Times New Roman"/>
          <w:sz w:val="24"/>
          <w:szCs w:val="24"/>
        </w:rPr>
      </w:pPr>
    </w:p>
    <w:p w14:paraId="06482CE5" w14:textId="2F569793"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lastRenderedPageBreak/>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2963B4" w:rsidRDefault="0052424C"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2</w:t>
      </w:r>
      <w:r w:rsidR="00ED5CC3" w:rsidRPr="002963B4">
        <w:rPr>
          <w:rFonts w:ascii="Times New Roman" w:hAnsi="Times New Roman" w:cs="Times New Roman"/>
        </w:rPr>
        <w:t xml:space="preserve"> - </w:t>
      </w:r>
      <w:r w:rsidRPr="002963B4">
        <w:rPr>
          <w:rFonts w:ascii="Times New Roman" w:hAnsi="Times New Roman" w:cs="Times New Roman"/>
        </w:rPr>
        <w:t>Схема устройства</w:t>
      </w:r>
    </w:p>
    <w:p w14:paraId="2801B4C0" w14:textId="5C67CE6A" w:rsidR="0052424C" w:rsidRPr="002963B4" w:rsidRDefault="0052424C" w:rsidP="002963B4">
      <w:pPr>
        <w:spacing w:line="360" w:lineRule="auto"/>
        <w:ind w:left="708" w:firstLine="360"/>
        <w:rPr>
          <w:rFonts w:ascii="Times New Roman" w:hAnsi="Times New Roman" w:cs="Times New Roman"/>
          <w:sz w:val="24"/>
          <w:szCs w:val="24"/>
        </w:rPr>
      </w:pPr>
    </w:p>
    <w:p w14:paraId="15669FC3" w14:textId="5A5F118A"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0C30B07B" w14:textId="5789B2E6" w:rsidR="0052424C" w:rsidRPr="0043117E" w:rsidRDefault="0052424C" w:rsidP="0043117E">
      <w:pPr>
        <w:spacing w:line="360" w:lineRule="auto"/>
        <w:jc w:val="center"/>
        <w:rPr>
          <w:rFonts w:ascii="Times New Roman" w:hAnsi="Times New Roman" w:cs="Times New Roman"/>
        </w:rPr>
      </w:pPr>
      <w:r w:rsidRPr="002963B4">
        <w:rPr>
          <w:rFonts w:ascii="Times New Roman" w:hAnsi="Times New Roman" w:cs="Times New Roman"/>
        </w:rPr>
        <w:t xml:space="preserve">Рисунок </w:t>
      </w:r>
      <w:r w:rsidR="00ED5CC3" w:rsidRPr="002963B4">
        <w:rPr>
          <w:rFonts w:ascii="Times New Roman" w:hAnsi="Times New Roman" w:cs="Times New Roman"/>
        </w:rPr>
        <w:t xml:space="preserve">3 - </w:t>
      </w:r>
      <w:r w:rsidRPr="002963B4">
        <w:rPr>
          <w:rFonts w:ascii="Times New Roman" w:hAnsi="Times New Roman" w:cs="Times New Roman"/>
        </w:rPr>
        <w:t>Схема платы устройства</w:t>
      </w:r>
    </w:p>
    <w:p w14:paraId="356AC415" w14:textId="26C744B4"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 xml:space="preserve">3.3.1.1. </w:t>
      </w:r>
      <w:r w:rsidR="00DA7CC7" w:rsidRPr="002963B4">
        <w:rPr>
          <w:rFonts w:ascii="Times New Roman" w:hAnsi="Times New Roman" w:cs="Times New Roman"/>
          <w:b/>
          <w:bCs/>
          <w:sz w:val="24"/>
          <w:szCs w:val="24"/>
        </w:rPr>
        <w:t>Архитектура аппаратной части</w:t>
      </w:r>
    </w:p>
    <w:p w14:paraId="410CB6A8" w14:textId="7B15B3FF" w:rsidR="0061563B" w:rsidRPr="002963B4" w:rsidRDefault="0061563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Архитектура аппаратной части приведена на рис</w:t>
      </w:r>
      <w:r w:rsidR="00ED5CC3" w:rsidRPr="002963B4">
        <w:rPr>
          <w:rFonts w:ascii="Times New Roman" w:hAnsi="Times New Roman" w:cs="Times New Roman"/>
          <w:sz w:val="24"/>
          <w:szCs w:val="24"/>
        </w:rPr>
        <w:t>унке</w:t>
      </w:r>
      <w:r w:rsidRPr="002963B4">
        <w:rPr>
          <w:rFonts w:ascii="Times New Roman" w:hAnsi="Times New Roman" w:cs="Times New Roman"/>
          <w:sz w:val="24"/>
          <w:szCs w:val="24"/>
        </w:rPr>
        <w:t xml:space="preserve"> </w:t>
      </w:r>
      <w:r w:rsidR="00D35911" w:rsidRPr="002963B4">
        <w:rPr>
          <w:rFonts w:ascii="Times New Roman" w:hAnsi="Times New Roman" w:cs="Times New Roman"/>
          <w:sz w:val="24"/>
          <w:szCs w:val="24"/>
        </w:rPr>
        <w:t>4</w:t>
      </w:r>
      <w:r w:rsidR="00ED5CC3" w:rsidRPr="002963B4">
        <w:rPr>
          <w:rFonts w:ascii="Times New Roman" w:hAnsi="Times New Roman" w:cs="Times New Roman"/>
          <w:sz w:val="24"/>
          <w:szCs w:val="24"/>
        </w:rPr>
        <w:t>.</w:t>
      </w:r>
      <w:r w:rsidR="00ED5CC3" w:rsidRPr="002963B4">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2963B4">
        <w:rPr>
          <w:rFonts w:ascii="Times New Roman" w:hAnsi="Times New Roman" w:cs="Times New Roman"/>
          <w:sz w:val="24"/>
          <w:szCs w:val="24"/>
        </w:rPr>
        <w:t>.</w:t>
      </w:r>
    </w:p>
    <w:p w14:paraId="3E7D7EED" w14:textId="29B77476" w:rsidR="00D35911" w:rsidRPr="002963B4" w:rsidRDefault="00D35911"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4</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45A36F54" w14:textId="15E9AFDF" w:rsidR="00F855B5" w:rsidRPr="002963B4" w:rsidRDefault="00F855B5" w:rsidP="002963B4">
      <w:pPr>
        <w:spacing w:line="360" w:lineRule="auto"/>
        <w:rPr>
          <w:rFonts w:ascii="Times New Roman" w:hAnsi="Times New Roman" w:cs="Times New Roman"/>
          <w:sz w:val="24"/>
          <w:szCs w:val="24"/>
        </w:rPr>
      </w:pPr>
    </w:p>
    <w:p w14:paraId="7ACCF412" w14:textId="29F2BD5D"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2963B4" w:rsidRDefault="00597776"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аппаратной части проекта использовалась документация от </w:t>
      </w:r>
      <w:r w:rsidR="00331FA1" w:rsidRPr="002963B4">
        <w:rPr>
          <w:rFonts w:ascii="Times New Roman" w:hAnsi="Times New Roman" w:cs="Times New Roman"/>
          <w:sz w:val="24"/>
          <w:szCs w:val="24"/>
        </w:rPr>
        <w:t xml:space="preserve">производителей, а также инженерное программное обеспечение САПР </w:t>
      </w:r>
      <w:r w:rsidR="00331FA1" w:rsidRPr="002963B4">
        <w:rPr>
          <w:rFonts w:ascii="Times New Roman" w:hAnsi="Times New Roman" w:cs="Times New Roman"/>
          <w:sz w:val="24"/>
          <w:szCs w:val="24"/>
          <w:lang w:val="en-US"/>
        </w:rPr>
        <w:t>Eagle</w:t>
      </w:r>
      <w:r w:rsidRPr="002963B4">
        <w:rPr>
          <w:rFonts w:ascii="Times New Roman" w:hAnsi="Times New Roman" w:cs="Times New Roman"/>
          <w:sz w:val="24"/>
          <w:szCs w:val="24"/>
        </w:rPr>
        <w:t xml:space="preserve">. </w:t>
      </w:r>
    </w:p>
    <w:p w14:paraId="63A8D915" w14:textId="7FEF8CB2" w:rsidR="00ED4C1B"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 Разработка программной части</w:t>
      </w:r>
    </w:p>
    <w:p w14:paraId="23F58A24" w14:textId="10B21429"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9CF8BB" w14:textId="4BF1AB62" w:rsidR="00ED4C1B"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3.3.3.1 </w:t>
      </w:r>
      <w:r w:rsidRPr="002963B4">
        <w:rPr>
          <w:rFonts w:ascii="Times New Roman" w:hAnsi="Times New Roman" w:cs="Times New Roman"/>
          <w:sz w:val="24"/>
          <w:szCs w:val="24"/>
        </w:rPr>
        <w:t>А</w:t>
      </w:r>
      <w:r w:rsidRPr="002963B4">
        <w:rPr>
          <w:rFonts w:ascii="Times New Roman" w:hAnsi="Times New Roman" w:cs="Times New Roman"/>
          <w:b/>
          <w:bCs/>
          <w:sz w:val="24"/>
          <w:szCs w:val="24"/>
        </w:rPr>
        <w:t>рхитектура программной части</w:t>
      </w:r>
    </w:p>
    <w:p w14:paraId="1148AB37" w14:textId="7B9E6334" w:rsidR="00972DB5" w:rsidRPr="002963B4" w:rsidRDefault="00972DB5"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BA4DBD4" w14:textId="77777777" w:rsidR="00972DB5"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3.3.3.2 Средства и инструменты разработки программной части</w:t>
      </w:r>
    </w:p>
    <w:p w14:paraId="37555CC3" w14:textId="58A107D5" w:rsidR="00DE791D" w:rsidRDefault="00972DB5"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34B64DE5" w14:textId="77777777" w:rsidR="0043117E" w:rsidRPr="002963B4" w:rsidRDefault="0043117E" w:rsidP="002963B4">
      <w:pPr>
        <w:spacing w:line="360" w:lineRule="auto"/>
        <w:ind w:left="1416" w:firstLine="708"/>
        <w:rPr>
          <w:rFonts w:ascii="Times New Roman" w:hAnsi="Times New Roman" w:cs="Times New Roman"/>
          <w:i/>
          <w:iCs/>
          <w:sz w:val="24"/>
          <w:szCs w:val="24"/>
        </w:rPr>
      </w:pPr>
    </w:p>
    <w:p w14:paraId="5585D9A6" w14:textId="74FA09F5"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lastRenderedPageBreak/>
        <w:t>3.4. О</w:t>
      </w:r>
      <w:r w:rsidR="00DE791D" w:rsidRPr="002963B4">
        <w:rPr>
          <w:rFonts w:ascii="Times New Roman" w:hAnsi="Times New Roman" w:cs="Times New Roman"/>
          <w:b/>
          <w:bCs/>
          <w:sz w:val="24"/>
          <w:szCs w:val="24"/>
        </w:rPr>
        <w:t>сновные структуры данных</w:t>
      </w:r>
      <w:r w:rsidRPr="002963B4">
        <w:rPr>
          <w:rFonts w:ascii="Times New Roman" w:hAnsi="Times New Roman" w:cs="Times New Roman"/>
          <w:b/>
          <w:bCs/>
          <w:sz w:val="24"/>
          <w:szCs w:val="24"/>
        </w:rPr>
        <w:t xml:space="preserve"> и алгоритмы</w:t>
      </w:r>
      <w:r w:rsidR="00DE791D" w:rsidRPr="002963B4">
        <w:rPr>
          <w:rFonts w:ascii="Times New Roman" w:hAnsi="Times New Roman" w:cs="Times New Roman"/>
          <w:b/>
          <w:bCs/>
          <w:sz w:val="24"/>
          <w:szCs w:val="24"/>
        </w:rPr>
        <w:t xml:space="preserve"> </w:t>
      </w:r>
    </w:p>
    <w:p w14:paraId="375CF1A4" w14:textId="4675E3C2" w:rsidR="00972DB5" w:rsidRPr="002963B4" w:rsidRDefault="00972DB5"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853BA0" w14:textId="035F7C14"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3.4.1. Структуры данных ЭЭГ</w:t>
      </w:r>
    </w:p>
    <w:p w14:paraId="0127CBA2" w14:textId="688522FC" w:rsidR="00972DB5" w:rsidRPr="002963B4" w:rsidRDefault="00972DB5" w:rsidP="002963B4">
      <w:pPr>
        <w:spacing w:line="360" w:lineRule="auto"/>
        <w:rPr>
          <w:rFonts w:ascii="Times New Roman" w:hAnsi="Times New Roman" w:cs="Times New Roman"/>
          <w:i/>
          <w:iCs/>
          <w:sz w:val="24"/>
          <w:szCs w:val="24"/>
        </w:rPr>
      </w:pPr>
      <w:r w:rsidRPr="002963B4">
        <w:rPr>
          <w:rFonts w:ascii="Times New Roman" w:hAnsi="Times New Roman" w:cs="Times New Roman"/>
          <w:b/>
          <w:bCs/>
          <w:sz w:val="24"/>
          <w:szCs w:val="24"/>
        </w:rPr>
        <w:tab/>
      </w:r>
      <w:r w:rsidRPr="002963B4">
        <w:rPr>
          <w:rFonts w:ascii="Times New Roman" w:hAnsi="Times New Roman" w:cs="Times New Roman"/>
          <w:b/>
          <w:bCs/>
          <w:sz w:val="24"/>
          <w:szCs w:val="24"/>
        </w:rPr>
        <w:tab/>
      </w: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06C0159" w14:textId="5BBE12EE"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 xml:space="preserve">3.4.2. Алгоритм трекинга </w:t>
      </w:r>
      <w:r w:rsidRPr="002963B4">
        <w:rPr>
          <w:rFonts w:ascii="Times New Roman" w:hAnsi="Times New Roman" w:cs="Times New Roman"/>
          <w:b/>
          <w:bCs/>
          <w:sz w:val="24"/>
          <w:szCs w:val="24"/>
          <w:lang w:val="en-US"/>
        </w:rPr>
        <w:t>P</w:t>
      </w:r>
      <w:r w:rsidRPr="002963B4">
        <w:rPr>
          <w:rFonts w:ascii="Times New Roman" w:hAnsi="Times New Roman" w:cs="Times New Roman"/>
          <w:b/>
          <w:bCs/>
          <w:sz w:val="24"/>
          <w:szCs w:val="24"/>
        </w:rPr>
        <w:t>300</w:t>
      </w:r>
    </w:p>
    <w:p w14:paraId="25E917E5" w14:textId="4D182D06"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3C642FA3" w14:textId="443E9578"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i/>
          <w:iCs/>
          <w:sz w:val="24"/>
          <w:szCs w:val="24"/>
        </w:rPr>
        <w:tab/>
      </w:r>
      <w:r w:rsidRPr="002963B4">
        <w:rPr>
          <w:rFonts w:ascii="Times New Roman" w:hAnsi="Times New Roman" w:cs="Times New Roman"/>
          <w:b/>
          <w:bCs/>
          <w:sz w:val="24"/>
          <w:szCs w:val="24"/>
        </w:rPr>
        <w:t xml:space="preserve">3.4.3. Профили </w:t>
      </w:r>
      <w:r w:rsidRPr="002963B4">
        <w:rPr>
          <w:rFonts w:ascii="Times New Roman" w:hAnsi="Times New Roman" w:cs="Times New Roman"/>
          <w:b/>
          <w:bCs/>
          <w:sz w:val="24"/>
          <w:szCs w:val="24"/>
          <w:lang w:val="en-US"/>
        </w:rPr>
        <w:t>GATT</w:t>
      </w:r>
    </w:p>
    <w:p w14:paraId="33840D7B" w14:textId="26F43E36" w:rsidR="00E665A2" w:rsidRPr="002963B4" w:rsidRDefault="00E665A2"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36585D32" w14:textId="7EB3E2F5"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3.5. Примеры использования и тестирования</w:t>
      </w:r>
    </w:p>
    <w:p w14:paraId="4C304FA6" w14:textId="00AF1E95" w:rsidR="00E665A2" w:rsidRPr="002963B4" w:rsidRDefault="00E665A2"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6CFE9D67" w14:textId="746C7AC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6</w:t>
      </w:r>
      <w:r w:rsidRPr="002963B4">
        <w:rPr>
          <w:rFonts w:ascii="Times New Roman" w:hAnsi="Times New Roman" w:cs="Times New Roman"/>
          <w:b/>
          <w:bCs/>
          <w:sz w:val="24"/>
          <w:szCs w:val="24"/>
        </w:rPr>
        <w:t>. Р</w:t>
      </w:r>
      <w:r w:rsidR="00DE791D" w:rsidRPr="002963B4">
        <w:rPr>
          <w:rFonts w:ascii="Times New Roman" w:hAnsi="Times New Roman" w:cs="Times New Roman"/>
          <w:b/>
          <w:bCs/>
          <w:sz w:val="24"/>
          <w:szCs w:val="24"/>
        </w:rPr>
        <w:t>епозиторий</w:t>
      </w:r>
    </w:p>
    <w:p w14:paraId="7204803C" w14:textId="3D462B4A" w:rsidR="00697734"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sz w:val="24"/>
          <w:szCs w:val="24"/>
        </w:rPr>
        <w:tab/>
        <w:t xml:space="preserve">Репозиторий располагается на сервисе </w:t>
      </w:r>
      <w:r w:rsidRPr="002963B4">
        <w:rPr>
          <w:rFonts w:ascii="Times New Roman" w:hAnsi="Times New Roman" w:cs="Times New Roman"/>
          <w:sz w:val="24"/>
          <w:szCs w:val="24"/>
          <w:lang w:val="en-US"/>
        </w:rPr>
        <w:t>GitHub</w:t>
      </w:r>
      <w:r w:rsidRPr="002963B4">
        <w:rPr>
          <w:rFonts w:ascii="Times New Roman" w:hAnsi="Times New Roman" w:cs="Times New Roman"/>
          <w:sz w:val="24"/>
          <w:szCs w:val="24"/>
        </w:rPr>
        <w:t xml:space="preserve"> по ссылке: https://github.com/DoubleDoo/DEABrain-CW2021</w:t>
      </w:r>
    </w:p>
    <w:p w14:paraId="1FDE1A22" w14:textId="6AF8CA41"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7</w:t>
      </w:r>
      <w:r w:rsidRPr="002963B4">
        <w:rPr>
          <w:rFonts w:ascii="Times New Roman" w:hAnsi="Times New Roman" w:cs="Times New Roman"/>
          <w:b/>
          <w:bCs/>
          <w:sz w:val="24"/>
          <w:szCs w:val="24"/>
        </w:rPr>
        <w:t>. Описание структуры проекта</w:t>
      </w:r>
    </w:p>
    <w:p w14:paraId="2AD82938" w14:textId="7BCCCA83" w:rsidR="00697734" w:rsidRPr="002963B4" w:rsidRDefault="00EF34A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circuit</w:t>
      </w:r>
      <w:r w:rsidRPr="002963B4">
        <w:rPr>
          <w:rFonts w:ascii="Times New Roman" w:hAnsi="Times New Roman" w:cs="Times New Roman"/>
          <w:sz w:val="24"/>
          <w:szCs w:val="24"/>
        </w:rPr>
        <w:t xml:space="preserve">: в данной директории хранится схема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winApp</w:t>
      </w:r>
      <w:proofErr w:type="spellEnd"/>
      <w:r w:rsidRPr="002963B4">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deviceApp</w:t>
      </w:r>
      <w:proofErr w:type="spellEnd"/>
      <w:r w:rsidRPr="002963B4">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deviceCase</w:t>
      </w:r>
      <w:proofErr w:type="spellEnd"/>
      <w:r w:rsidRPr="002963B4">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docs</w:t>
      </w:r>
      <w:r w:rsidRPr="002963B4">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50D72A06" w:rsidR="00EF34A6"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neuroNet</w:t>
      </w:r>
      <w:proofErr w:type="spellEnd"/>
      <w:r w:rsidRPr="002963B4">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данные для обучения.</w:t>
      </w:r>
      <w:r w:rsidR="00F855B5" w:rsidRPr="002963B4">
        <w:rPr>
          <w:rFonts w:ascii="Times New Roman" w:hAnsi="Times New Roman" w:cs="Times New Roman"/>
          <w:sz w:val="24"/>
          <w:szCs w:val="24"/>
        </w:rPr>
        <w:t xml:space="preserve"> Там же хранится файл самой нейронной сети.</w:t>
      </w:r>
    </w:p>
    <w:p w14:paraId="69740E3B" w14:textId="77777777" w:rsidR="0043117E" w:rsidRPr="0043117E" w:rsidRDefault="0043117E" w:rsidP="0043117E">
      <w:pPr>
        <w:spacing w:line="360" w:lineRule="auto"/>
        <w:rPr>
          <w:rFonts w:ascii="Times New Roman" w:hAnsi="Times New Roman" w:cs="Times New Roman"/>
          <w:sz w:val="24"/>
          <w:szCs w:val="24"/>
        </w:rPr>
      </w:pPr>
    </w:p>
    <w:p w14:paraId="73B11274" w14:textId="41D00C03"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lastRenderedPageBreak/>
        <w:t>3.8. С</w:t>
      </w:r>
      <w:r w:rsidR="00DE791D" w:rsidRPr="002963B4">
        <w:rPr>
          <w:rFonts w:ascii="Times New Roman" w:hAnsi="Times New Roman" w:cs="Times New Roman"/>
          <w:b/>
          <w:bCs/>
          <w:sz w:val="24"/>
          <w:szCs w:val="24"/>
        </w:rPr>
        <w:t>т</w:t>
      </w:r>
      <w:r w:rsidR="00331FA1" w:rsidRPr="002963B4">
        <w:rPr>
          <w:rFonts w:ascii="Times New Roman" w:hAnsi="Times New Roman" w:cs="Times New Roman"/>
          <w:b/>
          <w:bCs/>
          <w:sz w:val="24"/>
          <w:szCs w:val="24"/>
        </w:rPr>
        <w:t>е</w:t>
      </w:r>
      <w:r w:rsidR="00DE791D" w:rsidRPr="002963B4">
        <w:rPr>
          <w:rFonts w:ascii="Times New Roman" w:hAnsi="Times New Roman" w:cs="Times New Roman"/>
          <w:b/>
          <w:bCs/>
          <w:sz w:val="24"/>
          <w:szCs w:val="24"/>
        </w:rPr>
        <w:t>пень готовности</w:t>
      </w:r>
    </w:p>
    <w:p w14:paraId="71117BCA" w14:textId="784FAF8D" w:rsidR="00697734" w:rsidRPr="002963B4" w:rsidRDefault="00697734"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00E312BC" w:rsidRPr="002963B4">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обучить нейросеть на всех имеющихся данных</w:t>
      </w:r>
    </w:p>
    <w:p w14:paraId="0EF34A54" w14:textId="741C7C7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Аппаратная часть устройства: 60%.</w:t>
      </w:r>
      <w:r w:rsidR="00EF34A6"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Завершено </w:t>
      </w:r>
      <w:r w:rsidR="00EF34A6" w:rsidRPr="002963B4">
        <w:rPr>
          <w:rFonts w:ascii="Times New Roman" w:hAnsi="Times New Roman" w:cs="Times New Roman"/>
          <w:sz w:val="24"/>
          <w:szCs w:val="24"/>
        </w:rPr>
        <w:t>проектирование</w:t>
      </w:r>
      <w:r w:rsidRPr="002963B4">
        <w:rPr>
          <w:rFonts w:ascii="Times New Roman" w:hAnsi="Times New Roman" w:cs="Times New Roman"/>
          <w:sz w:val="24"/>
          <w:szCs w:val="24"/>
        </w:rPr>
        <w:t>,</w:t>
      </w:r>
      <w:r w:rsidR="00EF34A6" w:rsidRPr="002963B4">
        <w:rPr>
          <w:rFonts w:ascii="Times New Roman" w:hAnsi="Times New Roman" w:cs="Times New Roman"/>
          <w:sz w:val="24"/>
          <w:szCs w:val="24"/>
        </w:rPr>
        <w:t xml:space="preserve"> проводилось тестирование модулей.</w:t>
      </w:r>
      <w:r w:rsidRPr="002963B4">
        <w:rPr>
          <w:rFonts w:ascii="Times New Roman" w:hAnsi="Times New Roman" w:cs="Times New Roman"/>
          <w:sz w:val="24"/>
          <w:szCs w:val="24"/>
        </w:rPr>
        <w:t xml:space="preserve"> </w:t>
      </w:r>
      <w:r w:rsidR="00EF34A6" w:rsidRPr="002963B4">
        <w:rPr>
          <w:rFonts w:ascii="Times New Roman" w:hAnsi="Times New Roman" w:cs="Times New Roman"/>
          <w:sz w:val="24"/>
          <w:szCs w:val="24"/>
        </w:rPr>
        <w:t>О</w:t>
      </w:r>
      <w:r w:rsidRPr="002963B4">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p>
    <w:p w14:paraId="02E72D59" w14:textId="76DF904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Программная часть устройства: 30%. </w:t>
      </w:r>
      <w:r w:rsidR="00EF34A6" w:rsidRPr="002963B4">
        <w:rPr>
          <w:rFonts w:ascii="Times New Roman" w:hAnsi="Times New Roman" w:cs="Times New Roman"/>
          <w:sz w:val="24"/>
          <w:szCs w:val="24"/>
        </w:rPr>
        <w:t>На основании опыта прошлых разработок</w:t>
      </w:r>
      <w:r w:rsidRPr="002963B4">
        <w:rPr>
          <w:rFonts w:ascii="Times New Roman" w:hAnsi="Times New Roman" w:cs="Times New Roman"/>
          <w:sz w:val="24"/>
          <w:szCs w:val="24"/>
        </w:rPr>
        <w:t xml:space="preserve"> архитектура реализации примерно понятна, часть основ </w:t>
      </w:r>
      <w:r w:rsidR="00EF34A6" w:rsidRPr="002963B4">
        <w:rPr>
          <w:rFonts w:ascii="Times New Roman" w:hAnsi="Times New Roman" w:cs="Times New Roman"/>
          <w:sz w:val="24"/>
          <w:szCs w:val="24"/>
        </w:rPr>
        <w:t>функционирования</w:t>
      </w:r>
      <w:r w:rsidRPr="002963B4">
        <w:rPr>
          <w:rFonts w:ascii="Times New Roman" w:hAnsi="Times New Roman" w:cs="Times New Roman"/>
          <w:sz w:val="24"/>
          <w:szCs w:val="24"/>
        </w:rPr>
        <w:t xml:space="preserve"> была протестирована на прототипах. Разработка была </w:t>
      </w:r>
      <w:r w:rsidR="00EF34A6" w:rsidRPr="002963B4">
        <w:rPr>
          <w:rFonts w:ascii="Times New Roman" w:hAnsi="Times New Roman" w:cs="Times New Roman"/>
          <w:sz w:val="24"/>
          <w:szCs w:val="24"/>
        </w:rPr>
        <w:t>остановлена</w:t>
      </w:r>
      <w:r w:rsidRPr="002963B4">
        <w:rPr>
          <w:rFonts w:ascii="Times New Roman" w:hAnsi="Times New Roman" w:cs="Times New Roman"/>
          <w:sz w:val="24"/>
          <w:szCs w:val="24"/>
        </w:rPr>
        <w:t xml:space="preserve"> ввиду аппаратных сложностей. </w:t>
      </w:r>
    </w:p>
    <w:p w14:paraId="2D5F0438" w14:textId="44A2D71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Документация:</w:t>
      </w:r>
      <w:r w:rsidR="00EF34A6" w:rsidRPr="002963B4">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3.9. Демонстрация</w:t>
      </w:r>
    </w:p>
    <w:p w14:paraId="673FBFD0" w14:textId="4D6E7CDE" w:rsidR="009E547E"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Видео демонстрация располагается на видеохостинге </w:t>
      </w:r>
      <w:r w:rsidRPr="002963B4">
        <w:rPr>
          <w:rFonts w:ascii="Times New Roman" w:hAnsi="Times New Roman" w:cs="Times New Roman"/>
          <w:sz w:val="24"/>
          <w:szCs w:val="24"/>
          <w:lang w:val="en-US"/>
        </w:rPr>
        <w:t>YouTube</w:t>
      </w:r>
      <w:r w:rsidRPr="002963B4">
        <w:rPr>
          <w:rFonts w:ascii="Times New Roman" w:hAnsi="Times New Roman" w:cs="Times New Roman"/>
          <w:sz w:val="24"/>
          <w:szCs w:val="24"/>
        </w:rPr>
        <w:t xml:space="preserve"> по ссылке:</w:t>
      </w:r>
    </w:p>
    <w:p w14:paraId="05E63D0D" w14:textId="03BDDD00" w:rsidR="00E312BC" w:rsidRPr="002963B4" w:rsidRDefault="00E312BC" w:rsidP="002963B4">
      <w:pPr>
        <w:spacing w:line="360" w:lineRule="auto"/>
        <w:rPr>
          <w:rFonts w:ascii="Times New Roman" w:hAnsi="Times New Roman" w:cs="Times New Roman"/>
          <w:b/>
          <w:bCs/>
          <w:sz w:val="24"/>
          <w:szCs w:val="24"/>
        </w:rPr>
      </w:pPr>
    </w:p>
    <w:p w14:paraId="25D3FD9A" w14:textId="50B4C40D" w:rsidR="00E665A2" w:rsidRPr="002963B4" w:rsidRDefault="00E665A2" w:rsidP="002963B4">
      <w:pPr>
        <w:spacing w:line="360" w:lineRule="auto"/>
        <w:rPr>
          <w:rFonts w:ascii="Times New Roman" w:hAnsi="Times New Roman" w:cs="Times New Roman"/>
          <w:b/>
          <w:bCs/>
          <w:sz w:val="24"/>
          <w:szCs w:val="24"/>
        </w:rPr>
      </w:pPr>
    </w:p>
    <w:p w14:paraId="41D20F06" w14:textId="54193F6E" w:rsidR="00E665A2" w:rsidRPr="002963B4" w:rsidRDefault="00E665A2" w:rsidP="002963B4">
      <w:pPr>
        <w:spacing w:line="360" w:lineRule="auto"/>
        <w:rPr>
          <w:rFonts w:ascii="Times New Roman" w:hAnsi="Times New Roman" w:cs="Times New Roman"/>
          <w:b/>
          <w:bCs/>
          <w:sz w:val="24"/>
          <w:szCs w:val="24"/>
        </w:rPr>
      </w:pPr>
    </w:p>
    <w:p w14:paraId="67A33593" w14:textId="7B4B47B4" w:rsidR="00331FA1" w:rsidRPr="002963B4" w:rsidRDefault="00331FA1" w:rsidP="002963B4">
      <w:pPr>
        <w:spacing w:line="360" w:lineRule="auto"/>
        <w:rPr>
          <w:rFonts w:ascii="Times New Roman" w:hAnsi="Times New Roman" w:cs="Times New Roman"/>
          <w:b/>
          <w:bCs/>
          <w:sz w:val="24"/>
          <w:szCs w:val="24"/>
        </w:rPr>
      </w:pPr>
    </w:p>
    <w:p w14:paraId="120AB589" w14:textId="3FE30709" w:rsidR="00331FA1" w:rsidRPr="002963B4" w:rsidRDefault="00331FA1" w:rsidP="002963B4">
      <w:pPr>
        <w:spacing w:line="360" w:lineRule="auto"/>
        <w:rPr>
          <w:rFonts w:ascii="Times New Roman" w:hAnsi="Times New Roman" w:cs="Times New Roman"/>
          <w:b/>
          <w:bCs/>
          <w:sz w:val="24"/>
          <w:szCs w:val="24"/>
        </w:rPr>
      </w:pPr>
    </w:p>
    <w:p w14:paraId="0391BBF1" w14:textId="08E3AD99" w:rsidR="00331FA1" w:rsidRPr="002963B4" w:rsidRDefault="00331FA1" w:rsidP="002963B4">
      <w:pPr>
        <w:spacing w:line="360" w:lineRule="auto"/>
        <w:rPr>
          <w:rFonts w:ascii="Times New Roman" w:hAnsi="Times New Roman" w:cs="Times New Roman"/>
          <w:b/>
          <w:bCs/>
          <w:sz w:val="24"/>
          <w:szCs w:val="24"/>
        </w:rPr>
      </w:pPr>
    </w:p>
    <w:p w14:paraId="21877E08" w14:textId="65FABC44" w:rsidR="00331FA1" w:rsidRPr="002963B4" w:rsidRDefault="00331FA1" w:rsidP="002963B4">
      <w:pPr>
        <w:spacing w:line="360" w:lineRule="auto"/>
        <w:rPr>
          <w:rFonts w:ascii="Times New Roman" w:hAnsi="Times New Roman" w:cs="Times New Roman"/>
          <w:b/>
          <w:bCs/>
          <w:sz w:val="24"/>
          <w:szCs w:val="24"/>
        </w:rPr>
      </w:pPr>
    </w:p>
    <w:p w14:paraId="5F1561DB" w14:textId="5257F0A4" w:rsidR="00331FA1" w:rsidRPr="002963B4" w:rsidRDefault="00331FA1" w:rsidP="002963B4">
      <w:pPr>
        <w:spacing w:line="360" w:lineRule="auto"/>
        <w:rPr>
          <w:rFonts w:ascii="Times New Roman" w:hAnsi="Times New Roman" w:cs="Times New Roman"/>
          <w:b/>
          <w:bCs/>
          <w:sz w:val="24"/>
          <w:szCs w:val="24"/>
        </w:rPr>
      </w:pPr>
    </w:p>
    <w:p w14:paraId="6CA722D5" w14:textId="22B923AC" w:rsidR="00E665A2" w:rsidRPr="002963B4" w:rsidRDefault="00E665A2" w:rsidP="002963B4">
      <w:pPr>
        <w:spacing w:line="360" w:lineRule="auto"/>
        <w:rPr>
          <w:rFonts w:ascii="Times New Roman" w:hAnsi="Times New Roman" w:cs="Times New Roman"/>
          <w:b/>
          <w:bCs/>
          <w:sz w:val="24"/>
          <w:szCs w:val="24"/>
        </w:rPr>
      </w:pPr>
    </w:p>
    <w:p w14:paraId="339A3ADA" w14:textId="3ED08DF8" w:rsidR="00ED5CC3" w:rsidRPr="002963B4" w:rsidRDefault="00ED5CC3" w:rsidP="002963B4">
      <w:pPr>
        <w:spacing w:line="360" w:lineRule="auto"/>
        <w:rPr>
          <w:rFonts w:ascii="Times New Roman" w:hAnsi="Times New Roman" w:cs="Times New Roman"/>
          <w:b/>
          <w:bCs/>
          <w:sz w:val="24"/>
          <w:szCs w:val="24"/>
        </w:rPr>
      </w:pPr>
    </w:p>
    <w:p w14:paraId="5F984E3D" w14:textId="77777777" w:rsidR="00ED5CC3" w:rsidRPr="002963B4" w:rsidRDefault="00ED5CC3" w:rsidP="002963B4">
      <w:pPr>
        <w:spacing w:line="360" w:lineRule="auto"/>
        <w:rPr>
          <w:rFonts w:ascii="Times New Roman" w:hAnsi="Times New Roman" w:cs="Times New Roman"/>
          <w:b/>
          <w:bCs/>
          <w:sz w:val="24"/>
          <w:szCs w:val="24"/>
        </w:rPr>
      </w:pPr>
    </w:p>
    <w:p w14:paraId="6952514F" w14:textId="5A7A3858" w:rsidR="00DE791D" w:rsidRPr="002963B4" w:rsidRDefault="000F5B6F"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З</w:t>
      </w:r>
      <w:r w:rsidR="00D3106E" w:rsidRPr="002963B4">
        <w:rPr>
          <w:rFonts w:ascii="Times New Roman" w:hAnsi="Times New Roman" w:cs="Times New Roman"/>
          <w:b/>
          <w:bCs/>
          <w:sz w:val="28"/>
          <w:szCs w:val="28"/>
        </w:rPr>
        <w:t>аключение</w:t>
      </w:r>
    </w:p>
    <w:p w14:paraId="66C91CB9" w14:textId="3BAB4922" w:rsidR="00ED5CC3" w:rsidRPr="002963B4" w:rsidRDefault="008239F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Результат данной выпускной квалификационной работы — это разработанный программно-аппаратный комплекс, состоящий из устройства и приложения компаньона. </w:t>
      </w:r>
      <w:r w:rsidR="00ED5CC3" w:rsidRPr="002963B4">
        <w:rPr>
          <w:rFonts w:ascii="Times New Roman" w:hAnsi="Times New Roman" w:cs="Times New Roman"/>
          <w:sz w:val="24"/>
          <w:szCs w:val="24"/>
        </w:rPr>
        <w:t>В процессе</w:t>
      </w:r>
      <w:r w:rsidRPr="002963B4">
        <w:rPr>
          <w:rFonts w:ascii="Times New Roman" w:hAnsi="Times New Roman" w:cs="Times New Roman"/>
          <w:sz w:val="24"/>
          <w:szCs w:val="24"/>
        </w:rPr>
        <w:t xml:space="preserve"> проектирования и разработки</w:t>
      </w:r>
      <w:r w:rsidR="00ED5CC3" w:rsidRPr="002963B4">
        <w:rPr>
          <w:rFonts w:ascii="Times New Roman" w:hAnsi="Times New Roman" w:cs="Times New Roman"/>
          <w:sz w:val="24"/>
          <w:szCs w:val="24"/>
        </w:rPr>
        <w:t xml:space="preserve"> были задействованы </w:t>
      </w:r>
      <w:r w:rsidRPr="002963B4">
        <w:rPr>
          <w:rFonts w:ascii="Times New Roman" w:hAnsi="Times New Roman" w:cs="Times New Roman"/>
          <w:sz w:val="24"/>
          <w:szCs w:val="24"/>
        </w:rPr>
        <w:t>современные и</w:t>
      </w:r>
      <w:r w:rsidR="00ED5CC3" w:rsidRPr="002963B4">
        <w:rPr>
          <w:rFonts w:ascii="Times New Roman" w:hAnsi="Times New Roman" w:cs="Times New Roman"/>
          <w:sz w:val="24"/>
          <w:szCs w:val="24"/>
        </w:rPr>
        <w:t xml:space="preserve"> надежны</w:t>
      </w:r>
      <w:r w:rsidRPr="002963B4">
        <w:rPr>
          <w:rFonts w:ascii="Times New Roman" w:hAnsi="Times New Roman" w:cs="Times New Roman"/>
          <w:sz w:val="24"/>
          <w:szCs w:val="24"/>
        </w:rPr>
        <w:t xml:space="preserve">е </w:t>
      </w:r>
      <w:r w:rsidR="00ED5CC3" w:rsidRPr="002963B4">
        <w:rPr>
          <w:rFonts w:ascii="Times New Roman" w:hAnsi="Times New Roman" w:cs="Times New Roman"/>
          <w:sz w:val="24"/>
          <w:szCs w:val="24"/>
        </w:rPr>
        <w:t>технологические средства</w:t>
      </w:r>
      <w:r w:rsidRPr="002963B4">
        <w:rPr>
          <w:rFonts w:ascii="Times New Roman" w:hAnsi="Times New Roman" w:cs="Times New Roman"/>
          <w:sz w:val="24"/>
          <w:szCs w:val="24"/>
        </w:rPr>
        <w:t>,</w:t>
      </w:r>
      <w:r w:rsidR="00ED5CC3" w:rsidRPr="002963B4">
        <w:rPr>
          <w:rFonts w:ascii="Times New Roman" w:hAnsi="Times New Roman" w:cs="Times New Roman"/>
          <w:sz w:val="24"/>
          <w:szCs w:val="24"/>
        </w:rPr>
        <w:t xml:space="preserve"> методы</w:t>
      </w:r>
      <w:r w:rsidRPr="002963B4">
        <w:rPr>
          <w:rFonts w:ascii="Times New Roman" w:hAnsi="Times New Roman" w:cs="Times New Roman"/>
          <w:sz w:val="24"/>
          <w:szCs w:val="24"/>
        </w:rPr>
        <w:t xml:space="preserve"> и решения,</w:t>
      </w:r>
      <w:r w:rsidR="00ED5CC3" w:rsidRPr="002963B4">
        <w:rPr>
          <w:rFonts w:ascii="Times New Roman" w:hAnsi="Times New Roman" w:cs="Times New Roman"/>
          <w:sz w:val="24"/>
          <w:szCs w:val="24"/>
        </w:rPr>
        <w:t xml:space="preserve"> используемые</w:t>
      </w:r>
      <w:r w:rsidRPr="002963B4">
        <w:rPr>
          <w:rFonts w:ascii="Times New Roman" w:hAnsi="Times New Roman" w:cs="Times New Roman"/>
          <w:sz w:val="24"/>
          <w:szCs w:val="24"/>
        </w:rPr>
        <w:t xml:space="preserve"> </w:t>
      </w:r>
      <w:r w:rsidR="00ED5CC3" w:rsidRPr="002963B4">
        <w:rPr>
          <w:rFonts w:ascii="Times New Roman" w:hAnsi="Times New Roman" w:cs="Times New Roman"/>
          <w:sz w:val="24"/>
          <w:szCs w:val="24"/>
        </w:rPr>
        <w:t xml:space="preserve">при разработке </w:t>
      </w:r>
      <w:r w:rsidRPr="002963B4">
        <w:rPr>
          <w:rFonts w:ascii="Times New Roman" w:hAnsi="Times New Roman" w:cs="Times New Roman"/>
          <w:sz w:val="24"/>
          <w:szCs w:val="24"/>
        </w:rPr>
        <w:t xml:space="preserve">как десктопного ПО, так и </w:t>
      </w:r>
      <w:proofErr w:type="spellStart"/>
      <w:r w:rsidRPr="002963B4">
        <w:rPr>
          <w:rFonts w:ascii="Times New Roman" w:hAnsi="Times New Roman" w:cs="Times New Roman"/>
          <w:sz w:val="24"/>
          <w:szCs w:val="24"/>
        </w:rPr>
        <w:t>киберфизических</w:t>
      </w:r>
      <w:proofErr w:type="spellEnd"/>
      <w:r w:rsidRPr="002963B4">
        <w:rPr>
          <w:rFonts w:ascii="Times New Roman" w:hAnsi="Times New Roman" w:cs="Times New Roman"/>
          <w:sz w:val="24"/>
          <w:szCs w:val="24"/>
        </w:rPr>
        <w:t xml:space="preserve"> устройств</w:t>
      </w:r>
      <w:r w:rsidR="00ED5CC3" w:rsidRPr="002963B4">
        <w:rPr>
          <w:rFonts w:ascii="Times New Roman" w:hAnsi="Times New Roman" w:cs="Times New Roman"/>
          <w:sz w:val="24"/>
          <w:szCs w:val="24"/>
        </w:rPr>
        <w:t>.</w:t>
      </w:r>
    </w:p>
    <w:p w14:paraId="2274F62A" w14:textId="76F538C7"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Первая глава описывает </w:t>
      </w:r>
      <w:r w:rsidR="008239F2" w:rsidRPr="002963B4">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Вторая глава повествует </w:t>
      </w:r>
      <w:r w:rsidR="008239F2" w:rsidRPr="002963B4">
        <w:rPr>
          <w:rFonts w:ascii="Times New Roman" w:hAnsi="Times New Roman" w:cs="Times New Roman"/>
          <w:sz w:val="24"/>
          <w:szCs w:val="24"/>
        </w:rPr>
        <w:t>о тех технологических решениях, которые были выбраны в рамках реализации проекта и аргументирует их использование в связке друг с другом.</w:t>
      </w:r>
    </w:p>
    <w:p w14:paraId="054F8541" w14:textId="352167E8"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Третья глава выделяет особенности реализации </w:t>
      </w:r>
      <w:r w:rsidR="008239F2" w:rsidRPr="002963B4">
        <w:rPr>
          <w:rFonts w:ascii="Times New Roman" w:hAnsi="Times New Roman" w:cs="Times New Roman"/>
          <w:sz w:val="24"/>
          <w:szCs w:val="24"/>
        </w:rPr>
        <w:t>программно-аппаратного комплекса, как</w:t>
      </w:r>
      <w:r w:rsidRPr="002963B4">
        <w:rPr>
          <w:rFonts w:ascii="Times New Roman" w:hAnsi="Times New Roman" w:cs="Times New Roman"/>
          <w:sz w:val="24"/>
          <w:szCs w:val="24"/>
        </w:rPr>
        <w:t xml:space="preserve"> </w:t>
      </w:r>
      <w:r w:rsidR="008239F2" w:rsidRPr="002963B4">
        <w:rPr>
          <w:rFonts w:ascii="Times New Roman" w:hAnsi="Times New Roman" w:cs="Times New Roman"/>
          <w:sz w:val="24"/>
          <w:szCs w:val="24"/>
        </w:rPr>
        <w:t xml:space="preserve">устройства комплекса, его аппаратной и программной составляющей, так и </w:t>
      </w:r>
      <w:r w:rsidRPr="002963B4">
        <w:rPr>
          <w:rFonts w:ascii="Times New Roman" w:hAnsi="Times New Roman" w:cs="Times New Roman"/>
          <w:sz w:val="24"/>
          <w:szCs w:val="24"/>
        </w:rPr>
        <w:t>так</w:t>
      </w:r>
      <w:r w:rsidR="008239F2" w:rsidRPr="002963B4">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процессе </w:t>
      </w:r>
      <w:r w:rsidR="008239F2" w:rsidRPr="002963B4">
        <w:rPr>
          <w:rFonts w:ascii="Times New Roman" w:hAnsi="Times New Roman" w:cs="Times New Roman"/>
          <w:sz w:val="24"/>
          <w:szCs w:val="24"/>
        </w:rPr>
        <w:t>выполнения</w:t>
      </w:r>
      <w:r w:rsidRPr="002963B4">
        <w:rPr>
          <w:rFonts w:ascii="Times New Roman" w:hAnsi="Times New Roman" w:cs="Times New Roman"/>
          <w:sz w:val="24"/>
          <w:szCs w:val="24"/>
        </w:rPr>
        <w:t xml:space="preserve"> выпускной квалификационной работ</w:t>
      </w:r>
      <w:r w:rsidR="008239F2" w:rsidRPr="002963B4">
        <w:rPr>
          <w:rFonts w:ascii="Times New Roman" w:hAnsi="Times New Roman" w:cs="Times New Roman"/>
          <w:sz w:val="24"/>
          <w:szCs w:val="24"/>
        </w:rPr>
        <w:t xml:space="preserve">ы были </w:t>
      </w:r>
      <w:r w:rsidR="007C55DF" w:rsidRPr="002963B4">
        <w:rPr>
          <w:rFonts w:ascii="Times New Roman" w:hAnsi="Times New Roman" w:cs="Times New Roman"/>
          <w:sz w:val="24"/>
          <w:szCs w:val="24"/>
        </w:rPr>
        <w:t>получены</w:t>
      </w:r>
      <w:r w:rsidR="008239F2" w:rsidRPr="002963B4">
        <w:rPr>
          <w:rFonts w:ascii="Times New Roman" w:hAnsi="Times New Roman" w:cs="Times New Roman"/>
          <w:sz w:val="24"/>
          <w:szCs w:val="24"/>
        </w:rPr>
        <w:t xml:space="preserve"> следующие итоги</w:t>
      </w:r>
      <w:r w:rsidRPr="002963B4">
        <w:rPr>
          <w:rFonts w:ascii="Times New Roman" w:hAnsi="Times New Roman" w:cs="Times New Roman"/>
          <w:sz w:val="24"/>
          <w:szCs w:val="24"/>
        </w:rPr>
        <w:t>:</w:t>
      </w:r>
    </w:p>
    <w:p w14:paraId="4748D861" w14:textId="04319B07"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аналоги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технологии и выявлены те, которые будут реализованы в рамках разработки комплекса.</w:t>
      </w:r>
    </w:p>
    <w:p w14:paraId="6CA91C93" w14:textId="59FB56CD"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Выявлены основания для разработки на основе обзора аналогов и технологий, выявлены конкурентные преимущества.</w:t>
      </w:r>
    </w:p>
    <w:p w14:paraId="2EBA14BC" w14:textId="69F5D744"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Разработано техническое задание и функциональные требования, которые на основании технологически решений, принятых к использованию, планируются к реализации.</w:t>
      </w:r>
    </w:p>
    <w:p w14:paraId="33BA4857" w14:textId="3BC826C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устройство, на основании функциональных требований и требований технического задания.</w:t>
      </w:r>
    </w:p>
    <w:p w14:paraId="7BDECEEB" w14:textId="37CCF066"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приложение-компаньон, на основании функциональных требований и требований технического задания.</w:t>
      </w:r>
    </w:p>
    <w:p w14:paraId="2457ABFB" w14:textId="1F14DE4F"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Отлажен программный код обоих составляющих проекта, для надежного функционирования. Проведено тестирование.</w:t>
      </w:r>
    </w:p>
    <w:p w14:paraId="526D816B" w14:textId="73280A6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Разработана техническая документация проекта, в соответствии с требованиями ГОСТ</w:t>
      </w:r>
    </w:p>
    <w:p w14:paraId="6D9FCD1E" w14:textId="19DEFDF1" w:rsidR="00DE791D" w:rsidRPr="002963B4" w:rsidRDefault="00ED5CC3"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 xml:space="preserve">В качестве дальнейшего развития проекта предполагается </w:t>
      </w:r>
      <w:r w:rsidR="007C55DF" w:rsidRPr="002963B4">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sidRPr="002963B4">
        <w:rPr>
          <w:rFonts w:ascii="Times New Roman" w:hAnsi="Times New Roman" w:cs="Times New Roman"/>
          <w:sz w:val="24"/>
          <w:szCs w:val="24"/>
          <w:lang w:val="en-US"/>
        </w:rPr>
        <w:t>Bluetooth</w:t>
      </w:r>
      <w:r w:rsidR="007C55DF" w:rsidRPr="002963B4">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рамках улучшения распознавания компонента </w:t>
      </w:r>
      <w:r w:rsidR="007C55DF" w:rsidRPr="002963B4">
        <w:rPr>
          <w:rFonts w:ascii="Times New Roman" w:hAnsi="Times New Roman" w:cs="Times New Roman"/>
          <w:sz w:val="24"/>
          <w:szCs w:val="24"/>
          <w:lang w:val="en-US"/>
        </w:rPr>
        <w:t>P</w:t>
      </w:r>
      <w:r w:rsidR="007C55DF" w:rsidRPr="002963B4">
        <w:rPr>
          <w:rFonts w:ascii="Times New Roman" w:hAnsi="Times New Roman" w:cs="Times New Roman"/>
          <w:sz w:val="24"/>
          <w:szCs w:val="24"/>
        </w:rPr>
        <w:t>300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6CE4F6E3"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9138D6C"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3486867"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409C95CF"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7B15CBC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9AC96D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BF2ABC2" w14:textId="3D239F15" w:rsidR="00D3106E" w:rsidRPr="002963B4" w:rsidRDefault="00D3106E" w:rsidP="002963B4">
      <w:pPr>
        <w:spacing w:line="360" w:lineRule="auto"/>
        <w:rPr>
          <w:rFonts w:ascii="Times New Roman" w:hAnsi="Times New Roman" w:cs="Times New Roman"/>
          <w:sz w:val="24"/>
          <w:szCs w:val="24"/>
        </w:rPr>
      </w:pPr>
      <w:r w:rsidRPr="002963B4">
        <w:rPr>
          <w:rFonts w:ascii="Times New Roman" w:hAnsi="Times New Roman" w:cs="Times New Roman"/>
          <w:color w:val="000000"/>
          <w:sz w:val="24"/>
          <w:szCs w:val="24"/>
        </w:rPr>
        <w:br/>
      </w:r>
    </w:p>
    <w:p w14:paraId="47B3FD4E" w14:textId="77777777" w:rsidR="00D3106E" w:rsidRPr="002963B4" w:rsidRDefault="00D3106E" w:rsidP="002963B4">
      <w:pPr>
        <w:spacing w:line="360" w:lineRule="auto"/>
        <w:rPr>
          <w:rFonts w:ascii="Times New Roman" w:hAnsi="Times New Roman" w:cs="Times New Roman"/>
          <w:sz w:val="24"/>
          <w:szCs w:val="24"/>
        </w:rPr>
      </w:pPr>
    </w:p>
    <w:p w14:paraId="2EE10F80" w14:textId="0B1C75F3" w:rsidR="002401E8" w:rsidRPr="002963B4" w:rsidRDefault="002401E8" w:rsidP="002963B4">
      <w:pPr>
        <w:spacing w:line="360" w:lineRule="auto"/>
        <w:rPr>
          <w:rFonts w:ascii="Times New Roman" w:hAnsi="Times New Roman" w:cs="Times New Roman"/>
          <w:sz w:val="24"/>
          <w:szCs w:val="24"/>
        </w:rPr>
      </w:pPr>
    </w:p>
    <w:p w14:paraId="1082D48F" w14:textId="6CA6F25C" w:rsidR="00972DB5" w:rsidRPr="002963B4" w:rsidRDefault="00972DB5" w:rsidP="002963B4">
      <w:pPr>
        <w:spacing w:line="360" w:lineRule="auto"/>
        <w:rPr>
          <w:rFonts w:ascii="Times New Roman" w:hAnsi="Times New Roman" w:cs="Times New Roman"/>
          <w:sz w:val="24"/>
          <w:szCs w:val="24"/>
        </w:rPr>
      </w:pPr>
    </w:p>
    <w:p w14:paraId="5BACA4A3" w14:textId="0934ECBE" w:rsidR="00331FA1" w:rsidRPr="002963B4" w:rsidRDefault="00331FA1" w:rsidP="002963B4">
      <w:pPr>
        <w:spacing w:line="360" w:lineRule="auto"/>
        <w:rPr>
          <w:rFonts w:ascii="Times New Roman" w:hAnsi="Times New Roman" w:cs="Times New Roman"/>
          <w:sz w:val="24"/>
          <w:szCs w:val="24"/>
        </w:rPr>
      </w:pPr>
    </w:p>
    <w:p w14:paraId="4E6ADB3C" w14:textId="74697F0F" w:rsidR="00331FA1" w:rsidRPr="002963B4" w:rsidRDefault="00331FA1" w:rsidP="002963B4">
      <w:pPr>
        <w:spacing w:line="360" w:lineRule="auto"/>
        <w:rPr>
          <w:rFonts w:ascii="Times New Roman" w:hAnsi="Times New Roman" w:cs="Times New Roman"/>
          <w:sz w:val="24"/>
          <w:szCs w:val="24"/>
        </w:rPr>
      </w:pPr>
    </w:p>
    <w:p w14:paraId="0E3C62BB" w14:textId="3DA45236" w:rsidR="00331FA1" w:rsidRPr="002963B4" w:rsidRDefault="00331FA1" w:rsidP="002963B4">
      <w:pPr>
        <w:spacing w:line="360" w:lineRule="auto"/>
        <w:rPr>
          <w:rFonts w:ascii="Times New Roman" w:hAnsi="Times New Roman" w:cs="Times New Roman"/>
          <w:sz w:val="24"/>
          <w:szCs w:val="24"/>
        </w:rPr>
      </w:pPr>
    </w:p>
    <w:p w14:paraId="63F2B6E2" w14:textId="715EF110" w:rsidR="00331FA1" w:rsidRPr="002963B4" w:rsidRDefault="00331FA1" w:rsidP="002963B4">
      <w:pPr>
        <w:spacing w:line="360" w:lineRule="auto"/>
        <w:rPr>
          <w:rFonts w:ascii="Times New Roman" w:hAnsi="Times New Roman" w:cs="Times New Roman"/>
          <w:sz w:val="24"/>
          <w:szCs w:val="24"/>
        </w:rPr>
      </w:pPr>
    </w:p>
    <w:p w14:paraId="6252E168" w14:textId="209E3085" w:rsidR="00331FA1" w:rsidRPr="002963B4" w:rsidRDefault="00331FA1" w:rsidP="002963B4">
      <w:pPr>
        <w:spacing w:line="360" w:lineRule="auto"/>
        <w:rPr>
          <w:rFonts w:ascii="Times New Roman" w:hAnsi="Times New Roman" w:cs="Times New Roman"/>
          <w:sz w:val="24"/>
          <w:szCs w:val="24"/>
        </w:rPr>
      </w:pPr>
    </w:p>
    <w:p w14:paraId="6FB81AB5" w14:textId="04E57B08" w:rsidR="00331FA1" w:rsidRPr="002963B4" w:rsidRDefault="00331FA1" w:rsidP="002963B4">
      <w:pPr>
        <w:spacing w:line="360" w:lineRule="auto"/>
        <w:rPr>
          <w:rFonts w:ascii="Times New Roman" w:hAnsi="Times New Roman" w:cs="Times New Roman"/>
          <w:sz w:val="24"/>
          <w:szCs w:val="24"/>
        </w:rPr>
      </w:pPr>
    </w:p>
    <w:p w14:paraId="72AD9D52" w14:textId="09795492" w:rsidR="00331FA1" w:rsidRPr="002963B4" w:rsidRDefault="00331FA1" w:rsidP="002963B4">
      <w:pPr>
        <w:spacing w:line="360" w:lineRule="auto"/>
        <w:rPr>
          <w:rFonts w:ascii="Times New Roman" w:hAnsi="Times New Roman" w:cs="Times New Roman"/>
          <w:sz w:val="24"/>
          <w:szCs w:val="24"/>
        </w:rPr>
      </w:pPr>
    </w:p>
    <w:p w14:paraId="62FEDED1" w14:textId="77777777" w:rsidR="00331FA1" w:rsidRPr="002963B4" w:rsidRDefault="00331FA1" w:rsidP="002963B4">
      <w:pPr>
        <w:spacing w:line="360" w:lineRule="auto"/>
        <w:rPr>
          <w:rFonts w:ascii="Times New Roman" w:hAnsi="Times New Roman" w:cs="Times New Roman"/>
          <w:sz w:val="24"/>
          <w:szCs w:val="24"/>
        </w:rPr>
      </w:pPr>
    </w:p>
    <w:p w14:paraId="20AD3749" w14:textId="2F7AAE70" w:rsidR="002401E8" w:rsidRPr="002963B4" w:rsidRDefault="00972DB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Список использованных источников</w:t>
      </w:r>
    </w:p>
    <w:p w14:paraId="300BC82D" w14:textId="77777777" w:rsidR="00CA1EDD" w:rsidRDefault="00CA1EDD" w:rsidP="00CA1EDD">
      <w:pPr>
        <w:pStyle w:val="a9"/>
        <w:widowControl w:val="0"/>
        <w:numPr>
          <w:ilvl w:val="0"/>
          <w:numId w:val="30"/>
        </w:numPr>
        <w:spacing w:after="120" w:line="360" w:lineRule="auto"/>
        <w:ind w:left="426" w:right="-1" w:hanging="426"/>
        <w:jc w:val="both"/>
      </w:pPr>
      <w:r w:rsidRPr="00DF6E7E">
        <w:rPr>
          <w:lang w:val="en-US"/>
        </w:rPr>
        <w:t xml:space="preserve">CUDA C++ Programming Guide. </w:t>
      </w:r>
      <w:r w:rsidRPr="00083011">
        <w:rPr>
          <w:lang w:val="en-US"/>
        </w:rPr>
        <w:t>[</w:t>
      </w:r>
      <w:r>
        <w:t>Электронный</w:t>
      </w:r>
      <w:r w:rsidRPr="00083011">
        <w:rPr>
          <w:lang w:val="en-US"/>
        </w:rPr>
        <w:t xml:space="preserve"> </w:t>
      </w:r>
      <w:r>
        <w:t>ресурс</w:t>
      </w:r>
      <w:r w:rsidRPr="00083011">
        <w:rPr>
          <w:lang w:val="en-US"/>
        </w:rPr>
        <w:t>] //</w:t>
      </w:r>
      <w:r w:rsidRPr="00DF6E7E">
        <w:rPr>
          <w:lang w:val="en-US"/>
        </w:rPr>
        <w:t>URL</w:t>
      </w:r>
      <w:r w:rsidRPr="00083011">
        <w:rPr>
          <w:lang w:val="en-US"/>
        </w:rPr>
        <w:t xml:space="preserve">: </w:t>
      </w:r>
      <w:hyperlink r:id="rId13" w:anchor="introduction" w:history="1">
        <w:r w:rsidRPr="00BA7313">
          <w:rPr>
            <w:rStyle w:val="aa"/>
            <w:lang w:val="en-US"/>
          </w:rPr>
          <w:t>https</w:t>
        </w:r>
        <w:r w:rsidRPr="00083011">
          <w:rPr>
            <w:rStyle w:val="aa"/>
            <w:lang w:val="en-US"/>
          </w:rPr>
          <w:t>://</w:t>
        </w:r>
        <w:r w:rsidRPr="00BA7313">
          <w:rPr>
            <w:rStyle w:val="aa"/>
            <w:lang w:val="en-US"/>
          </w:rPr>
          <w:t>docs</w:t>
        </w:r>
        <w:r w:rsidRPr="00083011">
          <w:rPr>
            <w:rStyle w:val="aa"/>
            <w:lang w:val="en-US"/>
          </w:rPr>
          <w:t>.</w:t>
        </w:r>
        <w:r w:rsidRPr="00BA7313">
          <w:rPr>
            <w:rStyle w:val="aa"/>
            <w:lang w:val="en-US"/>
          </w:rPr>
          <w:t>nvidia</w:t>
        </w:r>
        <w:r w:rsidRPr="00083011">
          <w:rPr>
            <w:rStyle w:val="aa"/>
            <w:lang w:val="en-US"/>
          </w:rPr>
          <w:t>.</w:t>
        </w:r>
        <w:r w:rsidRPr="00BA7313">
          <w:rPr>
            <w:rStyle w:val="aa"/>
            <w:lang w:val="en-US"/>
          </w:rPr>
          <w:t>com</w:t>
        </w:r>
        <w:r w:rsidRPr="00083011">
          <w:rPr>
            <w:rStyle w:val="aa"/>
            <w:lang w:val="en-US"/>
          </w:rPr>
          <w:t>/</w:t>
        </w:r>
        <w:r w:rsidRPr="00BA7313">
          <w:rPr>
            <w:rStyle w:val="aa"/>
            <w:lang w:val="en-US"/>
          </w:rPr>
          <w:t>cuda</w:t>
        </w:r>
        <w:r w:rsidRPr="00083011">
          <w:rPr>
            <w:rStyle w:val="aa"/>
            <w:lang w:val="en-US"/>
          </w:rPr>
          <w:t>/</w:t>
        </w:r>
        <w:r w:rsidRPr="00BA7313">
          <w:rPr>
            <w:rStyle w:val="aa"/>
            <w:lang w:val="en-US"/>
          </w:rPr>
          <w:t>cuda</w:t>
        </w:r>
        <w:r w:rsidRPr="00083011">
          <w:rPr>
            <w:rStyle w:val="aa"/>
            <w:lang w:val="en-US"/>
          </w:rPr>
          <w:t>-</w:t>
        </w:r>
        <w:r w:rsidRPr="00BA7313">
          <w:rPr>
            <w:rStyle w:val="aa"/>
            <w:lang w:val="en-US"/>
          </w:rPr>
          <w:t>c</w:t>
        </w:r>
        <w:r w:rsidRPr="00083011">
          <w:rPr>
            <w:rStyle w:val="aa"/>
            <w:lang w:val="en-US"/>
          </w:rPr>
          <w:t>-</w:t>
        </w:r>
        <w:r w:rsidRPr="00BA7313">
          <w:rPr>
            <w:rStyle w:val="aa"/>
            <w:lang w:val="en-US"/>
          </w:rPr>
          <w:t>programming</w:t>
        </w:r>
        <w:r w:rsidRPr="00083011">
          <w:rPr>
            <w:rStyle w:val="aa"/>
            <w:lang w:val="en-US"/>
          </w:rPr>
          <w:t>-</w:t>
        </w:r>
        <w:r w:rsidRPr="00BA7313">
          <w:rPr>
            <w:rStyle w:val="aa"/>
            <w:lang w:val="en-US"/>
          </w:rPr>
          <w:t>guide</w:t>
        </w:r>
        <w:r w:rsidRPr="00083011">
          <w:rPr>
            <w:rStyle w:val="aa"/>
            <w:lang w:val="en-US"/>
          </w:rPr>
          <w:t>/</w:t>
        </w:r>
        <w:r w:rsidRPr="00BA7313">
          <w:rPr>
            <w:rStyle w:val="aa"/>
            <w:lang w:val="en-US"/>
          </w:rPr>
          <w:t>index</w:t>
        </w:r>
        <w:r w:rsidRPr="00083011">
          <w:rPr>
            <w:rStyle w:val="aa"/>
            <w:lang w:val="en-US"/>
          </w:rPr>
          <w:t>.</w:t>
        </w:r>
        <w:r w:rsidRPr="00BA7313">
          <w:rPr>
            <w:rStyle w:val="aa"/>
            <w:lang w:val="en-US"/>
          </w:rPr>
          <w:t>html</w:t>
        </w:r>
        <w:r w:rsidRPr="00083011">
          <w:rPr>
            <w:rStyle w:val="aa"/>
            <w:lang w:val="en-US"/>
          </w:rPr>
          <w:t>#</w:t>
        </w:r>
        <w:r w:rsidRPr="00BA7313">
          <w:rPr>
            <w:rStyle w:val="aa"/>
            <w:lang w:val="en-US"/>
          </w:rPr>
          <w:t>introduction</w:t>
        </w:r>
      </w:hyperlink>
      <w:r w:rsidRPr="00083011">
        <w:rPr>
          <w:lang w:val="en-US"/>
        </w:rPr>
        <w:t xml:space="preserve">. </w:t>
      </w:r>
      <w:r>
        <w:t>(Дата обращения: 24.05.2020, режим свободного доступа).</w:t>
      </w:r>
    </w:p>
    <w:p w14:paraId="4F0B456E" w14:textId="77777777" w:rsidR="00CA1EDD" w:rsidRDefault="00CA1EDD" w:rsidP="00CA1EDD">
      <w:pPr>
        <w:pStyle w:val="a9"/>
        <w:widowControl w:val="0"/>
        <w:numPr>
          <w:ilvl w:val="0"/>
          <w:numId w:val="30"/>
        </w:numPr>
        <w:spacing w:after="120" w:line="360" w:lineRule="auto"/>
        <w:ind w:left="426" w:right="-1" w:hanging="426"/>
        <w:jc w:val="both"/>
      </w:pPr>
      <w:r w:rsidRPr="00083011">
        <w:rPr>
          <w:lang w:val="en-US"/>
        </w:rPr>
        <w:t xml:space="preserve">Fluid Simulation </w:t>
      </w:r>
      <w:proofErr w:type="gramStart"/>
      <w:r w:rsidRPr="00083011">
        <w:rPr>
          <w:lang w:val="en-US"/>
        </w:rPr>
        <w:t>For</w:t>
      </w:r>
      <w:proofErr w:type="gramEnd"/>
      <w:r w:rsidRPr="00083011">
        <w:rPr>
          <w:lang w:val="en-US"/>
        </w:rPr>
        <w:t xml:space="preserve"> Video Games (Part 1). </w:t>
      </w:r>
      <w:r>
        <w:t xml:space="preserve">[Электронный ресурс] //URL: </w:t>
      </w:r>
      <w:hyperlink r:id="rId14" w:history="1">
        <w:r w:rsidRPr="00BA7313">
          <w:rPr>
            <w:rStyle w:val="aa"/>
          </w:rPr>
          <w:t>https://software.intel.com/content/www/us/en/develop/articles/fluid-simulation-for-video-games-part-1.html</w:t>
        </w:r>
      </w:hyperlink>
      <w:r>
        <w:t>. (Дата обращения: 26.04.2020, режим свободного доступа).</w:t>
      </w:r>
    </w:p>
    <w:p w14:paraId="0B6D8215" w14:textId="03241CB3" w:rsidR="002401E8" w:rsidRPr="002963B4" w:rsidRDefault="002401E8" w:rsidP="002963B4">
      <w:pPr>
        <w:spacing w:line="360" w:lineRule="auto"/>
        <w:rPr>
          <w:rFonts w:ascii="Times New Roman" w:hAnsi="Times New Roman" w:cs="Times New Roman"/>
          <w:sz w:val="24"/>
          <w:szCs w:val="24"/>
        </w:rPr>
      </w:pPr>
    </w:p>
    <w:p w14:paraId="1B6DB3EE" w14:textId="5A9C6E14" w:rsidR="002401E8" w:rsidRPr="002963B4" w:rsidRDefault="002401E8" w:rsidP="002963B4">
      <w:pPr>
        <w:spacing w:line="360" w:lineRule="auto"/>
        <w:rPr>
          <w:rFonts w:ascii="Times New Roman" w:hAnsi="Times New Roman" w:cs="Times New Roman"/>
          <w:sz w:val="24"/>
          <w:szCs w:val="24"/>
        </w:rPr>
      </w:pPr>
    </w:p>
    <w:p w14:paraId="3E37E416" w14:textId="0135EC46" w:rsidR="002401E8" w:rsidRPr="002963B4" w:rsidRDefault="002401E8" w:rsidP="002963B4">
      <w:pPr>
        <w:spacing w:line="360" w:lineRule="auto"/>
        <w:rPr>
          <w:rFonts w:ascii="Times New Roman" w:hAnsi="Times New Roman" w:cs="Times New Roman"/>
          <w:sz w:val="24"/>
          <w:szCs w:val="24"/>
        </w:rPr>
      </w:pPr>
    </w:p>
    <w:p w14:paraId="0CB5E976" w14:textId="39CA17E7" w:rsidR="002401E8" w:rsidRPr="002963B4" w:rsidRDefault="002401E8" w:rsidP="002963B4">
      <w:pPr>
        <w:spacing w:line="360" w:lineRule="auto"/>
        <w:rPr>
          <w:rFonts w:ascii="Times New Roman" w:hAnsi="Times New Roman" w:cs="Times New Roman"/>
          <w:sz w:val="24"/>
          <w:szCs w:val="24"/>
        </w:rPr>
      </w:pPr>
    </w:p>
    <w:p w14:paraId="440AEEFD"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http://195.19.40.226/dissertations/var/www/uch/assets/dissertations/Диссертация_Сотников_П.И_1.pdf</w:t>
      </w:r>
    </w:p>
    <w:p w14:paraId="727F4B48"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https://ru.wikipedia.org/wiki/Электроэнцефалограмма</w:t>
      </w:r>
    </w:p>
    <w:p w14:paraId="1877EE2A"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https://ru.wikipedia.org/wiki/Позитронно-эмиссионная_томография</w:t>
      </w:r>
    </w:p>
    <w:p w14:paraId="4BF86F0A"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s://ru.wikipedia.org/wiki/Функциональная_магнитно-резонансная_томография#:~:text=Функциона́льная%20магни́тно-резона́нсная%20томогра́фия%2C%20функциона́льная%20МРТ%20или%20фМРТ%20(англ.</w:t>
      </w:r>
    </w:p>
    <w:p w14:paraId="14C8ABCD"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https://ru.wikipedia.org/wiki/Магнитоэнцефалография#:~:text=Магнитоэнцефалография%20(МЭГ)%20—%20технология%2</w:t>
      </w:r>
      <w:proofErr w:type="gramStart"/>
      <w:r w:rsidRPr="002963B4">
        <w:rPr>
          <w:rFonts w:ascii="Times New Roman" w:eastAsiaTheme="minorEastAsia" w:hAnsi="Times New Roman" w:cs="Times New Roman"/>
          <w:sz w:val="24"/>
          <w:szCs w:val="24"/>
          <w:u w:val="single"/>
        </w:rPr>
        <w:t>C,работы</w:t>
      </w:r>
      <w:proofErr w:type="gramEnd"/>
      <w:r w:rsidRPr="002963B4">
        <w:rPr>
          <w:rFonts w:ascii="Times New Roman" w:eastAsiaTheme="minorEastAsia" w:hAnsi="Times New Roman" w:cs="Times New Roman"/>
          <w:sz w:val="24"/>
          <w:szCs w:val="24"/>
          <w:u w:val="single"/>
        </w:rPr>
        <w:t>%20мозга%20и%20в%20медицине.</w:t>
      </w:r>
    </w:p>
    <w:p w14:paraId="717390CA"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https://m.habr.com/ru/company/cloud4y/blog/458330/</w:t>
      </w:r>
    </w:p>
    <w:p w14:paraId="798693DC"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http://ru-bci.org/index.php/interface-types</w:t>
      </w:r>
    </w:p>
    <w:p w14:paraId="3AE35024" w14:textId="77777777" w:rsidR="002401E8" w:rsidRPr="002963B4" w:rsidRDefault="002401E8" w:rsidP="002963B4">
      <w:pPr>
        <w:numPr>
          <w:ilvl w:val="0"/>
          <w:numId w:val="12"/>
        </w:numPr>
        <w:spacing w:line="360" w:lineRule="auto"/>
        <w:rPr>
          <w:rFonts w:ascii="Times New Roman" w:eastAsiaTheme="minorEastAsia" w:hAnsi="Times New Roman" w:cs="Times New Roman"/>
          <w:sz w:val="24"/>
          <w:szCs w:val="24"/>
        </w:rPr>
      </w:pPr>
      <w:r w:rsidRPr="002963B4">
        <w:rPr>
          <w:rFonts w:ascii="Times New Roman" w:eastAsiaTheme="minorEastAsia" w:hAnsi="Times New Roman" w:cs="Times New Roman"/>
          <w:sz w:val="24"/>
          <w:szCs w:val="24"/>
          <w:u w:val="single"/>
        </w:rPr>
        <w:t>https://www.kommersant.ru/doc/2865676</w:t>
      </w:r>
    </w:p>
    <w:p w14:paraId="1903DB90" w14:textId="1A9AC94A" w:rsidR="002401E8" w:rsidRPr="002963B4" w:rsidRDefault="00FA1E69"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 xml:space="preserve">(*) Perrin, M., </w:t>
      </w:r>
      <w:proofErr w:type="spellStart"/>
      <w:r w:rsidRPr="002963B4">
        <w:rPr>
          <w:rFonts w:ascii="Times New Roman" w:hAnsi="Times New Roman" w:cs="Times New Roman"/>
          <w:sz w:val="21"/>
          <w:szCs w:val="21"/>
          <w:shd w:val="clear" w:color="auto" w:fill="FFFFFF"/>
          <w:lang w:val="en-US"/>
        </w:rPr>
        <w:t>Maby</w:t>
      </w:r>
      <w:proofErr w:type="spellEnd"/>
      <w:r w:rsidRPr="002963B4">
        <w:rPr>
          <w:rFonts w:ascii="Times New Roman" w:hAnsi="Times New Roman" w:cs="Times New Roman"/>
          <w:sz w:val="21"/>
          <w:szCs w:val="21"/>
          <w:shd w:val="clear" w:color="auto" w:fill="FFFFFF"/>
          <w:lang w:val="en-US"/>
        </w:rPr>
        <w:t xml:space="preserve">, E., </w:t>
      </w:r>
      <w:proofErr w:type="spellStart"/>
      <w:r w:rsidRPr="002963B4">
        <w:rPr>
          <w:rFonts w:ascii="Times New Roman" w:hAnsi="Times New Roman" w:cs="Times New Roman"/>
          <w:sz w:val="21"/>
          <w:szCs w:val="21"/>
          <w:shd w:val="clear" w:color="auto" w:fill="FFFFFF"/>
          <w:lang w:val="en-US"/>
        </w:rPr>
        <w:t>Daligault</w:t>
      </w:r>
      <w:proofErr w:type="spellEnd"/>
      <w:r w:rsidRPr="002963B4">
        <w:rPr>
          <w:rFonts w:ascii="Times New Roman" w:hAnsi="Times New Roman" w:cs="Times New Roman"/>
          <w:sz w:val="21"/>
          <w:szCs w:val="21"/>
          <w:shd w:val="clear" w:color="auto" w:fill="FFFFFF"/>
          <w:lang w:val="en-US"/>
        </w:rPr>
        <w:t xml:space="preserve">, S., Bertrand, O., &amp; </w:t>
      </w:r>
      <w:proofErr w:type="spellStart"/>
      <w:r w:rsidRPr="002963B4">
        <w:rPr>
          <w:rFonts w:ascii="Times New Roman" w:hAnsi="Times New Roman" w:cs="Times New Roman"/>
          <w:sz w:val="21"/>
          <w:szCs w:val="21"/>
          <w:shd w:val="clear" w:color="auto" w:fill="FFFFFF"/>
          <w:lang w:val="en-US"/>
        </w:rPr>
        <w:t>Mattout</w:t>
      </w:r>
      <w:proofErr w:type="spellEnd"/>
      <w:r w:rsidRPr="002963B4">
        <w:rPr>
          <w:rFonts w:ascii="Times New Roman" w:hAnsi="Times New Roman" w:cs="Times New Roman"/>
          <w:sz w:val="21"/>
          <w:szCs w:val="21"/>
          <w:shd w:val="clear" w:color="auto" w:fill="FFFFFF"/>
          <w:lang w:val="en-US"/>
        </w:rPr>
        <w:t>, J. Objective and subjective evaluation of online error correction during P300-based spelling. Advances in Human-Computer Interaction, 2012, 4. (link)</w:t>
      </w:r>
    </w:p>
    <w:p w14:paraId="53642089" w14:textId="77777777" w:rsidR="009E547E" w:rsidRPr="002963B4" w:rsidRDefault="009E547E" w:rsidP="002963B4">
      <w:pPr>
        <w:spacing w:line="360" w:lineRule="auto"/>
        <w:rPr>
          <w:rFonts w:ascii="Times New Roman" w:hAnsi="Times New Roman" w:cs="Times New Roman"/>
          <w:sz w:val="21"/>
          <w:szCs w:val="21"/>
          <w:shd w:val="clear" w:color="auto" w:fill="FFFFFF"/>
        </w:rPr>
      </w:pPr>
      <w:r w:rsidRPr="002963B4">
        <w:rPr>
          <w:rFonts w:ascii="Times New Roman" w:hAnsi="Times New Roman" w:cs="Times New Roman"/>
          <w:sz w:val="21"/>
          <w:szCs w:val="21"/>
          <w:shd w:val="clear" w:color="auto" w:fill="FFFFFF"/>
        </w:rPr>
        <w:t xml:space="preserve">[1] П. И. </w:t>
      </w:r>
      <w:proofErr w:type="gramStart"/>
      <w:r w:rsidRPr="002963B4">
        <w:rPr>
          <w:rFonts w:ascii="Times New Roman" w:hAnsi="Times New Roman" w:cs="Times New Roman"/>
          <w:sz w:val="21"/>
          <w:szCs w:val="21"/>
          <w:shd w:val="clear" w:color="auto" w:fill="FFFFFF"/>
        </w:rPr>
        <w:t>Сотников ,</w:t>
      </w:r>
      <w:proofErr w:type="gramEnd"/>
      <w:r w:rsidRPr="002963B4">
        <w:rPr>
          <w:rFonts w:ascii="Times New Roman" w:hAnsi="Times New Roman" w:cs="Times New Roman"/>
          <w:sz w:val="21"/>
          <w:szCs w:val="21"/>
          <w:shd w:val="clear" w:color="auto" w:fill="FFFFFF"/>
        </w:rPr>
        <w:t xml:space="preserve"> &amp;</w:t>
      </w:r>
      <w:proofErr w:type="spellStart"/>
      <w:r w:rsidRPr="002963B4">
        <w:rPr>
          <w:rFonts w:ascii="Times New Roman" w:hAnsi="Times New Roman" w:cs="Times New Roman"/>
          <w:sz w:val="21"/>
          <w:szCs w:val="21"/>
          <w:shd w:val="clear" w:color="auto" w:fill="FFFFFF"/>
          <w:lang w:val="en-US"/>
        </w:rPr>
        <w:t>quot</w:t>
      </w:r>
      <w:proofErr w:type="spellEnd"/>
      <w:r w:rsidRPr="002963B4">
        <w:rPr>
          <w:rFonts w:ascii="Times New Roman" w:hAnsi="Times New Roman" w:cs="Times New Roman"/>
          <w:sz w:val="21"/>
          <w:szCs w:val="21"/>
          <w:shd w:val="clear" w:color="auto" w:fill="FFFFFF"/>
        </w:rPr>
        <w:t>;</w:t>
      </w:r>
      <w:bookmarkStart w:id="3" w:name="_Hlk70114297"/>
      <w:r w:rsidRPr="002963B4">
        <w:rPr>
          <w:rFonts w:ascii="Times New Roman" w:hAnsi="Times New Roman" w:cs="Times New Roman"/>
          <w:sz w:val="21"/>
          <w:szCs w:val="21"/>
          <w:shd w:val="clear" w:color="auto" w:fill="FFFFFF"/>
        </w:rPr>
        <w:t>Разработка методов и алгоритмов для</w:t>
      </w:r>
    </w:p>
    <w:p w14:paraId="43411A69" w14:textId="77777777" w:rsidR="009E547E" w:rsidRPr="002963B4" w:rsidRDefault="009E547E" w:rsidP="002963B4">
      <w:pPr>
        <w:spacing w:line="360" w:lineRule="auto"/>
        <w:rPr>
          <w:rFonts w:ascii="Times New Roman" w:hAnsi="Times New Roman" w:cs="Times New Roman"/>
          <w:sz w:val="21"/>
          <w:szCs w:val="21"/>
          <w:shd w:val="clear" w:color="auto" w:fill="FFFFFF"/>
        </w:rPr>
      </w:pPr>
      <w:r w:rsidRPr="002963B4">
        <w:rPr>
          <w:rFonts w:ascii="Times New Roman" w:hAnsi="Times New Roman" w:cs="Times New Roman"/>
          <w:sz w:val="21"/>
          <w:szCs w:val="21"/>
          <w:shd w:val="clear" w:color="auto" w:fill="FFFFFF"/>
        </w:rPr>
        <w:t>классификации многомерных временных рядов в интерфейсе мозг-</w:t>
      </w:r>
    </w:p>
    <w:p w14:paraId="339F048A"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rPr>
        <w:t>компьютер</w:t>
      </w:r>
      <w:bookmarkEnd w:id="3"/>
      <w:r w:rsidRPr="002963B4">
        <w:rPr>
          <w:rFonts w:ascii="Times New Roman" w:hAnsi="Times New Roman" w:cs="Times New Roman"/>
          <w:sz w:val="21"/>
          <w:szCs w:val="21"/>
          <w:shd w:val="clear" w:color="auto" w:fill="FFFFFF"/>
          <w:lang w:val="en-US"/>
        </w:rPr>
        <w:t>&amp;</w:t>
      </w:r>
      <w:proofErr w:type="spellStart"/>
      <w:proofErr w:type="gramStart"/>
      <w:r w:rsidRPr="002963B4">
        <w:rPr>
          <w:rFonts w:ascii="Times New Roman" w:hAnsi="Times New Roman" w:cs="Times New Roman"/>
          <w:sz w:val="21"/>
          <w:szCs w:val="21"/>
          <w:shd w:val="clear" w:color="auto" w:fill="FFFFFF"/>
          <w:lang w:val="en-US"/>
        </w:rPr>
        <w:t>quot</w:t>
      </w:r>
      <w:proofErr w:type="spellEnd"/>
      <w:r w:rsidRPr="002963B4">
        <w:rPr>
          <w:rFonts w:ascii="Times New Roman" w:hAnsi="Times New Roman" w:cs="Times New Roman"/>
          <w:sz w:val="21"/>
          <w:szCs w:val="21"/>
          <w:shd w:val="clear" w:color="auto" w:fill="FFFFFF"/>
          <w:lang w:val="en-US"/>
        </w:rPr>
        <w:t>;,</w:t>
      </w:r>
      <w:proofErr w:type="gramEnd"/>
      <w:r w:rsidRPr="002963B4">
        <w:rPr>
          <w:rFonts w:ascii="Times New Roman" w:hAnsi="Times New Roman" w:cs="Times New Roman"/>
          <w:sz w:val="21"/>
          <w:szCs w:val="21"/>
          <w:shd w:val="clear" w:color="auto" w:fill="FFFFFF"/>
          <w:lang w:val="en-US"/>
        </w:rPr>
        <w:t xml:space="preserve"> 195.19.40.226, 2019. [Online]. Available:</w:t>
      </w:r>
    </w:p>
    <w:p w14:paraId="767DE62A"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lastRenderedPageBreak/>
        <w:t>http://195.19.40.226/dissertations/var/www/uch/assets/dissertations/</w:t>
      </w:r>
      <w:proofErr w:type="spellStart"/>
      <w:r w:rsidRPr="002963B4">
        <w:rPr>
          <w:rFonts w:ascii="Times New Roman" w:hAnsi="Times New Roman" w:cs="Times New Roman"/>
          <w:sz w:val="21"/>
          <w:szCs w:val="21"/>
          <w:shd w:val="clear" w:color="auto" w:fill="FFFFFF"/>
        </w:rPr>
        <w:t>Дис</w:t>
      </w:r>
      <w:proofErr w:type="spellEnd"/>
    </w:p>
    <w:p w14:paraId="56F3D6C3"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proofErr w:type="spellStart"/>
      <w:r w:rsidRPr="002963B4">
        <w:rPr>
          <w:rFonts w:ascii="Times New Roman" w:hAnsi="Times New Roman" w:cs="Times New Roman"/>
          <w:sz w:val="21"/>
          <w:szCs w:val="21"/>
          <w:shd w:val="clear" w:color="auto" w:fill="FFFFFF"/>
        </w:rPr>
        <w:t>сертация</w:t>
      </w:r>
      <w:proofErr w:type="spellEnd"/>
      <w:r w:rsidRPr="002963B4">
        <w:rPr>
          <w:rFonts w:ascii="Times New Roman" w:hAnsi="Times New Roman" w:cs="Times New Roman"/>
          <w:sz w:val="21"/>
          <w:szCs w:val="21"/>
          <w:shd w:val="clear" w:color="auto" w:fill="FFFFFF"/>
          <w:lang w:val="en-US"/>
        </w:rPr>
        <w:t>_</w:t>
      </w:r>
      <w:r w:rsidRPr="002963B4">
        <w:rPr>
          <w:rFonts w:ascii="Times New Roman" w:hAnsi="Times New Roman" w:cs="Times New Roman"/>
          <w:sz w:val="21"/>
          <w:szCs w:val="21"/>
          <w:shd w:val="clear" w:color="auto" w:fill="FFFFFF"/>
        </w:rPr>
        <w:t>Сотников</w:t>
      </w:r>
      <w:r w:rsidRPr="002963B4">
        <w:rPr>
          <w:rFonts w:ascii="Times New Roman" w:hAnsi="Times New Roman" w:cs="Times New Roman"/>
          <w:sz w:val="21"/>
          <w:szCs w:val="21"/>
          <w:shd w:val="clear" w:color="auto" w:fill="FFFFFF"/>
          <w:lang w:val="en-US"/>
        </w:rPr>
        <w:t>_</w:t>
      </w:r>
      <w:r w:rsidRPr="002963B4">
        <w:rPr>
          <w:rFonts w:ascii="Times New Roman" w:hAnsi="Times New Roman" w:cs="Times New Roman"/>
          <w:sz w:val="21"/>
          <w:szCs w:val="21"/>
          <w:shd w:val="clear" w:color="auto" w:fill="FFFFFF"/>
        </w:rPr>
        <w:t>П</w:t>
      </w:r>
      <w:r w:rsidRPr="002963B4">
        <w:rPr>
          <w:rFonts w:ascii="Times New Roman" w:hAnsi="Times New Roman" w:cs="Times New Roman"/>
          <w:sz w:val="21"/>
          <w:szCs w:val="21"/>
          <w:shd w:val="clear" w:color="auto" w:fill="FFFFFF"/>
          <w:lang w:val="en-US"/>
        </w:rPr>
        <w:t>.</w:t>
      </w:r>
      <w:r w:rsidRPr="002963B4">
        <w:rPr>
          <w:rFonts w:ascii="Times New Roman" w:hAnsi="Times New Roman" w:cs="Times New Roman"/>
          <w:sz w:val="21"/>
          <w:szCs w:val="21"/>
          <w:shd w:val="clear" w:color="auto" w:fill="FFFFFF"/>
        </w:rPr>
        <w:t>И</w:t>
      </w:r>
      <w:r w:rsidRPr="002963B4">
        <w:rPr>
          <w:rFonts w:ascii="Times New Roman" w:hAnsi="Times New Roman" w:cs="Times New Roman"/>
          <w:sz w:val="21"/>
          <w:szCs w:val="21"/>
          <w:shd w:val="clear" w:color="auto" w:fill="FFFFFF"/>
          <w:lang w:val="en-US"/>
        </w:rPr>
        <w:t>_1.pdf. [Accessed Feb. 24, 2021].</w:t>
      </w:r>
    </w:p>
    <w:p w14:paraId="6382DA45"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 xml:space="preserve">[2] </w:t>
      </w:r>
      <w:proofErr w:type="spellStart"/>
      <w:r w:rsidRPr="002963B4">
        <w:rPr>
          <w:rFonts w:ascii="Times New Roman" w:hAnsi="Times New Roman" w:cs="Times New Roman"/>
          <w:sz w:val="21"/>
          <w:szCs w:val="21"/>
          <w:shd w:val="clear" w:color="auto" w:fill="FFFFFF"/>
          <w:lang w:val="en-US"/>
        </w:rPr>
        <w:t>Emotiv</w:t>
      </w:r>
      <w:proofErr w:type="spellEnd"/>
      <w:r w:rsidRPr="002963B4">
        <w:rPr>
          <w:rFonts w:ascii="Times New Roman" w:hAnsi="Times New Roman" w:cs="Times New Roman"/>
          <w:sz w:val="21"/>
          <w:szCs w:val="21"/>
          <w:shd w:val="clear" w:color="auto" w:fill="FFFFFF"/>
          <w:lang w:val="en-US"/>
        </w:rPr>
        <w:t>, &amp;</w:t>
      </w:r>
      <w:proofErr w:type="spellStart"/>
      <w:proofErr w:type="gramStart"/>
      <w:r w:rsidRPr="002963B4">
        <w:rPr>
          <w:rFonts w:ascii="Times New Roman" w:hAnsi="Times New Roman" w:cs="Times New Roman"/>
          <w:sz w:val="21"/>
          <w:szCs w:val="21"/>
          <w:shd w:val="clear" w:color="auto" w:fill="FFFFFF"/>
          <w:lang w:val="en-US"/>
        </w:rPr>
        <w:t>quot;EEG</w:t>
      </w:r>
      <w:proofErr w:type="spellEnd"/>
      <w:proofErr w:type="gramEnd"/>
      <w:r w:rsidRPr="002963B4">
        <w:rPr>
          <w:rFonts w:ascii="Times New Roman" w:hAnsi="Times New Roman" w:cs="Times New Roman"/>
          <w:sz w:val="21"/>
          <w:szCs w:val="21"/>
          <w:shd w:val="clear" w:color="auto" w:fill="FFFFFF"/>
          <w:lang w:val="en-US"/>
        </w:rPr>
        <w:t xml:space="preserve"> </w:t>
      </w:r>
      <w:proofErr w:type="spellStart"/>
      <w:r w:rsidRPr="002963B4">
        <w:rPr>
          <w:rFonts w:ascii="Times New Roman" w:hAnsi="Times New Roman" w:cs="Times New Roman"/>
          <w:sz w:val="21"/>
          <w:szCs w:val="21"/>
          <w:shd w:val="clear" w:color="auto" w:fill="FFFFFF"/>
          <w:lang w:val="en-US"/>
        </w:rPr>
        <w:t>Definition&amp;quot</w:t>
      </w:r>
      <w:proofErr w:type="spellEnd"/>
      <w:r w:rsidRPr="002963B4">
        <w:rPr>
          <w:rFonts w:ascii="Times New Roman" w:hAnsi="Times New Roman" w:cs="Times New Roman"/>
          <w:sz w:val="21"/>
          <w:szCs w:val="21"/>
          <w:shd w:val="clear" w:color="auto" w:fill="FFFFFF"/>
          <w:lang w:val="en-US"/>
        </w:rPr>
        <w:t xml:space="preserve">;, </w:t>
      </w:r>
      <w:proofErr w:type="spellStart"/>
      <w:r w:rsidRPr="002963B4">
        <w:rPr>
          <w:rFonts w:ascii="Times New Roman" w:hAnsi="Times New Roman" w:cs="Times New Roman"/>
          <w:sz w:val="21"/>
          <w:szCs w:val="21"/>
          <w:shd w:val="clear" w:color="auto" w:fill="FFFFFF"/>
          <w:lang w:val="en-US"/>
        </w:rPr>
        <w:t>Emotiv</w:t>
      </w:r>
      <w:proofErr w:type="spellEnd"/>
      <w:r w:rsidRPr="002963B4">
        <w:rPr>
          <w:rFonts w:ascii="Times New Roman" w:hAnsi="Times New Roman" w:cs="Times New Roman"/>
          <w:sz w:val="21"/>
          <w:szCs w:val="21"/>
          <w:shd w:val="clear" w:color="auto" w:fill="FFFFFF"/>
          <w:lang w:val="en-US"/>
        </w:rPr>
        <w:t>, 2021 [Online]. Available:</w:t>
      </w:r>
    </w:p>
    <w:p w14:paraId="2DFC6455" w14:textId="77777777" w:rsidR="009E547E" w:rsidRPr="002963B4" w:rsidRDefault="009E547E" w:rsidP="002963B4">
      <w:pPr>
        <w:spacing w:line="360" w:lineRule="auto"/>
        <w:rPr>
          <w:rFonts w:ascii="Times New Roman" w:hAnsi="Times New Roman" w:cs="Times New Roman"/>
          <w:sz w:val="21"/>
          <w:szCs w:val="21"/>
          <w:shd w:val="clear" w:color="auto" w:fill="FFFFFF"/>
        </w:rPr>
      </w:pPr>
      <w:r w:rsidRPr="002963B4">
        <w:rPr>
          <w:rFonts w:ascii="Times New Roman" w:hAnsi="Times New Roman" w:cs="Times New Roman"/>
          <w:sz w:val="21"/>
          <w:szCs w:val="21"/>
          <w:shd w:val="clear" w:color="auto" w:fill="FFFFFF"/>
          <w:lang w:val="en-US"/>
        </w:rPr>
        <w:t xml:space="preserve">https://www.emotiv.com/eeg-guide/. </w:t>
      </w:r>
      <w:r w:rsidRPr="002963B4">
        <w:rPr>
          <w:rFonts w:ascii="Times New Roman" w:hAnsi="Times New Roman" w:cs="Times New Roman"/>
          <w:sz w:val="21"/>
          <w:szCs w:val="21"/>
          <w:shd w:val="clear" w:color="auto" w:fill="FFFFFF"/>
        </w:rPr>
        <w:t>[</w:t>
      </w:r>
      <w:proofErr w:type="spellStart"/>
      <w:r w:rsidRPr="002963B4">
        <w:rPr>
          <w:rFonts w:ascii="Times New Roman" w:hAnsi="Times New Roman" w:cs="Times New Roman"/>
          <w:sz w:val="21"/>
          <w:szCs w:val="21"/>
          <w:shd w:val="clear" w:color="auto" w:fill="FFFFFF"/>
        </w:rPr>
        <w:t>Accessed</w:t>
      </w:r>
      <w:proofErr w:type="spellEnd"/>
      <w:r w:rsidRPr="002963B4">
        <w:rPr>
          <w:rFonts w:ascii="Times New Roman" w:hAnsi="Times New Roman" w:cs="Times New Roman"/>
          <w:sz w:val="21"/>
          <w:szCs w:val="21"/>
          <w:shd w:val="clear" w:color="auto" w:fill="FFFFFF"/>
        </w:rPr>
        <w:t xml:space="preserve"> </w:t>
      </w:r>
      <w:proofErr w:type="spellStart"/>
      <w:r w:rsidRPr="002963B4">
        <w:rPr>
          <w:rFonts w:ascii="Times New Roman" w:hAnsi="Times New Roman" w:cs="Times New Roman"/>
          <w:sz w:val="21"/>
          <w:szCs w:val="21"/>
          <w:shd w:val="clear" w:color="auto" w:fill="FFFFFF"/>
        </w:rPr>
        <w:t>Feb</w:t>
      </w:r>
      <w:proofErr w:type="spellEnd"/>
      <w:r w:rsidRPr="002963B4">
        <w:rPr>
          <w:rFonts w:ascii="Times New Roman" w:hAnsi="Times New Roman" w:cs="Times New Roman"/>
          <w:sz w:val="21"/>
          <w:szCs w:val="21"/>
          <w:shd w:val="clear" w:color="auto" w:fill="FFFFFF"/>
        </w:rPr>
        <w:t>. 24, 2021].</w:t>
      </w:r>
    </w:p>
    <w:p w14:paraId="46A1CD7F" w14:textId="77777777" w:rsidR="009E547E" w:rsidRPr="002963B4" w:rsidRDefault="009E547E" w:rsidP="002963B4">
      <w:pPr>
        <w:spacing w:line="360" w:lineRule="auto"/>
        <w:rPr>
          <w:rFonts w:ascii="Times New Roman" w:hAnsi="Times New Roman" w:cs="Times New Roman"/>
          <w:sz w:val="21"/>
          <w:szCs w:val="21"/>
          <w:shd w:val="clear" w:color="auto" w:fill="FFFFFF"/>
        </w:rPr>
      </w:pPr>
      <w:r w:rsidRPr="002963B4">
        <w:rPr>
          <w:rFonts w:ascii="Times New Roman" w:hAnsi="Times New Roman" w:cs="Times New Roman"/>
          <w:sz w:val="21"/>
          <w:szCs w:val="21"/>
          <w:shd w:val="clear" w:color="auto" w:fill="FFFFFF"/>
        </w:rPr>
        <w:t>[3] cmi.to, &amp;</w:t>
      </w:r>
      <w:proofErr w:type="spellStart"/>
      <w:proofErr w:type="gramStart"/>
      <w:r w:rsidRPr="002963B4">
        <w:rPr>
          <w:rFonts w:ascii="Times New Roman" w:hAnsi="Times New Roman" w:cs="Times New Roman"/>
          <w:sz w:val="21"/>
          <w:szCs w:val="21"/>
          <w:shd w:val="clear" w:color="auto" w:fill="FFFFFF"/>
        </w:rPr>
        <w:t>quot;Биполярное</w:t>
      </w:r>
      <w:proofErr w:type="spellEnd"/>
      <w:proofErr w:type="gramEnd"/>
      <w:r w:rsidRPr="002963B4">
        <w:rPr>
          <w:rFonts w:ascii="Times New Roman" w:hAnsi="Times New Roman" w:cs="Times New Roman"/>
          <w:sz w:val="21"/>
          <w:szCs w:val="21"/>
          <w:shd w:val="clear" w:color="auto" w:fill="FFFFFF"/>
        </w:rPr>
        <w:t xml:space="preserve"> и </w:t>
      </w:r>
      <w:proofErr w:type="spellStart"/>
      <w:r w:rsidRPr="002963B4">
        <w:rPr>
          <w:rFonts w:ascii="Times New Roman" w:hAnsi="Times New Roman" w:cs="Times New Roman"/>
          <w:sz w:val="21"/>
          <w:szCs w:val="21"/>
          <w:shd w:val="clear" w:color="auto" w:fill="FFFFFF"/>
        </w:rPr>
        <w:t>монополярное</w:t>
      </w:r>
      <w:proofErr w:type="spellEnd"/>
      <w:r w:rsidRPr="002963B4">
        <w:rPr>
          <w:rFonts w:ascii="Times New Roman" w:hAnsi="Times New Roman" w:cs="Times New Roman"/>
          <w:sz w:val="21"/>
          <w:szCs w:val="21"/>
          <w:shd w:val="clear" w:color="auto" w:fill="FFFFFF"/>
        </w:rPr>
        <w:t xml:space="preserve"> отведения ЭЭГ </w:t>
      </w:r>
      <w:proofErr w:type="spellStart"/>
      <w:r w:rsidRPr="002963B4">
        <w:rPr>
          <w:rFonts w:ascii="Times New Roman" w:hAnsi="Times New Roman" w:cs="Times New Roman"/>
          <w:sz w:val="21"/>
          <w:szCs w:val="21"/>
          <w:shd w:val="clear" w:color="auto" w:fill="FFFFFF"/>
        </w:rPr>
        <w:t>электродов&amp;quot</w:t>
      </w:r>
      <w:proofErr w:type="spellEnd"/>
      <w:r w:rsidRPr="002963B4">
        <w:rPr>
          <w:rFonts w:ascii="Times New Roman" w:hAnsi="Times New Roman" w:cs="Times New Roman"/>
          <w:sz w:val="21"/>
          <w:szCs w:val="21"/>
          <w:shd w:val="clear" w:color="auto" w:fill="FFFFFF"/>
        </w:rPr>
        <w:t>;,</w:t>
      </w:r>
    </w:p>
    <w:p w14:paraId="485558F4"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cmi.to, 2021. [Online]. Available: https://cmi.to/</w:t>
      </w:r>
      <w:proofErr w:type="spellStart"/>
      <w:r w:rsidRPr="002963B4">
        <w:rPr>
          <w:rFonts w:ascii="Times New Roman" w:hAnsi="Times New Roman" w:cs="Times New Roman"/>
          <w:sz w:val="21"/>
          <w:szCs w:val="21"/>
          <w:shd w:val="clear" w:color="auto" w:fill="FFFFFF"/>
        </w:rPr>
        <w:t>ээг</w:t>
      </w:r>
      <w:proofErr w:type="spellEnd"/>
      <w:r w:rsidRPr="002963B4">
        <w:rPr>
          <w:rFonts w:ascii="Times New Roman" w:hAnsi="Times New Roman" w:cs="Times New Roman"/>
          <w:sz w:val="21"/>
          <w:szCs w:val="21"/>
          <w:shd w:val="clear" w:color="auto" w:fill="FFFFFF"/>
          <w:lang w:val="en-US"/>
        </w:rPr>
        <w:t>/</w:t>
      </w:r>
      <w:r w:rsidRPr="002963B4">
        <w:rPr>
          <w:rFonts w:ascii="Times New Roman" w:hAnsi="Times New Roman" w:cs="Times New Roman"/>
          <w:sz w:val="21"/>
          <w:szCs w:val="21"/>
          <w:shd w:val="clear" w:color="auto" w:fill="FFFFFF"/>
        </w:rPr>
        <w:t>отведения</w:t>
      </w:r>
      <w:r w:rsidRPr="002963B4">
        <w:rPr>
          <w:rFonts w:ascii="Times New Roman" w:hAnsi="Times New Roman" w:cs="Times New Roman"/>
          <w:sz w:val="21"/>
          <w:szCs w:val="21"/>
          <w:shd w:val="clear" w:color="auto" w:fill="FFFFFF"/>
          <w:lang w:val="en-US"/>
        </w:rPr>
        <w:t>/.</w:t>
      </w:r>
    </w:p>
    <w:p w14:paraId="0D425DFD"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[Accessed Feb. 24, 2021].</w:t>
      </w:r>
    </w:p>
    <w:p w14:paraId="461C621D"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[4] STMicroelectronics &amp;</w:t>
      </w:r>
      <w:proofErr w:type="spellStart"/>
      <w:proofErr w:type="gramStart"/>
      <w:r w:rsidRPr="002963B4">
        <w:rPr>
          <w:rFonts w:ascii="Times New Roman" w:hAnsi="Times New Roman" w:cs="Times New Roman"/>
          <w:sz w:val="21"/>
          <w:szCs w:val="21"/>
          <w:shd w:val="clear" w:color="auto" w:fill="FFFFFF"/>
          <w:lang w:val="en-US"/>
        </w:rPr>
        <w:t>quot;Datasheet</w:t>
      </w:r>
      <w:proofErr w:type="gramEnd"/>
      <w:r w:rsidRPr="002963B4">
        <w:rPr>
          <w:rFonts w:ascii="Times New Roman" w:hAnsi="Times New Roman" w:cs="Times New Roman"/>
          <w:sz w:val="21"/>
          <w:szCs w:val="21"/>
          <w:shd w:val="clear" w:color="auto" w:fill="FFFFFF"/>
          <w:lang w:val="en-US"/>
        </w:rPr>
        <w:t>&amp;quot</w:t>
      </w:r>
      <w:proofErr w:type="spellEnd"/>
      <w:r w:rsidRPr="002963B4">
        <w:rPr>
          <w:rFonts w:ascii="Times New Roman" w:hAnsi="Times New Roman" w:cs="Times New Roman"/>
          <w:sz w:val="21"/>
          <w:szCs w:val="21"/>
          <w:shd w:val="clear" w:color="auto" w:fill="FFFFFF"/>
          <w:lang w:val="en-US"/>
        </w:rPr>
        <w:t>;, STMicroelectronics 2020. [Online].</w:t>
      </w:r>
    </w:p>
    <w:p w14:paraId="49ECDD02"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Available: https://www.st.com/resource/en/datasheet/stm32wb55re.pdf.</w:t>
      </w:r>
    </w:p>
    <w:p w14:paraId="1EE773D7"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[Accessed Feb. 24, 2021].</w:t>
      </w:r>
    </w:p>
    <w:p w14:paraId="3053B7FA"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 xml:space="preserve">[5] </w:t>
      </w:r>
      <w:proofErr w:type="spellStart"/>
      <w:r w:rsidRPr="002963B4">
        <w:rPr>
          <w:rFonts w:ascii="Times New Roman" w:hAnsi="Times New Roman" w:cs="Times New Roman"/>
          <w:sz w:val="21"/>
          <w:szCs w:val="21"/>
          <w:shd w:val="clear" w:color="auto" w:fill="FFFFFF"/>
          <w:lang w:val="en-US"/>
        </w:rPr>
        <w:t>Mak</w:t>
      </w:r>
      <w:proofErr w:type="spellEnd"/>
      <w:r w:rsidRPr="002963B4">
        <w:rPr>
          <w:rFonts w:ascii="Times New Roman" w:hAnsi="Times New Roman" w:cs="Times New Roman"/>
          <w:sz w:val="21"/>
          <w:szCs w:val="21"/>
          <w:shd w:val="clear" w:color="auto" w:fill="FFFFFF"/>
          <w:lang w:val="en-US"/>
        </w:rPr>
        <w:t>, &amp;</w:t>
      </w:r>
      <w:proofErr w:type="spellStart"/>
      <w:r w:rsidRPr="002963B4">
        <w:rPr>
          <w:rFonts w:ascii="Times New Roman" w:hAnsi="Times New Roman" w:cs="Times New Roman"/>
          <w:sz w:val="21"/>
          <w:szCs w:val="21"/>
          <w:shd w:val="clear" w:color="auto" w:fill="FFFFFF"/>
          <w:lang w:val="en-US"/>
        </w:rPr>
        <w:t>quot</w:t>
      </w:r>
      <w:proofErr w:type="spellEnd"/>
      <w:r w:rsidRPr="002963B4">
        <w:rPr>
          <w:rFonts w:ascii="Times New Roman" w:hAnsi="Times New Roman" w:cs="Times New Roman"/>
          <w:sz w:val="21"/>
          <w:szCs w:val="21"/>
          <w:shd w:val="clear" w:color="auto" w:fill="FFFFFF"/>
          <w:lang w:val="en-US"/>
        </w:rPr>
        <w:t xml:space="preserve">; Circuit designing steps for EEG portable monitoring </w:t>
      </w:r>
      <w:proofErr w:type="spellStart"/>
      <w:r w:rsidRPr="002963B4">
        <w:rPr>
          <w:rFonts w:ascii="Times New Roman" w:hAnsi="Times New Roman" w:cs="Times New Roman"/>
          <w:sz w:val="21"/>
          <w:szCs w:val="21"/>
          <w:shd w:val="clear" w:color="auto" w:fill="FFFFFF"/>
          <w:lang w:val="en-US"/>
        </w:rPr>
        <w:t>device&amp;</w:t>
      </w:r>
      <w:proofErr w:type="gramStart"/>
      <w:r w:rsidRPr="002963B4">
        <w:rPr>
          <w:rFonts w:ascii="Times New Roman" w:hAnsi="Times New Roman" w:cs="Times New Roman"/>
          <w:sz w:val="21"/>
          <w:szCs w:val="21"/>
          <w:shd w:val="clear" w:color="auto" w:fill="FFFFFF"/>
          <w:lang w:val="en-US"/>
        </w:rPr>
        <w:t>quot</w:t>
      </w:r>
      <w:proofErr w:type="spellEnd"/>
      <w:r w:rsidRPr="002963B4">
        <w:rPr>
          <w:rFonts w:ascii="Times New Roman" w:hAnsi="Times New Roman" w:cs="Times New Roman"/>
          <w:sz w:val="21"/>
          <w:szCs w:val="21"/>
          <w:shd w:val="clear" w:color="auto" w:fill="FFFFFF"/>
          <w:lang w:val="en-US"/>
        </w:rPr>
        <w:t>;,</w:t>
      </w:r>
      <w:proofErr w:type="gramEnd"/>
    </w:p>
    <w:p w14:paraId="16C5C67E"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Make it mech, 2021. [Online]. Available:</w:t>
      </w:r>
    </w:p>
    <w:p w14:paraId="3C5C8CFE"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https://makeitmech.com/circuit-designing-steps-for-eeg-portable-</w:t>
      </w:r>
    </w:p>
    <w:p w14:paraId="4599AF1C"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monitoring-device/. [Accessed Feb. 24, 2021].</w:t>
      </w:r>
    </w:p>
    <w:p w14:paraId="33DF9FE9"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[6] cmi.to, &amp;</w:t>
      </w:r>
      <w:proofErr w:type="spellStart"/>
      <w:proofErr w:type="gramStart"/>
      <w:r w:rsidRPr="002963B4">
        <w:rPr>
          <w:rFonts w:ascii="Times New Roman" w:hAnsi="Times New Roman" w:cs="Times New Roman"/>
          <w:sz w:val="21"/>
          <w:szCs w:val="21"/>
          <w:shd w:val="clear" w:color="auto" w:fill="FFFFFF"/>
          <w:lang w:val="en-US"/>
        </w:rPr>
        <w:t>quot</w:t>
      </w:r>
      <w:proofErr w:type="spellEnd"/>
      <w:r w:rsidRPr="002963B4">
        <w:rPr>
          <w:rFonts w:ascii="Times New Roman" w:hAnsi="Times New Roman" w:cs="Times New Roman"/>
          <w:sz w:val="21"/>
          <w:szCs w:val="21"/>
          <w:shd w:val="clear" w:color="auto" w:fill="FFFFFF"/>
          <w:lang w:val="en-US"/>
        </w:rPr>
        <w:t>;</w:t>
      </w:r>
      <w:r w:rsidRPr="002963B4">
        <w:rPr>
          <w:rFonts w:ascii="Times New Roman" w:hAnsi="Times New Roman" w:cs="Times New Roman"/>
          <w:sz w:val="21"/>
          <w:szCs w:val="21"/>
          <w:shd w:val="clear" w:color="auto" w:fill="FFFFFF"/>
        </w:rPr>
        <w:t>ЭЭГ</w:t>
      </w:r>
      <w:proofErr w:type="gramEnd"/>
      <w:r w:rsidRPr="002963B4">
        <w:rPr>
          <w:rFonts w:ascii="Times New Roman" w:hAnsi="Times New Roman" w:cs="Times New Roman"/>
          <w:sz w:val="21"/>
          <w:szCs w:val="21"/>
          <w:shd w:val="clear" w:color="auto" w:fill="FFFFFF"/>
          <w:lang w:val="en-US"/>
        </w:rPr>
        <w:t xml:space="preserve"> </w:t>
      </w:r>
      <w:r w:rsidRPr="002963B4">
        <w:rPr>
          <w:rFonts w:ascii="Times New Roman" w:hAnsi="Times New Roman" w:cs="Times New Roman"/>
          <w:sz w:val="21"/>
          <w:szCs w:val="21"/>
          <w:shd w:val="clear" w:color="auto" w:fill="FFFFFF"/>
        </w:rPr>
        <w:t>фильтры</w:t>
      </w:r>
      <w:r w:rsidRPr="002963B4">
        <w:rPr>
          <w:rFonts w:ascii="Times New Roman" w:hAnsi="Times New Roman" w:cs="Times New Roman"/>
          <w:sz w:val="21"/>
          <w:szCs w:val="21"/>
          <w:shd w:val="clear" w:color="auto" w:fill="FFFFFF"/>
          <w:lang w:val="en-US"/>
        </w:rPr>
        <w:t xml:space="preserve"> </w:t>
      </w:r>
      <w:r w:rsidRPr="002963B4">
        <w:rPr>
          <w:rFonts w:ascii="Times New Roman" w:hAnsi="Times New Roman" w:cs="Times New Roman"/>
          <w:sz w:val="21"/>
          <w:szCs w:val="21"/>
          <w:shd w:val="clear" w:color="auto" w:fill="FFFFFF"/>
        </w:rPr>
        <w:t>и</w:t>
      </w:r>
      <w:r w:rsidRPr="002963B4">
        <w:rPr>
          <w:rFonts w:ascii="Times New Roman" w:hAnsi="Times New Roman" w:cs="Times New Roman"/>
          <w:sz w:val="21"/>
          <w:szCs w:val="21"/>
          <w:shd w:val="clear" w:color="auto" w:fill="FFFFFF"/>
          <w:lang w:val="en-US"/>
        </w:rPr>
        <w:t xml:space="preserve"> </w:t>
      </w:r>
      <w:r w:rsidRPr="002963B4">
        <w:rPr>
          <w:rFonts w:ascii="Times New Roman" w:hAnsi="Times New Roman" w:cs="Times New Roman"/>
          <w:sz w:val="21"/>
          <w:szCs w:val="21"/>
          <w:shd w:val="clear" w:color="auto" w:fill="FFFFFF"/>
        </w:rPr>
        <w:t>методы</w:t>
      </w:r>
      <w:r w:rsidRPr="002963B4">
        <w:rPr>
          <w:rFonts w:ascii="Times New Roman" w:hAnsi="Times New Roman" w:cs="Times New Roman"/>
          <w:sz w:val="21"/>
          <w:szCs w:val="21"/>
          <w:shd w:val="clear" w:color="auto" w:fill="FFFFFF"/>
          <w:lang w:val="en-US"/>
        </w:rPr>
        <w:t xml:space="preserve"> </w:t>
      </w:r>
      <w:r w:rsidRPr="002963B4">
        <w:rPr>
          <w:rFonts w:ascii="Times New Roman" w:hAnsi="Times New Roman" w:cs="Times New Roman"/>
          <w:sz w:val="21"/>
          <w:szCs w:val="21"/>
          <w:shd w:val="clear" w:color="auto" w:fill="FFFFFF"/>
        </w:rPr>
        <w:t>фильтрации</w:t>
      </w:r>
      <w:r w:rsidRPr="002963B4">
        <w:rPr>
          <w:rFonts w:ascii="Times New Roman" w:hAnsi="Times New Roman" w:cs="Times New Roman"/>
          <w:sz w:val="21"/>
          <w:szCs w:val="21"/>
          <w:shd w:val="clear" w:color="auto" w:fill="FFFFFF"/>
          <w:lang w:val="en-US"/>
        </w:rPr>
        <w:t xml:space="preserve"> </w:t>
      </w:r>
      <w:r w:rsidRPr="002963B4">
        <w:rPr>
          <w:rFonts w:ascii="Times New Roman" w:hAnsi="Times New Roman" w:cs="Times New Roman"/>
          <w:sz w:val="21"/>
          <w:szCs w:val="21"/>
          <w:shd w:val="clear" w:color="auto" w:fill="FFFFFF"/>
        </w:rPr>
        <w:t>сигнала</w:t>
      </w:r>
      <w:r w:rsidRPr="002963B4">
        <w:rPr>
          <w:rFonts w:ascii="Times New Roman" w:hAnsi="Times New Roman" w:cs="Times New Roman"/>
          <w:sz w:val="21"/>
          <w:szCs w:val="21"/>
          <w:shd w:val="clear" w:color="auto" w:fill="FFFFFF"/>
          <w:lang w:val="en-US"/>
        </w:rPr>
        <w:t>&amp;</w:t>
      </w:r>
      <w:proofErr w:type="spellStart"/>
      <w:r w:rsidRPr="002963B4">
        <w:rPr>
          <w:rFonts w:ascii="Times New Roman" w:hAnsi="Times New Roman" w:cs="Times New Roman"/>
          <w:sz w:val="21"/>
          <w:szCs w:val="21"/>
          <w:shd w:val="clear" w:color="auto" w:fill="FFFFFF"/>
          <w:lang w:val="en-US"/>
        </w:rPr>
        <w:t>quot</w:t>
      </w:r>
      <w:proofErr w:type="spellEnd"/>
      <w:r w:rsidRPr="002963B4">
        <w:rPr>
          <w:rFonts w:ascii="Times New Roman" w:hAnsi="Times New Roman" w:cs="Times New Roman"/>
          <w:sz w:val="21"/>
          <w:szCs w:val="21"/>
          <w:shd w:val="clear" w:color="auto" w:fill="FFFFFF"/>
          <w:lang w:val="en-US"/>
        </w:rPr>
        <w:t>;, cmi.to, 2021</w:t>
      </w:r>
    </w:p>
    <w:p w14:paraId="25068636"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[Online]. Available: https://cmi.to/</w:t>
      </w:r>
      <w:r w:rsidRPr="002963B4">
        <w:rPr>
          <w:rFonts w:ascii="Times New Roman" w:hAnsi="Times New Roman" w:cs="Times New Roman"/>
          <w:sz w:val="21"/>
          <w:szCs w:val="21"/>
          <w:shd w:val="clear" w:color="auto" w:fill="FFFFFF"/>
        </w:rPr>
        <w:t>фильтры</w:t>
      </w:r>
      <w:r w:rsidRPr="002963B4">
        <w:rPr>
          <w:rFonts w:ascii="Times New Roman" w:hAnsi="Times New Roman" w:cs="Times New Roman"/>
          <w:sz w:val="21"/>
          <w:szCs w:val="21"/>
          <w:shd w:val="clear" w:color="auto" w:fill="FFFFFF"/>
          <w:lang w:val="en-US"/>
        </w:rPr>
        <w:t>/. [Accessed Feb. 24, 2021].</w:t>
      </w:r>
    </w:p>
    <w:p w14:paraId="065793EC"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[7] MNE Developers, &amp;</w:t>
      </w:r>
      <w:proofErr w:type="spellStart"/>
      <w:proofErr w:type="gramStart"/>
      <w:r w:rsidRPr="002963B4">
        <w:rPr>
          <w:rFonts w:ascii="Times New Roman" w:hAnsi="Times New Roman" w:cs="Times New Roman"/>
          <w:sz w:val="21"/>
          <w:szCs w:val="21"/>
          <w:shd w:val="clear" w:color="auto" w:fill="FFFFFF"/>
          <w:lang w:val="en-US"/>
        </w:rPr>
        <w:t>quot;Overview</w:t>
      </w:r>
      <w:proofErr w:type="spellEnd"/>
      <w:proofErr w:type="gramEnd"/>
      <w:r w:rsidRPr="002963B4">
        <w:rPr>
          <w:rFonts w:ascii="Times New Roman" w:hAnsi="Times New Roman" w:cs="Times New Roman"/>
          <w:sz w:val="21"/>
          <w:szCs w:val="21"/>
          <w:shd w:val="clear" w:color="auto" w:fill="FFFFFF"/>
          <w:lang w:val="en-US"/>
        </w:rPr>
        <w:t xml:space="preserve"> of the MNE tools </w:t>
      </w:r>
      <w:proofErr w:type="spellStart"/>
      <w:r w:rsidRPr="002963B4">
        <w:rPr>
          <w:rFonts w:ascii="Times New Roman" w:hAnsi="Times New Roman" w:cs="Times New Roman"/>
          <w:sz w:val="21"/>
          <w:szCs w:val="21"/>
          <w:shd w:val="clear" w:color="auto" w:fill="FFFFFF"/>
          <w:lang w:val="en-US"/>
        </w:rPr>
        <w:t>suite&amp;quot</w:t>
      </w:r>
      <w:proofErr w:type="spellEnd"/>
      <w:r w:rsidRPr="002963B4">
        <w:rPr>
          <w:rFonts w:ascii="Times New Roman" w:hAnsi="Times New Roman" w:cs="Times New Roman"/>
          <w:sz w:val="21"/>
          <w:szCs w:val="21"/>
          <w:shd w:val="clear" w:color="auto" w:fill="FFFFFF"/>
          <w:lang w:val="en-US"/>
        </w:rPr>
        <w:t>;, MNE</w:t>
      </w:r>
    </w:p>
    <w:p w14:paraId="68D27117"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Developers, 2021. [Online]. Available:</w:t>
      </w:r>
    </w:p>
    <w:p w14:paraId="6C496D93" w14:textId="77777777" w:rsidR="009E547E"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https://mne.tools/stable/install/pre_install.html#overview-of-the-mne-</w:t>
      </w:r>
    </w:p>
    <w:p w14:paraId="3F28DB7F" w14:textId="57FD81A8" w:rsidR="00DE791D" w:rsidRPr="002963B4" w:rsidRDefault="009E547E" w:rsidP="002963B4">
      <w:pPr>
        <w:spacing w:line="360" w:lineRule="auto"/>
        <w:rPr>
          <w:rFonts w:ascii="Times New Roman" w:hAnsi="Times New Roman" w:cs="Times New Roman"/>
          <w:sz w:val="21"/>
          <w:szCs w:val="21"/>
          <w:shd w:val="clear" w:color="auto" w:fill="FFFFFF"/>
          <w:lang w:val="en-US"/>
        </w:rPr>
      </w:pPr>
      <w:r w:rsidRPr="002963B4">
        <w:rPr>
          <w:rFonts w:ascii="Times New Roman" w:hAnsi="Times New Roman" w:cs="Times New Roman"/>
          <w:sz w:val="21"/>
          <w:szCs w:val="21"/>
          <w:shd w:val="clear" w:color="auto" w:fill="FFFFFF"/>
          <w:lang w:val="en-US"/>
        </w:rPr>
        <w:t>tools-suite. [Accessed Feb. 24, 2021].</w:t>
      </w:r>
    </w:p>
    <w:p w14:paraId="58294A65" w14:textId="4317E93F" w:rsidR="00DE791D" w:rsidRPr="002963B4" w:rsidRDefault="00DE791D" w:rsidP="002963B4">
      <w:pPr>
        <w:spacing w:line="360" w:lineRule="auto"/>
        <w:rPr>
          <w:rFonts w:ascii="Times New Roman" w:hAnsi="Times New Roman" w:cs="Times New Roman"/>
          <w:sz w:val="21"/>
          <w:szCs w:val="21"/>
          <w:shd w:val="clear" w:color="auto" w:fill="FFFFFF"/>
          <w:lang w:val="en-US"/>
        </w:rPr>
      </w:pPr>
    </w:p>
    <w:p w14:paraId="6BA9D404" w14:textId="77777777" w:rsidR="00DE791D" w:rsidRPr="002963B4" w:rsidRDefault="00DE791D" w:rsidP="002963B4">
      <w:pPr>
        <w:spacing w:line="360" w:lineRule="auto"/>
        <w:rPr>
          <w:rFonts w:ascii="Times New Roman" w:hAnsi="Times New Roman" w:cs="Times New Roman"/>
          <w:sz w:val="24"/>
          <w:szCs w:val="24"/>
          <w:lang w:val="en-US"/>
        </w:rPr>
      </w:pPr>
      <w:r w:rsidRPr="002963B4">
        <w:rPr>
          <w:rFonts w:ascii="Times New Roman" w:hAnsi="Times New Roman" w:cs="Times New Roman"/>
          <w:sz w:val="24"/>
          <w:szCs w:val="24"/>
        </w:rPr>
        <w:t>приложения</w:t>
      </w:r>
      <w:r w:rsidRPr="002963B4">
        <w:rPr>
          <w:rFonts w:ascii="Times New Roman" w:hAnsi="Times New Roman" w:cs="Times New Roman"/>
          <w:sz w:val="24"/>
          <w:szCs w:val="24"/>
          <w:lang w:val="en-US"/>
        </w:rPr>
        <w:t>.</w:t>
      </w:r>
    </w:p>
    <w:p w14:paraId="075BE697" w14:textId="08DB445B" w:rsidR="00DE791D" w:rsidRPr="002963B4" w:rsidRDefault="00DE791D" w:rsidP="002963B4">
      <w:pPr>
        <w:spacing w:line="360" w:lineRule="auto"/>
        <w:rPr>
          <w:rFonts w:ascii="Times New Roman" w:hAnsi="Times New Roman" w:cs="Times New Roman"/>
          <w:sz w:val="24"/>
          <w:szCs w:val="24"/>
          <w:lang w:val="en-US"/>
        </w:rPr>
      </w:pPr>
      <w:proofErr w:type="spellStart"/>
      <w:r w:rsidRPr="002963B4">
        <w:rPr>
          <w:rFonts w:ascii="Times New Roman" w:hAnsi="Times New Roman" w:cs="Times New Roman"/>
          <w:sz w:val="24"/>
          <w:szCs w:val="24"/>
        </w:rPr>
        <w:t>Тз</w:t>
      </w:r>
      <w:proofErr w:type="spellEnd"/>
    </w:p>
    <w:sectPr w:rsidR="00DE791D" w:rsidRPr="002963B4" w:rsidSect="00F855B5">
      <w:headerReference w:type="default" r:id="rId15"/>
      <w:footerReference w:type="default" r:id="rId16"/>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B0DF" w14:textId="77777777" w:rsidR="00B336F4" w:rsidRDefault="00B336F4" w:rsidP="00A7042A">
      <w:pPr>
        <w:spacing w:after="0" w:line="240" w:lineRule="auto"/>
      </w:pPr>
      <w:r>
        <w:separator/>
      </w:r>
    </w:p>
  </w:endnote>
  <w:endnote w:type="continuationSeparator" w:id="0">
    <w:p w14:paraId="1E02DC28" w14:textId="77777777" w:rsidR="00B336F4" w:rsidRDefault="00B336F4"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swald">
    <w:altName w:val="Arial Narrow"/>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2963B4" w:rsidRDefault="002963B4">
    <w:pPr>
      <w:pStyle w:val="a6"/>
      <w:jc w:val="center"/>
    </w:pPr>
  </w:p>
  <w:p w14:paraId="33E43626" w14:textId="77777777" w:rsidR="002963B4" w:rsidRDefault="002963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A96D" w14:textId="77777777" w:rsidR="00B336F4" w:rsidRDefault="00B336F4" w:rsidP="00A7042A">
      <w:pPr>
        <w:spacing w:after="0" w:line="240" w:lineRule="auto"/>
      </w:pPr>
      <w:r>
        <w:separator/>
      </w:r>
    </w:p>
  </w:footnote>
  <w:footnote w:type="continuationSeparator" w:id="0">
    <w:p w14:paraId="4A8E25A9" w14:textId="77777777" w:rsidR="00B336F4" w:rsidRDefault="00B336F4"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2963B4" w:rsidRDefault="002963B4">
    <w:pPr>
      <w:pStyle w:val="a4"/>
      <w:jc w:val="center"/>
    </w:pPr>
  </w:p>
  <w:p w14:paraId="1441A362" w14:textId="77777777" w:rsidR="002963B4" w:rsidRDefault="002963B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Content>
      <w:p w14:paraId="7853B5E6" w14:textId="010F857C" w:rsidR="002963B4" w:rsidRDefault="002963B4"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06A05121"/>
    <w:multiLevelType w:val="hybridMultilevel"/>
    <w:tmpl w:val="C92645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5"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27"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3"/>
  </w:num>
  <w:num w:numId="4">
    <w:abstractNumId w:val="28"/>
  </w:num>
  <w:num w:numId="5">
    <w:abstractNumId w:val="16"/>
  </w:num>
  <w:num w:numId="6">
    <w:abstractNumId w:val="27"/>
  </w:num>
  <w:num w:numId="7">
    <w:abstractNumId w:val="8"/>
  </w:num>
  <w:num w:numId="8">
    <w:abstractNumId w:val="14"/>
  </w:num>
  <w:num w:numId="9">
    <w:abstractNumId w:val="10"/>
  </w:num>
  <w:num w:numId="10">
    <w:abstractNumId w:val="26"/>
  </w:num>
  <w:num w:numId="11">
    <w:abstractNumId w:val="9"/>
  </w:num>
  <w:num w:numId="12">
    <w:abstractNumId w:val="2"/>
  </w:num>
  <w:num w:numId="13">
    <w:abstractNumId w:val="18"/>
  </w:num>
  <w:num w:numId="14">
    <w:abstractNumId w:val="12"/>
  </w:num>
  <w:num w:numId="15">
    <w:abstractNumId w:val="22"/>
  </w:num>
  <w:num w:numId="16">
    <w:abstractNumId w:val="24"/>
  </w:num>
  <w:num w:numId="17">
    <w:abstractNumId w:val="7"/>
  </w:num>
  <w:num w:numId="18">
    <w:abstractNumId w:val="25"/>
  </w:num>
  <w:num w:numId="19">
    <w:abstractNumId w:val="29"/>
  </w:num>
  <w:num w:numId="20">
    <w:abstractNumId w:val="6"/>
  </w:num>
  <w:num w:numId="21">
    <w:abstractNumId w:val="11"/>
  </w:num>
  <w:num w:numId="22">
    <w:abstractNumId w:val="0"/>
  </w:num>
  <w:num w:numId="23">
    <w:abstractNumId w:val="23"/>
  </w:num>
  <w:num w:numId="24">
    <w:abstractNumId w:val="4"/>
  </w:num>
  <w:num w:numId="25">
    <w:abstractNumId w:val="1"/>
  </w:num>
  <w:num w:numId="26">
    <w:abstractNumId w:val="19"/>
  </w:num>
  <w:num w:numId="27">
    <w:abstractNumId w:val="21"/>
  </w:num>
  <w:num w:numId="28">
    <w:abstractNumId w:val="17"/>
  </w:num>
  <w:num w:numId="29">
    <w:abstractNumId w:val="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C035C"/>
    <w:rsid w:val="000C68C0"/>
    <w:rsid w:val="000D1895"/>
    <w:rsid w:val="000E204B"/>
    <w:rsid w:val="000F5B6F"/>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62587"/>
    <w:rsid w:val="00263E7A"/>
    <w:rsid w:val="00270A9B"/>
    <w:rsid w:val="002963B4"/>
    <w:rsid w:val="002A5F75"/>
    <w:rsid w:val="002D74A8"/>
    <w:rsid w:val="00310560"/>
    <w:rsid w:val="0032018A"/>
    <w:rsid w:val="0032204D"/>
    <w:rsid w:val="00326CBE"/>
    <w:rsid w:val="00331FA1"/>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117E"/>
    <w:rsid w:val="0043741B"/>
    <w:rsid w:val="00457CE7"/>
    <w:rsid w:val="004636BB"/>
    <w:rsid w:val="0047798B"/>
    <w:rsid w:val="00493D2C"/>
    <w:rsid w:val="004A21DD"/>
    <w:rsid w:val="004A3CBA"/>
    <w:rsid w:val="004B25E0"/>
    <w:rsid w:val="004B3C13"/>
    <w:rsid w:val="004B4835"/>
    <w:rsid w:val="004D2207"/>
    <w:rsid w:val="004D46AA"/>
    <w:rsid w:val="0052116C"/>
    <w:rsid w:val="0052424C"/>
    <w:rsid w:val="00533B83"/>
    <w:rsid w:val="00553126"/>
    <w:rsid w:val="00564FBF"/>
    <w:rsid w:val="00574CEF"/>
    <w:rsid w:val="00577050"/>
    <w:rsid w:val="005774D2"/>
    <w:rsid w:val="005969E0"/>
    <w:rsid w:val="00597776"/>
    <w:rsid w:val="005A367E"/>
    <w:rsid w:val="005C2BDD"/>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7734"/>
    <w:rsid w:val="006A085A"/>
    <w:rsid w:val="006A0E44"/>
    <w:rsid w:val="006E08E6"/>
    <w:rsid w:val="007269A3"/>
    <w:rsid w:val="00731F20"/>
    <w:rsid w:val="00733A33"/>
    <w:rsid w:val="00757A5F"/>
    <w:rsid w:val="007A7D51"/>
    <w:rsid w:val="007B0999"/>
    <w:rsid w:val="007B7266"/>
    <w:rsid w:val="007C55DF"/>
    <w:rsid w:val="007E0F22"/>
    <w:rsid w:val="00800411"/>
    <w:rsid w:val="008101B4"/>
    <w:rsid w:val="008104DA"/>
    <w:rsid w:val="008239F2"/>
    <w:rsid w:val="00841938"/>
    <w:rsid w:val="00854E81"/>
    <w:rsid w:val="00855BFC"/>
    <w:rsid w:val="008646E3"/>
    <w:rsid w:val="0087733D"/>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E735F"/>
    <w:rsid w:val="009F4D9E"/>
    <w:rsid w:val="00A127B8"/>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336F4"/>
    <w:rsid w:val="00B44734"/>
    <w:rsid w:val="00B4756B"/>
    <w:rsid w:val="00B77504"/>
    <w:rsid w:val="00B77DDB"/>
    <w:rsid w:val="00BA3512"/>
    <w:rsid w:val="00BC1542"/>
    <w:rsid w:val="00BC69BA"/>
    <w:rsid w:val="00BE4BC6"/>
    <w:rsid w:val="00BE5A84"/>
    <w:rsid w:val="00C17CDC"/>
    <w:rsid w:val="00C21D3B"/>
    <w:rsid w:val="00C5301E"/>
    <w:rsid w:val="00C55E2D"/>
    <w:rsid w:val="00C57CB2"/>
    <w:rsid w:val="00C722C8"/>
    <w:rsid w:val="00C75FE8"/>
    <w:rsid w:val="00CA1EDD"/>
    <w:rsid w:val="00CB5167"/>
    <w:rsid w:val="00CC58AB"/>
    <w:rsid w:val="00CD616D"/>
    <w:rsid w:val="00CE1683"/>
    <w:rsid w:val="00CE79BA"/>
    <w:rsid w:val="00D04A0D"/>
    <w:rsid w:val="00D05E25"/>
    <w:rsid w:val="00D06BE6"/>
    <w:rsid w:val="00D22A82"/>
    <w:rsid w:val="00D3106E"/>
    <w:rsid w:val="00D35911"/>
    <w:rsid w:val="00D36276"/>
    <w:rsid w:val="00D411CF"/>
    <w:rsid w:val="00D521C4"/>
    <w:rsid w:val="00D67C5E"/>
    <w:rsid w:val="00D75D08"/>
    <w:rsid w:val="00D86C87"/>
    <w:rsid w:val="00DA7CC7"/>
    <w:rsid w:val="00DB16AE"/>
    <w:rsid w:val="00DD3FE9"/>
    <w:rsid w:val="00DE5E3D"/>
    <w:rsid w:val="00DE791D"/>
    <w:rsid w:val="00DF7B2A"/>
    <w:rsid w:val="00E312BC"/>
    <w:rsid w:val="00E33671"/>
    <w:rsid w:val="00E37552"/>
    <w:rsid w:val="00E61460"/>
    <w:rsid w:val="00E665A2"/>
    <w:rsid w:val="00E73640"/>
    <w:rsid w:val="00E740C4"/>
    <w:rsid w:val="00EA6754"/>
    <w:rsid w:val="00EB2259"/>
    <w:rsid w:val="00EB79AB"/>
    <w:rsid w:val="00EC006F"/>
    <w:rsid w:val="00EC03DE"/>
    <w:rsid w:val="00ED3F20"/>
    <w:rsid w:val="00ED4C1B"/>
    <w:rsid w:val="00ED5CC3"/>
    <w:rsid w:val="00EE1886"/>
    <w:rsid w:val="00EE7C91"/>
    <w:rsid w:val="00EF34A6"/>
    <w:rsid w:val="00F01951"/>
    <w:rsid w:val="00F07BC7"/>
    <w:rsid w:val="00F10A2C"/>
    <w:rsid w:val="00F22E7A"/>
    <w:rsid w:val="00F22ECD"/>
    <w:rsid w:val="00F23A5C"/>
    <w:rsid w:val="00F42FA9"/>
    <w:rsid w:val="00F64080"/>
    <w:rsid w:val="00F673A7"/>
    <w:rsid w:val="00F766B0"/>
    <w:rsid w:val="00F855B5"/>
    <w:rsid w:val="00F94E3B"/>
    <w:rsid w:val="00FA1E69"/>
    <w:rsid w:val="00FA6C68"/>
    <w:rsid w:val="00FB478C"/>
    <w:rsid w:val="00FB760F"/>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nvidia.com/cuda/cuda-c-programming-guide/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oftware.intel.com/content/www/us/en/develop/articles/fluid-simulation-for-video-games-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35</Pages>
  <Words>7509</Words>
  <Characters>42805</Characters>
  <Application>Microsoft Office Word</Application>
  <DocSecurity>0</DocSecurity>
  <Lines>356</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67</cp:revision>
  <cp:lastPrinted>2021-04-23T20:27:00Z</cp:lastPrinted>
  <dcterms:created xsi:type="dcterms:W3CDTF">2018-11-14T20:35:00Z</dcterms:created>
  <dcterms:modified xsi:type="dcterms:W3CDTF">2021-04-23T20:52:00Z</dcterms:modified>
</cp:coreProperties>
</file>