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2D7DE4" w14:paraId="38F28AA9" w14:textId="77777777" w:rsidTr="00A732C8">
        <w:tc>
          <w:tcPr>
            <w:tcW w:w="11624" w:type="dxa"/>
            <w:gridSpan w:val="2"/>
          </w:tcPr>
          <w:p w14:paraId="46CC225E" w14:textId="7551CBA2" w:rsidR="00852626" w:rsidRPr="00852626" w:rsidRDefault="00852626" w:rsidP="00852626">
            <w:pPr>
              <w:ind w:left="920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124EE">
              <w:rPr>
                <w:rFonts w:ascii="Times New Roman" w:hAnsi="Times New Roman" w:cs="Times New Roman"/>
                <w:b/>
                <w:bCs/>
              </w:rPr>
              <w:t xml:space="preserve">ПРИЛОЖЕНИЕ </w:t>
            </w:r>
            <w:r w:rsidR="006439DF">
              <w:rPr>
                <w:rFonts w:ascii="Times New Roman" w:hAnsi="Times New Roman" w:cs="Times New Roman"/>
                <w:b/>
                <w:bCs/>
              </w:rPr>
              <w:t>Г</w:t>
            </w:r>
            <w:r w:rsidRPr="005124EE">
              <w:rPr>
                <w:rFonts w:ascii="Times New Roman" w:hAnsi="Times New Roman" w:cs="Times New Roman"/>
                <w:b/>
                <w:bCs/>
              </w:rPr>
              <w:t xml:space="preserve">  </w:t>
            </w:r>
            <w:r w:rsidR="003702AF" w:rsidRPr="00816FB8">
              <w:rPr>
                <w:rFonts w:ascii="Times New Roman" w:hAnsi="Times New Roman" w:cs="Times New Roman"/>
              </w:rPr>
              <w:t xml:space="preserve"> </w:t>
            </w:r>
            <w:r w:rsidR="003702AF" w:rsidRPr="00DC3AC4">
              <w:rPr>
                <w:rFonts w:ascii="Times New Roman" w:hAnsi="Times New Roman" w:cs="Times New Roman"/>
              </w:rPr>
              <w:t xml:space="preserve"> </w:t>
            </w:r>
          </w:p>
          <w:p w14:paraId="484F3656" w14:textId="7C46E500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>ПРАВИТЕЛЬСТВО РОССИЙСКОЙ ФЕДЕРАЦИИ</w:t>
            </w:r>
          </w:p>
          <w:p w14:paraId="21E44BB9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ФЕДЕРАЛЬНОЕ ГОСУДАРСТВЕННОЕ АВТОНОМНОЕ </w:t>
            </w:r>
          </w:p>
          <w:p w14:paraId="4E39C0D0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ОБРАЗОВАТЕЛЬНОЕ УЧРЕЖДЕНИЕ ВЫСШЕГО ОБРАЗОВАНИЯ </w:t>
            </w:r>
          </w:p>
          <w:p w14:paraId="18A6C5C7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«НАЦИОНАЛЬНЫЙ ИССЛЕДОВАТЕЛЬСКИЙ УНИВЕРСИТЕТ </w:t>
            </w:r>
          </w:p>
          <w:p w14:paraId="50FE3171" w14:textId="77777777" w:rsidR="003702AF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«ВЫСШАЯ ШКОЛА ЭКОНОМИКИ» </w:t>
            </w:r>
          </w:p>
          <w:p w14:paraId="7CEF055D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2D7DE4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6ADC301B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4745F9" w:rsidRPr="002D7DE4">
              <w:rPr>
                <w:rFonts w:ascii="Times New Roman" w:hAnsi="Times New Roman" w:cs="Times New Roman"/>
              </w:rPr>
              <w:t>программной инженерии</w:t>
            </w:r>
            <w:r w:rsidRPr="002D7DE4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_______________ И. Р. Агамирзян</w:t>
            </w:r>
          </w:p>
          <w:p w14:paraId="4BBE4857" w14:textId="24D02C5B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«__» ___________ 20</w:t>
            </w:r>
            <w:r w:rsidR="004230C4" w:rsidRPr="002D7DE4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2D7DE4">
              <w:rPr>
                <w:rFonts w:ascii="Times New Roman" w:hAnsi="Times New Roman" w:cs="Times New Roman"/>
                <w:lang w:val="en-US"/>
              </w:rPr>
              <w:t>1</w:t>
            </w:r>
            <w:r w:rsidRPr="002D7DE4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490EBBD0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«__» ___________ 20</w:t>
            </w:r>
            <w:r w:rsidR="004230C4" w:rsidRPr="002D7DE4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2D7DE4">
              <w:rPr>
                <w:rFonts w:ascii="Times New Roman" w:hAnsi="Times New Roman" w:cs="Times New Roman"/>
                <w:lang w:val="en-US"/>
              </w:rPr>
              <w:t>1</w:t>
            </w:r>
            <w:r w:rsidRPr="002D7DE4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2D7DE4" w14:paraId="50C3543C" w14:textId="77777777" w:rsidTr="00A732C8">
        <w:tc>
          <w:tcPr>
            <w:tcW w:w="11624" w:type="dxa"/>
            <w:gridSpan w:val="2"/>
          </w:tcPr>
          <w:p w14:paraId="395ADAA9" w14:textId="77777777" w:rsidR="00412753" w:rsidRPr="002D7DE4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70062E26" w14:textId="6D835664" w:rsidR="004230C4" w:rsidRPr="002D7DE4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7AD9846A" w14:textId="44230FCE" w:rsidR="008E2378" w:rsidRPr="002D7DE4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Руководство оператора </w:t>
            </w:r>
          </w:p>
          <w:p w14:paraId="10222CE1" w14:textId="77777777" w:rsidR="00922FCD" w:rsidRPr="002D7DE4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4DC2D14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2D7DE4">
              <w:rPr>
                <w:rFonts w:ascii="Times New Roman" w:hAnsi="Times New Roman" w:cs="Times New Roman"/>
                <w:b/>
              </w:rPr>
              <w:t>01.01</w:t>
            </w:r>
            <w:r w:rsidRPr="002D7DE4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2D7DE4">
              <w:rPr>
                <w:rFonts w:ascii="Times New Roman" w:hAnsi="Times New Roman" w:cs="Times New Roman"/>
                <w:b/>
              </w:rPr>
              <w:t>34</w:t>
            </w:r>
            <w:r w:rsidRPr="002D7DE4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2D7DE4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2D7DE4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2D7DE4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2D7DE4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13B37A2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 «__» ___________ 20</w:t>
            </w:r>
            <w:r w:rsidR="004230C4" w:rsidRPr="002D7DE4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2D7DE4">
              <w:rPr>
                <w:rFonts w:ascii="Times New Roman" w:hAnsi="Times New Roman" w:cs="Times New Roman"/>
                <w:lang w:val="en-US"/>
              </w:rPr>
              <w:t>1</w:t>
            </w:r>
            <w:r w:rsidRPr="002D7DE4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tbl>
      <w:tblPr>
        <w:tblStyle w:val="a3"/>
        <w:tblpPr w:leftFromText="180" w:rightFromText="180" w:vertAnchor="text" w:horzAnchor="page" w:tblpX="385" w:tblpY="5539"/>
        <w:tblOverlap w:val="never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3702AF" w:rsidRPr="002D7DE4" w14:paraId="353FFB97" w14:textId="77777777" w:rsidTr="003702AF">
        <w:trPr>
          <w:cantSplit/>
          <w:trHeight w:val="1229"/>
        </w:trPr>
        <w:tc>
          <w:tcPr>
            <w:tcW w:w="423" w:type="dxa"/>
            <w:textDirection w:val="btLr"/>
          </w:tcPr>
          <w:p w14:paraId="3C7C00C1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0" w:name="_Hlk530003550"/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35C127" w14:textId="77777777" w:rsidR="003702AF" w:rsidRPr="002D7DE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77B71337" w14:textId="77777777" w:rsidTr="003702AF">
        <w:trPr>
          <w:cantSplit/>
          <w:trHeight w:val="1260"/>
        </w:trPr>
        <w:tc>
          <w:tcPr>
            <w:tcW w:w="423" w:type="dxa"/>
            <w:textDirection w:val="btLr"/>
          </w:tcPr>
          <w:p w14:paraId="72A3A499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0AEE6C22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03EF614E" w14:textId="77777777" w:rsidTr="003702AF">
        <w:trPr>
          <w:cantSplit/>
          <w:trHeight w:val="1264"/>
        </w:trPr>
        <w:tc>
          <w:tcPr>
            <w:tcW w:w="423" w:type="dxa"/>
            <w:textDirection w:val="btLr"/>
          </w:tcPr>
          <w:p w14:paraId="45690E08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6A4C15DB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35C6D22A" w14:textId="77777777" w:rsidTr="003702AF">
        <w:trPr>
          <w:cantSplit/>
          <w:trHeight w:val="1127"/>
        </w:trPr>
        <w:tc>
          <w:tcPr>
            <w:tcW w:w="423" w:type="dxa"/>
            <w:textDirection w:val="btLr"/>
          </w:tcPr>
          <w:p w14:paraId="1174B2A6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44F63E74" w14:textId="77777777" w:rsidR="003702AF" w:rsidRPr="002D7DE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18DFC94E" w14:textId="77777777" w:rsidTr="003702AF">
        <w:trPr>
          <w:cantSplit/>
          <w:trHeight w:val="2920"/>
        </w:trPr>
        <w:tc>
          <w:tcPr>
            <w:tcW w:w="423" w:type="dxa"/>
            <w:textDirection w:val="btLr"/>
          </w:tcPr>
          <w:p w14:paraId="27796FEC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78C78254" w14:textId="77777777" w:rsidR="003702AF" w:rsidRPr="002D7DE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3B680541" w14:textId="77777777" w:rsidR="008104B3" w:rsidRPr="002D7DE4" w:rsidRDefault="008104B3" w:rsidP="008104B3">
      <w:pPr>
        <w:jc w:val="center"/>
        <w:rPr>
          <w:rFonts w:ascii="Times New Roman" w:hAnsi="Times New Roman" w:cs="Times New Roman"/>
        </w:rPr>
      </w:pPr>
    </w:p>
    <w:p w14:paraId="46B4522B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ED4736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69D59AEC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56F36A28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4FF322B2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D39A5AF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453EF9B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C83548E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6EF6D0D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CBB2CBA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10CB12A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3F416A2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FF2CA11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26ED4C3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6FB090B5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BAF23B7" w14:textId="78910D1A" w:rsidR="0087733D" w:rsidRPr="002D7DE4" w:rsidRDefault="00A732C8" w:rsidP="008104B3">
      <w:pPr>
        <w:jc w:val="center"/>
        <w:rPr>
          <w:rFonts w:ascii="Times New Roman" w:hAnsi="Times New Roman" w:cs="Times New Roman"/>
          <w:lang w:val="en-US"/>
        </w:rPr>
      </w:pPr>
      <w:r w:rsidRPr="002D7DE4">
        <w:rPr>
          <w:rFonts w:ascii="Times New Roman" w:hAnsi="Times New Roman" w:cs="Times New Roman"/>
        </w:rPr>
        <w:t>Москва 20</w:t>
      </w:r>
      <w:r w:rsidR="004230C4" w:rsidRPr="002D7DE4">
        <w:rPr>
          <w:rFonts w:ascii="Times New Roman" w:hAnsi="Times New Roman" w:cs="Times New Roman"/>
          <w:lang w:val="en-US"/>
        </w:rPr>
        <w:t>2</w:t>
      </w:r>
      <w:r w:rsidR="00492D55" w:rsidRPr="002D7DE4">
        <w:rPr>
          <w:rFonts w:ascii="Times New Roman" w:hAnsi="Times New Roman" w:cs="Times New Roman"/>
          <w:lang w:val="en-US"/>
        </w:rPr>
        <w:t>1</w:t>
      </w:r>
    </w:p>
    <w:p w14:paraId="152A4CD3" w14:textId="45455234" w:rsidR="00A7042A" w:rsidRPr="002D7DE4" w:rsidRDefault="00A7042A" w:rsidP="0087733D">
      <w:pPr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:rsidRPr="002D7DE4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2D7DE4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1" w:name="_Hlk530072050"/>
            <w:r w:rsidRPr="002D7DE4">
              <w:rPr>
                <w:rFonts w:ascii="Times New Roman" w:hAnsi="Times New Roman" w:cs="Times New Roman"/>
                <w:b/>
              </w:rPr>
              <w:t xml:space="preserve">УТВЕРЖДЕНО  </w:t>
            </w:r>
          </w:p>
          <w:p w14:paraId="1473A69F" w14:textId="7CFCEB50" w:rsidR="00A7042A" w:rsidRPr="002D7DE4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2D7DE4">
              <w:rPr>
                <w:rFonts w:ascii="Times New Roman" w:hAnsi="Times New Roman" w:cs="Times New Roman"/>
                <w:b/>
              </w:rPr>
              <w:t>01.01</w:t>
            </w:r>
            <w:r w:rsidRPr="002D7DE4">
              <w:rPr>
                <w:rFonts w:ascii="Times New Roman" w:hAnsi="Times New Roman" w:cs="Times New Roman"/>
                <w:b/>
              </w:rPr>
              <w:t>-01 ТЗ 01-1-ЛУ</w:t>
            </w:r>
            <w:bookmarkEnd w:id="1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2D7DE4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Pr="002D7DE4" w:rsidRDefault="00A7042A" w:rsidP="00A7042A">
            <w:pPr>
              <w:rPr>
                <w:rFonts w:ascii="Times New Roman" w:hAnsi="Times New Roman" w:cs="Times New Roman"/>
              </w:rPr>
            </w:pPr>
          </w:p>
          <w:p w14:paraId="1532CE5B" w14:textId="046EC9AF" w:rsidR="00684782" w:rsidRPr="002D7DE4" w:rsidRDefault="00684782" w:rsidP="0068478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2D7DE4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FDB53B1" w14:textId="77777777" w:rsidR="00492D55" w:rsidRPr="002D7DE4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2" w:name="_Hlk530072066"/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519152F5" w14:textId="77777777" w:rsidR="00492D55" w:rsidRPr="002D7DE4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ЭЛЕКТРИЧЕСКОЙ АКТИВНОСТИ ГОЛОВНОГО МОЗГА </w:t>
            </w:r>
          </w:p>
          <w:p w14:paraId="080B9EAC" w14:textId="1EA8ECCE" w:rsidR="00922FCD" w:rsidRPr="002D7DE4" w:rsidRDefault="00922FCD" w:rsidP="00492D55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Руководство оператора </w:t>
            </w:r>
            <w:bookmarkStart w:id="3" w:name="_Hlk530072070"/>
            <w:bookmarkEnd w:id="2"/>
          </w:p>
          <w:p w14:paraId="04C05C59" w14:textId="4D9042AF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2D7DE4">
              <w:rPr>
                <w:rFonts w:ascii="Times New Roman" w:hAnsi="Times New Roman" w:cs="Times New Roman"/>
                <w:b/>
              </w:rPr>
              <w:t>01.01</w:t>
            </w:r>
            <w:r w:rsidRPr="002D7DE4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2D7DE4">
              <w:rPr>
                <w:rFonts w:ascii="Times New Roman" w:hAnsi="Times New Roman" w:cs="Times New Roman"/>
                <w:b/>
              </w:rPr>
              <w:t>34</w:t>
            </w:r>
            <w:r w:rsidRPr="002D7DE4">
              <w:rPr>
                <w:rFonts w:ascii="Times New Roman" w:hAnsi="Times New Roman" w:cs="Times New Roman"/>
                <w:b/>
              </w:rPr>
              <w:t xml:space="preserve"> </w:t>
            </w:r>
            <w:r w:rsidR="004745F9" w:rsidRPr="002D7DE4">
              <w:rPr>
                <w:rFonts w:ascii="Times New Roman" w:hAnsi="Times New Roman" w:cs="Times New Roman"/>
                <w:b/>
              </w:rPr>
              <w:t>01–1</w:t>
            </w:r>
          </w:p>
          <w:bookmarkEnd w:id="3"/>
          <w:p w14:paraId="62A368EB" w14:textId="77777777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56B3006B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bookmarkStart w:id="4" w:name="_Hlk530072073"/>
            <w:r w:rsidRPr="002D7DE4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494800" w:rsidRPr="002D7DE4">
              <w:rPr>
                <w:rFonts w:ascii="Times New Roman" w:hAnsi="Times New Roman" w:cs="Times New Roman"/>
                <w:b/>
              </w:rPr>
              <w:t>15</w:t>
            </w:r>
          </w:p>
          <w:bookmarkEnd w:id="4"/>
          <w:p w14:paraId="4F47BA35" w14:textId="77777777" w:rsidR="00A7042A" w:rsidRPr="002D7DE4" w:rsidRDefault="00A7042A" w:rsidP="00A7042A">
            <w:pPr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2D7DE4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p w14:paraId="6EA53F6E" w14:textId="77777777" w:rsidR="00A732C8" w:rsidRPr="002D7DE4" w:rsidRDefault="00A732C8" w:rsidP="00A732C8">
      <w:pPr>
        <w:jc w:val="center"/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page" w:tblpX="550" w:tblpY="94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D67856" w:rsidRPr="002D7DE4" w14:paraId="494CEFDD" w14:textId="77777777" w:rsidTr="00D67856">
        <w:trPr>
          <w:cantSplit/>
          <w:trHeight w:val="1229"/>
        </w:trPr>
        <w:tc>
          <w:tcPr>
            <w:tcW w:w="423" w:type="dxa"/>
            <w:textDirection w:val="btLr"/>
          </w:tcPr>
          <w:p w14:paraId="38D8CACB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FE89945" w14:textId="77777777" w:rsidR="00D67856" w:rsidRPr="002D7DE4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62B83492" w14:textId="77777777" w:rsidTr="00D67856">
        <w:trPr>
          <w:cantSplit/>
          <w:trHeight w:val="1260"/>
        </w:trPr>
        <w:tc>
          <w:tcPr>
            <w:tcW w:w="423" w:type="dxa"/>
            <w:textDirection w:val="btLr"/>
          </w:tcPr>
          <w:p w14:paraId="279ADE9B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7B5ABAAB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5AB7DF32" w14:textId="77777777" w:rsidTr="00D67856">
        <w:trPr>
          <w:cantSplit/>
          <w:trHeight w:val="1264"/>
        </w:trPr>
        <w:tc>
          <w:tcPr>
            <w:tcW w:w="423" w:type="dxa"/>
            <w:textDirection w:val="btLr"/>
          </w:tcPr>
          <w:p w14:paraId="4FC5A805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6CCB9FA1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64ED93C8" w14:textId="77777777" w:rsidTr="00D67856">
        <w:trPr>
          <w:cantSplit/>
          <w:trHeight w:val="1127"/>
        </w:trPr>
        <w:tc>
          <w:tcPr>
            <w:tcW w:w="423" w:type="dxa"/>
            <w:textDirection w:val="btLr"/>
          </w:tcPr>
          <w:p w14:paraId="5AFA56CE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50E10E47" w14:textId="77777777" w:rsidR="00D67856" w:rsidRPr="002D7DE4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37464E2C" w14:textId="77777777" w:rsidTr="00D67856">
        <w:trPr>
          <w:cantSplit/>
          <w:trHeight w:val="2920"/>
        </w:trPr>
        <w:tc>
          <w:tcPr>
            <w:tcW w:w="423" w:type="dxa"/>
            <w:textDirection w:val="btLr"/>
          </w:tcPr>
          <w:p w14:paraId="094B3F45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26C6E4DA" w14:textId="77777777" w:rsidR="00D67856" w:rsidRPr="002D7DE4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4B65051" w14:textId="588EC936" w:rsidR="008E2378" w:rsidRPr="002D7DE4" w:rsidRDefault="008E2378" w:rsidP="00A732C8">
      <w:pPr>
        <w:rPr>
          <w:rFonts w:ascii="Times New Roman" w:hAnsi="Times New Roman" w:cs="Times New Roman"/>
        </w:rPr>
      </w:pPr>
    </w:p>
    <w:p w14:paraId="6425E109" w14:textId="77777777" w:rsidR="008E2378" w:rsidRPr="002D7DE4" w:rsidRDefault="008E2378" w:rsidP="00F22ECD">
      <w:pPr>
        <w:rPr>
          <w:rFonts w:ascii="Times New Roman" w:hAnsi="Times New Roman" w:cs="Times New Roman"/>
        </w:rPr>
      </w:pPr>
    </w:p>
    <w:p w14:paraId="25E8FFC4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4CF7D88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60DA3700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0A761A4F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66BF0C80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635EA88D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35373D8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757354AE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C1F215C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7F78E2C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0E0E3A9C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210F5DE5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274696E1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3E8D172B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3B1F2FE8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0E5A1220" w14:textId="77777777" w:rsidR="008104B3" w:rsidRPr="002D7DE4" w:rsidRDefault="008104B3" w:rsidP="008104B3">
      <w:pPr>
        <w:rPr>
          <w:rFonts w:ascii="Times New Roman" w:hAnsi="Times New Roman" w:cs="Times New Roman"/>
        </w:rPr>
      </w:pPr>
    </w:p>
    <w:p w14:paraId="50A11FCB" w14:textId="77777777" w:rsidR="00D67856" w:rsidRPr="002D7DE4" w:rsidRDefault="00D67856" w:rsidP="008104B3">
      <w:pPr>
        <w:rPr>
          <w:rFonts w:ascii="Times New Roman" w:hAnsi="Times New Roman" w:cs="Times New Roman"/>
        </w:rPr>
      </w:pPr>
    </w:p>
    <w:p w14:paraId="78BA57BA" w14:textId="1F31B2B2" w:rsidR="00D22A82" w:rsidRPr="002D7DE4" w:rsidRDefault="00F22ECD" w:rsidP="00D67856">
      <w:pPr>
        <w:jc w:val="center"/>
        <w:rPr>
          <w:rFonts w:ascii="Times New Roman" w:hAnsi="Times New Roman" w:cs="Times New Roman"/>
        </w:rPr>
        <w:sectPr w:rsidR="00D22A82" w:rsidRPr="002D7DE4" w:rsidSect="00DD6A47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2D7DE4">
        <w:rPr>
          <w:rFonts w:ascii="Times New Roman" w:hAnsi="Times New Roman" w:cs="Times New Roman"/>
        </w:rPr>
        <w:t>Москва 20</w:t>
      </w:r>
      <w:r w:rsidR="004230C4" w:rsidRPr="002D7DE4">
        <w:rPr>
          <w:rFonts w:ascii="Times New Roman" w:hAnsi="Times New Roman" w:cs="Times New Roman"/>
        </w:rPr>
        <w:t>2</w:t>
      </w:r>
      <w:r w:rsidR="00492D55" w:rsidRPr="002D7DE4">
        <w:rPr>
          <w:rFonts w:ascii="Times New Roman" w:hAnsi="Times New Roman" w:cs="Times New Roman"/>
        </w:rPr>
        <w:t>1</w:t>
      </w:r>
    </w:p>
    <w:sdt>
      <w:sdtPr>
        <w:rPr>
          <w:rFonts w:ascii="Times New Roman" w:eastAsiaTheme="minorEastAsia" w:hAnsi="Times New Roman" w:cs="Times New Roman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lang w:val="ru-RU"/>
        </w:rPr>
      </w:sdtEndPr>
      <w:sdtContent>
        <w:p w14:paraId="606FFD74" w14:textId="2D608483" w:rsidR="007B0999" w:rsidRPr="002D7DE4" w:rsidRDefault="007B0999" w:rsidP="005A25EC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D7DE4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35B3756" w14:textId="3BDB1DA2" w:rsidR="007B0999" w:rsidRPr="002D7DE4" w:rsidRDefault="008D3BCA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 xml:space="preserve">1.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Назначение программы</w:t>
          </w:r>
          <w:r w:rsidR="006F5008" w:rsidRPr="002D7DE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86</w:t>
          </w:r>
        </w:p>
        <w:p w14:paraId="2445926F" w14:textId="32FC417D" w:rsidR="00BC21B8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1.1. Функциональное назначение</w:t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86</w:t>
          </w:r>
        </w:p>
        <w:p w14:paraId="1C0F7DEC" w14:textId="1F031E46" w:rsidR="00BC21B8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1.2. Эксплуатационное назначение</w:t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86</w:t>
          </w:r>
        </w:p>
        <w:p w14:paraId="26E419F8" w14:textId="05465DC7" w:rsidR="00BC21B8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1.3. Состав функций</w:t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86</w:t>
          </w:r>
        </w:p>
        <w:p w14:paraId="42C2CE2E" w14:textId="1962E954" w:rsidR="007B0999" w:rsidRPr="002D7DE4" w:rsidRDefault="00854E81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 xml:space="preserve">2.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Условия выполнения программы</w:t>
          </w:r>
          <w:r w:rsidR="006F5008" w:rsidRPr="002D7DE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87</w:t>
          </w:r>
        </w:p>
        <w:p w14:paraId="0B66FD95" w14:textId="6C4DE809" w:rsidR="00922FCD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bookmarkStart w:id="5" w:name="_Hlk8349314"/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t>2.1. Минимальный состав аппаратурных средств</w:t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87</w:t>
          </w:r>
        </w:p>
        <w:p w14:paraId="7D86086C" w14:textId="34E5C1AD" w:rsidR="00922FCD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t xml:space="preserve">2.2.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 xml:space="preserve">Минимальный состав программных средств </w:t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87</w:t>
          </w:r>
        </w:p>
        <w:p w14:paraId="7281EEBE" w14:textId="56AFD4B6" w:rsidR="00922FCD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t xml:space="preserve">2.3.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Требования к персоналу(пользователю)</w:t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87</w:t>
          </w:r>
        </w:p>
        <w:bookmarkEnd w:id="5"/>
        <w:p w14:paraId="6ACC7D4E" w14:textId="0190A73A" w:rsidR="007B0999" w:rsidRPr="002D7DE4" w:rsidRDefault="00854E81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 xml:space="preserve">3.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Выполнение программы</w:t>
          </w:r>
          <w:r w:rsidR="006F5008" w:rsidRPr="002D7DE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88</w:t>
          </w:r>
        </w:p>
        <w:p w14:paraId="4AEA28B2" w14:textId="1D8782E8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3.1. Сопряжение с приложением компаньоном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88</w:t>
          </w:r>
        </w:p>
        <w:p w14:paraId="14281AA5" w14:textId="28E96BF5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3.2. Отключение от приложения компаньона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89</w:t>
          </w:r>
        </w:p>
        <w:p w14:paraId="6192E795" w14:textId="07DB729B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3.3. Инициация сбора данных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90</w:t>
          </w:r>
        </w:p>
        <w:p w14:paraId="5BCB2F72" w14:textId="7A416358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3.4. Остановка сбора данных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90</w:t>
          </w:r>
        </w:p>
        <w:p w14:paraId="1CE80CF8" w14:textId="208B0464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 xml:space="preserve">3.5. Передача информационных данных по беспроводной связи между устройством и </w:t>
          </w: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 xml:space="preserve">приложением компаньоном. 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90</w:t>
          </w:r>
        </w:p>
        <w:p w14:paraId="0D4656CC" w14:textId="319DB191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3.6. Визуализация данных в приложении компаньоне в режиме реального времени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91</w:t>
          </w:r>
        </w:p>
        <w:p w14:paraId="5E7C7546" w14:textId="36F35628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 xml:space="preserve">3.7. Прототип поиска точки P300 в режиме реального времени. 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92</w:t>
          </w:r>
        </w:p>
        <w:p w14:paraId="67ABDBDD" w14:textId="67AA65A1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3.8. Сохранение и просмотр записанных сессий передачи данных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93</w:t>
          </w:r>
        </w:p>
        <w:p w14:paraId="471E9A88" w14:textId="78C3FD3C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3.9. Передача состояния устройства в приложение компаньон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94</w:t>
          </w:r>
        </w:p>
        <w:p w14:paraId="7C1B26CC" w14:textId="121E93E7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3.10. Выбор файла нейросети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95</w:t>
          </w:r>
        </w:p>
        <w:p w14:paraId="38AC66AE" w14:textId="47A233E3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3.11. Выбор директории для сохранения сессий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96</w:t>
          </w:r>
        </w:p>
        <w:p w14:paraId="6A539699" w14:textId="07C4BE89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3.12. Вывод устройства из режима сна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97</w:t>
          </w:r>
        </w:p>
        <w:p w14:paraId="523C08A0" w14:textId="3A0F002A" w:rsidR="00421BF0" w:rsidRPr="002D7DE4" w:rsidRDefault="00C834D5" w:rsidP="005A25EC">
          <w:pPr>
            <w:rPr>
              <w:rFonts w:ascii="Times New Roman" w:hAnsi="Times New Roman" w:cs="Times New Roman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>Лист регистрации изменений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6439DF">
            <w:rPr>
              <w:rFonts w:ascii="Times New Roman" w:hAnsi="Times New Roman" w:cs="Times New Roman"/>
              <w:sz w:val="24"/>
              <w:szCs w:val="24"/>
            </w:rPr>
            <w:t>98</w:t>
          </w:r>
        </w:p>
      </w:sdtContent>
    </w:sdt>
    <w:p w14:paraId="4B1C96D3" w14:textId="025D0F78" w:rsidR="00421BF0" w:rsidRPr="002D7DE4" w:rsidRDefault="00421BF0" w:rsidP="005A25EC">
      <w:pPr>
        <w:rPr>
          <w:rFonts w:ascii="Times New Roman" w:hAnsi="Times New Roman" w:cs="Times New Roman"/>
        </w:rPr>
      </w:pPr>
    </w:p>
    <w:p w14:paraId="47271C3A" w14:textId="4272A84D" w:rsidR="005A25EC" w:rsidRPr="002D7DE4" w:rsidRDefault="005A25EC" w:rsidP="005A25EC">
      <w:pPr>
        <w:rPr>
          <w:rFonts w:ascii="Times New Roman" w:hAnsi="Times New Roman" w:cs="Times New Roman"/>
        </w:rPr>
      </w:pPr>
    </w:p>
    <w:p w14:paraId="43AF6A8A" w14:textId="7F4E0700" w:rsidR="005A25EC" w:rsidRPr="002D7DE4" w:rsidRDefault="005A25EC" w:rsidP="005A25EC">
      <w:pPr>
        <w:rPr>
          <w:rFonts w:ascii="Times New Roman" w:hAnsi="Times New Roman" w:cs="Times New Roman"/>
        </w:rPr>
      </w:pPr>
    </w:p>
    <w:p w14:paraId="6F6F946A" w14:textId="6D4EB337" w:rsidR="0001284A" w:rsidRDefault="0001284A" w:rsidP="005A25EC">
      <w:pPr>
        <w:rPr>
          <w:rFonts w:ascii="Times New Roman" w:hAnsi="Times New Roman" w:cs="Times New Roman"/>
        </w:rPr>
      </w:pPr>
    </w:p>
    <w:p w14:paraId="7F3E3C0A" w14:textId="77777777" w:rsidR="002D7DE4" w:rsidRPr="002D7DE4" w:rsidRDefault="002D7DE4" w:rsidP="005A25EC">
      <w:pPr>
        <w:rPr>
          <w:rFonts w:ascii="Times New Roman" w:hAnsi="Times New Roman" w:cs="Times New Roman"/>
        </w:rPr>
      </w:pPr>
    </w:p>
    <w:p w14:paraId="59705714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45C97F45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23F025E6" w14:textId="77777777" w:rsidTr="008F770A">
        <w:tc>
          <w:tcPr>
            <w:tcW w:w="2405" w:type="dxa"/>
          </w:tcPr>
          <w:p w14:paraId="5E244E3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31D946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77D465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1C004FB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2FF370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D3F87C5" w14:textId="77777777" w:rsidTr="008F770A">
        <w:tc>
          <w:tcPr>
            <w:tcW w:w="2405" w:type="dxa"/>
          </w:tcPr>
          <w:p w14:paraId="4EEAAE2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C28514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1C310B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36458D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BB0808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0C81412E" w14:textId="77777777" w:rsidTr="008F770A">
        <w:tc>
          <w:tcPr>
            <w:tcW w:w="2405" w:type="dxa"/>
          </w:tcPr>
          <w:p w14:paraId="49486A6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A26E97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1D6E08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6B708FB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5845E57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74E1321F" w14:textId="77777777" w:rsidTr="008F770A">
        <w:tc>
          <w:tcPr>
            <w:tcW w:w="2405" w:type="dxa"/>
          </w:tcPr>
          <w:p w14:paraId="55AE3C9B" w14:textId="6F24FE35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857D74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CEBB2B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934C99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927547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9E14B4" w14:textId="5DB968BF" w:rsidR="00421BF0" w:rsidRPr="002D7DE4" w:rsidRDefault="00421BF0" w:rsidP="005A25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E003DA" w:rsidRPr="002D7DE4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6F737078" w14:textId="35C7442F" w:rsidR="00C834D5" w:rsidRPr="002D7DE4" w:rsidRDefault="00BC21B8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1.1. </w:t>
      </w:r>
      <w:r w:rsidR="00C834D5" w:rsidRPr="002D7DE4">
        <w:rPr>
          <w:rFonts w:ascii="Times New Roman" w:hAnsi="Times New Roman" w:cs="Times New Roman"/>
          <w:b/>
          <w:bCs/>
          <w:sz w:val="28"/>
          <w:szCs w:val="28"/>
        </w:rPr>
        <w:t>Функциональное назначение</w:t>
      </w:r>
    </w:p>
    <w:p w14:paraId="4C333C1D" w14:textId="45061E2E" w:rsidR="00C834D5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eastAsiaTheme="minorEastAsia" w:hAnsi="Times New Roman" w:cs="Times New Roman"/>
          <w:sz w:val="24"/>
          <w:szCs w:val="24"/>
        </w:rPr>
        <w:tab/>
      </w:r>
      <w:r w:rsidR="004745F9" w:rsidRPr="002D7DE4">
        <w:rPr>
          <w:rFonts w:ascii="Times New Roman" w:eastAsiaTheme="minorEastAsia" w:hAnsi="Times New Roman" w:cs="Times New Roman"/>
          <w:sz w:val="24"/>
          <w:szCs w:val="24"/>
        </w:rPr>
        <w:t>Программно-аппаратный комплекс позволяет пользователю снимать показатели электрической активности своего мозга, пред обрабатывать эти данные, подготавливать к передаче по беспроводной сети и передавать на устройство с установленным приложением компаньоном. В приложении компаньоне данные подвергаются вторичной обработке, визуализации. Так же приложение компаньон имеет прототип функционала, который, анализируя данные, может находить точки p300 и имеет функционал для демонстрации результата поиска этой точки.</w:t>
      </w:r>
    </w:p>
    <w:p w14:paraId="3AAE9FBC" w14:textId="7B6549A4" w:rsidR="00C834D5" w:rsidRPr="002D7DE4" w:rsidRDefault="00BC21B8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 w:rsidR="00C834D5" w:rsidRPr="002D7DE4">
        <w:rPr>
          <w:rFonts w:ascii="Times New Roman" w:hAnsi="Times New Roman" w:cs="Times New Roman"/>
          <w:b/>
          <w:bCs/>
          <w:sz w:val="28"/>
          <w:szCs w:val="28"/>
        </w:rPr>
        <w:t>Эксплуатационное назначение</w:t>
      </w:r>
    </w:p>
    <w:p w14:paraId="29A359C5" w14:textId="16C0AF44" w:rsidR="00C834D5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Программно-аппаратный комплекс предназначен для использования преимущественно внутри помещения, в связке с приложением компаньоном. Пользователем комплекса является владелец комплекса. </w:t>
      </w:r>
    </w:p>
    <w:p w14:paraId="102A157F" w14:textId="1F2F4B47" w:rsidR="00E003DA" w:rsidRPr="002D7DE4" w:rsidRDefault="00C834D5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>1.3. Состав функций</w:t>
      </w:r>
    </w:p>
    <w:p w14:paraId="158D6FD3" w14:textId="153BF2D0" w:rsidR="00AE532C" w:rsidRPr="002D7DE4" w:rsidRDefault="00AE532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Программа выполняет следующие функции:</w:t>
      </w:r>
    </w:p>
    <w:p w14:paraId="5D9C2649" w14:textId="615ED946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Сопряжение с приложением компаньоном</w:t>
      </w:r>
    </w:p>
    <w:p w14:paraId="2A4BF825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Отключение от приложения компаньона</w:t>
      </w:r>
    </w:p>
    <w:p w14:paraId="7DEF87D0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Инициация сбора данных</w:t>
      </w:r>
    </w:p>
    <w:p w14:paraId="04D02917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Остановка сбора данных</w:t>
      </w:r>
    </w:p>
    <w:p w14:paraId="5456BDAD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11B0C527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Визуализация данных в приложении компаньоне в режиме реального времени</w:t>
      </w:r>
    </w:p>
    <w:p w14:paraId="2090AA04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Прототип поиска точки P300 в режиме реального времени.</w:t>
      </w:r>
    </w:p>
    <w:p w14:paraId="37618AD5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Сохранение и просмотр записанных сессий передачи данных</w:t>
      </w:r>
    </w:p>
    <w:p w14:paraId="760A2E60" w14:textId="499BBF50" w:rsidR="008D3BCA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Передача состояния устройства в приложение компаньон</w:t>
      </w:r>
    </w:p>
    <w:p w14:paraId="77073C99" w14:textId="0D2C9C5E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Выбор файла нейросети</w:t>
      </w:r>
    </w:p>
    <w:p w14:paraId="03776DE9" w14:textId="2B91602D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Выбор директории для сохранения сессий</w:t>
      </w:r>
    </w:p>
    <w:p w14:paraId="03235EF1" w14:textId="4B4D67F8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Вывод устройства из режима сна</w:t>
      </w:r>
    </w:p>
    <w:p w14:paraId="05560C4C" w14:textId="77777777" w:rsidR="008D3BCA" w:rsidRPr="002D7DE4" w:rsidRDefault="008D3BCA" w:rsidP="005A25EC">
      <w:pPr>
        <w:rPr>
          <w:rFonts w:ascii="Times New Roman" w:hAnsi="Times New Roman" w:cs="Times New Roman"/>
        </w:rPr>
      </w:pPr>
    </w:p>
    <w:p w14:paraId="3E6E261B" w14:textId="22B8B646" w:rsidR="004745F9" w:rsidRPr="002D7DE4" w:rsidRDefault="004745F9" w:rsidP="005A25EC">
      <w:pPr>
        <w:rPr>
          <w:rFonts w:ascii="Times New Roman" w:hAnsi="Times New Roman" w:cs="Times New Roman"/>
        </w:rPr>
      </w:pPr>
    </w:p>
    <w:p w14:paraId="23355474" w14:textId="4FF5A262" w:rsidR="004745F9" w:rsidRPr="002D7DE4" w:rsidRDefault="004745F9" w:rsidP="005A25EC">
      <w:pPr>
        <w:rPr>
          <w:rFonts w:ascii="Times New Roman" w:hAnsi="Times New Roman" w:cs="Times New Roman"/>
        </w:rPr>
      </w:pPr>
    </w:p>
    <w:p w14:paraId="1D6364F1" w14:textId="11923D9A" w:rsidR="004745F9" w:rsidRDefault="004745F9" w:rsidP="005A25EC">
      <w:pPr>
        <w:rPr>
          <w:rFonts w:ascii="Times New Roman" w:hAnsi="Times New Roman" w:cs="Times New Roman"/>
        </w:rPr>
      </w:pPr>
    </w:p>
    <w:p w14:paraId="3251FB10" w14:textId="0E195E8C" w:rsidR="002D7DE4" w:rsidRDefault="002D7DE4" w:rsidP="005A25EC">
      <w:pPr>
        <w:rPr>
          <w:rFonts w:ascii="Times New Roman" w:hAnsi="Times New Roman" w:cs="Times New Roman"/>
        </w:rPr>
      </w:pPr>
    </w:p>
    <w:p w14:paraId="7E4CCA24" w14:textId="77777777" w:rsidR="002D7DE4" w:rsidRPr="002D7DE4" w:rsidRDefault="002D7DE4" w:rsidP="005A25EC">
      <w:pPr>
        <w:rPr>
          <w:rFonts w:ascii="Times New Roman" w:hAnsi="Times New Roman" w:cs="Times New Roman"/>
          <w:sz w:val="12"/>
          <w:szCs w:val="12"/>
        </w:rPr>
      </w:pPr>
    </w:p>
    <w:p w14:paraId="25C7E364" w14:textId="006B3139" w:rsidR="0001284A" w:rsidRPr="002D7DE4" w:rsidRDefault="0001284A" w:rsidP="005A25EC">
      <w:pPr>
        <w:rPr>
          <w:rFonts w:ascii="Times New Roman" w:hAnsi="Times New Roman" w:cs="Times New Roman"/>
        </w:rPr>
      </w:pPr>
    </w:p>
    <w:p w14:paraId="2B4C0C88" w14:textId="77777777" w:rsidR="0001284A" w:rsidRPr="002D7DE4" w:rsidRDefault="0001284A" w:rsidP="005A25EC">
      <w:pPr>
        <w:rPr>
          <w:rFonts w:ascii="Times New Roman" w:hAnsi="Times New Roman" w:cs="Times New Roman"/>
        </w:rPr>
      </w:pPr>
    </w:p>
    <w:p w14:paraId="269DABCF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9D4DD13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199ADBBA" w14:textId="77777777" w:rsidTr="008F770A">
        <w:tc>
          <w:tcPr>
            <w:tcW w:w="2405" w:type="dxa"/>
          </w:tcPr>
          <w:p w14:paraId="4631D03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00D64D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CE2289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2B3B908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7238B1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130D927D" w14:textId="77777777" w:rsidTr="008F770A">
        <w:tc>
          <w:tcPr>
            <w:tcW w:w="2405" w:type="dxa"/>
          </w:tcPr>
          <w:p w14:paraId="64EC2C2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536706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273FB8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685913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D20814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0F97C7D3" w14:textId="77777777" w:rsidTr="008F770A">
        <w:tc>
          <w:tcPr>
            <w:tcW w:w="2405" w:type="dxa"/>
          </w:tcPr>
          <w:p w14:paraId="0AB9705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717BCE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34B5E6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415B38E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3A36CF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DDF3F10" w14:textId="77777777" w:rsidTr="008F770A">
        <w:tc>
          <w:tcPr>
            <w:tcW w:w="2405" w:type="dxa"/>
          </w:tcPr>
          <w:p w14:paraId="4CD9B4CE" w14:textId="3C6EFB20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6FA23C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53BFE3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995155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75FB63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4EABF76" w14:textId="2B980B0D" w:rsidR="00E003DA" w:rsidRPr="002D7DE4" w:rsidRDefault="00E003DA" w:rsidP="005A25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Условия выполнения программы</w:t>
      </w:r>
    </w:p>
    <w:p w14:paraId="69D71D3C" w14:textId="51F3A5DC" w:rsidR="00AE532C" w:rsidRPr="002D7DE4" w:rsidRDefault="00AE532C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>2.1. Минимальный состав аппаратурных средств</w:t>
      </w:r>
    </w:p>
    <w:p w14:paraId="2EA9D7EA" w14:textId="2735A252" w:rsidR="00864DBD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Устройство, являющееся частью программно-аппаратного комплекса, на базе </w:t>
      </w:r>
      <w:r w:rsidR="00864DBD" w:rsidRPr="002D7DE4">
        <w:rPr>
          <w:rFonts w:ascii="Times New Roman" w:hAnsi="Times New Roman" w:cs="Times New Roman"/>
          <w:sz w:val="24"/>
          <w:szCs w:val="24"/>
        </w:rPr>
        <w:t>двухъядерного</w:t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микроконтроллера </w:t>
      </w:r>
      <w:r w:rsidR="001A21FE" w:rsidRPr="002D7DE4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="001A21FE" w:rsidRPr="002D7DE4">
        <w:rPr>
          <w:rFonts w:ascii="Times New Roman" w:hAnsi="Times New Roman" w:cs="Times New Roman"/>
          <w:sz w:val="24"/>
          <w:szCs w:val="24"/>
        </w:rPr>
        <w:t>32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WB</w:t>
      </w:r>
      <w:r w:rsidR="004745F9" w:rsidRPr="002D7DE4">
        <w:rPr>
          <w:rFonts w:ascii="Times New Roman" w:hAnsi="Times New Roman" w:cs="Times New Roman"/>
          <w:sz w:val="24"/>
          <w:szCs w:val="24"/>
        </w:rPr>
        <w:t>55</w:t>
      </w:r>
      <w:r w:rsidR="001A21FE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архитектуры 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32 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Cortex</w:t>
      </w:r>
      <w:r w:rsidR="004745F9" w:rsidRPr="002D7DE4">
        <w:rPr>
          <w:rFonts w:ascii="Times New Roman" w:hAnsi="Times New Roman" w:cs="Times New Roman"/>
          <w:sz w:val="24"/>
          <w:szCs w:val="24"/>
        </w:rPr>
        <w:t>-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745F9" w:rsidRPr="002D7DE4">
        <w:rPr>
          <w:rFonts w:ascii="Times New Roman" w:hAnsi="Times New Roman" w:cs="Times New Roman"/>
          <w:sz w:val="24"/>
          <w:szCs w:val="24"/>
        </w:rPr>
        <w:t>4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E532C" w:rsidRPr="002D7DE4">
        <w:rPr>
          <w:rFonts w:ascii="Times New Roman" w:hAnsi="Times New Roman" w:cs="Times New Roman"/>
          <w:sz w:val="24"/>
          <w:szCs w:val="24"/>
        </w:rPr>
        <w:t>со следующими характеристиками:</w:t>
      </w:r>
    </w:p>
    <w:p w14:paraId="1F9A46BD" w14:textId="77777777" w:rsidR="00864DBD" w:rsidRPr="002D7DE4" w:rsidRDefault="00AE532C" w:rsidP="005A25EC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RAM  </w:t>
      </w:r>
      <w:r w:rsidR="001A21FE" w:rsidRPr="002D7DE4">
        <w:rPr>
          <w:rFonts w:ascii="Times New Roman" w:hAnsi="Times New Roman" w:cs="Times New Roman"/>
          <w:sz w:val="24"/>
          <w:szCs w:val="24"/>
          <w:lang w:val="en-US"/>
        </w:rPr>
        <w:t>128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>kb</w:t>
      </w:r>
    </w:p>
    <w:p w14:paraId="5F861DE2" w14:textId="03BA5D4F" w:rsidR="00AE532C" w:rsidRPr="002D7DE4" w:rsidRDefault="00AE532C" w:rsidP="005A25EC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="001A21FE"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4DBD" w:rsidRPr="002D7DE4">
        <w:rPr>
          <w:rFonts w:ascii="Times New Roman" w:hAnsi="Times New Roman" w:cs="Times New Roman"/>
          <w:sz w:val="24"/>
          <w:szCs w:val="24"/>
        </w:rPr>
        <w:t>256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 kb</w:t>
      </w:r>
    </w:p>
    <w:p w14:paraId="43D71F1B" w14:textId="4FA0E0A1" w:rsidR="00AE532C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Устройство на базе ОС </w:t>
      </w:r>
      <w:r w:rsidR="00100A2D" w:rsidRPr="002D7DE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 10</w:t>
      </w:r>
      <w:r w:rsidR="00864DBD" w:rsidRPr="002D7DE4">
        <w:rPr>
          <w:rFonts w:ascii="Times New Roman" w:hAnsi="Times New Roman" w:cs="Times New Roman"/>
          <w:sz w:val="24"/>
          <w:szCs w:val="24"/>
        </w:rPr>
        <w:t xml:space="preserve"> обладающее следующими техническими средствами:</w:t>
      </w:r>
    </w:p>
    <w:p w14:paraId="2A41D718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Оборудования для работы с беспроводной сетью</w:t>
      </w:r>
    </w:p>
    <w:p w14:paraId="3AE586E4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Экран</w:t>
      </w:r>
    </w:p>
    <w:p w14:paraId="1274A422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 xml:space="preserve">Интерфейсы ввода-вывода </w:t>
      </w:r>
    </w:p>
    <w:p w14:paraId="1FC974E2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RAM </w:t>
      </w:r>
      <w:r w:rsidRPr="002D7DE4">
        <w:rPr>
          <w:rFonts w:ascii="Times New Roman" w:hAnsi="Times New Roman" w:cs="Times New Roman"/>
          <w:sz w:val="24"/>
          <w:szCs w:val="24"/>
        </w:rPr>
        <w:t>до 1гб</w:t>
      </w:r>
    </w:p>
    <w:p w14:paraId="5C145DF2" w14:textId="6BD93673" w:rsidR="000623C3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Доступный объем памяти до 1гб</w:t>
      </w:r>
    </w:p>
    <w:p w14:paraId="070AC8E6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7C8981D3" w14:textId="429AB323" w:rsidR="00AE532C" w:rsidRPr="002D7DE4" w:rsidRDefault="00AE532C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2.2. Минимальный состав программных средств </w:t>
      </w:r>
    </w:p>
    <w:p w14:paraId="7EB9DEAB" w14:textId="31374FC2" w:rsidR="00AE532C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Программное обеспечение, являющееся часть программно-аппаратного </w:t>
      </w:r>
      <w:r w:rsidR="00BC21B8" w:rsidRPr="002D7DE4">
        <w:rPr>
          <w:rFonts w:ascii="Times New Roman" w:hAnsi="Times New Roman" w:cs="Times New Roman"/>
          <w:sz w:val="24"/>
          <w:szCs w:val="24"/>
        </w:rPr>
        <w:t>комплекса, а также п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риложение - компаньон для </w:t>
      </w:r>
      <w:r w:rsidR="00AE532C" w:rsidRPr="002D7DE4">
        <w:rPr>
          <w:rFonts w:ascii="Times New Roman" w:hAnsi="Times New Roman" w:cs="Times New Roman"/>
          <w:sz w:val="24"/>
          <w:szCs w:val="24"/>
          <w:lang w:val="en-US"/>
        </w:rPr>
        <w:t>OC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100A2D" w:rsidRPr="002D7DE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 10</w:t>
      </w:r>
      <w:r w:rsidR="00BC21B8" w:rsidRPr="002D7DE4">
        <w:rPr>
          <w:rFonts w:ascii="Times New Roman" w:hAnsi="Times New Roman" w:cs="Times New Roman"/>
          <w:sz w:val="24"/>
          <w:szCs w:val="24"/>
        </w:rPr>
        <w:t>.</w:t>
      </w:r>
    </w:p>
    <w:p w14:paraId="5FDF9129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2C11AFFF" w14:textId="77777777" w:rsidR="00BC21B8" w:rsidRPr="002D7DE4" w:rsidRDefault="00AE532C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>2.3. Требования к персоналу(пользователю)</w:t>
      </w:r>
    </w:p>
    <w:p w14:paraId="45E68DD0" w14:textId="14823C35" w:rsidR="000623C3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0623C3" w:rsidRPr="002D7DE4">
        <w:rPr>
          <w:rFonts w:ascii="Times New Roman" w:hAnsi="Times New Roman" w:cs="Times New Roman"/>
          <w:sz w:val="24"/>
          <w:szCs w:val="24"/>
        </w:rPr>
        <w:t>Минимальное количество персонала, требуемого для работы программы, должно составлять</w:t>
      </w:r>
      <w:r w:rsidR="00BC21B8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0623C3" w:rsidRPr="002D7DE4">
        <w:rPr>
          <w:rFonts w:ascii="Times New Roman" w:hAnsi="Times New Roman" w:cs="Times New Roman"/>
          <w:sz w:val="24"/>
          <w:szCs w:val="24"/>
        </w:rPr>
        <w:t>не менее 1 штатной единицы, конечный пользователь – оператор ЭВМ.</w:t>
      </w:r>
      <w:r w:rsidR="00BC21B8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0623C3" w:rsidRPr="002D7DE4">
        <w:rPr>
          <w:rFonts w:ascii="Times New Roman" w:hAnsi="Times New Roman" w:cs="Times New Roman"/>
          <w:sz w:val="24"/>
          <w:szCs w:val="24"/>
        </w:rPr>
        <w:t>Оператор ЭВМ должен:</w:t>
      </w:r>
    </w:p>
    <w:p w14:paraId="019E61A1" w14:textId="2FDDA1E7" w:rsidR="000623C3" w:rsidRPr="002D7DE4" w:rsidRDefault="008104B3" w:rsidP="005A25EC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И</w:t>
      </w:r>
      <w:r w:rsidR="000623C3" w:rsidRPr="002D7DE4">
        <w:rPr>
          <w:rFonts w:ascii="Times New Roman" w:hAnsi="Times New Roman" w:cs="Times New Roman"/>
          <w:sz w:val="24"/>
          <w:szCs w:val="24"/>
        </w:rPr>
        <w:t>меть образование не ниже среднего (полного) общего;</w:t>
      </w:r>
    </w:p>
    <w:p w14:paraId="2E261F78" w14:textId="573B12F4" w:rsidR="000623C3" w:rsidRPr="002D7DE4" w:rsidRDefault="008104B3" w:rsidP="005A25EC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</w:t>
      </w:r>
      <w:r w:rsidR="000623C3" w:rsidRPr="002D7DE4">
        <w:rPr>
          <w:rFonts w:ascii="Times New Roman" w:hAnsi="Times New Roman" w:cs="Times New Roman"/>
          <w:sz w:val="24"/>
          <w:szCs w:val="24"/>
        </w:rPr>
        <w:t>бладать практическими навыками работы с пользовательским интерфейсом программно-аппаратного комплекса</w:t>
      </w:r>
    </w:p>
    <w:p w14:paraId="54FCDC59" w14:textId="6CEF808B" w:rsidR="00AE532C" w:rsidRPr="002D7DE4" w:rsidRDefault="00AE532C" w:rsidP="005A25EC">
      <w:pPr>
        <w:rPr>
          <w:rFonts w:ascii="Times New Roman" w:hAnsi="Times New Roman" w:cs="Times New Roman"/>
        </w:rPr>
      </w:pPr>
    </w:p>
    <w:p w14:paraId="3B2336BA" w14:textId="50F75C81" w:rsidR="00BC21B8" w:rsidRPr="002D7DE4" w:rsidRDefault="00BC21B8" w:rsidP="005A25EC">
      <w:pPr>
        <w:rPr>
          <w:rFonts w:ascii="Times New Roman" w:hAnsi="Times New Roman" w:cs="Times New Roman"/>
        </w:rPr>
      </w:pPr>
    </w:p>
    <w:p w14:paraId="18CD713B" w14:textId="21CB7E35" w:rsidR="00E003DA" w:rsidRPr="002D7DE4" w:rsidRDefault="00E003DA" w:rsidP="005A25EC">
      <w:pPr>
        <w:rPr>
          <w:rFonts w:ascii="Times New Roman" w:hAnsi="Times New Roman" w:cs="Times New Roman"/>
        </w:rPr>
      </w:pPr>
    </w:p>
    <w:p w14:paraId="16B57AD8" w14:textId="62F3CA80" w:rsidR="005A25EC" w:rsidRDefault="005A25EC" w:rsidP="005A25EC">
      <w:pPr>
        <w:rPr>
          <w:rFonts w:ascii="Times New Roman" w:hAnsi="Times New Roman" w:cs="Times New Roman"/>
        </w:rPr>
      </w:pPr>
    </w:p>
    <w:p w14:paraId="3DAC816B" w14:textId="77777777" w:rsidR="002D7DE4" w:rsidRPr="002D7DE4" w:rsidRDefault="002D7DE4" w:rsidP="005A25EC">
      <w:pPr>
        <w:rPr>
          <w:rFonts w:ascii="Times New Roman" w:hAnsi="Times New Roman" w:cs="Times New Roman"/>
        </w:rPr>
      </w:pPr>
    </w:p>
    <w:p w14:paraId="7FB95730" w14:textId="3DB9D435" w:rsidR="005A25EC" w:rsidRPr="002D7DE4" w:rsidRDefault="005A25EC" w:rsidP="005A25EC">
      <w:pPr>
        <w:rPr>
          <w:rFonts w:ascii="Times New Roman" w:hAnsi="Times New Roman" w:cs="Times New Roman"/>
          <w:sz w:val="18"/>
          <w:szCs w:val="18"/>
        </w:rPr>
      </w:pPr>
    </w:p>
    <w:p w14:paraId="1D0EBBEA" w14:textId="594BBE7F" w:rsidR="0001284A" w:rsidRPr="002D7DE4" w:rsidRDefault="0001284A" w:rsidP="005A25EC">
      <w:pPr>
        <w:rPr>
          <w:rFonts w:ascii="Times New Roman" w:hAnsi="Times New Roman" w:cs="Times New Roman"/>
          <w:sz w:val="18"/>
          <w:szCs w:val="18"/>
        </w:rPr>
      </w:pPr>
    </w:p>
    <w:p w14:paraId="49D7FAB5" w14:textId="77777777" w:rsidR="0001284A" w:rsidRPr="002D7DE4" w:rsidRDefault="0001284A" w:rsidP="005A25EC">
      <w:pPr>
        <w:rPr>
          <w:rFonts w:ascii="Times New Roman" w:hAnsi="Times New Roman" w:cs="Times New Roman"/>
          <w:sz w:val="14"/>
          <w:szCs w:val="14"/>
        </w:rPr>
      </w:pPr>
    </w:p>
    <w:p w14:paraId="1F89996C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CCF854E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D6E40BC" w14:textId="77777777" w:rsidTr="008F770A">
        <w:tc>
          <w:tcPr>
            <w:tcW w:w="2405" w:type="dxa"/>
          </w:tcPr>
          <w:p w14:paraId="403A0B5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DD0FBF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255F0EE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ACB2AB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F32081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7D6904F9" w14:textId="77777777" w:rsidTr="008F770A">
        <w:tc>
          <w:tcPr>
            <w:tcW w:w="2405" w:type="dxa"/>
          </w:tcPr>
          <w:p w14:paraId="39B6646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2536CA3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1F8710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315EE1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B5BD78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4EA68F1C" w14:textId="77777777" w:rsidTr="008F770A">
        <w:tc>
          <w:tcPr>
            <w:tcW w:w="2405" w:type="dxa"/>
          </w:tcPr>
          <w:p w14:paraId="40F0D2F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1DA608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1B57B6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0A4CC59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3E43EB4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108723FC" w14:textId="77777777" w:rsidTr="008F770A">
        <w:tc>
          <w:tcPr>
            <w:tcW w:w="2405" w:type="dxa"/>
          </w:tcPr>
          <w:p w14:paraId="66CD1078" w14:textId="4417F788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3FDA9A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5615DC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3568D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A8EBA2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3C50AAD" w14:textId="4F20E528" w:rsidR="008D3BCA" w:rsidRPr="002D7DE4" w:rsidRDefault="005A25EC" w:rsidP="005A25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E003DA" w:rsidRPr="002D7DE4">
        <w:rPr>
          <w:rFonts w:ascii="Times New Roman" w:hAnsi="Times New Roman" w:cs="Times New Roman"/>
          <w:b/>
          <w:bCs/>
          <w:sz w:val="28"/>
          <w:szCs w:val="28"/>
        </w:rPr>
        <w:t>Выполнение программы</w:t>
      </w:r>
    </w:p>
    <w:p w14:paraId="42AE5164" w14:textId="621F545D" w:rsidR="000141E5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0141E5" w:rsidRPr="002D7DE4">
        <w:rPr>
          <w:rFonts w:ascii="Times New Roman" w:hAnsi="Times New Roman" w:cs="Times New Roman"/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2D7DE4">
        <w:rPr>
          <w:rFonts w:ascii="Times New Roman" w:hAnsi="Times New Roman" w:cs="Times New Roman"/>
          <w:sz w:val="24"/>
          <w:szCs w:val="24"/>
        </w:rPr>
        <w:t>комплекса</w:t>
      </w:r>
      <w:r w:rsidR="000141E5" w:rsidRPr="002D7DE4">
        <w:rPr>
          <w:rFonts w:ascii="Times New Roman" w:hAnsi="Times New Roman" w:cs="Times New Roman"/>
          <w:sz w:val="24"/>
          <w:szCs w:val="24"/>
        </w:rPr>
        <w:t xml:space="preserve">, для корректной работы программы необходимо, </w:t>
      </w:r>
      <w:r w:rsidR="00864DBD" w:rsidRPr="002D7DE4">
        <w:rPr>
          <w:rFonts w:ascii="Times New Roman" w:hAnsi="Times New Roman" w:cs="Times New Roman"/>
          <w:sz w:val="24"/>
          <w:szCs w:val="24"/>
        </w:rPr>
        <w:t>чтобы</w:t>
      </w:r>
      <w:r w:rsidR="000141E5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устройство было </w:t>
      </w:r>
      <w:r w:rsidR="00864DBD" w:rsidRPr="002D7DE4">
        <w:rPr>
          <w:rFonts w:ascii="Times New Roman" w:hAnsi="Times New Roman" w:cs="Times New Roman"/>
          <w:sz w:val="24"/>
          <w:szCs w:val="24"/>
        </w:rPr>
        <w:t>заряжено</w:t>
      </w:r>
      <w:r w:rsidR="00100A2D" w:rsidRPr="002D7DE4">
        <w:rPr>
          <w:rFonts w:ascii="Times New Roman" w:hAnsi="Times New Roman" w:cs="Times New Roman"/>
          <w:sz w:val="24"/>
          <w:szCs w:val="24"/>
        </w:rPr>
        <w:t>, так же должна быть запущена пр</w:t>
      </w:r>
      <w:r w:rsidR="003257CF" w:rsidRPr="002D7DE4">
        <w:rPr>
          <w:rFonts w:ascii="Times New Roman" w:hAnsi="Times New Roman" w:cs="Times New Roman"/>
          <w:sz w:val="24"/>
          <w:szCs w:val="24"/>
        </w:rPr>
        <w:t>о</w:t>
      </w:r>
      <w:r w:rsidR="00100A2D" w:rsidRPr="002D7DE4">
        <w:rPr>
          <w:rFonts w:ascii="Times New Roman" w:hAnsi="Times New Roman" w:cs="Times New Roman"/>
          <w:sz w:val="24"/>
          <w:szCs w:val="24"/>
        </w:rPr>
        <w:t>грамма компан</w:t>
      </w:r>
      <w:r w:rsidR="003257CF" w:rsidRPr="002D7DE4">
        <w:rPr>
          <w:rFonts w:ascii="Times New Roman" w:hAnsi="Times New Roman" w:cs="Times New Roman"/>
          <w:sz w:val="24"/>
          <w:szCs w:val="24"/>
        </w:rPr>
        <w:t>ь</w:t>
      </w:r>
      <w:r w:rsidR="00100A2D" w:rsidRPr="002D7DE4">
        <w:rPr>
          <w:rFonts w:ascii="Times New Roman" w:hAnsi="Times New Roman" w:cs="Times New Roman"/>
          <w:sz w:val="24"/>
          <w:szCs w:val="24"/>
        </w:rPr>
        <w:t>он.</w:t>
      </w:r>
    </w:p>
    <w:p w14:paraId="239E54C5" w14:textId="0C26C3B7" w:rsidR="00100A2D" w:rsidRPr="002D7DE4" w:rsidRDefault="00100A2D" w:rsidP="005A25EC">
      <w:pPr>
        <w:rPr>
          <w:rFonts w:ascii="Times New Roman" w:hAnsi="Times New Roman" w:cs="Times New Roman"/>
        </w:rPr>
      </w:pPr>
    </w:p>
    <w:p w14:paraId="5E060D45" w14:textId="0AB86FE7" w:rsidR="009B5E20" w:rsidRPr="002D7DE4" w:rsidRDefault="002D50A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72946509"/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Сопряжение с приложением компаньоном</w:t>
      </w:r>
    </w:p>
    <w:p w14:paraId="45A2EC4E" w14:textId="66F451E5" w:rsidR="009B5E2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9B5E20" w:rsidRPr="002D7DE4">
        <w:rPr>
          <w:rFonts w:ascii="Times New Roman" w:hAnsi="Times New Roman" w:cs="Times New Roman"/>
          <w:sz w:val="24"/>
          <w:szCs w:val="24"/>
        </w:rPr>
        <w:t>Для сопряжения устройства с приложением компаньона необходимо нажать на кнопку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="009B5E20" w:rsidRPr="002D7DE4">
        <w:rPr>
          <w:rFonts w:ascii="Times New Roman" w:hAnsi="Times New Roman" w:cs="Times New Roman"/>
          <w:sz w:val="24"/>
          <w:szCs w:val="24"/>
        </w:rPr>
        <w:t>” в разделе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” в приложении компаньоне. После нажатия приложение компаньон предложит доступные для подключения устройства, соответствующие необходимым для работы 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GATT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 профилями. Для подключения достаточно нажать на плитку необходимого устройства, после появления уведомления устройство будет сопряжено с приложением компаньоном.</w:t>
      </w:r>
    </w:p>
    <w:p w14:paraId="3CA914AA" w14:textId="5B119343" w:rsidR="008104B3" w:rsidRPr="002D7DE4" w:rsidRDefault="008104B3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Поиск устройств </w:t>
      </w:r>
    </w:p>
    <w:p w14:paraId="7BE66D57" w14:textId="18944934" w:rsidR="008104B3" w:rsidRPr="002D7DE4" w:rsidRDefault="008104B3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21CE7505" wp14:editId="3A8EEFDA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0ED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50AEBB01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65269A59" w14:textId="73BE9FE5" w:rsidR="00BC21B8" w:rsidRPr="002D7DE4" w:rsidRDefault="00BC21B8" w:rsidP="005A25EC">
      <w:pPr>
        <w:rPr>
          <w:rFonts w:ascii="Times New Roman" w:hAnsi="Times New Roman" w:cs="Times New Roman"/>
        </w:rPr>
      </w:pPr>
    </w:p>
    <w:p w14:paraId="730903AF" w14:textId="1DEDB573" w:rsidR="0001284A" w:rsidRDefault="0001284A" w:rsidP="005A25EC">
      <w:pPr>
        <w:rPr>
          <w:rFonts w:ascii="Times New Roman" w:hAnsi="Times New Roman" w:cs="Times New Roman"/>
        </w:rPr>
      </w:pPr>
    </w:p>
    <w:p w14:paraId="4356AC82" w14:textId="77777777" w:rsidR="002D7DE4" w:rsidRPr="002D7DE4" w:rsidRDefault="002D7DE4" w:rsidP="005A25EC">
      <w:pPr>
        <w:rPr>
          <w:rFonts w:ascii="Times New Roman" w:hAnsi="Times New Roman" w:cs="Times New Roman"/>
        </w:rPr>
      </w:pPr>
    </w:p>
    <w:p w14:paraId="7DB9D328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5CE6AAD4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09974505" w14:textId="77777777" w:rsidTr="008F770A">
        <w:tc>
          <w:tcPr>
            <w:tcW w:w="2405" w:type="dxa"/>
          </w:tcPr>
          <w:p w14:paraId="1834664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2D4379E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0A90FF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0D5C6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42C110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54C642D8" w14:textId="77777777" w:rsidTr="008F770A">
        <w:tc>
          <w:tcPr>
            <w:tcW w:w="2405" w:type="dxa"/>
          </w:tcPr>
          <w:p w14:paraId="0B3F78C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D0856D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3F8179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FAE29D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787EE1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5F126868" w14:textId="77777777" w:rsidTr="008F770A">
        <w:tc>
          <w:tcPr>
            <w:tcW w:w="2405" w:type="dxa"/>
          </w:tcPr>
          <w:p w14:paraId="54FF4B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10B266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03CD02B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6AEE741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58E833A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DF501E9" w14:textId="77777777" w:rsidTr="008F770A">
        <w:tc>
          <w:tcPr>
            <w:tcW w:w="2405" w:type="dxa"/>
          </w:tcPr>
          <w:p w14:paraId="603C3658" w14:textId="61E65531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0FDC2A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220939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6CA364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6906EB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077528B" w14:textId="4D51C3AE" w:rsidR="008104B3" w:rsidRPr="002D7DE4" w:rsidRDefault="008104B3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Подключение к устройству </w:t>
      </w:r>
    </w:p>
    <w:p w14:paraId="3495BFB0" w14:textId="3063D161" w:rsidR="008104B3" w:rsidRPr="002D7DE4" w:rsidRDefault="008104B3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20870A5F" wp14:editId="085E821A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0D73" w14:textId="77777777" w:rsidR="00E22BFD" w:rsidRPr="002D7DE4" w:rsidRDefault="00E22BFD" w:rsidP="005A25EC">
      <w:pPr>
        <w:rPr>
          <w:rFonts w:ascii="Times New Roman" w:hAnsi="Times New Roman" w:cs="Times New Roman"/>
        </w:rPr>
      </w:pPr>
    </w:p>
    <w:p w14:paraId="38E0A462" w14:textId="470B9781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Отключение от приложения компаньона</w:t>
      </w:r>
    </w:p>
    <w:p w14:paraId="7B088529" w14:textId="45F69D6D" w:rsidR="009B5E2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9B5E20" w:rsidRPr="002D7DE4">
        <w:rPr>
          <w:rFonts w:ascii="Times New Roman" w:hAnsi="Times New Roman" w:cs="Times New Roman"/>
          <w:sz w:val="24"/>
          <w:szCs w:val="24"/>
        </w:rPr>
        <w:t>Для отключения устройства от приложения компаньона необходимо нажать на кнопку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Disconnect</w:t>
      </w:r>
      <w:r w:rsidR="009B5E20" w:rsidRPr="002D7DE4">
        <w:rPr>
          <w:rFonts w:ascii="Times New Roman" w:hAnsi="Times New Roman" w:cs="Times New Roman"/>
          <w:sz w:val="24"/>
          <w:szCs w:val="24"/>
        </w:rPr>
        <w:t>” в разделе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 с устройством.</w:t>
      </w:r>
    </w:p>
    <w:p w14:paraId="7EEDB719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1D07C28D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3EB9AC05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1CBE7220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470DAD0B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6E715B15" w14:textId="4C14B9A8" w:rsidR="00E22BFD" w:rsidRPr="002D7DE4" w:rsidRDefault="00E22BFD" w:rsidP="005A25EC">
      <w:pPr>
        <w:rPr>
          <w:rFonts w:ascii="Times New Roman" w:hAnsi="Times New Roman" w:cs="Times New Roman"/>
        </w:rPr>
      </w:pPr>
    </w:p>
    <w:p w14:paraId="522347EF" w14:textId="2E8B76DD" w:rsidR="00E22BFD" w:rsidRPr="002D7DE4" w:rsidRDefault="00E22BFD" w:rsidP="005A25EC">
      <w:pPr>
        <w:rPr>
          <w:rFonts w:ascii="Times New Roman" w:hAnsi="Times New Roman" w:cs="Times New Roman"/>
        </w:rPr>
      </w:pPr>
    </w:p>
    <w:p w14:paraId="5AB65B2A" w14:textId="6F24C5C0" w:rsidR="00E22BFD" w:rsidRDefault="00E22BFD" w:rsidP="005A25EC">
      <w:pPr>
        <w:rPr>
          <w:rFonts w:ascii="Times New Roman" w:hAnsi="Times New Roman" w:cs="Times New Roman"/>
        </w:rPr>
      </w:pPr>
    </w:p>
    <w:p w14:paraId="70C33E60" w14:textId="77777777" w:rsidR="002D7DE4" w:rsidRPr="002D7DE4" w:rsidRDefault="002D7DE4" w:rsidP="005A25EC">
      <w:pPr>
        <w:rPr>
          <w:rFonts w:ascii="Times New Roman" w:hAnsi="Times New Roman" w:cs="Times New Roman"/>
          <w:sz w:val="14"/>
          <w:szCs w:val="14"/>
        </w:rPr>
      </w:pPr>
    </w:p>
    <w:p w14:paraId="30AD146F" w14:textId="7AF5A962" w:rsidR="0001284A" w:rsidRPr="002D7DE4" w:rsidRDefault="0001284A" w:rsidP="005A25EC">
      <w:pPr>
        <w:rPr>
          <w:rFonts w:ascii="Times New Roman" w:hAnsi="Times New Roman" w:cs="Times New Roman"/>
        </w:rPr>
      </w:pPr>
    </w:p>
    <w:p w14:paraId="3D70043F" w14:textId="77777777" w:rsidR="0001284A" w:rsidRPr="002D7DE4" w:rsidRDefault="0001284A" w:rsidP="005A25EC">
      <w:pPr>
        <w:rPr>
          <w:rFonts w:ascii="Times New Roman" w:hAnsi="Times New Roman" w:cs="Times New Roman"/>
        </w:rPr>
      </w:pPr>
    </w:p>
    <w:p w14:paraId="3BDF3534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D08E3A1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117FF1CB" w14:textId="77777777" w:rsidTr="008F770A">
        <w:tc>
          <w:tcPr>
            <w:tcW w:w="2405" w:type="dxa"/>
          </w:tcPr>
          <w:p w14:paraId="59118C3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113D66E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BA1CA5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8DB5ED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2D1463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2820FBC" w14:textId="77777777" w:rsidTr="008F770A">
        <w:tc>
          <w:tcPr>
            <w:tcW w:w="2405" w:type="dxa"/>
          </w:tcPr>
          <w:p w14:paraId="746BC09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4C8B53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2DC5D0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AEA179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198806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18B5D142" w14:textId="77777777" w:rsidTr="008F770A">
        <w:tc>
          <w:tcPr>
            <w:tcW w:w="2405" w:type="dxa"/>
          </w:tcPr>
          <w:p w14:paraId="42A27AD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E50226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34503D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9B125F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C09A2C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5060F9D" w14:textId="77777777" w:rsidTr="008F770A">
        <w:tc>
          <w:tcPr>
            <w:tcW w:w="2405" w:type="dxa"/>
          </w:tcPr>
          <w:p w14:paraId="1229904B" w14:textId="4D1EE43C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F91536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5388AA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52CF1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84909B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E399E1B" w14:textId="4D8FE3A5" w:rsidR="008104B3" w:rsidRPr="00B44A87" w:rsidRDefault="008104B3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B44A87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B44A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44A87">
        <w:rPr>
          <w:rFonts w:ascii="Times New Roman" w:hAnsi="Times New Roman" w:cs="Times New Roman"/>
          <w:b/>
          <w:bCs/>
          <w:sz w:val="24"/>
          <w:szCs w:val="24"/>
        </w:rPr>
        <w:t xml:space="preserve"> Отключение от устройства </w:t>
      </w:r>
    </w:p>
    <w:p w14:paraId="437302A7" w14:textId="2777D22F" w:rsidR="008104B3" w:rsidRPr="002D7DE4" w:rsidRDefault="008104B3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4D77D9F2" wp14:editId="55E8237C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4D19" w14:textId="68CCE031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Инициация сбора данных</w:t>
      </w:r>
    </w:p>
    <w:p w14:paraId="16C1A02E" w14:textId="21023345" w:rsidR="001F0FFF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F0FFF" w:rsidRPr="002D7DE4">
        <w:rPr>
          <w:rFonts w:ascii="Times New Roman" w:hAnsi="Times New Roman" w:cs="Times New Roman"/>
          <w:sz w:val="24"/>
          <w:szCs w:val="24"/>
        </w:rPr>
        <w:t>Сбор данных происходит автоматически, при подключении устройства, обработка данных происходит только во время использования функций разделов “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1F0FFF" w:rsidRPr="002D7DE4">
        <w:rPr>
          <w:rFonts w:ascii="Times New Roman" w:hAnsi="Times New Roman" w:cs="Times New Roman"/>
          <w:sz w:val="24"/>
          <w:szCs w:val="24"/>
        </w:rPr>
        <w:t>” и “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300 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demo</w:t>
      </w:r>
      <w:r w:rsidR="001F0FFF" w:rsidRPr="002D7DE4">
        <w:rPr>
          <w:rFonts w:ascii="Times New Roman" w:hAnsi="Times New Roman" w:cs="Times New Roman"/>
          <w:sz w:val="24"/>
          <w:szCs w:val="24"/>
        </w:rPr>
        <w:t>”.</w:t>
      </w:r>
    </w:p>
    <w:p w14:paraId="4F8F59DF" w14:textId="72D9079D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3.4.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Остановка сбора данных</w:t>
      </w:r>
    </w:p>
    <w:p w14:paraId="0B06080D" w14:textId="6C759B48" w:rsidR="001F0FFF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F0FFF" w:rsidRPr="002D7DE4">
        <w:rPr>
          <w:rFonts w:ascii="Times New Roman" w:hAnsi="Times New Roman" w:cs="Times New Roman"/>
          <w:sz w:val="24"/>
          <w:szCs w:val="24"/>
        </w:rPr>
        <w:t>Остановка сбора данных происходит автоматически, при отключении устройства.</w:t>
      </w:r>
    </w:p>
    <w:p w14:paraId="3FC4929A" w14:textId="5034BB7B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3.5.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Передача информационных данных по беспроводной связи между устройством и приложением компаньоном.</w:t>
      </w:r>
    </w:p>
    <w:p w14:paraId="12093667" w14:textId="76D3025A" w:rsidR="001F0FFF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Передача данных по беспроводной связи происходит во время </w:t>
      </w:r>
      <w:r w:rsidR="00181001" w:rsidRPr="002D7DE4">
        <w:rPr>
          <w:rFonts w:ascii="Times New Roman" w:hAnsi="Times New Roman" w:cs="Times New Roman"/>
          <w:sz w:val="24"/>
          <w:szCs w:val="24"/>
        </w:rPr>
        <w:t>того,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 как устройство и приложение компаньон сопряжены. Устройство передает пакеты данных ЭЭГ с частотой 200Гц, а также предоставляет остальные значения </w:t>
      </w:r>
      <w:r w:rsidR="00181001" w:rsidRPr="002D7DE4">
        <w:rPr>
          <w:rFonts w:ascii="Times New Roman" w:hAnsi="Times New Roman" w:cs="Times New Roman"/>
          <w:sz w:val="24"/>
          <w:szCs w:val="24"/>
        </w:rPr>
        <w:t>характеристик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GATT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 профилей по запросу на чтение. </w:t>
      </w:r>
      <w:r w:rsidR="00566476" w:rsidRPr="002D7DE4">
        <w:rPr>
          <w:rFonts w:ascii="Times New Roman" w:hAnsi="Times New Roman" w:cs="Times New Roman"/>
          <w:sz w:val="24"/>
          <w:szCs w:val="24"/>
        </w:rPr>
        <w:t>Критерием успешной передачи данных является мигание зеленого светодиода на устройстве. Критерием успешной подписки приложения компаньона на обновление данных является горение синего светодиода на устройстве.</w:t>
      </w:r>
    </w:p>
    <w:p w14:paraId="204EF730" w14:textId="106DBB1E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0D5FB13E" w14:textId="1C6C155F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97CAEF5" w14:textId="0D3CCACF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3D2A42" w14:textId="758B159E" w:rsid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73C9411C" w14:textId="77777777" w:rsidR="002D7DE4" w:rsidRP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1B75A0F0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2B1F4E8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CE70C65" w14:textId="77777777" w:rsidTr="008F770A">
        <w:tc>
          <w:tcPr>
            <w:tcW w:w="2405" w:type="dxa"/>
          </w:tcPr>
          <w:p w14:paraId="6B142A9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FB2E0B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C646C2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395141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9318C7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6D96C798" w14:textId="77777777" w:rsidTr="008F770A">
        <w:tc>
          <w:tcPr>
            <w:tcW w:w="2405" w:type="dxa"/>
          </w:tcPr>
          <w:p w14:paraId="56D363F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6AFF74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7AEC0E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62C254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69F053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524DBF49" w14:textId="77777777" w:rsidTr="008F770A">
        <w:tc>
          <w:tcPr>
            <w:tcW w:w="2405" w:type="dxa"/>
          </w:tcPr>
          <w:p w14:paraId="4C74052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9F6C1F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A7B48C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6A3579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536484F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8C5F9F7" w14:textId="77777777" w:rsidTr="008F770A">
        <w:tc>
          <w:tcPr>
            <w:tcW w:w="2405" w:type="dxa"/>
          </w:tcPr>
          <w:p w14:paraId="0BB03F45" w14:textId="6F5284BA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377F53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C05F1F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B20DED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7126BF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F7FFB2D" w14:textId="0B1EF638" w:rsidR="004F4410" w:rsidRPr="002D7DE4" w:rsidRDefault="004F4410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Индикация подписки на уведомления </w:t>
      </w:r>
      <w:r w:rsidRPr="002D7DE4">
        <w:rPr>
          <w:rFonts w:ascii="Times New Roman" w:hAnsi="Times New Roman" w:cs="Times New Roman"/>
          <w:b/>
          <w:bCs/>
          <w:sz w:val="24"/>
          <w:szCs w:val="24"/>
          <w:lang w:val="en-US"/>
        </w:rPr>
        <w:t>GATT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сервера </w:t>
      </w:r>
    </w:p>
    <w:p w14:paraId="3BF56066" w14:textId="412A626A" w:rsidR="004F4410" w:rsidRPr="002D7DE4" w:rsidRDefault="004F4410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30FAED57" wp14:editId="1BE87DAF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4D0F" w14:textId="77777777" w:rsidR="004F4410" w:rsidRPr="002D7DE4" w:rsidRDefault="004F4410" w:rsidP="005A25EC">
      <w:pPr>
        <w:rPr>
          <w:rFonts w:ascii="Times New Roman" w:hAnsi="Times New Roman" w:cs="Times New Roman"/>
          <w:sz w:val="24"/>
          <w:szCs w:val="24"/>
        </w:rPr>
      </w:pPr>
    </w:p>
    <w:p w14:paraId="544D00F9" w14:textId="6C0807D9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3.6.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Визуализация данных в приложении компаньоне в режиме реального времени</w:t>
      </w:r>
    </w:p>
    <w:p w14:paraId="3488FE1F" w14:textId="180E37CD" w:rsidR="00181001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81001" w:rsidRPr="002D7DE4">
        <w:rPr>
          <w:rFonts w:ascii="Times New Roman" w:hAnsi="Times New Roman" w:cs="Times New Roman"/>
          <w:sz w:val="24"/>
          <w:szCs w:val="24"/>
        </w:rPr>
        <w:t>Для просмотра ЭЭГ данных, полученных с устройства необходимо в приложении компаньоне нажать на пункт меню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181001" w:rsidRPr="002D7DE4">
        <w:rPr>
          <w:rFonts w:ascii="Times New Roman" w:hAnsi="Times New Roman" w:cs="Times New Roman"/>
          <w:sz w:val="24"/>
          <w:szCs w:val="24"/>
        </w:rPr>
        <w:t>” а далее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181001" w:rsidRPr="002D7DE4">
        <w:rPr>
          <w:rFonts w:ascii="Times New Roman" w:hAnsi="Times New Roman" w:cs="Times New Roman"/>
          <w:sz w:val="24"/>
          <w:szCs w:val="24"/>
        </w:rPr>
        <w:t>”. После нажатия приложение компаньон начнет выводить данные ЭЭГ на график. Для точного изучения данных необходимо приостановить вывод на график нажав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="00181001" w:rsidRPr="002D7DE4">
        <w:rPr>
          <w:rFonts w:ascii="Times New Roman" w:hAnsi="Times New Roman" w:cs="Times New Roman"/>
          <w:sz w:val="24"/>
          <w:szCs w:val="24"/>
        </w:rPr>
        <w:t>” что позволит, использовав ползунок изучить разные участки данных. Для продолжения обновления графика необходимо нажать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Cont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inu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181001" w:rsidRPr="002D7DE4">
        <w:rPr>
          <w:rFonts w:ascii="Times New Roman" w:hAnsi="Times New Roman" w:cs="Times New Roman"/>
          <w:sz w:val="24"/>
          <w:szCs w:val="24"/>
        </w:rPr>
        <w:t>”, для остановки работы режима необходимо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181001" w:rsidRPr="002D7DE4">
        <w:rPr>
          <w:rFonts w:ascii="Times New Roman" w:hAnsi="Times New Roman" w:cs="Times New Roman"/>
          <w:sz w:val="24"/>
          <w:szCs w:val="24"/>
        </w:rPr>
        <w:t>”.</w:t>
      </w:r>
    </w:p>
    <w:p w14:paraId="715858CC" w14:textId="31FC442E" w:rsidR="004F4410" w:rsidRPr="002D7DE4" w:rsidRDefault="004F4410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Просмотр получаемых данных в режиме реального времени </w:t>
      </w:r>
    </w:p>
    <w:p w14:paraId="1F7F4A76" w14:textId="2BDB4CE3" w:rsidR="004F4410" w:rsidRPr="002D7DE4" w:rsidRDefault="004F4410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362F9050" wp14:editId="574119D5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C965" w14:textId="0AD3D2F9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B516169" w14:textId="77777777" w:rsidR="002D7DE4" w:rsidRP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0F6C2A1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B59CFA0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5087C7A9" w14:textId="77777777" w:rsidTr="008F770A">
        <w:tc>
          <w:tcPr>
            <w:tcW w:w="2405" w:type="dxa"/>
          </w:tcPr>
          <w:p w14:paraId="3F7F263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BE9AD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EB0DC3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1FCFAF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135303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0335ABB5" w14:textId="77777777" w:rsidTr="008F770A">
        <w:tc>
          <w:tcPr>
            <w:tcW w:w="2405" w:type="dxa"/>
          </w:tcPr>
          <w:p w14:paraId="04037D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4FD1D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D70DBE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DB0A3C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C87DCF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3029FAAF" w14:textId="77777777" w:rsidTr="008F770A">
        <w:tc>
          <w:tcPr>
            <w:tcW w:w="2405" w:type="dxa"/>
          </w:tcPr>
          <w:p w14:paraId="3D08F17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B24D46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EF5404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1B0650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72060A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6A0BC95" w14:textId="77777777" w:rsidTr="008F770A">
        <w:tc>
          <w:tcPr>
            <w:tcW w:w="2405" w:type="dxa"/>
          </w:tcPr>
          <w:p w14:paraId="5582CEA2" w14:textId="73488447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63E0C7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572305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8B5490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DBF801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F9A17EB" w14:textId="1868812A" w:rsidR="004F4410" w:rsidRPr="002D7DE4" w:rsidRDefault="004F4410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Просмотр получаемых данных во время паузы </w:t>
      </w:r>
    </w:p>
    <w:p w14:paraId="0B220E3D" w14:textId="0804B56E" w:rsidR="00181001" w:rsidRPr="002D7DE4" w:rsidRDefault="004F4410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0F9487E7" wp14:editId="6FB655D0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E799" w14:textId="77777777" w:rsidR="00E22BFD" w:rsidRPr="002D7DE4" w:rsidRDefault="00E22BFD" w:rsidP="005A25EC">
      <w:pPr>
        <w:rPr>
          <w:rFonts w:ascii="Times New Roman" w:hAnsi="Times New Roman" w:cs="Times New Roman"/>
        </w:rPr>
      </w:pPr>
    </w:p>
    <w:p w14:paraId="7606A4C5" w14:textId="0F25B290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3.7.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Прототип поиска точки P300 в режиме реального времени.</w:t>
      </w:r>
    </w:p>
    <w:p w14:paraId="13540DC2" w14:textId="747F65BF" w:rsidR="00181001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Для просмотра работы прототипа функционала поиска точки 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81001" w:rsidRPr="002D7DE4">
        <w:rPr>
          <w:rFonts w:ascii="Times New Roman" w:hAnsi="Times New Roman" w:cs="Times New Roman"/>
          <w:sz w:val="24"/>
          <w:szCs w:val="24"/>
        </w:rPr>
        <w:t>300 необходимо в приложении компаньоне нажать на пункт меню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81001" w:rsidRPr="002D7DE4">
        <w:rPr>
          <w:rFonts w:ascii="Times New Roman" w:hAnsi="Times New Roman" w:cs="Times New Roman"/>
          <w:sz w:val="24"/>
          <w:szCs w:val="24"/>
        </w:rPr>
        <w:t>300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demo</w:t>
      </w:r>
      <w:r w:rsidR="00181001" w:rsidRPr="002D7DE4">
        <w:rPr>
          <w:rFonts w:ascii="Times New Roman" w:hAnsi="Times New Roman" w:cs="Times New Roman"/>
          <w:sz w:val="24"/>
          <w:szCs w:val="24"/>
        </w:rPr>
        <w:t>” а далее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начнет </w:t>
      </w:r>
      <w:r w:rsidR="00A41D60" w:rsidRPr="002D7DE4">
        <w:rPr>
          <w:rFonts w:ascii="Times New Roman" w:hAnsi="Times New Roman" w:cs="Times New Roman"/>
          <w:sz w:val="24"/>
          <w:szCs w:val="24"/>
        </w:rPr>
        <w:t>периодически</w:t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 мигать участками клавиатуры.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 Для ввода символов пользователь должен надеть устройство, корректно установив электроды и концентрироваться на участках клавиатуры.</w:t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41D60" w:rsidRPr="002D7DE4">
        <w:rPr>
          <w:rFonts w:ascii="Times New Roman" w:hAnsi="Times New Roman" w:cs="Times New Roman"/>
          <w:sz w:val="24"/>
          <w:szCs w:val="24"/>
        </w:rPr>
        <w:t>По мере работы прототипа, в поле сверху клавиатуры будут выводиться символы, на которых концентрировался пользователь. Д</w:t>
      </w:r>
      <w:r w:rsidR="00181001" w:rsidRPr="002D7DE4">
        <w:rPr>
          <w:rFonts w:ascii="Times New Roman" w:hAnsi="Times New Roman" w:cs="Times New Roman"/>
          <w:sz w:val="24"/>
          <w:szCs w:val="24"/>
        </w:rPr>
        <w:t>ля остановки работы режима необходимо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181001" w:rsidRPr="002D7DE4">
        <w:rPr>
          <w:rFonts w:ascii="Times New Roman" w:hAnsi="Times New Roman" w:cs="Times New Roman"/>
          <w:sz w:val="24"/>
          <w:szCs w:val="24"/>
        </w:rPr>
        <w:t>”.</w:t>
      </w:r>
    </w:p>
    <w:p w14:paraId="705F35B6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006264BF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2AA1C4BE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33A0439D" w14:textId="264E9D5A" w:rsidR="00E22BFD" w:rsidRPr="002D7DE4" w:rsidRDefault="00E22BFD" w:rsidP="005A25EC">
      <w:pPr>
        <w:rPr>
          <w:rFonts w:ascii="Times New Roman" w:hAnsi="Times New Roman" w:cs="Times New Roman"/>
        </w:rPr>
      </w:pPr>
    </w:p>
    <w:p w14:paraId="4397357B" w14:textId="109D1C24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64D4A9F" w14:textId="0E34A2C9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455B796" w14:textId="7C12F9DE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F08BC3F" w14:textId="77777777" w:rsidR="002D7DE4" w:rsidRP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7BE8F767" w14:textId="3368301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F09BDFE" w14:textId="73CA98BB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E522782" w14:textId="70C27D84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56223E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AEB7EF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1CC0808E" w14:textId="77777777" w:rsidTr="008F770A">
        <w:tc>
          <w:tcPr>
            <w:tcW w:w="2405" w:type="dxa"/>
          </w:tcPr>
          <w:p w14:paraId="57725D9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97D228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0A16EA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C1DE01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129D44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121AFF20" w14:textId="77777777" w:rsidTr="008F770A">
        <w:tc>
          <w:tcPr>
            <w:tcW w:w="2405" w:type="dxa"/>
          </w:tcPr>
          <w:p w14:paraId="201091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6A0C03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FFA6C1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510DEE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3453BF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740CECC9" w14:textId="77777777" w:rsidTr="008F770A">
        <w:tc>
          <w:tcPr>
            <w:tcW w:w="2405" w:type="dxa"/>
          </w:tcPr>
          <w:p w14:paraId="30BA3A8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3643DF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7A9D5F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798154C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19ECC3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5813F9B" w14:textId="77777777" w:rsidTr="008F770A">
        <w:tc>
          <w:tcPr>
            <w:tcW w:w="2405" w:type="dxa"/>
          </w:tcPr>
          <w:p w14:paraId="2EE4CBA3" w14:textId="713A5318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A65065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0B198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82A4B6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99C8AA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BDA3BFA" w14:textId="561E49A9" w:rsidR="00254081" w:rsidRPr="002D7DE4" w:rsidRDefault="00254081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Прототип клавиатуры на поиске </w:t>
      </w:r>
      <w:r w:rsidRPr="002D7DE4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300 </w:t>
      </w:r>
    </w:p>
    <w:p w14:paraId="343FEC2B" w14:textId="3C966F9E" w:rsidR="00181001" w:rsidRPr="002D7DE4" w:rsidRDefault="00254081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52E7B147" wp14:editId="2D01D8B9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C335" w14:textId="77777777" w:rsidR="00A41D60" w:rsidRPr="002D7DE4" w:rsidRDefault="00A41D60" w:rsidP="005A25EC">
      <w:pPr>
        <w:rPr>
          <w:rFonts w:ascii="Times New Roman" w:hAnsi="Times New Roman" w:cs="Times New Roman"/>
        </w:rPr>
      </w:pPr>
    </w:p>
    <w:p w14:paraId="7B14A17B" w14:textId="419EA244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3.8.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Сохранение и просмотр записанных сессий передачи данных</w:t>
      </w:r>
    </w:p>
    <w:p w14:paraId="2633A36F" w14:textId="566F4C04" w:rsidR="00A41D6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41D60" w:rsidRPr="002D7DE4">
        <w:rPr>
          <w:rFonts w:ascii="Times New Roman" w:hAnsi="Times New Roman" w:cs="Times New Roman"/>
          <w:sz w:val="24"/>
          <w:szCs w:val="24"/>
        </w:rPr>
        <w:t>Для сохранения ЭЭГ данных, полученных с устройства необходимо в приложении компаньоне нажать на пункт меню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A41D60" w:rsidRPr="002D7DE4">
        <w:rPr>
          <w:rFonts w:ascii="Times New Roman" w:hAnsi="Times New Roman" w:cs="Times New Roman"/>
          <w:sz w:val="24"/>
          <w:szCs w:val="24"/>
        </w:rPr>
        <w:t>” а далее нажать на кнопку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A41D60" w:rsidRPr="002D7DE4">
        <w:rPr>
          <w:rFonts w:ascii="Times New Roman" w:hAnsi="Times New Roman" w:cs="Times New Roman"/>
          <w:sz w:val="24"/>
          <w:szCs w:val="24"/>
        </w:rPr>
        <w:t>”. После нажатия приложение компаньон начнет выводить данные ЭЭГ на график. Необходимо приостановить вывод на график нажав кнопку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="00A41D60" w:rsidRPr="002D7DE4">
        <w:rPr>
          <w:rFonts w:ascii="Times New Roman" w:hAnsi="Times New Roman" w:cs="Times New Roman"/>
          <w:sz w:val="24"/>
          <w:szCs w:val="24"/>
        </w:rPr>
        <w:t>” что позволит, получить доступ к кнопке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01C2A7F" w14:textId="33974672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4D764400" w14:textId="4D1BA3DE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4389622B" w14:textId="162732F3" w:rsidR="00E22BFD" w:rsidRPr="002D7DE4" w:rsidRDefault="00E22BFD" w:rsidP="005A25EC">
      <w:pPr>
        <w:rPr>
          <w:rFonts w:ascii="Times New Roman" w:hAnsi="Times New Roman" w:cs="Times New Roman"/>
        </w:rPr>
      </w:pPr>
    </w:p>
    <w:p w14:paraId="78DA5E14" w14:textId="6C58223E" w:rsidR="00E22BFD" w:rsidRPr="002D7DE4" w:rsidRDefault="00E22BFD" w:rsidP="005A25EC">
      <w:pPr>
        <w:rPr>
          <w:rFonts w:ascii="Times New Roman" w:hAnsi="Times New Roman" w:cs="Times New Roman"/>
        </w:rPr>
      </w:pPr>
    </w:p>
    <w:p w14:paraId="0C26A3D5" w14:textId="77A63223" w:rsidR="00E22BFD" w:rsidRPr="002D7DE4" w:rsidRDefault="00E22BFD" w:rsidP="005A25EC">
      <w:pPr>
        <w:rPr>
          <w:rFonts w:ascii="Times New Roman" w:hAnsi="Times New Roman" w:cs="Times New Roman"/>
        </w:rPr>
      </w:pPr>
    </w:p>
    <w:p w14:paraId="3DDE6D30" w14:textId="190FA9AD" w:rsidR="0001284A" w:rsidRPr="002D7DE4" w:rsidRDefault="0001284A" w:rsidP="005A25EC">
      <w:pPr>
        <w:rPr>
          <w:rFonts w:ascii="Times New Roman" w:hAnsi="Times New Roman" w:cs="Times New Roman"/>
        </w:rPr>
      </w:pPr>
    </w:p>
    <w:p w14:paraId="08ED0028" w14:textId="072BBBC0" w:rsidR="0001284A" w:rsidRPr="002D7DE4" w:rsidRDefault="0001284A" w:rsidP="005A25EC">
      <w:pPr>
        <w:rPr>
          <w:rFonts w:ascii="Times New Roman" w:hAnsi="Times New Roman" w:cs="Times New Roman"/>
        </w:rPr>
      </w:pPr>
    </w:p>
    <w:p w14:paraId="33CE7796" w14:textId="0D2AADCF" w:rsidR="0001284A" w:rsidRDefault="0001284A" w:rsidP="005A25EC">
      <w:pPr>
        <w:rPr>
          <w:rFonts w:ascii="Times New Roman" w:hAnsi="Times New Roman" w:cs="Times New Roman"/>
        </w:rPr>
      </w:pPr>
    </w:p>
    <w:p w14:paraId="395A877C" w14:textId="77777777" w:rsidR="002D7DE4" w:rsidRPr="002D7DE4" w:rsidRDefault="002D7DE4" w:rsidP="005A25EC">
      <w:pPr>
        <w:rPr>
          <w:rFonts w:ascii="Times New Roman" w:hAnsi="Times New Roman" w:cs="Times New Roman"/>
          <w:sz w:val="16"/>
          <w:szCs w:val="16"/>
        </w:rPr>
      </w:pPr>
    </w:p>
    <w:p w14:paraId="336C96F1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67E75D1C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7826CEA" w14:textId="77777777" w:rsidTr="008F770A">
        <w:tc>
          <w:tcPr>
            <w:tcW w:w="2405" w:type="dxa"/>
          </w:tcPr>
          <w:p w14:paraId="31EBF8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44B887D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63F24D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6F75CD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156464F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54294A09" w14:textId="77777777" w:rsidTr="008F770A">
        <w:tc>
          <w:tcPr>
            <w:tcW w:w="2405" w:type="dxa"/>
          </w:tcPr>
          <w:p w14:paraId="7199194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96BDBE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9E0641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06DB10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B2C78F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2A2809C4" w14:textId="77777777" w:rsidTr="008F770A">
        <w:tc>
          <w:tcPr>
            <w:tcW w:w="2405" w:type="dxa"/>
          </w:tcPr>
          <w:p w14:paraId="4F0A1ED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524E540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1FA91A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4B23F8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53B2C8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82AFFB9" w14:textId="77777777" w:rsidTr="008F770A">
        <w:tc>
          <w:tcPr>
            <w:tcW w:w="2405" w:type="dxa"/>
          </w:tcPr>
          <w:p w14:paraId="5D0B6C0F" w14:textId="55E9CF45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A3D5CB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F1A5CC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165192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E82BA1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205B4EC" w14:textId="171FCD80" w:rsidR="00254081" w:rsidRPr="002D7DE4" w:rsidRDefault="00254081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Сохранение данных в файл</w:t>
      </w:r>
    </w:p>
    <w:p w14:paraId="1F3FE4C5" w14:textId="4E33BC1A" w:rsidR="00254081" w:rsidRPr="002D7DE4" w:rsidRDefault="00254081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61A3A4B4" wp14:editId="1ED30C52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B82" w14:textId="06C42A92" w:rsidR="00A41D6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41D60" w:rsidRPr="002D7DE4">
        <w:rPr>
          <w:rFonts w:ascii="Times New Roman" w:hAnsi="Times New Roman" w:cs="Times New Roman"/>
          <w:sz w:val="24"/>
          <w:szCs w:val="24"/>
        </w:rPr>
        <w:t>Для открытия сохраненных ЭЭГ данных необходимо нажав кнопку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” выбрать файл с сохранёнными данными. </w:t>
      </w:r>
      <w:r w:rsidR="00254081" w:rsidRPr="002D7DE4">
        <w:rPr>
          <w:rFonts w:ascii="Times New Roman" w:hAnsi="Times New Roman" w:cs="Times New Roman"/>
          <w:sz w:val="24"/>
          <w:szCs w:val="24"/>
        </w:rPr>
        <w:t>После выбора файла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 данные отобразятся на графике. Используя ползунок можно изучить разные участки данных. </w:t>
      </w:r>
    </w:p>
    <w:p w14:paraId="2BE37612" w14:textId="492A1BB6" w:rsidR="00254081" w:rsidRPr="002D7DE4" w:rsidRDefault="00254081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Выбор сохраненного файла</w:t>
      </w: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42AD8232" wp14:editId="0B55AAAF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903C" w14:textId="652C1D9A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6878786E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9800000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F5F0532" w14:textId="77777777" w:rsidTr="008F770A">
        <w:tc>
          <w:tcPr>
            <w:tcW w:w="2405" w:type="dxa"/>
          </w:tcPr>
          <w:p w14:paraId="5E8CCE4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AD332B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34C9E8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5D6A35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E96198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1589AC8" w14:textId="77777777" w:rsidTr="008F770A">
        <w:tc>
          <w:tcPr>
            <w:tcW w:w="2405" w:type="dxa"/>
          </w:tcPr>
          <w:p w14:paraId="2B573A3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4C61FF5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68E7E6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393492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469FE9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4784AB79" w14:textId="77777777" w:rsidTr="008F770A">
        <w:tc>
          <w:tcPr>
            <w:tcW w:w="2405" w:type="dxa"/>
          </w:tcPr>
          <w:p w14:paraId="2F36BFC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267F5F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95388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4A78D4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4AE4D32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679F3B8" w14:textId="77777777" w:rsidTr="008F770A">
        <w:tc>
          <w:tcPr>
            <w:tcW w:w="2405" w:type="dxa"/>
          </w:tcPr>
          <w:p w14:paraId="47B31EEB" w14:textId="33400461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3DB5EEA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791F30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5255CB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563888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4B60EE4" w14:textId="27235970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3.9.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Передача состояния устройства в приложение компаньон</w:t>
      </w:r>
    </w:p>
    <w:p w14:paraId="631FCB93" w14:textId="2EA1D2D8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>Для просмотра информации об устройстве, необходимо перейти в меню “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="00566476" w:rsidRPr="002D7DE4">
        <w:rPr>
          <w:rFonts w:ascii="Times New Roman" w:hAnsi="Times New Roman" w:cs="Times New Roman"/>
          <w:sz w:val="24"/>
          <w:szCs w:val="24"/>
        </w:rPr>
        <w:t>”. Там будет отображение информации об подключённом устройстве,</w:t>
      </w:r>
      <w:r w:rsidR="00254081" w:rsidRPr="002D7DE4">
        <w:rPr>
          <w:rFonts w:ascii="Times New Roman" w:hAnsi="Times New Roman" w:cs="Times New Roman"/>
          <w:sz w:val="24"/>
          <w:szCs w:val="24"/>
        </w:rPr>
        <w:t xml:space="preserve"> в частности его название и уровень заряда батареи.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254081" w:rsidRPr="002D7DE4">
        <w:rPr>
          <w:rFonts w:ascii="Times New Roman" w:hAnsi="Times New Roman" w:cs="Times New Roman"/>
          <w:sz w:val="24"/>
          <w:szCs w:val="24"/>
        </w:rPr>
        <w:t>И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нформация обновляется автоматически. </w:t>
      </w:r>
    </w:p>
    <w:p w14:paraId="523C140B" w14:textId="1CC9E2BE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0 </w:t>
      </w:r>
      <w:r w:rsidR="00254081" w:rsidRPr="002D7DE4">
        <w:rPr>
          <w:rFonts w:ascii="Times New Roman" w:hAnsi="Times New Roman" w:cs="Times New Roman"/>
          <w:b/>
          <w:bCs/>
          <w:sz w:val="24"/>
          <w:szCs w:val="24"/>
        </w:rPr>
        <w:t>Просмотр информации об устройстве</w:t>
      </w:r>
    </w:p>
    <w:p w14:paraId="177F358B" w14:textId="006AA422" w:rsidR="00566476" w:rsidRPr="002D7DE4" w:rsidRDefault="00DD6A4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77637442" wp14:editId="3E0D256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04C5" w14:textId="77777777" w:rsidR="00DD6A47" w:rsidRPr="002D7DE4" w:rsidRDefault="00DD6A47" w:rsidP="005A25EC">
      <w:pPr>
        <w:rPr>
          <w:rFonts w:ascii="Times New Roman" w:hAnsi="Times New Roman" w:cs="Times New Roman"/>
        </w:rPr>
      </w:pPr>
    </w:p>
    <w:p w14:paraId="728A1778" w14:textId="6BAFBCED" w:rsidR="00566476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3.10.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Выбор файла нейросети</w:t>
      </w:r>
    </w:p>
    <w:p w14:paraId="450590B8" w14:textId="11227DF7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>Для выбора файла нейросети для анализа данных, необходимо в приложении компаньоне нажать на пункт меню “</w:t>
      </w:r>
      <w:r w:rsidR="00DD6A47" w:rsidRPr="002D7DE4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="00566476" w:rsidRPr="002D7DE4">
        <w:rPr>
          <w:rFonts w:ascii="Times New Roman" w:hAnsi="Times New Roman" w:cs="Times New Roman"/>
          <w:sz w:val="24"/>
          <w:szCs w:val="24"/>
        </w:rPr>
        <w:t>” а далее нажать на шестеренку напротив опции “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можно будет выбрать файл нейросети.  </w:t>
      </w:r>
    </w:p>
    <w:p w14:paraId="204C373F" w14:textId="26F04128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6A006A21" w14:textId="2CF46295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1B82CCBC" w14:textId="610C7D1B" w:rsidR="00E22BFD" w:rsidRDefault="00E22BFD" w:rsidP="005A25EC">
      <w:pPr>
        <w:rPr>
          <w:rFonts w:ascii="Times New Roman" w:hAnsi="Times New Roman" w:cs="Times New Roman"/>
        </w:rPr>
      </w:pPr>
    </w:p>
    <w:p w14:paraId="37286594" w14:textId="77777777" w:rsidR="002D7DE4" w:rsidRPr="002D7DE4" w:rsidRDefault="002D7DE4" w:rsidP="005A25EC">
      <w:pPr>
        <w:rPr>
          <w:rFonts w:ascii="Times New Roman" w:hAnsi="Times New Roman" w:cs="Times New Roman"/>
          <w:sz w:val="14"/>
          <w:szCs w:val="14"/>
        </w:rPr>
      </w:pPr>
    </w:p>
    <w:p w14:paraId="47CBD651" w14:textId="71E9C826" w:rsidR="00E22BFD" w:rsidRPr="002D7DE4" w:rsidRDefault="00E22BFD" w:rsidP="005A25EC">
      <w:pPr>
        <w:rPr>
          <w:rFonts w:ascii="Times New Roman" w:hAnsi="Times New Roman" w:cs="Times New Roman"/>
        </w:rPr>
      </w:pPr>
    </w:p>
    <w:p w14:paraId="2FCF9704" w14:textId="11FF468F" w:rsidR="00E22BFD" w:rsidRPr="002D7DE4" w:rsidRDefault="00E22BFD" w:rsidP="005A25EC">
      <w:pPr>
        <w:rPr>
          <w:rFonts w:ascii="Times New Roman" w:hAnsi="Times New Roman" w:cs="Times New Roman"/>
        </w:rPr>
      </w:pPr>
    </w:p>
    <w:p w14:paraId="09429054" w14:textId="77777777" w:rsidR="0001284A" w:rsidRPr="002D7DE4" w:rsidRDefault="0001284A" w:rsidP="005A25EC">
      <w:pPr>
        <w:rPr>
          <w:rFonts w:ascii="Times New Roman" w:hAnsi="Times New Roman" w:cs="Times New Roman"/>
          <w:sz w:val="18"/>
          <w:szCs w:val="18"/>
        </w:rPr>
      </w:pPr>
    </w:p>
    <w:p w14:paraId="70B10BD8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53204F49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94A134B" w14:textId="77777777" w:rsidTr="008F770A">
        <w:tc>
          <w:tcPr>
            <w:tcW w:w="2405" w:type="dxa"/>
          </w:tcPr>
          <w:p w14:paraId="198E7A1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9ED89C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8CBB2E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99BC5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7F3A69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26B475BB" w14:textId="77777777" w:rsidTr="008F770A">
        <w:tc>
          <w:tcPr>
            <w:tcW w:w="2405" w:type="dxa"/>
          </w:tcPr>
          <w:p w14:paraId="39D2FF6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E9E215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371BC2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D4D05C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EE29D2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4AED2671" w14:textId="77777777" w:rsidTr="008F770A">
        <w:tc>
          <w:tcPr>
            <w:tcW w:w="2405" w:type="dxa"/>
          </w:tcPr>
          <w:p w14:paraId="74154B1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FEFA2F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574C2C0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04124D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E2E227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62DE0A75" w14:textId="77777777" w:rsidTr="008F770A">
        <w:tc>
          <w:tcPr>
            <w:tcW w:w="2405" w:type="dxa"/>
          </w:tcPr>
          <w:p w14:paraId="06E89698" w14:textId="28F7CA42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23E5FB0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8DBB25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F550D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CE9DD5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08ABF8D" w14:textId="5E82B9EC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Выбор файла нейросети</w:t>
      </w:r>
    </w:p>
    <w:p w14:paraId="3188BF38" w14:textId="365E163A" w:rsidR="00DD6A47" w:rsidRPr="002D7DE4" w:rsidRDefault="00DD6A4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1E0D30B6" wp14:editId="5644D966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B72F" w14:textId="7D2506D1" w:rsidR="00566476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3.11.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Выбор директории для сохранения сессий</w:t>
      </w:r>
    </w:p>
    <w:p w14:paraId="502878DF" w14:textId="734729DF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Для выбора </w:t>
      </w:r>
      <w:r w:rsidR="00DD6A47" w:rsidRPr="002D7DE4">
        <w:rPr>
          <w:rFonts w:ascii="Times New Roman" w:hAnsi="Times New Roman" w:cs="Times New Roman"/>
          <w:sz w:val="24"/>
          <w:szCs w:val="24"/>
        </w:rPr>
        <w:t>директории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сохранений, необходимо в приложении компаньоне нажать на пункт меню “</w:t>
      </w:r>
      <w:r w:rsidR="00DD6A47" w:rsidRPr="002D7DE4">
        <w:rPr>
          <w:rFonts w:ascii="Times New Roman" w:hAnsi="Times New Roman" w:cs="Times New Roman"/>
        </w:rPr>
        <w:t xml:space="preserve"> </w:t>
      </w:r>
      <w:r w:rsidR="00DD6A47" w:rsidRPr="002D7DE4">
        <w:rPr>
          <w:rFonts w:ascii="Times New Roman" w:hAnsi="Times New Roman" w:cs="Times New Roman"/>
          <w:lang w:val="en-US"/>
        </w:rPr>
        <w:t>Options</w:t>
      </w:r>
      <w:r w:rsidR="00566476" w:rsidRPr="002D7DE4">
        <w:rPr>
          <w:rFonts w:ascii="Times New Roman" w:hAnsi="Times New Roman" w:cs="Times New Roman"/>
          <w:sz w:val="24"/>
          <w:szCs w:val="24"/>
        </w:rPr>
        <w:t>” а далее нажать на шестеренку напротив опции “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DD6A47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folder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можно будет </w:t>
      </w:r>
      <w:r w:rsidR="00DD6A47" w:rsidRPr="002D7DE4">
        <w:rPr>
          <w:rFonts w:ascii="Times New Roman" w:hAnsi="Times New Roman" w:cs="Times New Roman"/>
          <w:sz w:val="24"/>
          <w:szCs w:val="24"/>
        </w:rPr>
        <w:t>директорию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для сохранений.  </w:t>
      </w:r>
    </w:p>
    <w:p w14:paraId="19A54622" w14:textId="656D2E04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Выбор директории для сохранения сессий</w:t>
      </w:r>
    </w:p>
    <w:p w14:paraId="794AE840" w14:textId="23CDA068" w:rsidR="00DD6A47" w:rsidRDefault="00DD6A4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020BA2DC" wp14:editId="03E3E985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6DC1" w14:textId="77777777" w:rsidR="002D7DE4" w:rsidRPr="002D7DE4" w:rsidRDefault="002D7DE4" w:rsidP="005A25EC">
      <w:pPr>
        <w:jc w:val="center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9CDBCF1" w14:textId="77777777" w:rsidTr="0001284A">
        <w:tc>
          <w:tcPr>
            <w:tcW w:w="2372" w:type="dxa"/>
          </w:tcPr>
          <w:p w14:paraId="527CD55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1A10FC5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18AE578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735F899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332D3EC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A959C25" w14:textId="77777777" w:rsidTr="0001284A">
        <w:tc>
          <w:tcPr>
            <w:tcW w:w="2372" w:type="dxa"/>
          </w:tcPr>
          <w:p w14:paraId="14D65E4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7EEC16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22AC92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E73255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226C94C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69A50603" w14:textId="77777777" w:rsidTr="0001284A">
        <w:tc>
          <w:tcPr>
            <w:tcW w:w="2372" w:type="dxa"/>
          </w:tcPr>
          <w:p w14:paraId="1894143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03D7E3C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0C4A682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30" w:type="dxa"/>
          </w:tcPr>
          <w:p w14:paraId="1D8A09E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31" w:type="dxa"/>
          </w:tcPr>
          <w:p w14:paraId="53AB31D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26329E56" w14:textId="77777777" w:rsidTr="0001284A">
        <w:tc>
          <w:tcPr>
            <w:tcW w:w="2372" w:type="dxa"/>
          </w:tcPr>
          <w:p w14:paraId="7AE47E4C" w14:textId="6B3D6E65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2ACE285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1ED64E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4B448B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1F9EB28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4477A3D" w14:textId="11119171" w:rsidR="00864DBD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3.12.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Вывод устройства из режима сна</w:t>
      </w:r>
    </w:p>
    <w:bookmarkEnd w:id="6"/>
    <w:p w14:paraId="2F2CEA7A" w14:textId="03A1265B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>Для вывода устройства из режима сна необходимо нажать на кнопку устройства</w:t>
      </w:r>
      <w:r w:rsidR="00DD6A47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DD6A47" w:rsidRPr="002D7DE4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="00DD6A47" w:rsidRPr="002D7DE4">
        <w:rPr>
          <w:rFonts w:ascii="Times New Roman" w:hAnsi="Times New Roman" w:cs="Times New Roman"/>
          <w:sz w:val="24"/>
          <w:szCs w:val="24"/>
        </w:rPr>
        <w:t>1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, в течение следующих 30 секунд устройство будет </w:t>
      </w:r>
      <w:r w:rsidR="00DD6A47" w:rsidRPr="002D7DE4">
        <w:rPr>
          <w:rFonts w:ascii="Times New Roman" w:hAnsi="Times New Roman" w:cs="Times New Roman"/>
          <w:sz w:val="24"/>
          <w:szCs w:val="24"/>
        </w:rPr>
        <w:t>доступно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для сопряжения, зеленый светодиод будет активно мигать. При отсутствии сопряжения </w:t>
      </w:r>
      <w:r w:rsidR="00DD6A47" w:rsidRPr="002D7DE4">
        <w:rPr>
          <w:rFonts w:ascii="Times New Roman" w:hAnsi="Times New Roman" w:cs="Times New Roman"/>
          <w:sz w:val="24"/>
          <w:szCs w:val="24"/>
        </w:rPr>
        <w:t>в течение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30 секунд устройство прекратит индикацию и погрузится в сон.</w:t>
      </w:r>
    </w:p>
    <w:p w14:paraId="4DCEB491" w14:textId="660F3D74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6439DF">
        <w:rPr>
          <w:rFonts w:ascii="Times New Roman" w:hAnsi="Times New Roman" w:cs="Times New Roman"/>
          <w:b/>
          <w:bCs/>
          <w:sz w:val="24"/>
          <w:szCs w:val="24"/>
        </w:rPr>
        <w:t>.Г.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Индикация устройства</w:t>
      </w:r>
    </w:p>
    <w:p w14:paraId="462EF528" w14:textId="23AA9F4B" w:rsidR="00100A2D" w:rsidRPr="002D7DE4" w:rsidRDefault="002B2FD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68D2A854" wp14:editId="0340C00D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684A74E5" wp14:editId="35CA0EE8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44D0" w14:textId="4BB4AA66" w:rsidR="00100A2D" w:rsidRPr="002D7DE4" w:rsidRDefault="00100A2D" w:rsidP="005A25EC">
      <w:pPr>
        <w:rPr>
          <w:rFonts w:ascii="Times New Roman" w:hAnsi="Times New Roman" w:cs="Times New Roman"/>
        </w:rPr>
      </w:pPr>
    </w:p>
    <w:p w14:paraId="6CF9F6E0" w14:textId="4C80D7D3" w:rsidR="00CE0FDF" w:rsidRPr="002D7DE4" w:rsidRDefault="00CE0FDF" w:rsidP="005A25EC">
      <w:pPr>
        <w:rPr>
          <w:rFonts w:ascii="Times New Roman" w:hAnsi="Times New Roman" w:cs="Times New Roman"/>
        </w:rPr>
      </w:pPr>
    </w:p>
    <w:p w14:paraId="05E49B96" w14:textId="2E318C7B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DE70CFF" w14:textId="63EA62F5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1E3466B" w14:textId="7711428C" w:rsidR="00CE0FDF" w:rsidRPr="002D7DE4" w:rsidRDefault="00CE0FDF" w:rsidP="005A25EC">
      <w:pPr>
        <w:rPr>
          <w:rFonts w:ascii="Times New Roman" w:hAnsi="Times New Roman" w:cs="Times New Roman"/>
        </w:rPr>
      </w:pPr>
    </w:p>
    <w:p w14:paraId="6C32E03B" w14:textId="76D11C82" w:rsidR="00CE0FDF" w:rsidRPr="002D7DE4" w:rsidRDefault="00CE0FDF" w:rsidP="005A25EC">
      <w:pPr>
        <w:rPr>
          <w:rFonts w:ascii="Times New Roman" w:hAnsi="Times New Roman" w:cs="Times New Roman"/>
        </w:rPr>
      </w:pPr>
    </w:p>
    <w:p w14:paraId="4F3FA8C7" w14:textId="583AB661" w:rsidR="00CE0FDF" w:rsidRPr="002D7DE4" w:rsidRDefault="00CE0FDF" w:rsidP="005A25EC">
      <w:pPr>
        <w:rPr>
          <w:rFonts w:ascii="Times New Roman" w:hAnsi="Times New Roman" w:cs="Times New Roman"/>
        </w:rPr>
      </w:pPr>
    </w:p>
    <w:p w14:paraId="5F738A24" w14:textId="6E877E49" w:rsidR="00CE0FDF" w:rsidRPr="002D7DE4" w:rsidRDefault="00CE0FDF" w:rsidP="005A25EC">
      <w:pPr>
        <w:rPr>
          <w:rFonts w:ascii="Times New Roman" w:hAnsi="Times New Roman" w:cs="Times New Roman"/>
        </w:rPr>
      </w:pPr>
    </w:p>
    <w:p w14:paraId="5F04B658" w14:textId="52D449AD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51B476B" w14:textId="728F97FA" w:rsidR="00CE0FDF" w:rsidRPr="002D7DE4" w:rsidRDefault="00CE0FDF" w:rsidP="005A25EC">
      <w:pPr>
        <w:rPr>
          <w:rFonts w:ascii="Times New Roman" w:hAnsi="Times New Roman" w:cs="Times New Roman"/>
        </w:rPr>
      </w:pPr>
    </w:p>
    <w:p w14:paraId="09C6564C" w14:textId="737252E3" w:rsidR="00CE0FDF" w:rsidRDefault="00CE0FDF" w:rsidP="005A25EC">
      <w:pPr>
        <w:rPr>
          <w:rFonts w:ascii="Times New Roman" w:hAnsi="Times New Roman" w:cs="Times New Roman"/>
        </w:rPr>
      </w:pPr>
    </w:p>
    <w:p w14:paraId="03E2BD23" w14:textId="77777777" w:rsidR="002D7DE4" w:rsidRPr="002D7DE4" w:rsidRDefault="002D7DE4" w:rsidP="005A25EC">
      <w:pPr>
        <w:rPr>
          <w:rFonts w:ascii="Times New Roman" w:hAnsi="Times New Roman" w:cs="Times New Roman"/>
          <w:sz w:val="18"/>
          <w:szCs w:val="18"/>
        </w:rPr>
      </w:pPr>
    </w:p>
    <w:p w14:paraId="0F92B3A4" w14:textId="0A0242AB" w:rsidR="00CE0FDF" w:rsidRPr="002D7DE4" w:rsidRDefault="00CE0FDF" w:rsidP="005A25EC">
      <w:pPr>
        <w:rPr>
          <w:rFonts w:ascii="Times New Roman" w:hAnsi="Times New Roman" w:cs="Times New Roman"/>
        </w:rPr>
      </w:pPr>
    </w:p>
    <w:p w14:paraId="13C4546B" w14:textId="6DE74C7C" w:rsidR="00CE0FDF" w:rsidRPr="002D7DE4" w:rsidRDefault="00CE0FDF" w:rsidP="005A25EC">
      <w:pPr>
        <w:rPr>
          <w:rFonts w:ascii="Times New Roman" w:hAnsi="Times New Roman" w:cs="Times New Roman"/>
        </w:rPr>
      </w:pPr>
    </w:p>
    <w:p w14:paraId="1675C325" w14:textId="34C285AB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588D485" w14:textId="77777777" w:rsidR="00CE0FDF" w:rsidRPr="002D7DE4" w:rsidRDefault="00CE0FDF" w:rsidP="005A25EC">
      <w:pPr>
        <w:rPr>
          <w:rFonts w:ascii="Times New Roman" w:hAnsi="Times New Roman" w:cs="Times New Roman"/>
        </w:rPr>
      </w:pPr>
    </w:p>
    <w:p w14:paraId="6B8BDFE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1969F8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DB69CDE" w14:textId="77777777" w:rsidTr="008F770A">
        <w:tc>
          <w:tcPr>
            <w:tcW w:w="2405" w:type="dxa"/>
          </w:tcPr>
          <w:p w14:paraId="1A03533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C9B61A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FFD4DB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39BDC8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3D67AF2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E3C5B0B" w14:textId="77777777" w:rsidTr="008F770A">
        <w:tc>
          <w:tcPr>
            <w:tcW w:w="2405" w:type="dxa"/>
          </w:tcPr>
          <w:p w14:paraId="71ACD19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DF202C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8621DB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71A7B2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DF43FB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26D24809" w14:textId="77777777" w:rsidTr="008F770A">
        <w:tc>
          <w:tcPr>
            <w:tcW w:w="2405" w:type="dxa"/>
          </w:tcPr>
          <w:p w14:paraId="2C7D847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650CB4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4929BF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4776F9C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3A59EC7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6087AECB" w14:textId="77777777" w:rsidTr="008F770A">
        <w:tc>
          <w:tcPr>
            <w:tcW w:w="2405" w:type="dxa"/>
          </w:tcPr>
          <w:p w14:paraId="6C2245D4" w14:textId="6105208B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79DDB7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9D8490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977A96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EA9BB6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4CD4929" w14:textId="77777777" w:rsidR="002D7DE4" w:rsidRDefault="002D7DE4" w:rsidP="00E375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3DD226" w14:textId="6086F762" w:rsidR="007B0999" w:rsidRPr="002D7DE4" w:rsidRDefault="007B0999" w:rsidP="00E375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7DE4">
        <w:rPr>
          <w:rFonts w:ascii="Times New Roman" w:hAnsi="Times New Roman" w:cs="Times New Roman"/>
          <w:b/>
          <w:sz w:val="28"/>
          <w:szCs w:val="28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8"/>
        <w:gridCol w:w="1196"/>
        <w:gridCol w:w="726"/>
        <w:gridCol w:w="1328"/>
        <w:gridCol w:w="1157"/>
        <w:gridCol w:w="761"/>
        <w:gridCol w:w="1754"/>
        <w:gridCol w:w="890"/>
        <w:gridCol w:w="583"/>
      </w:tblGrid>
      <w:tr w:rsidR="00E37552" w:rsidRPr="002D7DE4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2D7DE4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</w:p>
        </w:tc>
        <w:tc>
          <w:tcPr>
            <w:tcW w:w="1232" w:type="dxa"/>
            <w:vMerge/>
          </w:tcPr>
          <w:p w14:paraId="1FE000E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2D7DE4" w14:paraId="790BE7E1" w14:textId="77777777" w:rsidTr="00D22A82">
        <w:tc>
          <w:tcPr>
            <w:tcW w:w="595" w:type="dxa"/>
          </w:tcPr>
          <w:p w14:paraId="531B6E2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E5D7B9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35A931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4C9A74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234B6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0106484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ECFB55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172F4D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28042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434CF9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70EA0783" w14:textId="77777777" w:rsidTr="00D22A82">
        <w:tc>
          <w:tcPr>
            <w:tcW w:w="595" w:type="dxa"/>
          </w:tcPr>
          <w:p w14:paraId="58CBACC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AF586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9E05884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B090A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AA2232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7EEB59A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B99BD5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9BE76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09875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9A6A3A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1EFD800F" w14:textId="77777777" w:rsidTr="00D22A82">
        <w:tc>
          <w:tcPr>
            <w:tcW w:w="595" w:type="dxa"/>
          </w:tcPr>
          <w:p w14:paraId="5D2F21A0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429ECD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76FB54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38AD94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0BE939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31126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79BA74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96D0890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6EE57D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0AE04DE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7AA0E736" w14:textId="77777777" w:rsidTr="00D22A82">
        <w:tc>
          <w:tcPr>
            <w:tcW w:w="595" w:type="dxa"/>
          </w:tcPr>
          <w:p w14:paraId="7E2676E5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AC18E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944AE3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ADD1CD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FA87DC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DEE506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A8F44E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5522DD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CB4D96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10652B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167EC446" w14:textId="77777777" w:rsidTr="00D22A82">
        <w:tc>
          <w:tcPr>
            <w:tcW w:w="595" w:type="dxa"/>
          </w:tcPr>
          <w:p w14:paraId="1FF9A5E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75DD2F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5738EA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D352BC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DC923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7E1E84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98AA4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BC978B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B2958F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C474DC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A6088BC" w14:textId="77777777" w:rsidTr="00D22A82">
        <w:tc>
          <w:tcPr>
            <w:tcW w:w="595" w:type="dxa"/>
          </w:tcPr>
          <w:p w14:paraId="039D2F8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0352D8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31F711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841BD1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D01123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24E4F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70531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F3042F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984EA2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B1687B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4ECFCA4A" w14:textId="77777777" w:rsidTr="00D22A82">
        <w:tc>
          <w:tcPr>
            <w:tcW w:w="595" w:type="dxa"/>
          </w:tcPr>
          <w:p w14:paraId="098996A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65564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0AB412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4EE3AF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2592DD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2403A3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5072BA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2251F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2AED58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8429EB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4A1AE4E7" w14:textId="77777777" w:rsidTr="00D22A82">
        <w:tc>
          <w:tcPr>
            <w:tcW w:w="595" w:type="dxa"/>
          </w:tcPr>
          <w:p w14:paraId="6F708CC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BD5EC5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8D7851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F1A916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948535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6B2ECC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933626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352821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54F46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930398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6A7538B2" w14:textId="77777777" w:rsidTr="00D22A82">
        <w:tc>
          <w:tcPr>
            <w:tcW w:w="595" w:type="dxa"/>
          </w:tcPr>
          <w:p w14:paraId="2DED768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9E8001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593CC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E7DEC9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FE9790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D5C3A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5BFFF5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1B46B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19B491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D4FD39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214B25B6" w14:textId="77777777" w:rsidTr="00D22A82">
        <w:tc>
          <w:tcPr>
            <w:tcW w:w="595" w:type="dxa"/>
          </w:tcPr>
          <w:p w14:paraId="6C4E345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F3B3F4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EF6837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21D764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F4FF8F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0F97F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344D27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AF7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13FB4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69BC7C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6489F14B" w14:textId="77777777" w:rsidTr="00D22A82">
        <w:tc>
          <w:tcPr>
            <w:tcW w:w="595" w:type="dxa"/>
          </w:tcPr>
          <w:p w14:paraId="09D2F88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D9635D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69BE27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4C41D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98738B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987DC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C1D3FE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928BB1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E09B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E8943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438E72ED" w14:textId="77777777" w:rsidTr="00D22A82">
        <w:tc>
          <w:tcPr>
            <w:tcW w:w="595" w:type="dxa"/>
          </w:tcPr>
          <w:p w14:paraId="14C0816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831550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79732F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8A6C7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F70096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8260ED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13EDC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96A4F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84298B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E9F5F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3ED0B822" w14:textId="77777777" w:rsidTr="00D22A82">
        <w:tc>
          <w:tcPr>
            <w:tcW w:w="595" w:type="dxa"/>
          </w:tcPr>
          <w:p w14:paraId="77C8447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F841E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053AA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EA8A6B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7105F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A3AB9F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FDFFC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04AE34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FD7D5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EBE8A6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0FA2596D" w14:textId="77777777" w:rsidTr="00D22A82">
        <w:tc>
          <w:tcPr>
            <w:tcW w:w="595" w:type="dxa"/>
          </w:tcPr>
          <w:p w14:paraId="30641B8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B8180B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2338F1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F0588C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25CF3D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3035CC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30AA6F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AB5254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6502A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824321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152E7815" w14:textId="77777777" w:rsidTr="00D22A82">
        <w:tc>
          <w:tcPr>
            <w:tcW w:w="595" w:type="dxa"/>
          </w:tcPr>
          <w:p w14:paraId="7DCCCCA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D373C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F0CE51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CBCA63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C41CBE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370AD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1A6E7D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B18FCD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8A9C1B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379729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ACA3539" w14:textId="77777777" w:rsidTr="00D22A82">
        <w:tc>
          <w:tcPr>
            <w:tcW w:w="595" w:type="dxa"/>
          </w:tcPr>
          <w:p w14:paraId="66E0D72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AAA283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CD693C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F067E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CDDEC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77EE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EFC809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7DE19C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E903AA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E27754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1B55333A" w14:textId="77777777" w:rsidTr="00D22A82">
        <w:tc>
          <w:tcPr>
            <w:tcW w:w="595" w:type="dxa"/>
          </w:tcPr>
          <w:p w14:paraId="5A4E14E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084552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FC4A43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5DBEDE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1419C5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D179A0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D7C27D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11A9F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B2456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91DE7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710BEF11" w14:textId="77777777" w:rsidTr="00D22A82">
        <w:tc>
          <w:tcPr>
            <w:tcW w:w="595" w:type="dxa"/>
          </w:tcPr>
          <w:p w14:paraId="2AB676C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F8A7A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245BF2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8C378E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E01730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A5E5B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69D2E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9CDB23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33A422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08435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1D83C3B" w14:textId="77777777" w:rsidTr="00D22A82">
        <w:tc>
          <w:tcPr>
            <w:tcW w:w="595" w:type="dxa"/>
          </w:tcPr>
          <w:p w14:paraId="55A83E0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25FF67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67E48D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5BCEFE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C4CCA5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8FC09E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814E4F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A1CAB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DEA1A7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906B84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9873E6B" w14:textId="77777777" w:rsidTr="00D22A82">
        <w:tc>
          <w:tcPr>
            <w:tcW w:w="595" w:type="dxa"/>
          </w:tcPr>
          <w:p w14:paraId="7873130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1ACD6F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EBEC3C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769763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3EA174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68B776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F6F786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6A57F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4BE5F9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6655BF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6F4D0F63" w14:textId="77777777" w:rsidTr="00D22A82">
        <w:tc>
          <w:tcPr>
            <w:tcW w:w="595" w:type="dxa"/>
          </w:tcPr>
          <w:p w14:paraId="19960FE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CED3B2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033B6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B09EDE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6F78AF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19AB80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92313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E76FAE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58517D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DEF459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6262508C" w14:textId="77777777" w:rsidTr="00D22A82">
        <w:tc>
          <w:tcPr>
            <w:tcW w:w="595" w:type="dxa"/>
          </w:tcPr>
          <w:p w14:paraId="2BF3DC2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52124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894BBA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F10CC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6831C6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EE5A8F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B8F9D6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F96C04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55A41C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29B143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042579D9" w14:textId="77777777" w:rsidTr="00D22A82">
        <w:tc>
          <w:tcPr>
            <w:tcW w:w="595" w:type="dxa"/>
          </w:tcPr>
          <w:p w14:paraId="7B24962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A0CDE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508D7D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F4D054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8D1760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6A8B0C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09350E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E94BDF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B4857B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5AD18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5C5290DB" w14:textId="77777777" w:rsidTr="00D22A82">
        <w:tc>
          <w:tcPr>
            <w:tcW w:w="595" w:type="dxa"/>
          </w:tcPr>
          <w:p w14:paraId="594E18F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20DD9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BE1376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A18477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0794A5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24A27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7ACE4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7A36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546FB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F4DF23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0D1C8946" w14:textId="77777777" w:rsidTr="00D22A82">
        <w:tc>
          <w:tcPr>
            <w:tcW w:w="595" w:type="dxa"/>
          </w:tcPr>
          <w:p w14:paraId="56E5F44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ED9BB8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1FC4BE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6F82A7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982F43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0F1E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3ABE1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402AE5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5E65DC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1A7600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0B598FE7" w14:textId="77777777" w:rsidTr="00D22A82">
        <w:tc>
          <w:tcPr>
            <w:tcW w:w="595" w:type="dxa"/>
          </w:tcPr>
          <w:p w14:paraId="43D7696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9F28FF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9890B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5971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502694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8DC8C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25C10B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0F9626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416FF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7179C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97C7F78" w14:textId="77777777" w:rsidTr="00D22A82">
        <w:tc>
          <w:tcPr>
            <w:tcW w:w="595" w:type="dxa"/>
          </w:tcPr>
          <w:p w14:paraId="0C4BC72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2239C0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B266EB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C736EE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373564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C10BD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AF076E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60F159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BBB7A1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47044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60C5AE23" w14:textId="77777777" w:rsidTr="00D22A82">
        <w:tc>
          <w:tcPr>
            <w:tcW w:w="595" w:type="dxa"/>
          </w:tcPr>
          <w:p w14:paraId="4B2268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21BD8B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155C69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2AF533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191C3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5CB85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1877D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BB0AC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49AA9E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C73C7D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A1623C8" w14:textId="77777777" w:rsidTr="00D22A82">
        <w:tc>
          <w:tcPr>
            <w:tcW w:w="595" w:type="dxa"/>
          </w:tcPr>
          <w:p w14:paraId="034BCB3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DC07A9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C2CAD4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8FF8DC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EEDD14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481373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C2F8D2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746BAA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7470F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1E7FB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45AE8503" w14:textId="77777777" w:rsidTr="00D22A82">
        <w:tc>
          <w:tcPr>
            <w:tcW w:w="595" w:type="dxa"/>
          </w:tcPr>
          <w:p w14:paraId="183C306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1A27A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E6F0C2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53204A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AE8E4B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39B11D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F08BC3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D29C35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6383C3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66B191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1E2DEE8C" w14:textId="77777777" w:rsidTr="00D22A82">
        <w:tc>
          <w:tcPr>
            <w:tcW w:w="595" w:type="dxa"/>
          </w:tcPr>
          <w:p w14:paraId="3ED21C6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97A3C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D72203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E4BD16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AD1EF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5895BD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1963CB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BA36BD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76C84E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933401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1862B938" w14:textId="77777777" w:rsidTr="00D22A82">
        <w:tc>
          <w:tcPr>
            <w:tcW w:w="595" w:type="dxa"/>
          </w:tcPr>
          <w:p w14:paraId="6983376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9F058A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487004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A21667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E64236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2AE967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CEEC4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34A6D1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9476E9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46A2D9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45CC3345" w14:textId="77777777" w:rsidTr="00D22A82">
        <w:tc>
          <w:tcPr>
            <w:tcW w:w="595" w:type="dxa"/>
          </w:tcPr>
          <w:p w14:paraId="18129F7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7BBBD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EE228B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54170E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A9598D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14ABF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C172B3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E154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26E51E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D489D6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5BC588FB" w14:textId="77777777" w:rsidTr="00D22A82">
        <w:tc>
          <w:tcPr>
            <w:tcW w:w="595" w:type="dxa"/>
          </w:tcPr>
          <w:p w14:paraId="68947AF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33D57A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3577A6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00979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7C5511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7C44D7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0DBFE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CB10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33F660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38E56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2A2D5B8B" w14:textId="77777777" w:rsidTr="00D22A82">
        <w:tc>
          <w:tcPr>
            <w:tcW w:w="595" w:type="dxa"/>
          </w:tcPr>
          <w:p w14:paraId="1EAD6C6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25467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70E591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7DABC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3440C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BA59E0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BAD6CD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735EB7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63EB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0F1E00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12B8BBA8" w14:textId="77777777" w:rsidTr="00D22A82">
        <w:tc>
          <w:tcPr>
            <w:tcW w:w="595" w:type="dxa"/>
          </w:tcPr>
          <w:p w14:paraId="2EC8E5E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C27A0A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4A540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636A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EC9C8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1C3D054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BFFB3A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B9CF9F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02E7E5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2B1312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583F587B" w14:textId="77777777" w:rsidTr="00D22A82">
        <w:tc>
          <w:tcPr>
            <w:tcW w:w="595" w:type="dxa"/>
          </w:tcPr>
          <w:p w14:paraId="0701F14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09231E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390F6C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B573EE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15EAC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CDBD41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86458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C9EB1B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F15843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77E02D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049A1C2" w14:textId="77777777" w:rsidTr="00D22A82">
        <w:tc>
          <w:tcPr>
            <w:tcW w:w="595" w:type="dxa"/>
          </w:tcPr>
          <w:p w14:paraId="408F476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3B422D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0A8C6A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D9D1E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0557D1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AAC480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53ED4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C2107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3FD5E2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1199E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2CA414C8" w14:textId="77777777" w:rsidTr="00D22A82">
        <w:tc>
          <w:tcPr>
            <w:tcW w:w="595" w:type="dxa"/>
          </w:tcPr>
          <w:p w14:paraId="0687867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3D58C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4834E7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C66F1D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5458BC8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B45E88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3F565B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84B266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60DBF1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868EEF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53D0B11" w14:textId="77777777" w:rsidTr="00D22A82">
        <w:tc>
          <w:tcPr>
            <w:tcW w:w="595" w:type="dxa"/>
          </w:tcPr>
          <w:p w14:paraId="519E867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999CA2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BED90E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3DD2A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C0442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90471A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A88DE7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CAA00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B6A9DA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42F4A2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84DB5FB" w14:textId="77777777" w:rsidR="005A25EC" w:rsidRPr="002D7DE4" w:rsidRDefault="00421BF0" w:rsidP="00684782">
      <w:pPr>
        <w:rPr>
          <w:rFonts w:ascii="Times New Roman" w:hAnsi="Times New Roman" w:cs="Times New Roman"/>
          <w:b/>
          <w:sz w:val="32"/>
          <w:szCs w:val="32"/>
        </w:rPr>
      </w:pPr>
      <w:r w:rsidRPr="002D7DE4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</w:t>
      </w:r>
    </w:p>
    <w:p w14:paraId="6EA8F818" w14:textId="2C8BC116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87B36C5" w14:textId="79F0EBDE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6D21F2F" w14:textId="2C7EA622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1B82598" w14:textId="77777777" w:rsidR="002D7DE4" w:rsidRPr="002D7DE4" w:rsidRDefault="002D7DE4" w:rsidP="0001284A">
      <w:pPr>
        <w:rPr>
          <w:rFonts w:ascii="Times New Roman" w:hAnsi="Times New Roman" w:cs="Times New Roman"/>
          <w:sz w:val="2"/>
          <w:szCs w:val="2"/>
        </w:rPr>
      </w:pPr>
    </w:p>
    <w:p w14:paraId="32C5C62E" w14:textId="6850A342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C6D2518" w14:textId="77777777" w:rsidTr="0001284A">
        <w:tc>
          <w:tcPr>
            <w:tcW w:w="2372" w:type="dxa"/>
          </w:tcPr>
          <w:p w14:paraId="0D42C53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5595C9F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6E71FEE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264C5BD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5A6B962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5F336930" w14:textId="77777777" w:rsidTr="0001284A">
        <w:tc>
          <w:tcPr>
            <w:tcW w:w="2372" w:type="dxa"/>
          </w:tcPr>
          <w:p w14:paraId="3235076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3768B8E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78962C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C9E903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6A0F120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164A9324" w14:textId="77777777" w:rsidTr="0001284A">
        <w:tc>
          <w:tcPr>
            <w:tcW w:w="2372" w:type="dxa"/>
          </w:tcPr>
          <w:p w14:paraId="52573DB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77E66E5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5E22EA0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30" w:type="dxa"/>
          </w:tcPr>
          <w:p w14:paraId="7C79B94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31" w:type="dxa"/>
          </w:tcPr>
          <w:p w14:paraId="64C5E0B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2C19BEB7" w14:textId="77777777" w:rsidTr="0001284A">
        <w:tc>
          <w:tcPr>
            <w:tcW w:w="2372" w:type="dxa"/>
          </w:tcPr>
          <w:p w14:paraId="45FB8A91" w14:textId="1D2F0E03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5DFFC93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38D8574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5E99B72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4A153ED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8BF55ED" w14:textId="53A69B88" w:rsidR="00421BF0" w:rsidRDefault="00421BF0" w:rsidP="0001284A"/>
    <w:sectPr w:rsidR="00421BF0" w:rsidSect="006439DF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8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A9169" w14:textId="77777777" w:rsidR="00076E68" w:rsidRDefault="00076E68" w:rsidP="00A7042A">
      <w:pPr>
        <w:spacing w:after="0" w:line="240" w:lineRule="auto"/>
      </w:pPr>
      <w:r>
        <w:separator/>
      </w:r>
    </w:p>
  </w:endnote>
  <w:endnote w:type="continuationSeparator" w:id="0">
    <w:p w14:paraId="35C30650" w14:textId="77777777" w:rsidR="00076E68" w:rsidRDefault="00076E68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076E68" w:rsidP="00684782">
        <w:pPr>
          <w:pStyle w:val="a6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64B1E" w14:textId="77777777" w:rsidR="00076E68" w:rsidRDefault="00076E68" w:rsidP="00A7042A">
      <w:pPr>
        <w:spacing w:after="0" w:line="240" w:lineRule="auto"/>
      </w:pPr>
      <w:r>
        <w:separator/>
      </w:r>
    </w:p>
  </w:footnote>
  <w:footnote w:type="continuationSeparator" w:id="0">
    <w:p w14:paraId="0EBDB098" w14:textId="77777777" w:rsidR="00076E68" w:rsidRDefault="00076E68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D899" w14:textId="2F34FF94" w:rsidR="00C41EBD" w:rsidRDefault="00C41EBD" w:rsidP="00684782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9EF4137"/>
    <w:multiLevelType w:val="multilevel"/>
    <w:tmpl w:val="530EA2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</w:rPr>
    </w:lvl>
  </w:abstractNum>
  <w:abstractNum w:abstractNumId="3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24E97"/>
    <w:multiLevelType w:val="hybridMultilevel"/>
    <w:tmpl w:val="8B3CF86A"/>
    <w:lvl w:ilvl="0" w:tplc="53ECE29E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5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6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F377D"/>
    <w:multiLevelType w:val="hybridMultilevel"/>
    <w:tmpl w:val="0F50B410"/>
    <w:lvl w:ilvl="0" w:tplc="33BACCAA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2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34B0992"/>
    <w:multiLevelType w:val="hybridMultilevel"/>
    <w:tmpl w:val="BD284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E40B9"/>
    <w:multiLevelType w:val="hybridMultilevel"/>
    <w:tmpl w:val="620AAC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9" w15:restartNumberingAfterBreak="0">
    <w:nsid w:val="6DC3270D"/>
    <w:multiLevelType w:val="hybridMultilevel"/>
    <w:tmpl w:val="61F8F3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7C62B72"/>
    <w:multiLevelType w:val="hybridMultilevel"/>
    <w:tmpl w:val="01A682E8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13DB0"/>
    <w:multiLevelType w:val="multilevel"/>
    <w:tmpl w:val="A3B61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00" w:hanging="1800"/>
      </w:pPr>
      <w:rPr>
        <w:rFonts w:hint="default"/>
      </w:rPr>
    </w:lvl>
  </w:abstractNum>
  <w:abstractNum w:abstractNumId="23" w15:restartNumberingAfterBreak="0">
    <w:nsid w:val="7BBD6472"/>
    <w:multiLevelType w:val="hybridMultilevel"/>
    <w:tmpl w:val="5B22B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5" w15:restartNumberingAfterBreak="0">
    <w:nsid w:val="7C970352"/>
    <w:multiLevelType w:val="hybridMultilevel"/>
    <w:tmpl w:val="178CD9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CEC316C"/>
    <w:multiLevelType w:val="hybridMultilevel"/>
    <w:tmpl w:val="6AA0FCCE"/>
    <w:lvl w:ilvl="0" w:tplc="913647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5"/>
  </w:num>
  <w:num w:numId="5">
    <w:abstractNumId w:val="9"/>
  </w:num>
  <w:num w:numId="6">
    <w:abstractNumId w:val="24"/>
  </w:num>
  <w:num w:numId="7">
    <w:abstractNumId w:val="18"/>
  </w:num>
  <w:num w:numId="8">
    <w:abstractNumId w:val="3"/>
  </w:num>
  <w:num w:numId="9">
    <w:abstractNumId w:val="1"/>
  </w:num>
  <w:num w:numId="10">
    <w:abstractNumId w:val="14"/>
  </w:num>
  <w:num w:numId="11">
    <w:abstractNumId w:val="0"/>
  </w:num>
  <w:num w:numId="12">
    <w:abstractNumId w:val="6"/>
  </w:num>
  <w:num w:numId="13">
    <w:abstractNumId w:val="17"/>
  </w:num>
  <w:num w:numId="14">
    <w:abstractNumId w:val="4"/>
  </w:num>
  <w:num w:numId="15">
    <w:abstractNumId w:val="26"/>
  </w:num>
  <w:num w:numId="16">
    <w:abstractNumId w:val="19"/>
  </w:num>
  <w:num w:numId="17">
    <w:abstractNumId w:val="25"/>
  </w:num>
  <w:num w:numId="18">
    <w:abstractNumId w:val="11"/>
  </w:num>
  <w:num w:numId="19">
    <w:abstractNumId w:val="22"/>
  </w:num>
  <w:num w:numId="20">
    <w:abstractNumId w:val="5"/>
    <w:lvlOverride w:ilvl="0">
      <w:startOverride w:val="3"/>
    </w:lvlOverride>
    <w:lvlOverride w:ilvl="1">
      <w:startOverride w:val="1"/>
    </w:lvlOverride>
  </w:num>
  <w:num w:numId="21">
    <w:abstractNumId w:val="2"/>
  </w:num>
  <w:num w:numId="22">
    <w:abstractNumId w:val="5"/>
    <w:lvlOverride w:ilvl="0">
      <w:startOverride w:val="3"/>
    </w:lvlOverride>
    <w:lvlOverride w:ilvl="1">
      <w:startOverride w:val="1"/>
    </w:lvlOverride>
  </w:num>
  <w:num w:numId="23">
    <w:abstractNumId w:val="20"/>
  </w:num>
  <w:num w:numId="24">
    <w:abstractNumId w:val="16"/>
  </w:num>
  <w:num w:numId="25">
    <w:abstractNumId w:val="23"/>
  </w:num>
  <w:num w:numId="26">
    <w:abstractNumId w:val="21"/>
  </w:num>
  <w:num w:numId="27">
    <w:abstractNumId w:val="13"/>
  </w:num>
  <w:num w:numId="28">
    <w:abstractNumId w:val="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284A"/>
    <w:rsid w:val="000141E5"/>
    <w:rsid w:val="00027788"/>
    <w:rsid w:val="000623C3"/>
    <w:rsid w:val="00064B3F"/>
    <w:rsid w:val="00076E68"/>
    <w:rsid w:val="00081E39"/>
    <w:rsid w:val="00100A2D"/>
    <w:rsid w:val="00181001"/>
    <w:rsid w:val="001A21FE"/>
    <w:rsid w:val="001A6F82"/>
    <w:rsid w:val="001F0FFF"/>
    <w:rsid w:val="00254081"/>
    <w:rsid w:val="00263E7A"/>
    <w:rsid w:val="002B2FD7"/>
    <w:rsid w:val="002D50A0"/>
    <w:rsid w:val="002D7DE4"/>
    <w:rsid w:val="00311CB6"/>
    <w:rsid w:val="003257CF"/>
    <w:rsid w:val="003368F8"/>
    <w:rsid w:val="003702AF"/>
    <w:rsid w:val="00386323"/>
    <w:rsid w:val="003B54B3"/>
    <w:rsid w:val="003E52DE"/>
    <w:rsid w:val="003F185F"/>
    <w:rsid w:val="003F70DF"/>
    <w:rsid w:val="00412753"/>
    <w:rsid w:val="00421BF0"/>
    <w:rsid w:val="004230C4"/>
    <w:rsid w:val="00423E6C"/>
    <w:rsid w:val="0043404F"/>
    <w:rsid w:val="00457CE7"/>
    <w:rsid w:val="004745F9"/>
    <w:rsid w:val="0047798B"/>
    <w:rsid w:val="00490FAE"/>
    <w:rsid w:val="00492D55"/>
    <w:rsid w:val="00494800"/>
    <w:rsid w:val="004D464D"/>
    <w:rsid w:val="004F4410"/>
    <w:rsid w:val="00566476"/>
    <w:rsid w:val="00574CEF"/>
    <w:rsid w:val="005911F1"/>
    <w:rsid w:val="005A25EC"/>
    <w:rsid w:val="00612C44"/>
    <w:rsid w:val="006439DF"/>
    <w:rsid w:val="00661F15"/>
    <w:rsid w:val="00665456"/>
    <w:rsid w:val="00676A8F"/>
    <w:rsid w:val="00684782"/>
    <w:rsid w:val="006D7617"/>
    <w:rsid w:val="006F5008"/>
    <w:rsid w:val="00711537"/>
    <w:rsid w:val="00720470"/>
    <w:rsid w:val="007318F0"/>
    <w:rsid w:val="00733A33"/>
    <w:rsid w:val="00777DE8"/>
    <w:rsid w:val="00787308"/>
    <w:rsid w:val="007A7D51"/>
    <w:rsid w:val="007B0999"/>
    <w:rsid w:val="00804542"/>
    <w:rsid w:val="008104B3"/>
    <w:rsid w:val="008218EC"/>
    <w:rsid w:val="00852626"/>
    <w:rsid w:val="00854E81"/>
    <w:rsid w:val="00864DBD"/>
    <w:rsid w:val="0087733D"/>
    <w:rsid w:val="008D32D2"/>
    <w:rsid w:val="008D3BCA"/>
    <w:rsid w:val="008E2378"/>
    <w:rsid w:val="008E34D4"/>
    <w:rsid w:val="008F29A3"/>
    <w:rsid w:val="00901DEC"/>
    <w:rsid w:val="00922FCD"/>
    <w:rsid w:val="00932D2D"/>
    <w:rsid w:val="009B5E20"/>
    <w:rsid w:val="009C1091"/>
    <w:rsid w:val="009E326B"/>
    <w:rsid w:val="009F004A"/>
    <w:rsid w:val="00A238AC"/>
    <w:rsid w:val="00A331A5"/>
    <w:rsid w:val="00A41D60"/>
    <w:rsid w:val="00A62AFA"/>
    <w:rsid w:val="00A7042A"/>
    <w:rsid w:val="00A732C8"/>
    <w:rsid w:val="00AA5B92"/>
    <w:rsid w:val="00AE532C"/>
    <w:rsid w:val="00B16920"/>
    <w:rsid w:val="00B236EB"/>
    <w:rsid w:val="00B44734"/>
    <w:rsid w:val="00B44A87"/>
    <w:rsid w:val="00B77FA9"/>
    <w:rsid w:val="00BC21B8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42B2A"/>
    <w:rsid w:val="00D67856"/>
    <w:rsid w:val="00D75D08"/>
    <w:rsid w:val="00DD6A47"/>
    <w:rsid w:val="00DF63E3"/>
    <w:rsid w:val="00E003DA"/>
    <w:rsid w:val="00E22A13"/>
    <w:rsid w:val="00E22BFD"/>
    <w:rsid w:val="00E37552"/>
    <w:rsid w:val="00E61460"/>
    <w:rsid w:val="00EE7C91"/>
    <w:rsid w:val="00F07BC7"/>
    <w:rsid w:val="00F22ECD"/>
    <w:rsid w:val="00F42FA9"/>
    <w:rsid w:val="00F54179"/>
    <w:rsid w:val="00F61A85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BC21B8"/>
    <w:pPr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16</Pages>
  <Words>1963</Words>
  <Characters>11191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42</cp:revision>
  <cp:lastPrinted>2020-04-19T01:57:00Z</cp:lastPrinted>
  <dcterms:created xsi:type="dcterms:W3CDTF">2018-11-14T20:35:00Z</dcterms:created>
  <dcterms:modified xsi:type="dcterms:W3CDTF">2021-05-27T15:28:00Z</dcterms:modified>
</cp:coreProperties>
</file>