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816FB8" w14:paraId="38F28AA9" w14:textId="77777777" w:rsidTr="00A732C8">
        <w:tc>
          <w:tcPr>
            <w:tcW w:w="11624" w:type="dxa"/>
            <w:gridSpan w:val="2"/>
          </w:tcPr>
          <w:p w14:paraId="4A934ECD" w14:textId="7C78D8C4" w:rsidR="005124EE" w:rsidRPr="005124EE" w:rsidRDefault="005124EE" w:rsidP="005124EE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4EE">
              <w:rPr>
                <w:rFonts w:ascii="Times New Roman" w:hAnsi="Times New Roman" w:cs="Times New Roman"/>
                <w:b/>
                <w:bCs/>
              </w:rPr>
              <w:t>ПРИЛОЖЕНИЕ А</w:t>
            </w:r>
            <w:r w:rsidR="00D521C4" w:rsidRPr="005124E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86A82" w:rsidRPr="005124E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544B250" w14:textId="77777777" w:rsidR="00303478" w:rsidRPr="00303478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ФЕДЕРАЛЬНОЕ ГОСУДАРСТВЕННОЕ АВТОНОМНОЕ</w:t>
            </w:r>
          </w:p>
          <w:p w14:paraId="07796B7A" w14:textId="77777777" w:rsidR="00303478" w:rsidRPr="00303478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ОБРАЗОВАТЕЛЬНОЕ УЧРЕЖДЕНИЕ ВЫСШЕГО ОБРАЗОВАНИЯ</w:t>
            </w:r>
          </w:p>
          <w:p w14:paraId="581CD493" w14:textId="77777777" w:rsidR="00303478" w:rsidRPr="00303478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«НАЦИОНАЛЬНЫЙ ИССЛЕДОВАТЕЛЬСКИЙ УНИВЕРСИТЕТ</w:t>
            </w:r>
          </w:p>
          <w:p w14:paraId="65140083" w14:textId="77777777" w:rsidR="00303478" w:rsidRPr="00303478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«ВЫСШАЯ ШКОЛА ЭКОНОМИКИ»</w:t>
            </w:r>
          </w:p>
          <w:p w14:paraId="4B649E1F" w14:textId="77777777" w:rsidR="00303478" w:rsidRPr="00303478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Московский институт электроники и математики НИУ ВШЭ</w:t>
            </w:r>
          </w:p>
          <w:p w14:paraId="0E81D0ED" w14:textId="65452F9E" w:rsidR="00A52172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  <w:r w:rsidRPr="00303478">
              <w:rPr>
                <w:rFonts w:ascii="Times New Roman" w:hAnsi="Times New Roman" w:cs="Times New Roman"/>
              </w:rPr>
              <w:t>им. А.Н. Тихонова</w:t>
            </w:r>
            <w:r w:rsidRPr="00303478">
              <w:rPr>
                <w:rFonts w:ascii="Times New Roman" w:hAnsi="Times New Roman" w:cs="Times New Roman"/>
              </w:rPr>
              <w:cr/>
            </w:r>
          </w:p>
          <w:p w14:paraId="2A40A2A2" w14:textId="77777777" w:rsidR="00303478" w:rsidRDefault="00303478" w:rsidP="00303478">
            <w:pPr>
              <w:jc w:val="center"/>
              <w:rPr>
                <w:rFonts w:ascii="Times New Roman" w:hAnsi="Times New Roman" w:cs="Times New Roman"/>
              </w:rPr>
            </w:pPr>
          </w:p>
          <w:p w14:paraId="0FEB1174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22616CAE" w14:textId="5C6412F0" w:rsidR="00A52172" w:rsidRP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A5487D9" w14:textId="796FF51A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A52172">
              <w:rPr>
                <w:rFonts w:ascii="Times New Roman" w:hAnsi="Times New Roman" w:cs="Times New Roman"/>
              </w:rPr>
              <w:t>Профессор департамента бизнес</w:t>
            </w:r>
            <w:r>
              <w:rPr>
                <w:rFonts w:ascii="Times New Roman" w:hAnsi="Times New Roman" w:cs="Times New Roman"/>
              </w:rPr>
              <w:t>-</w:t>
            </w:r>
            <w:r w:rsidRPr="00A52172">
              <w:rPr>
                <w:rFonts w:ascii="Times New Roman" w:hAnsi="Times New Roman" w:cs="Times New Roman"/>
              </w:rPr>
              <w:t>информатики</w:t>
            </w:r>
          </w:p>
          <w:p w14:paraId="37EC4E9F" w14:textId="2BF6FF06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_______________ </w:t>
            </w:r>
            <w:r w:rsidRPr="00A52172">
              <w:rPr>
                <w:rFonts w:ascii="Times New Roman" w:hAnsi="Times New Roman" w:cs="Times New Roman"/>
              </w:rPr>
              <w:t>В.Ю. Попов</w:t>
            </w:r>
          </w:p>
          <w:p w14:paraId="2175A635" w14:textId="6E8EDAE2" w:rsidR="00A52172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0223859A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</w:p>
          <w:p w14:paraId="698F6F56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</w:p>
          <w:p w14:paraId="3AD282D9" w14:textId="394BFC81" w:rsidR="00A52172" w:rsidRPr="00816FB8" w:rsidRDefault="00A52172" w:rsidP="00A52172">
            <w:pPr>
              <w:rPr>
                <w:rFonts w:ascii="Times New Roman" w:hAnsi="Times New Roman" w:cs="Times New Roman"/>
              </w:rPr>
            </w:pPr>
          </w:p>
        </w:tc>
      </w:tr>
      <w:tr w:rsidR="008E2378" w:rsidRPr="00816FB8" w14:paraId="50C3543C" w14:textId="77777777" w:rsidTr="00A732C8">
        <w:tc>
          <w:tcPr>
            <w:tcW w:w="11624" w:type="dxa"/>
            <w:gridSpan w:val="2"/>
          </w:tcPr>
          <w:p w14:paraId="36254C07" w14:textId="77777777" w:rsidR="00A52172" w:rsidRP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62639232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6832AB10" w14:textId="41011A87" w:rsidR="008E2378" w:rsidRPr="00816FB8" w:rsidRDefault="008E2378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Техническое задание</w:t>
            </w:r>
          </w:p>
          <w:p w14:paraId="7AD9846A" w14:textId="43897890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6FB8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2D68F71E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01.01</w:t>
            </w:r>
            <w:r w:rsidRPr="00816FB8">
              <w:rPr>
                <w:rFonts w:ascii="Times New Roman" w:hAnsi="Times New Roman" w:cs="Times New Roman"/>
                <w:b/>
              </w:rPr>
              <w:t>-01 ТЗ 01-1-Л</w:t>
            </w:r>
            <w:r w:rsidR="00423E6C" w:rsidRPr="00816FB8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816FB8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horzAnchor="margin" w:tblpY="1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986A82" w:rsidRPr="00816FB8" w14:paraId="3A944EA4" w14:textId="77777777" w:rsidTr="00986A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7156610B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9D5CFD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636F9356" w14:textId="77777777" w:rsidTr="00986A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6699BEFF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3341192D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13610796" w14:textId="77777777" w:rsidTr="00986A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4A7428BA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54B4348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796AFCA4" w14:textId="77777777" w:rsidTr="00986A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0C6CC496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43BE5FB8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6A82" w:rsidRPr="00816FB8" w14:paraId="3C56B4F8" w14:textId="77777777" w:rsidTr="00986A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186B27E0" w14:textId="77777777" w:rsidR="00986A82" w:rsidRPr="00816FB8" w:rsidRDefault="00986A82" w:rsidP="00986A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1E57F6F" w14:textId="77777777" w:rsidR="00986A82" w:rsidRPr="00816FB8" w:rsidRDefault="00986A82" w:rsidP="00986A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816FB8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2369A9D1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B6D0DC0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36987938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E2E0DB4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81ED3E7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1D938DB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</w:t>
            </w:r>
            <w:r w:rsidR="00A52172">
              <w:rPr>
                <w:rFonts w:ascii="Times New Roman" w:hAnsi="Times New Roman" w:cs="Times New Roman"/>
              </w:rPr>
              <w:t>ь,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 w:rsidR="00A52172">
              <w:rPr>
                <w:rFonts w:ascii="Times New Roman" w:hAnsi="Times New Roman" w:cs="Times New Roman"/>
              </w:rPr>
              <w:t>МСМТ212</w:t>
            </w:r>
          </w:p>
          <w:p w14:paraId="6F8DF28E" w14:textId="77777777" w:rsidR="008E2378" w:rsidRPr="00816FB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616904B8" w14:textId="31BE6FF1" w:rsidR="008E2378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="006725BB" w:rsidRPr="00A52172">
              <w:rPr>
                <w:rFonts w:ascii="Times New Roman" w:hAnsi="Times New Roman" w:cs="Times New Roman"/>
              </w:rPr>
              <w:t>2</w:t>
            </w:r>
            <w:r w:rsidR="00A52172"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7968BE2E" w14:textId="77777777" w:rsidR="00A52172" w:rsidRDefault="00A52172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254F03C" w14:textId="42118883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>
              <w:rPr>
                <w:rFonts w:ascii="Times New Roman" w:hAnsi="Times New Roman" w:cs="Times New Roman"/>
              </w:rPr>
              <w:t>МСМТ212</w:t>
            </w:r>
          </w:p>
          <w:p w14:paraId="4F90FBA6" w14:textId="7A2033B6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r>
              <w:rPr>
                <w:rFonts w:ascii="Times New Roman" w:hAnsi="Times New Roman" w:cs="Times New Roman"/>
              </w:rPr>
              <w:t xml:space="preserve">Федотов </w:t>
            </w:r>
            <w:r w:rsidRPr="00A52172">
              <w:rPr>
                <w:rFonts w:ascii="Times New Roman" w:hAnsi="Times New Roman" w:cs="Times New Roman"/>
              </w:rPr>
              <w:t>Г.А.</w:t>
            </w:r>
            <w:r w:rsidRPr="00816FB8">
              <w:rPr>
                <w:rFonts w:ascii="Times New Roman" w:hAnsi="Times New Roman" w:cs="Times New Roman"/>
              </w:rPr>
              <w:t xml:space="preserve"> /</w:t>
            </w:r>
          </w:p>
          <w:p w14:paraId="31DE288C" w14:textId="4F2369FE" w:rsidR="00A52172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  <w:p w14:paraId="7BCED04C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</w:p>
          <w:p w14:paraId="32C63F67" w14:textId="76D6D87E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>Исполнитель</w:t>
            </w:r>
            <w:r>
              <w:rPr>
                <w:rFonts w:ascii="Times New Roman" w:hAnsi="Times New Roman" w:cs="Times New Roman"/>
              </w:rPr>
              <w:t>,</w:t>
            </w:r>
            <w:r w:rsidRPr="00816FB8">
              <w:rPr>
                <w:rFonts w:ascii="Times New Roman" w:hAnsi="Times New Roman" w:cs="Times New Roman"/>
              </w:rPr>
              <w:t xml:space="preserve"> студент группы </w:t>
            </w:r>
            <w:r w:rsidRPr="00A52172">
              <w:rPr>
                <w:rFonts w:ascii="Times New Roman" w:hAnsi="Times New Roman" w:cs="Times New Roman"/>
              </w:rPr>
              <w:t>МИВ212</w:t>
            </w:r>
          </w:p>
          <w:p w14:paraId="7A7B2343" w14:textId="7AA61629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__________ / </w:t>
            </w:r>
            <w:r w:rsidRPr="00A52172">
              <w:rPr>
                <w:rFonts w:ascii="Times New Roman" w:hAnsi="Times New Roman" w:cs="Times New Roman"/>
              </w:rPr>
              <w:t>Кожакин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>К.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172">
              <w:rPr>
                <w:rFonts w:ascii="Times New Roman" w:hAnsi="Times New Roman" w:cs="Times New Roman"/>
              </w:rPr>
              <w:t xml:space="preserve">Г. </w:t>
            </w:r>
            <w:r w:rsidRPr="00816FB8">
              <w:rPr>
                <w:rFonts w:ascii="Times New Roman" w:hAnsi="Times New Roman" w:cs="Times New Roman"/>
              </w:rPr>
              <w:t>/</w:t>
            </w:r>
          </w:p>
          <w:p w14:paraId="3AF8C2B8" w14:textId="2B78E7DF" w:rsidR="00A52172" w:rsidRPr="00816FB8" w:rsidRDefault="00A52172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«__» ___________ 20</w:t>
            </w:r>
            <w:r w:rsidRPr="00A521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16FB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B819873" w14:textId="77777777" w:rsidR="00986A82" w:rsidRDefault="00986A82" w:rsidP="00A7042A">
      <w:pPr>
        <w:jc w:val="center"/>
        <w:rPr>
          <w:rFonts w:ascii="Times New Roman" w:hAnsi="Times New Roman" w:cs="Times New Roman"/>
        </w:rPr>
      </w:pPr>
    </w:p>
    <w:p w14:paraId="7BAF23B7" w14:textId="41EAC4E2" w:rsidR="0087733D" w:rsidRPr="00A52172" w:rsidRDefault="00A732C8" w:rsidP="00A7042A">
      <w:pPr>
        <w:jc w:val="center"/>
        <w:rPr>
          <w:rFonts w:ascii="Times New Roman" w:hAnsi="Times New Roman" w:cs="Times New Roman"/>
        </w:r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  <w:lang w:val="en-US"/>
        </w:rPr>
        <w:t>2</w:t>
      </w:r>
      <w:r w:rsidR="00A52172">
        <w:rPr>
          <w:rFonts w:ascii="Times New Roman" w:hAnsi="Times New Roman" w:cs="Times New Roman"/>
        </w:rPr>
        <w:t>3</w:t>
      </w:r>
    </w:p>
    <w:p w14:paraId="152A4CD3" w14:textId="6604D54D" w:rsidR="00A7042A" w:rsidRPr="00816FB8" w:rsidRDefault="00A7042A" w:rsidP="0087733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816FB8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816FB8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816FB8"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  <w:b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  <w:b/>
              </w:rPr>
              <w:t>01.</w:t>
            </w:r>
            <w:r w:rsidR="00685C71" w:rsidRPr="00816FB8">
              <w:rPr>
                <w:rFonts w:ascii="Times New Roman" w:hAnsi="Times New Roman" w:cs="Times New Roman"/>
                <w:b/>
                <w:lang w:val="en-US"/>
              </w:rPr>
              <w:t>01</w:t>
            </w:r>
            <w:r w:rsidRPr="00816FB8">
              <w:rPr>
                <w:rFonts w:ascii="Times New Roman" w:hAnsi="Times New Roman" w:cs="Times New Roman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21551CD3" w14:textId="77777777" w:rsidR="00A7042A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5923475C" w14:textId="1CFC97B8" w:rsidR="00A52172" w:rsidRPr="00816FB8" w:rsidRDefault="00A52172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816FB8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26ED0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30072066"/>
          </w:p>
          <w:p w14:paraId="0CCA0682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6F2DFFC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EA8FCD1" w14:textId="3D685788" w:rsidR="00A52172" w:rsidRP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ПРОГРАММНО-АППАРАТНЫЙ КОМПЛЕКС ОТСЛЕЖИВАНИЯ И</w:t>
            </w:r>
          </w:p>
          <w:p w14:paraId="1D31CBC7" w14:textId="77777777" w:rsidR="00A52172" w:rsidRDefault="00A52172" w:rsidP="00A52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2172">
              <w:rPr>
                <w:rFonts w:ascii="Times New Roman" w:hAnsi="Times New Roman" w:cs="Times New Roman"/>
                <w:b/>
              </w:rPr>
              <w:t>АНАЛИЗА ДАННЫХ ДВИЖЕНИЙ ЧЕЛОВЕКА</w:t>
            </w:r>
          </w:p>
          <w:p w14:paraId="7F83F7A4" w14:textId="1D067E8E" w:rsidR="00A7042A" w:rsidRPr="00816FB8" w:rsidRDefault="00A7042A" w:rsidP="00A52172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Техническое задание </w:t>
            </w:r>
          </w:p>
          <w:p w14:paraId="04C05C59" w14:textId="19D8FDFA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3" w:name="_Hlk530072070"/>
            <w:bookmarkEnd w:id="2"/>
            <w:r w:rsidRPr="00816FB8">
              <w:rPr>
                <w:rFonts w:ascii="Times New Roman" w:hAnsi="Times New Roman" w:cs="Times New Roman"/>
              </w:rPr>
              <w:t>RU.17701729.</w:t>
            </w:r>
            <w:r w:rsidR="00685C71" w:rsidRPr="00816FB8">
              <w:rPr>
                <w:rFonts w:ascii="Times New Roman" w:hAnsi="Times New Roman" w:cs="Times New Roman"/>
              </w:rPr>
              <w:t>01.01</w:t>
            </w:r>
            <w:r w:rsidRPr="00816FB8">
              <w:rPr>
                <w:rFonts w:ascii="Times New Roman" w:hAnsi="Times New Roman" w:cs="Times New Roman"/>
              </w:rPr>
              <w:t xml:space="preserve">-01 ТЗ </w:t>
            </w:r>
            <w:r w:rsidR="006531C8" w:rsidRPr="00816FB8">
              <w:rPr>
                <w:rFonts w:ascii="Times New Roman" w:hAnsi="Times New Roman" w:cs="Times New Roman"/>
              </w:rPr>
              <w:t>01–1</w:t>
            </w:r>
          </w:p>
          <w:bookmarkEnd w:id="3"/>
          <w:p w14:paraId="62A368EB" w14:textId="77777777" w:rsidR="00A7042A" w:rsidRPr="00816FB8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637FEE8F" w:rsidR="00A7042A" w:rsidRPr="00C2264D" w:rsidRDefault="00A7042A" w:rsidP="00A7042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4" w:name="_Hlk530072073"/>
            <w:r w:rsidRPr="00816FB8">
              <w:rPr>
                <w:rFonts w:ascii="Times New Roman" w:hAnsi="Times New Roman" w:cs="Times New Roman"/>
                <w:b/>
              </w:rPr>
              <w:t xml:space="preserve">Листов </w:t>
            </w:r>
            <w:r w:rsidR="006A085A" w:rsidRPr="00303478">
              <w:rPr>
                <w:rFonts w:ascii="Times New Roman" w:hAnsi="Times New Roman" w:cs="Times New Roman"/>
                <w:b/>
              </w:rPr>
              <w:t>1</w:t>
            </w:r>
            <w:r w:rsidR="00C2264D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  <w:tbl>
            <w:tblPr>
              <w:tblStyle w:val="a3"/>
              <w:tblpPr w:leftFromText="180" w:rightFromText="180" w:vertAnchor="text" w:horzAnchor="margin" w:tblpY="12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A52172" w:rsidRPr="00816FB8" w14:paraId="095F7967" w14:textId="77777777" w:rsidTr="00A5217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bookmarkEnd w:id="4"/>
                <w:p w14:paraId="275E709C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6D12E81C" w14:textId="77777777" w:rsidR="00A52172" w:rsidRPr="00816FB8" w:rsidRDefault="00A52172" w:rsidP="00A5217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2172" w:rsidRPr="00816FB8" w14:paraId="2B72609F" w14:textId="77777777" w:rsidTr="00A5217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2EC12861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4336E169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2172" w:rsidRPr="00816FB8" w14:paraId="0E32BF6E" w14:textId="77777777" w:rsidTr="00A5217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5DF187AE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15EF08D6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2172" w:rsidRPr="00816FB8" w14:paraId="3B167EF7" w14:textId="77777777" w:rsidTr="00A5217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4BE68F97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671F6946" w14:textId="77777777" w:rsidR="00A52172" w:rsidRPr="00816FB8" w:rsidRDefault="00A52172" w:rsidP="00A5217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52172" w:rsidRPr="00816FB8" w14:paraId="2E4DD840" w14:textId="77777777" w:rsidTr="00A5217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6911B015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16FB8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669CF41D" w14:textId="77777777" w:rsidR="00A52172" w:rsidRPr="00816FB8" w:rsidRDefault="00A52172" w:rsidP="00A5217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F47BA3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816FB8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A52172" w:rsidRDefault="00A732C8" w:rsidP="00A732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A57BA" w14:textId="395B79BC" w:rsidR="00D22A82" w:rsidRPr="009126B0" w:rsidRDefault="00F22ECD" w:rsidP="006725BB">
      <w:pPr>
        <w:jc w:val="center"/>
        <w:rPr>
          <w:rFonts w:ascii="Times New Roman" w:hAnsi="Times New Roman" w:cs="Times New Roman"/>
        </w:rPr>
        <w:sectPr w:rsidR="00D22A82" w:rsidRPr="009126B0" w:rsidSect="008E0B5C">
          <w:headerReference w:type="default" r:id="rId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816FB8">
        <w:rPr>
          <w:rFonts w:ascii="Times New Roman" w:hAnsi="Times New Roman" w:cs="Times New Roman"/>
        </w:rPr>
        <w:t>Москва 20</w:t>
      </w:r>
      <w:r w:rsidR="006725BB" w:rsidRPr="00816FB8">
        <w:rPr>
          <w:rFonts w:ascii="Times New Roman" w:hAnsi="Times New Roman" w:cs="Times New Roman"/>
        </w:rPr>
        <w:t>2</w:t>
      </w:r>
      <w:r w:rsidR="00A52172">
        <w:rPr>
          <w:rFonts w:ascii="Times New Roman" w:hAnsi="Times New Roman" w:cs="Times New Roman"/>
        </w:rPr>
        <w:t>3</w:t>
      </w: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AC38DD" w:rsidRDefault="007B0999" w:rsidP="00854E8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C38D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435B3756" w14:textId="7ECB4DE8" w:rsidR="007B0999" w:rsidRPr="00AC38DD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3B56365B" w14:textId="2EBC82A8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1.1. Наименование программы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6B1088E9" w14:textId="78896BBF" w:rsidR="00AC38DD" w:rsidRPr="009126B0" w:rsidRDefault="00AC38DD" w:rsidP="00AC38DD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9126B0">
            <w:rPr>
              <w:rFonts w:ascii="Times New Roman" w:hAnsi="Times New Roman"/>
              <w:sz w:val="24"/>
              <w:szCs w:val="24"/>
              <w:lang w:val="ru-RU"/>
            </w:rPr>
            <w:t xml:space="preserve">   </w:t>
          </w:r>
          <w:r w:rsidRPr="00AC38DD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6ACC7D4E" w14:textId="3455022F" w:rsidR="007B0999" w:rsidRPr="00AC38DD" w:rsidRDefault="00C2264D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2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Назначение разработки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41F0133F" w14:textId="3BE1EF89" w:rsidR="007B0999" w:rsidRPr="00AC38DD" w:rsidRDefault="00C2264D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2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.1. Функциональное назначен</w:t>
          </w:r>
          <w:r w:rsidR="00E61460" w:rsidRPr="00AC38DD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6DF433C0" w14:textId="0BAD8B6D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2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.2. Эксплуатационное назначение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3ECE5081" w14:textId="46B01199" w:rsidR="007B0999" w:rsidRPr="00AC38DD" w:rsidRDefault="00C2264D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bCs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Требования к программе или программному изделию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0BF340F4" w14:textId="701D9FAD" w:rsidR="007B0999" w:rsidRPr="00AC38DD" w:rsidRDefault="00C2264D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.1. Требования к функциональным характеристикам  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02F7A886" w14:textId="419367AF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.2. Требования к интерфейсу  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58E91A53" w14:textId="6C3B2D72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.3. Требования к надежности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305613EC" w14:textId="29D6D576" w:rsidR="006A085A" w:rsidRPr="00AC38DD" w:rsidRDefault="00C2264D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.4. Требования к организации входных и выходных данных</w:t>
          </w:r>
          <w:r w:rsidR="006A085A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71470EB0" w14:textId="5966E414" w:rsidR="006A085A" w:rsidRPr="00AC38DD" w:rsidRDefault="00C2264D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.5. Требования к реагированию на отказы из-за некорректных действий </w:t>
          </w:r>
          <w:r w:rsidR="006A085A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4E0B5A7E" w14:textId="0D9E9C90" w:rsidR="006A085A" w:rsidRPr="00AC38DD" w:rsidRDefault="00C2264D" w:rsidP="006A085A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.6. Требования к временным характеристикам  </w:t>
          </w:r>
          <w:r w:rsidR="006A085A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2197ED18" w14:textId="3C13FB99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101A2EAC" w14:textId="7757C265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7F3F9F2F" w14:textId="5CF0F662" w:rsidR="00854E81" w:rsidRPr="00A52172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5C2AC93F" w14:textId="76010C2A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3903C26C" w14:textId="2DA97A5C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6C4E088C" w14:textId="63BD63AE" w:rsidR="00854E81" w:rsidRPr="00AC38DD" w:rsidRDefault="00C2264D" w:rsidP="00854E81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3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</w:t>
          </w:r>
          <w:r w:rsidR="006A085A" w:rsidRPr="00AC38DD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076A2103" w14:textId="3EC8B148" w:rsidR="007B0999" w:rsidRPr="00AC38DD" w:rsidRDefault="00C2264D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bCs/>
              <w:sz w:val="24"/>
              <w:szCs w:val="24"/>
              <w:lang w:val="ru-RU"/>
            </w:rPr>
            <w:t>4</w:t>
          </w:r>
          <w:r w:rsidR="00854E81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Требования к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0D812165" w14:textId="7AB3F2E0" w:rsidR="007B0999" w:rsidRPr="003B301D" w:rsidRDefault="00C2264D" w:rsidP="007B0999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4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>.1. Предварительный состав программной документации</w:t>
          </w:r>
          <w:r w:rsidR="007B0999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523C08A0" w14:textId="2084512D" w:rsidR="00421BF0" w:rsidRPr="00AC38DD" w:rsidRDefault="00C2264D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C2264D">
            <w:rPr>
              <w:rFonts w:ascii="Times New Roman" w:hAnsi="Times New Roman"/>
              <w:sz w:val="24"/>
              <w:szCs w:val="24"/>
              <w:lang w:val="ru-RU"/>
            </w:rPr>
            <w:t>4</w:t>
          </w:r>
          <w:r w:rsidR="00854E81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.2. Специальные требования к программной документации   </w:t>
          </w:r>
          <w:r w:rsidR="00854E81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</w:sdtContent>
    </w:sdt>
    <w:p w14:paraId="4D9C3C24" w14:textId="470A789D" w:rsidR="00685C71" w:rsidRPr="00AC38DD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12F3AC9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29311D0F" w14:textId="5C349A1F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690970A6" w14:textId="2A3384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57E10F2" w14:textId="205CDFE5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0F2ADD41" w:rsidR="004636BB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A76B909" w14:textId="37A597D7" w:rsidR="00C2264D" w:rsidRDefault="00C2264D" w:rsidP="006A085A">
      <w:pPr>
        <w:rPr>
          <w:rFonts w:ascii="Times New Roman" w:hAnsi="Times New Roman" w:cs="Times New Roman"/>
          <w:sz w:val="6"/>
          <w:szCs w:val="6"/>
        </w:rPr>
      </w:pPr>
    </w:p>
    <w:p w14:paraId="66BED976" w14:textId="77777777" w:rsidR="00C2264D" w:rsidRPr="00AC38DD" w:rsidRDefault="00C2264D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64866277" w:rsidR="004636BB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27C519D" w14:textId="77777777" w:rsidR="00AC38DD" w:rsidRPr="00AC38DD" w:rsidRDefault="00AC38DD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AC38DD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685C71" w:rsidRPr="00AC38DD" w14:paraId="16044C70" w14:textId="77777777" w:rsidTr="00AC38DD">
        <w:tc>
          <w:tcPr>
            <w:tcW w:w="2405" w:type="dxa"/>
          </w:tcPr>
          <w:p w14:paraId="2A87DD61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944A3D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685C71" w:rsidRPr="00AC38DD" w14:paraId="74CD5791" w14:textId="77777777" w:rsidTr="00AC38DD">
        <w:tc>
          <w:tcPr>
            <w:tcW w:w="2405" w:type="dxa"/>
          </w:tcPr>
          <w:p w14:paraId="3DF533E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46515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936936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C16F73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0DD4C8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5C71" w:rsidRPr="00AC38DD" w14:paraId="6773507A" w14:textId="77777777" w:rsidTr="00AC38DD">
        <w:tc>
          <w:tcPr>
            <w:tcW w:w="2405" w:type="dxa"/>
          </w:tcPr>
          <w:p w14:paraId="04A53A02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F1A98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0548F76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7104D54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685C71" w:rsidRPr="00AC38DD" w14:paraId="5C16A466" w14:textId="77777777" w:rsidTr="00AC38DD">
        <w:tc>
          <w:tcPr>
            <w:tcW w:w="2405" w:type="dxa"/>
          </w:tcPr>
          <w:p w14:paraId="22CE20A0" w14:textId="35F1E357" w:rsidR="00685C71" w:rsidRPr="00AC38DD" w:rsidRDefault="00685C71" w:rsidP="00C55E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8C65F0F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39A07C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6CE8D50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D100EDB" w14:textId="77777777" w:rsidR="00685C71" w:rsidRPr="00AC38DD" w:rsidRDefault="00685C71" w:rsidP="004B25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79D1A47" w14:textId="79B5B54E" w:rsidR="004636BB" w:rsidRPr="00AC38DD" w:rsidRDefault="00C2264D" w:rsidP="00AC38D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>5</w:t>
          </w:r>
          <w:r w:rsidR="004636BB" w:rsidRPr="00AC38DD">
            <w:rPr>
              <w:rFonts w:ascii="Times New Roman" w:hAnsi="Times New Roman" w:cs="Times New Roman"/>
              <w:bCs/>
              <w:sz w:val="24"/>
              <w:szCs w:val="24"/>
            </w:rPr>
            <w:t>. Технико-экономические показатели</w:t>
          </w:r>
          <w:r w:rsidR="004636BB" w:rsidRPr="00AC38D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 w:cs="Times New Roman"/>
              <w:sz w:val="24"/>
              <w:szCs w:val="24"/>
            </w:rPr>
            <w:t>0</w:t>
          </w:r>
        </w:p>
        <w:p w14:paraId="1105F854" w14:textId="5F6E6254" w:rsidR="004636BB" w:rsidRPr="00AC38DD" w:rsidRDefault="00C2264D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5</w:t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.1. Ориентировочная экономическая эффективность  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2D145C86" w14:textId="45A3A3B8" w:rsidR="004636BB" w:rsidRPr="00AC38DD" w:rsidRDefault="00C2264D" w:rsidP="004636BB">
          <w:pPr>
            <w:pStyle w:val="2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sz w:val="24"/>
              <w:szCs w:val="24"/>
            </w:rPr>
            <w:t>5</w:t>
          </w:r>
          <w:r w:rsidR="004636BB" w:rsidRPr="00AC38DD">
            <w:rPr>
              <w:rFonts w:ascii="Times New Roman" w:hAnsi="Times New Roman"/>
              <w:sz w:val="24"/>
              <w:szCs w:val="24"/>
              <w:lang w:val="ru-RU"/>
            </w:rPr>
            <w:t xml:space="preserve">.2. Предполагаемая потребность   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012E4864" w14:textId="13D29530" w:rsidR="004636BB" w:rsidRPr="00AC38DD" w:rsidRDefault="00C2264D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6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Стадии и этапы разработки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679BD148" w14:textId="1965CA80" w:rsidR="004636BB" w:rsidRPr="00AC38DD" w:rsidRDefault="00C2264D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7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Порядок контроля и приемки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5FB8B6C2" w14:textId="004E6792" w:rsidR="004636BB" w:rsidRPr="00AC38DD" w:rsidRDefault="00C2264D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8</w:t>
          </w:r>
          <w:r w:rsidR="004636BB"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. Источники</w:t>
          </w:r>
          <w:r w:rsidR="004636BB"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  <w:p w14:paraId="4C482298" w14:textId="6B18442E" w:rsidR="004636BB" w:rsidRPr="00AC38DD" w:rsidRDefault="004636BB" w:rsidP="004636BB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AC38DD">
            <w:rPr>
              <w:rFonts w:ascii="Times New Roman" w:hAnsi="Times New Roman"/>
              <w:bCs/>
              <w:sz w:val="24"/>
              <w:szCs w:val="24"/>
              <w:lang w:val="ru-RU"/>
            </w:rPr>
            <w:t>Лист регистрации изменений</w:t>
          </w:r>
          <w:r w:rsidRPr="00AC38D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52172">
            <w:rPr>
              <w:rFonts w:ascii="Times New Roman" w:hAnsi="Times New Roman"/>
              <w:sz w:val="24"/>
              <w:szCs w:val="24"/>
              <w:lang w:val="ru-RU"/>
            </w:rPr>
            <w:t>0</w:t>
          </w:r>
        </w:p>
      </w:sdtContent>
    </w:sdt>
    <w:p w14:paraId="572F2714" w14:textId="2711E4E8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4875785" w14:textId="07356ED9" w:rsidR="004636BB" w:rsidRPr="00AC38DD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54CE4289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DB5ADD" w14:textId="02EAF06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A1625BF" w14:textId="0EB2C0F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AA0C2FE" w14:textId="046578F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3DF0A3A" w14:textId="5E98332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FEE4D96" w14:textId="442329B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40524FC" w14:textId="24688B8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9BE55F2" w14:textId="75F407D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DCD423" w14:textId="0BC31C4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71FC5C6" w14:textId="78F326CD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3247991" w14:textId="4958632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EE0A0D7" w14:textId="6A87317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82A35C" w14:textId="31C1F28A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882641B" w14:textId="3D47670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74958AD" w14:textId="53DBE7D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659509C" w14:textId="4653BA78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5255D8C" w14:textId="5582701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08121C76" w14:textId="39DA9E01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2EC5C9D" w14:textId="10A9BB1F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7C3DB2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2429745C" w14:textId="6561A9F6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6EC23993" w14:textId="2C27BC3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6CF8C8" w14:textId="6E90BFDC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421D4565" w14:textId="77FC11E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C46A494" w14:textId="5D249250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5F0DEB04" w14:textId="33FDDE22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2D3F847C" w14:textId="78CA637B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7576F1B" w14:textId="404E176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EE3C367" w14:textId="52CBEDC1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746CECD0" w14:textId="516F30A3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1A9B2DC" w14:textId="563F6D00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5A4572FD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CD8444C" w14:textId="7316313B" w:rsidR="004636BB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356BA89C" w14:textId="7E302C07" w:rsid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19161410" w14:textId="77777777" w:rsidR="00AC38DD" w:rsidRPr="00AC38DD" w:rsidRDefault="00AC38DD" w:rsidP="004636BB">
      <w:pPr>
        <w:rPr>
          <w:rFonts w:ascii="Times New Roman" w:hAnsi="Times New Roman" w:cs="Times New Roman"/>
          <w:sz w:val="6"/>
          <w:szCs w:val="6"/>
        </w:rPr>
      </w:pPr>
    </w:p>
    <w:p w14:paraId="6BEC8D34" w14:textId="6CF1F68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98B95F3" w14:textId="1B045D54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117D0F06" w14:textId="05B612CE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9886B83" w14:textId="77777777" w:rsidR="004636BB" w:rsidRPr="00AC38DD" w:rsidRDefault="004636BB" w:rsidP="004636BB">
      <w:pPr>
        <w:rPr>
          <w:rFonts w:ascii="Times New Roman" w:hAnsi="Times New Roman" w:cs="Times New Roman"/>
          <w:sz w:val="6"/>
          <w:szCs w:val="6"/>
        </w:rPr>
      </w:pPr>
    </w:p>
    <w:p w14:paraId="0B30A059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p w14:paraId="63842BD4" w14:textId="77777777" w:rsidR="00AC38DD" w:rsidRPr="00AC38DD" w:rsidRDefault="00AC38DD" w:rsidP="00AC38D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6D6E91A1" w14:textId="77777777" w:rsidTr="004F2737">
        <w:tc>
          <w:tcPr>
            <w:tcW w:w="2405" w:type="dxa"/>
          </w:tcPr>
          <w:p w14:paraId="6092586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9555E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B153A1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86370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9E5BC1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A11EAF" w14:textId="77777777" w:rsidTr="004F2737">
        <w:tc>
          <w:tcPr>
            <w:tcW w:w="2405" w:type="dxa"/>
          </w:tcPr>
          <w:p w14:paraId="45D5B9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3332F4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4D017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20BAC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8AAEF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FA593A5" w14:textId="77777777" w:rsidTr="004F2737">
        <w:tc>
          <w:tcPr>
            <w:tcW w:w="2405" w:type="dxa"/>
          </w:tcPr>
          <w:p w14:paraId="202307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AE0B0F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8F2FCA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3CD3809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8F8E63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0B0523E0" w14:textId="77777777" w:rsidTr="004F2737">
        <w:tc>
          <w:tcPr>
            <w:tcW w:w="2405" w:type="dxa"/>
          </w:tcPr>
          <w:p w14:paraId="2E1DE07B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39A9B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30EC4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5E56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D2D3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9E14B4" w14:textId="0DDF3F93" w:rsidR="00421BF0" w:rsidRPr="009126B0" w:rsidRDefault="00421BF0" w:rsidP="008E0B5C">
      <w:pPr>
        <w:pStyle w:val="a9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6B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93E3826" w14:textId="1160F885" w:rsidR="009F4D9E" w:rsidRPr="00AC38DD" w:rsidRDefault="009F4D9E" w:rsidP="009F4D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20A02B6C" w14:textId="3B666CD4" w:rsidR="00421BF0" w:rsidRDefault="00AC38DD" w:rsidP="001162B7">
      <w:pPr>
        <w:pStyle w:val="ab"/>
        <w:spacing w:before="46"/>
        <w:ind w:firstLine="708"/>
        <w:rPr>
          <w:sz w:val="24"/>
          <w:szCs w:val="24"/>
        </w:rPr>
      </w:pPr>
      <w:r w:rsidRPr="00AC38DD">
        <w:rPr>
          <w:sz w:val="24"/>
          <w:szCs w:val="24"/>
        </w:rPr>
        <w:t>Наименование</w:t>
      </w:r>
      <w:r w:rsidRPr="001162B7">
        <w:rPr>
          <w:sz w:val="24"/>
          <w:szCs w:val="24"/>
        </w:rPr>
        <w:t xml:space="preserve"> </w:t>
      </w:r>
      <w:r w:rsidRPr="00AC38DD">
        <w:rPr>
          <w:sz w:val="24"/>
          <w:szCs w:val="24"/>
        </w:rPr>
        <w:t>программы</w:t>
      </w:r>
      <w:r w:rsidRPr="001162B7">
        <w:rPr>
          <w:sz w:val="24"/>
          <w:szCs w:val="24"/>
        </w:rPr>
        <w:t xml:space="preserve"> </w:t>
      </w:r>
      <w:r w:rsidR="004B25E0" w:rsidRPr="001162B7">
        <w:rPr>
          <w:sz w:val="24"/>
          <w:szCs w:val="24"/>
        </w:rPr>
        <w:t>“</w:t>
      </w:r>
      <w:bookmarkStart w:id="5" w:name="_Hlk134948167"/>
      <w:r w:rsidR="001162B7">
        <w:t>Программно-аппаратный</w:t>
      </w:r>
      <w:r w:rsidR="001162B7">
        <w:rPr>
          <w:spacing w:val="-8"/>
        </w:rPr>
        <w:t xml:space="preserve"> </w:t>
      </w:r>
      <w:r w:rsidR="001162B7">
        <w:t>комплекс</w:t>
      </w:r>
      <w:r w:rsidR="001162B7">
        <w:rPr>
          <w:spacing w:val="-5"/>
        </w:rPr>
        <w:t xml:space="preserve"> </w:t>
      </w:r>
      <w:r w:rsidR="001162B7">
        <w:t>отслеживания</w:t>
      </w:r>
      <w:r w:rsidR="001162B7">
        <w:rPr>
          <w:spacing w:val="-6"/>
        </w:rPr>
        <w:t xml:space="preserve"> </w:t>
      </w:r>
      <w:r w:rsidR="001162B7">
        <w:t>и</w:t>
      </w:r>
      <w:r w:rsidR="001162B7">
        <w:rPr>
          <w:spacing w:val="-7"/>
        </w:rPr>
        <w:t xml:space="preserve"> </w:t>
      </w:r>
      <w:r w:rsidR="001162B7">
        <w:t>анализа</w:t>
      </w:r>
      <w:r w:rsidR="001162B7">
        <w:rPr>
          <w:spacing w:val="-5"/>
        </w:rPr>
        <w:t xml:space="preserve"> </w:t>
      </w:r>
      <w:r w:rsidR="001162B7">
        <w:t>данных</w:t>
      </w:r>
      <w:r w:rsidR="001162B7">
        <w:rPr>
          <w:spacing w:val="-7"/>
        </w:rPr>
        <w:t xml:space="preserve"> </w:t>
      </w:r>
      <w:r w:rsidR="001162B7">
        <w:t>движений человека</w:t>
      </w:r>
      <w:bookmarkEnd w:id="5"/>
      <w:r w:rsidR="004B25E0" w:rsidRPr="001162B7">
        <w:rPr>
          <w:sz w:val="24"/>
          <w:szCs w:val="24"/>
        </w:rPr>
        <w:t>”</w:t>
      </w:r>
      <w:r w:rsidR="00EA6754" w:rsidRPr="001162B7">
        <w:rPr>
          <w:sz w:val="24"/>
          <w:szCs w:val="24"/>
        </w:rPr>
        <w:t xml:space="preserve"> (“</w:t>
      </w:r>
      <w:r w:rsidR="001162B7" w:rsidRPr="001162B7">
        <w:rPr>
          <w:sz w:val="24"/>
          <w:szCs w:val="24"/>
        </w:rPr>
        <w:t>Hardware-software Complex for Human Movement Data Tracking and Analyzing</w:t>
      </w:r>
      <w:r w:rsidR="00EA6754" w:rsidRPr="001162B7">
        <w:rPr>
          <w:sz w:val="24"/>
          <w:szCs w:val="24"/>
        </w:rPr>
        <w:t>”)</w:t>
      </w:r>
      <w:r w:rsidR="004B25E0" w:rsidRPr="001162B7">
        <w:rPr>
          <w:sz w:val="24"/>
          <w:szCs w:val="24"/>
        </w:rPr>
        <w:t xml:space="preserve">. </w:t>
      </w:r>
    </w:p>
    <w:p w14:paraId="6369DB14" w14:textId="77777777" w:rsidR="001162B7" w:rsidRPr="001162B7" w:rsidRDefault="001162B7" w:rsidP="001162B7">
      <w:pPr>
        <w:pStyle w:val="ab"/>
        <w:spacing w:before="46"/>
        <w:ind w:firstLine="708"/>
      </w:pPr>
    </w:p>
    <w:p w14:paraId="461B418F" w14:textId="64D9E4A9" w:rsidR="009F4D9E" w:rsidRPr="00AC38DD" w:rsidRDefault="009F4D9E" w:rsidP="009F4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DD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назначения</w:t>
      </w:r>
    </w:p>
    <w:p w14:paraId="7CA2EACE" w14:textId="02C18DBF" w:rsidR="0002123D" w:rsidRPr="0002123D" w:rsidRDefault="00EA6754" w:rsidP="000212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Данный программно-аппаратный комплекс предназначен для снятия данных </w:t>
      </w:r>
      <w:r w:rsidR="001162B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162B7" w:rsidRPr="001162B7">
        <w:rPr>
          <w:rFonts w:ascii="Times New Roman" w:hAnsi="Times New Roman" w:cs="Times New Roman"/>
          <w:sz w:val="24"/>
          <w:szCs w:val="24"/>
        </w:rPr>
        <w:t xml:space="preserve"> </w:t>
      </w:r>
      <w:r w:rsidR="001162B7" w:rsidRPr="00AC38DD">
        <w:rPr>
          <w:rFonts w:ascii="Times New Roman" w:hAnsi="Times New Roman" w:cs="Times New Roman"/>
          <w:sz w:val="24"/>
          <w:szCs w:val="24"/>
        </w:rPr>
        <w:t>акселерометр</w:t>
      </w:r>
      <w:r w:rsidR="00330B9F">
        <w:rPr>
          <w:rFonts w:ascii="Times New Roman" w:hAnsi="Times New Roman" w:cs="Times New Roman"/>
          <w:sz w:val="24"/>
          <w:szCs w:val="24"/>
        </w:rPr>
        <w:t xml:space="preserve">а </w:t>
      </w:r>
      <w:r w:rsidR="001162B7">
        <w:rPr>
          <w:rFonts w:ascii="Times New Roman" w:hAnsi="Times New Roman" w:cs="Times New Roman"/>
          <w:sz w:val="24"/>
          <w:szCs w:val="24"/>
        </w:rPr>
        <w:t>и гироскопа</w:t>
      </w:r>
      <w:r w:rsidR="001162B7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 человека, передачи их на приложение компаньон по беспроводной связи</w:t>
      </w:r>
      <w:r w:rsidR="001162B7">
        <w:rPr>
          <w:rFonts w:ascii="Times New Roman" w:hAnsi="Times New Roman" w:cs="Times New Roman"/>
          <w:sz w:val="24"/>
          <w:szCs w:val="24"/>
        </w:rPr>
        <w:t xml:space="preserve"> </w:t>
      </w:r>
      <w:r w:rsidR="001162B7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1162B7" w:rsidRPr="001162B7">
        <w:rPr>
          <w:rFonts w:ascii="Times New Roman" w:hAnsi="Times New Roman" w:cs="Times New Roman"/>
          <w:sz w:val="24"/>
          <w:szCs w:val="24"/>
        </w:rPr>
        <w:t xml:space="preserve"> [</w:t>
      </w:r>
      <w:r w:rsidR="00330B9F">
        <w:rPr>
          <w:rFonts w:ascii="Times New Roman" w:hAnsi="Times New Roman" w:cs="Times New Roman"/>
          <w:sz w:val="24"/>
          <w:szCs w:val="24"/>
        </w:rPr>
        <w:t>1</w:t>
      </w:r>
      <w:r w:rsidR="001162B7" w:rsidRPr="001162B7">
        <w:rPr>
          <w:rFonts w:ascii="Times New Roman" w:hAnsi="Times New Roman" w:cs="Times New Roman"/>
          <w:sz w:val="24"/>
          <w:szCs w:val="24"/>
        </w:rPr>
        <w:t>]</w:t>
      </w:r>
      <w:r w:rsidRPr="00AC38DD">
        <w:rPr>
          <w:rFonts w:ascii="Times New Roman" w:hAnsi="Times New Roman" w:cs="Times New Roman"/>
          <w:sz w:val="24"/>
          <w:szCs w:val="24"/>
        </w:rPr>
        <w:t>, визуализации и обработке данных в приложении компаньоне</w:t>
      </w:r>
      <w:r w:rsidR="0002123D" w:rsidRPr="0002123D">
        <w:rPr>
          <w:rFonts w:ascii="Times New Roman" w:hAnsi="Times New Roman" w:cs="Times New Roman"/>
          <w:sz w:val="24"/>
          <w:szCs w:val="24"/>
        </w:rPr>
        <w:t xml:space="preserve"> </w:t>
      </w:r>
      <w:r w:rsidR="0002123D">
        <w:rPr>
          <w:rFonts w:ascii="Times New Roman" w:hAnsi="Times New Roman" w:cs="Times New Roman"/>
          <w:sz w:val="24"/>
          <w:szCs w:val="24"/>
        </w:rPr>
        <w:t xml:space="preserve">посредством моделей машинного обучения для классификации категорий этапов сна и для классификации видов физической активности.  </w:t>
      </w:r>
    </w:p>
    <w:p w14:paraId="09D58E71" w14:textId="6CDCA814" w:rsidR="0032018A" w:rsidRPr="00AC38DD" w:rsidRDefault="0032018A" w:rsidP="00EA67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Основная цель разрабатываемого програм</w:t>
      </w:r>
      <w:r w:rsidR="007E0F22" w:rsidRPr="00AC38DD">
        <w:rPr>
          <w:rFonts w:ascii="Times New Roman" w:hAnsi="Times New Roman" w:cs="Times New Roman"/>
          <w:sz w:val="24"/>
          <w:szCs w:val="24"/>
        </w:rPr>
        <w:t>м</w:t>
      </w:r>
      <w:r w:rsidRPr="00AC38DD">
        <w:rPr>
          <w:rFonts w:ascii="Times New Roman" w:hAnsi="Times New Roman" w:cs="Times New Roman"/>
          <w:sz w:val="24"/>
          <w:szCs w:val="24"/>
        </w:rPr>
        <w:t>но</w:t>
      </w:r>
      <w:r w:rsidR="007E0F22" w:rsidRPr="00AC38DD">
        <w:rPr>
          <w:rFonts w:ascii="Times New Roman" w:hAnsi="Times New Roman" w:cs="Times New Roman"/>
          <w:sz w:val="24"/>
          <w:szCs w:val="24"/>
        </w:rPr>
        <w:t>-</w:t>
      </w:r>
      <w:r w:rsidRPr="00AC38DD">
        <w:rPr>
          <w:rFonts w:ascii="Times New Roman" w:hAnsi="Times New Roman" w:cs="Times New Roman"/>
          <w:sz w:val="24"/>
          <w:szCs w:val="24"/>
        </w:rPr>
        <w:t xml:space="preserve">аппаратного комплекса – позволить любому человеку в домашних условиях </w:t>
      </w:r>
      <w:r w:rsidR="007E0F22" w:rsidRPr="00AC38DD">
        <w:rPr>
          <w:rFonts w:ascii="Times New Roman" w:hAnsi="Times New Roman" w:cs="Times New Roman"/>
          <w:sz w:val="24"/>
          <w:szCs w:val="24"/>
        </w:rPr>
        <w:t xml:space="preserve">снимать показания </w:t>
      </w:r>
      <w:r w:rsidR="001162B7">
        <w:rPr>
          <w:rFonts w:ascii="Times New Roman" w:hAnsi="Times New Roman" w:cs="Times New Roman"/>
          <w:sz w:val="24"/>
          <w:szCs w:val="24"/>
        </w:rPr>
        <w:t xml:space="preserve">датчиков перемещения в пространстве </w:t>
      </w:r>
      <w:r w:rsidR="007E0F22" w:rsidRPr="00AC38DD">
        <w:rPr>
          <w:rFonts w:ascii="Times New Roman" w:hAnsi="Times New Roman" w:cs="Times New Roman"/>
          <w:sz w:val="24"/>
          <w:szCs w:val="24"/>
        </w:rPr>
        <w:t>и использовать эту информацию в своих целях.</w:t>
      </w:r>
    </w:p>
    <w:p w14:paraId="4D821FFE" w14:textId="75E245F2" w:rsidR="009B5B0A" w:rsidRDefault="009B5B0A" w:rsidP="009B5B0A">
      <w:pPr>
        <w:ind w:firstLine="708"/>
        <w:jc w:val="both"/>
        <w:rPr>
          <w:rFonts w:ascii="Times New Roman" w:hAnsi="Times New Roman" w:cs="Times New Roman"/>
        </w:rPr>
      </w:pPr>
    </w:p>
    <w:p w14:paraId="34E3248D" w14:textId="35593385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8FE0BF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51ECF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A163AEB" w14:textId="6B57C0A9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086FBEC" w14:textId="757B4F31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69A0F6D" w14:textId="2F4E8F8E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73E614F2" w14:textId="5CBE8A5D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21DF2E9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A0B8CA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1EEFA6" w14:textId="35C06485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DCBA7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E996FFF" w14:textId="5F5D718D" w:rsidR="00421BF0" w:rsidRPr="008E0B5C" w:rsidRDefault="00421BF0" w:rsidP="007E0F22">
      <w:pPr>
        <w:jc w:val="center"/>
        <w:rPr>
          <w:rFonts w:ascii="Times New Roman" w:hAnsi="Times New Roman" w:cs="Times New Roman"/>
          <w:sz w:val="36"/>
          <w:szCs w:val="36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4F6A6726" w14:textId="0A57665A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FE43F1" w14:textId="168145B3" w:rsidR="0002123D" w:rsidRDefault="0002123D" w:rsidP="00421BF0">
      <w:pPr>
        <w:jc w:val="center"/>
        <w:rPr>
          <w:rFonts w:ascii="Times New Roman" w:hAnsi="Times New Roman" w:cs="Times New Roman"/>
        </w:rPr>
      </w:pPr>
    </w:p>
    <w:p w14:paraId="785BB300" w14:textId="77777777" w:rsidR="0002123D" w:rsidRPr="0002123D" w:rsidRDefault="0002123D" w:rsidP="00421BF0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4003EAA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1E7937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11D081A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1AE8E0D" w14:textId="77777777" w:rsidTr="004F2737">
        <w:tc>
          <w:tcPr>
            <w:tcW w:w="2405" w:type="dxa"/>
          </w:tcPr>
          <w:p w14:paraId="51CC8E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498A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710DA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4C97101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A51DD9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DA1A63E" w14:textId="77777777" w:rsidTr="004F2737">
        <w:tc>
          <w:tcPr>
            <w:tcW w:w="2405" w:type="dxa"/>
          </w:tcPr>
          <w:p w14:paraId="708C31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D6473E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1BFCCF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2734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1D21A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73327BC" w14:textId="77777777" w:rsidTr="004F2737">
        <w:tc>
          <w:tcPr>
            <w:tcW w:w="2405" w:type="dxa"/>
          </w:tcPr>
          <w:p w14:paraId="2D735B7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D879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5206E5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83641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7476A8B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D53BEC8" w14:textId="77777777" w:rsidTr="004F2737">
        <w:tc>
          <w:tcPr>
            <w:tcW w:w="2405" w:type="dxa"/>
          </w:tcPr>
          <w:p w14:paraId="5088141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768F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6E7A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68FA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D63161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6C52ED" w14:textId="11EEB4DF" w:rsidR="00421BF0" w:rsidRPr="00AC38DD" w:rsidRDefault="00C2264D" w:rsidP="00EA6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 xml:space="preserve">. Назначение разработки </w:t>
      </w:r>
      <w:r w:rsidR="00421BF0" w:rsidRPr="00AC38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6BF0C2" w14:textId="6E2B0C83" w:rsidR="00421BF0" w:rsidRPr="00AC38DD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 xml:space="preserve">.1. Функциональное назначение </w:t>
      </w:r>
      <w:r w:rsidR="00421BF0"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70828" w14:textId="4ECD06C2" w:rsidR="00421BF0" w:rsidRPr="00AC38DD" w:rsidRDefault="00263E7A" w:rsidP="000212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позволяет пользователю 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снимать показатели </w:t>
      </w:r>
      <w:r w:rsidR="001162B7" w:rsidRPr="00AC38DD">
        <w:rPr>
          <w:rFonts w:ascii="Times New Roman" w:hAnsi="Times New Roman" w:cs="Times New Roman"/>
          <w:sz w:val="24"/>
          <w:szCs w:val="24"/>
        </w:rPr>
        <w:t xml:space="preserve">активности </w:t>
      </w:r>
      <w:r w:rsidR="001162B7">
        <w:rPr>
          <w:rFonts w:ascii="Times New Roman" w:hAnsi="Times New Roman" w:cs="Times New Roman"/>
          <w:sz w:val="24"/>
          <w:szCs w:val="24"/>
        </w:rPr>
        <w:t>в рамках перемещения в пространстве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, обрабатывать эти данные, подготавливать к передаче по беспроводной сети и передавать на устройство 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с установленным приложением </w:t>
      </w:r>
      <w:r w:rsidR="008B0DE3" w:rsidRPr="00AC38DD">
        <w:rPr>
          <w:rFonts w:ascii="Times New Roman" w:hAnsi="Times New Roman" w:cs="Times New Roman"/>
          <w:sz w:val="24"/>
          <w:szCs w:val="24"/>
        </w:rPr>
        <w:t>компаньон</w:t>
      </w:r>
      <w:r w:rsidR="00EA6754" w:rsidRPr="00AC38DD">
        <w:rPr>
          <w:rFonts w:ascii="Times New Roman" w:hAnsi="Times New Roman" w:cs="Times New Roman"/>
          <w:sz w:val="24"/>
          <w:szCs w:val="24"/>
        </w:rPr>
        <w:t>ом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. </w:t>
      </w:r>
      <w:r w:rsidR="00EA6754" w:rsidRPr="00AC38DD">
        <w:rPr>
          <w:rFonts w:ascii="Times New Roman" w:hAnsi="Times New Roman" w:cs="Times New Roman"/>
          <w:sz w:val="24"/>
          <w:szCs w:val="24"/>
        </w:rPr>
        <w:t>В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приложении</w:t>
      </w:r>
      <w:r w:rsidR="008B0DE3" w:rsidRPr="00AC38DD">
        <w:rPr>
          <w:rFonts w:ascii="Times New Roman" w:hAnsi="Times New Roman" w:cs="Times New Roman"/>
          <w:sz w:val="24"/>
          <w:szCs w:val="24"/>
        </w:rPr>
        <w:t xml:space="preserve"> компаньоне данные подвергают</w:t>
      </w:r>
      <w:r w:rsidR="001162B7">
        <w:rPr>
          <w:rFonts w:ascii="Times New Roman" w:hAnsi="Times New Roman" w:cs="Times New Roman"/>
          <w:sz w:val="24"/>
          <w:szCs w:val="24"/>
        </w:rPr>
        <w:t xml:space="preserve">ся </w:t>
      </w:r>
      <w:r w:rsidR="008B0DE3" w:rsidRPr="00AC38DD">
        <w:rPr>
          <w:rFonts w:ascii="Times New Roman" w:hAnsi="Times New Roman" w:cs="Times New Roman"/>
          <w:sz w:val="24"/>
          <w:szCs w:val="24"/>
        </w:rPr>
        <w:t>обработке, визуализации.</w:t>
      </w:r>
      <w:r w:rsidR="00EA67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02123D">
        <w:rPr>
          <w:rFonts w:ascii="Times New Roman" w:hAnsi="Times New Roman" w:cs="Times New Roman"/>
          <w:sz w:val="24"/>
          <w:szCs w:val="24"/>
        </w:rPr>
        <w:t>Обработка происходит посредством моделей машинного обучения, в частности модели к</w:t>
      </w:r>
      <w:r w:rsidR="0002123D" w:rsidRPr="0002123D">
        <w:rPr>
          <w:rFonts w:ascii="Times New Roman" w:hAnsi="Times New Roman" w:cs="Times New Roman"/>
          <w:sz w:val="24"/>
          <w:szCs w:val="24"/>
        </w:rPr>
        <w:t>лассификации видов двигательной активности</w:t>
      </w:r>
      <w:r w:rsidR="0002123D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2123D" w:rsidRPr="0002123D">
        <w:rPr>
          <w:rFonts w:ascii="Times New Roman" w:hAnsi="Times New Roman" w:cs="Times New Roman"/>
          <w:sz w:val="24"/>
          <w:szCs w:val="24"/>
        </w:rPr>
        <w:t>должна выделять</w:t>
      </w:r>
      <w:r w:rsidR="0002123D">
        <w:rPr>
          <w:rFonts w:ascii="Times New Roman" w:hAnsi="Times New Roman" w:cs="Times New Roman"/>
          <w:sz w:val="24"/>
          <w:szCs w:val="24"/>
        </w:rPr>
        <w:t xml:space="preserve"> </w:t>
      </w:r>
      <w:r w:rsidR="0002123D" w:rsidRPr="0002123D">
        <w:rPr>
          <w:rFonts w:ascii="Times New Roman" w:hAnsi="Times New Roman" w:cs="Times New Roman"/>
          <w:sz w:val="24"/>
          <w:szCs w:val="24"/>
        </w:rPr>
        <w:t>среди данных акселерометра и гироскопа виды активности:</w:t>
      </w:r>
      <w:r w:rsidR="0002123D">
        <w:rPr>
          <w:rFonts w:ascii="Times New Roman" w:hAnsi="Times New Roman" w:cs="Times New Roman"/>
          <w:sz w:val="24"/>
          <w:szCs w:val="24"/>
        </w:rPr>
        <w:t xml:space="preserve"> х</w:t>
      </w:r>
      <w:r w:rsidR="0002123D" w:rsidRPr="0002123D">
        <w:rPr>
          <w:rFonts w:ascii="Times New Roman" w:hAnsi="Times New Roman" w:cs="Times New Roman"/>
          <w:sz w:val="24"/>
          <w:szCs w:val="24"/>
        </w:rPr>
        <w:t>одьба</w:t>
      </w:r>
      <w:r w:rsidR="0002123D">
        <w:rPr>
          <w:rFonts w:ascii="Times New Roman" w:hAnsi="Times New Roman" w:cs="Times New Roman"/>
          <w:sz w:val="24"/>
          <w:szCs w:val="24"/>
        </w:rPr>
        <w:t>, б</w:t>
      </w:r>
      <w:r w:rsidR="0002123D" w:rsidRPr="0002123D">
        <w:rPr>
          <w:rFonts w:ascii="Times New Roman" w:hAnsi="Times New Roman" w:cs="Times New Roman"/>
          <w:sz w:val="24"/>
          <w:szCs w:val="24"/>
        </w:rPr>
        <w:t>ег</w:t>
      </w:r>
      <w:r w:rsidR="0002123D">
        <w:rPr>
          <w:rFonts w:ascii="Times New Roman" w:hAnsi="Times New Roman" w:cs="Times New Roman"/>
          <w:sz w:val="24"/>
          <w:szCs w:val="24"/>
        </w:rPr>
        <w:t xml:space="preserve">, </w:t>
      </w:r>
      <w:r w:rsidR="00B52351">
        <w:rPr>
          <w:rFonts w:ascii="Times New Roman" w:hAnsi="Times New Roman" w:cs="Times New Roman"/>
          <w:sz w:val="24"/>
          <w:szCs w:val="24"/>
        </w:rPr>
        <w:t>отсутствие активности</w:t>
      </w:r>
      <w:r w:rsidR="0002123D">
        <w:rPr>
          <w:rFonts w:ascii="Times New Roman" w:hAnsi="Times New Roman" w:cs="Times New Roman"/>
          <w:sz w:val="24"/>
          <w:szCs w:val="24"/>
        </w:rPr>
        <w:t>. И модель</w:t>
      </w:r>
      <w:r w:rsidR="0002123D" w:rsidRPr="0002123D">
        <w:rPr>
          <w:rFonts w:ascii="Times New Roman" w:hAnsi="Times New Roman" w:cs="Times New Roman"/>
          <w:sz w:val="24"/>
          <w:szCs w:val="24"/>
        </w:rPr>
        <w:t xml:space="preserve"> классификации этапов сна</w:t>
      </w:r>
      <w:r w:rsidR="0002123D">
        <w:rPr>
          <w:rFonts w:ascii="Times New Roman" w:hAnsi="Times New Roman" w:cs="Times New Roman"/>
          <w:sz w:val="24"/>
          <w:szCs w:val="24"/>
        </w:rPr>
        <w:t>, которая</w:t>
      </w:r>
      <w:r w:rsidR="0002123D" w:rsidRPr="0002123D">
        <w:rPr>
          <w:rFonts w:ascii="Times New Roman" w:hAnsi="Times New Roman" w:cs="Times New Roman"/>
          <w:sz w:val="24"/>
          <w:szCs w:val="24"/>
        </w:rPr>
        <w:t xml:space="preserve"> должна классифицировать</w:t>
      </w:r>
      <w:r w:rsidR="0002123D">
        <w:rPr>
          <w:rFonts w:ascii="Times New Roman" w:hAnsi="Times New Roman" w:cs="Times New Roman"/>
          <w:sz w:val="24"/>
          <w:szCs w:val="24"/>
        </w:rPr>
        <w:t xml:space="preserve"> с</w:t>
      </w:r>
      <w:r w:rsidR="0002123D" w:rsidRPr="0002123D">
        <w:rPr>
          <w:rFonts w:ascii="Times New Roman" w:hAnsi="Times New Roman" w:cs="Times New Roman"/>
          <w:sz w:val="24"/>
          <w:szCs w:val="24"/>
        </w:rPr>
        <w:t xml:space="preserve">ледующие этапы сна: </w:t>
      </w:r>
      <w:r w:rsidR="0002123D">
        <w:rPr>
          <w:rFonts w:ascii="Times New Roman" w:hAnsi="Times New Roman" w:cs="Times New Roman"/>
          <w:sz w:val="24"/>
          <w:szCs w:val="24"/>
        </w:rPr>
        <w:t>ф</w:t>
      </w:r>
      <w:r w:rsidR="0002123D" w:rsidRPr="0002123D">
        <w:rPr>
          <w:rFonts w:ascii="Times New Roman" w:hAnsi="Times New Roman" w:cs="Times New Roman"/>
          <w:sz w:val="24"/>
          <w:szCs w:val="24"/>
        </w:rPr>
        <w:t>аза быстрого сна</w:t>
      </w:r>
      <w:r w:rsidR="0002123D">
        <w:rPr>
          <w:rFonts w:ascii="Times New Roman" w:hAnsi="Times New Roman" w:cs="Times New Roman"/>
          <w:sz w:val="24"/>
          <w:szCs w:val="24"/>
        </w:rPr>
        <w:t>, ф</w:t>
      </w:r>
      <w:r w:rsidR="0002123D" w:rsidRPr="0002123D">
        <w:rPr>
          <w:rFonts w:ascii="Times New Roman" w:hAnsi="Times New Roman" w:cs="Times New Roman"/>
          <w:sz w:val="24"/>
          <w:szCs w:val="24"/>
        </w:rPr>
        <w:t>аза медленного сна</w:t>
      </w:r>
      <w:r w:rsidR="0002123D">
        <w:rPr>
          <w:rFonts w:ascii="Times New Roman" w:hAnsi="Times New Roman" w:cs="Times New Roman"/>
          <w:sz w:val="24"/>
          <w:szCs w:val="24"/>
        </w:rPr>
        <w:t xml:space="preserve">, </w:t>
      </w:r>
      <w:r w:rsidR="00330B9F">
        <w:rPr>
          <w:rFonts w:ascii="Times New Roman" w:hAnsi="Times New Roman" w:cs="Times New Roman"/>
          <w:sz w:val="24"/>
          <w:szCs w:val="24"/>
        </w:rPr>
        <w:t>бодрствование</w:t>
      </w:r>
      <w:r w:rsidR="00B52351">
        <w:rPr>
          <w:rFonts w:ascii="Times New Roman" w:hAnsi="Times New Roman" w:cs="Times New Roman"/>
          <w:sz w:val="24"/>
          <w:szCs w:val="24"/>
        </w:rPr>
        <w:t>.</w:t>
      </w:r>
      <w:r w:rsidR="0002123D">
        <w:rPr>
          <w:rFonts w:ascii="Times New Roman" w:hAnsi="Times New Roman" w:cs="Times New Roman"/>
          <w:sz w:val="24"/>
          <w:szCs w:val="24"/>
        </w:rPr>
        <w:t xml:space="preserve"> 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Так же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 имеет </w:t>
      </w:r>
      <w:r w:rsidR="009061CC" w:rsidRPr="00AC38DD">
        <w:rPr>
          <w:rFonts w:ascii="Times New Roman" w:hAnsi="Times New Roman" w:cs="Times New Roman"/>
          <w:sz w:val="24"/>
          <w:szCs w:val="24"/>
        </w:rPr>
        <w:t>функционал, который,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1162B7">
        <w:rPr>
          <w:rFonts w:ascii="Times New Roman" w:hAnsi="Times New Roman" w:cs="Times New Roman"/>
          <w:sz w:val="24"/>
          <w:szCs w:val="24"/>
        </w:rPr>
        <w:t>позволяет следить за состоянием устройства</w:t>
      </w:r>
      <w:r w:rsidR="00C470AD">
        <w:rPr>
          <w:rFonts w:ascii="Times New Roman" w:hAnsi="Times New Roman" w:cs="Times New Roman"/>
          <w:sz w:val="24"/>
          <w:szCs w:val="24"/>
        </w:rPr>
        <w:t xml:space="preserve"> и взаимодействовать с ним</w:t>
      </w:r>
      <w:r w:rsidR="00CC58AB" w:rsidRPr="00AC38DD">
        <w:rPr>
          <w:rFonts w:ascii="Times New Roman" w:hAnsi="Times New Roman" w:cs="Times New Roman"/>
          <w:sz w:val="24"/>
          <w:szCs w:val="24"/>
        </w:rPr>
        <w:t>.</w:t>
      </w:r>
      <w:r w:rsidR="000212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973F3" w14:textId="06B4479B" w:rsidR="00421BF0" w:rsidRPr="00AC38DD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 xml:space="preserve">.2. Эксплуатационное назначение </w:t>
      </w:r>
    </w:p>
    <w:p w14:paraId="0DB1F265" w14:textId="1F6B33E6" w:rsidR="00421BF0" w:rsidRPr="00AC38DD" w:rsidRDefault="00263E7A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предназначен для </w:t>
      </w:r>
      <w:r w:rsidRPr="00AC38D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5E4BD4" w:rsidRPr="00AC38DD">
        <w:rPr>
          <w:rFonts w:ascii="Times New Roman" w:hAnsi="Times New Roman" w:cs="Times New Roman"/>
          <w:sz w:val="24"/>
          <w:szCs w:val="24"/>
        </w:rPr>
        <w:t>преимущественно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 внутри помещения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, в связке с </w:t>
      </w:r>
      <w:r w:rsidR="00EA6754" w:rsidRPr="00AC38DD">
        <w:rPr>
          <w:rFonts w:ascii="Times New Roman" w:hAnsi="Times New Roman" w:cs="Times New Roman"/>
          <w:sz w:val="24"/>
          <w:szCs w:val="24"/>
        </w:rPr>
        <w:t>приложением</w:t>
      </w:r>
      <w:r w:rsidR="00CC58AB" w:rsidRPr="00AC38DD">
        <w:rPr>
          <w:rFonts w:ascii="Times New Roman" w:hAnsi="Times New Roman" w:cs="Times New Roman"/>
          <w:sz w:val="24"/>
          <w:szCs w:val="24"/>
        </w:rPr>
        <w:t xml:space="preserve"> компаньоном</w:t>
      </w:r>
      <w:r w:rsidR="00733A33" w:rsidRPr="00AC38DD">
        <w:rPr>
          <w:rFonts w:ascii="Times New Roman" w:hAnsi="Times New Roman" w:cs="Times New Roman"/>
          <w:sz w:val="24"/>
          <w:szCs w:val="24"/>
        </w:rPr>
        <w:t xml:space="preserve">. Пользователем комплекса является владелец комплекса. </w:t>
      </w:r>
    </w:p>
    <w:p w14:paraId="7EACBA3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71ED8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4B1805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895B44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232728C" w14:textId="66D815DE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34611B69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5479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4791B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530BD9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B4C436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6BB38FAF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1C7FDF44" w14:textId="77777777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49E6450A" w14:textId="57CEDF13" w:rsidR="00421BF0" w:rsidRPr="00AC38DD" w:rsidRDefault="00421BF0" w:rsidP="00B52351">
      <w:pPr>
        <w:rPr>
          <w:rFonts w:ascii="Times New Roman" w:hAnsi="Times New Roman" w:cs="Times New Roman"/>
        </w:rPr>
      </w:pPr>
    </w:p>
    <w:p w14:paraId="21F35BC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F76FE8D" w14:textId="77777777" w:rsidR="00C2264D" w:rsidRDefault="00C2264D" w:rsidP="00685C71">
      <w:pPr>
        <w:jc w:val="center"/>
        <w:rPr>
          <w:rFonts w:ascii="Times New Roman" w:hAnsi="Times New Roman" w:cs="Times New Roman"/>
        </w:rPr>
      </w:pPr>
    </w:p>
    <w:p w14:paraId="6642DB67" w14:textId="4D2BAC1F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86AA85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EC7F23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02B2349A" w14:textId="77777777" w:rsidTr="004F2737">
        <w:tc>
          <w:tcPr>
            <w:tcW w:w="2405" w:type="dxa"/>
          </w:tcPr>
          <w:p w14:paraId="77A4B4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4A2D30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586E27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2AC27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16ECCC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3B47FF5" w14:textId="77777777" w:rsidTr="004F2737">
        <w:tc>
          <w:tcPr>
            <w:tcW w:w="2405" w:type="dxa"/>
          </w:tcPr>
          <w:p w14:paraId="0998B0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1BE56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16EC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068FF3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2B4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D366041" w14:textId="77777777" w:rsidTr="004F2737">
        <w:tc>
          <w:tcPr>
            <w:tcW w:w="2405" w:type="dxa"/>
          </w:tcPr>
          <w:p w14:paraId="0E9D9DE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FBEFD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CFE07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872B36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3598B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9AA975E" w14:textId="77777777" w:rsidTr="004F2737">
        <w:tc>
          <w:tcPr>
            <w:tcW w:w="2405" w:type="dxa"/>
          </w:tcPr>
          <w:p w14:paraId="5A1794F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55BAFBE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15FD3C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44B0A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DE447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C672AC" w14:textId="0CAEED43" w:rsidR="00421BF0" w:rsidRPr="00AC38DD" w:rsidRDefault="00421BF0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C2264D" w:rsidRPr="00C2264D">
        <w:rPr>
          <w:rFonts w:ascii="Times New Roman" w:hAnsi="Times New Roman" w:cs="Times New Roman"/>
          <w:b/>
          <w:sz w:val="28"/>
          <w:szCs w:val="28"/>
        </w:rPr>
        <w:t>3</w:t>
      </w:r>
      <w:r w:rsidRPr="00AC38DD">
        <w:rPr>
          <w:rFonts w:ascii="Times New Roman" w:hAnsi="Times New Roman" w:cs="Times New Roman"/>
          <w:b/>
          <w:sz w:val="28"/>
          <w:szCs w:val="28"/>
        </w:rPr>
        <w:t xml:space="preserve">. Требования к программе или программному изделию </w:t>
      </w:r>
    </w:p>
    <w:p w14:paraId="6C658BA7" w14:textId="40A577E6" w:rsidR="00421BF0" w:rsidRPr="00AC38DD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 xml:space="preserve">.1. Требования к функциональным характеристикам </w:t>
      </w:r>
      <w:r w:rsidR="00421BF0"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8C8D8" w14:textId="3650B00C" w:rsidR="00421BF0" w:rsidRDefault="00733A33" w:rsidP="00685C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долж</w:t>
      </w:r>
      <w:r w:rsidR="00E61460" w:rsidRPr="00AC38DD">
        <w:rPr>
          <w:rFonts w:ascii="Times New Roman" w:hAnsi="Times New Roman" w:cs="Times New Roman"/>
          <w:sz w:val="24"/>
          <w:szCs w:val="24"/>
        </w:rPr>
        <w:t>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н иметь возможность выполнять следующие функции: </w:t>
      </w:r>
    </w:p>
    <w:p w14:paraId="507E9586" w14:textId="00F61187" w:rsidR="00B52351" w:rsidRPr="00FE539F" w:rsidRDefault="00B52351" w:rsidP="00FE539F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Сбор данных с датчиков</w:t>
      </w:r>
    </w:p>
    <w:p w14:paraId="40EC9F36" w14:textId="555FA3BC" w:rsidR="009126B0" w:rsidRPr="00FE539F" w:rsidRDefault="009126B0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Сопряжение</w:t>
      </w:r>
      <w:r w:rsidR="00B52351" w:rsidRPr="00FE539F">
        <w:rPr>
          <w:rFonts w:ascii="Times New Roman" w:hAnsi="Times New Roman" w:cs="Times New Roman"/>
          <w:sz w:val="24"/>
          <w:szCs w:val="24"/>
        </w:rPr>
        <w:t xml:space="preserve">, </w:t>
      </w:r>
      <w:r w:rsidR="00C470AD" w:rsidRPr="00FE539F">
        <w:rPr>
          <w:rFonts w:ascii="Times New Roman" w:hAnsi="Times New Roman" w:cs="Times New Roman"/>
          <w:sz w:val="24"/>
          <w:szCs w:val="24"/>
        </w:rPr>
        <w:t xml:space="preserve">поддержание </w:t>
      </w:r>
      <w:r w:rsidR="00B52351" w:rsidRPr="00FE539F">
        <w:rPr>
          <w:rFonts w:ascii="Times New Roman" w:hAnsi="Times New Roman" w:cs="Times New Roman"/>
          <w:sz w:val="24"/>
          <w:szCs w:val="24"/>
        </w:rPr>
        <w:t>и передача данных между п</w:t>
      </w:r>
      <w:r w:rsidRPr="00FE539F">
        <w:rPr>
          <w:rFonts w:ascii="Times New Roman" w:hAnsi="Times New Roman" w:cs="Times New Roman"/>
          <w:sz w:val="24"/>
          <w:szCs w:val="24"/>
        </w:rPr>
        <w:t>риложени</w:t>
      </w:r>
      <w:r w:rsidR="00B52351" w:rsidRPr="00FE539F">
        <w:rPr>
          <w:rFonts w:ascii="Times New Roman" w:hAnsi="Times New Roman" w:cs="Times New Roman"/>
          <w:sz w:val="24"/>
          <w:szCs w:val="24"/>
        </w:rPr>
        <w:t>ем</w:t>
      </w:r>
      <w:r w:rsidRPr="00FE539F">
        <w:rPr>
          <w:rFonts w:ascii="Times New Roman" w:hAnsi="Times New Roman" w:cs="Times New Roman"/>
          <w:sz w:val="24"/>
          <w:szCs w:val="24"/>
        </w:rPr>
        <w:t xml:space="preserve"> компаньон</w:t>
      </w:r>
      <w:r w:rsidR="00B52351" w:rsidRPr="00FE539F">
        <w:rPr>
          <w:rFonts w:ascii="Times New Roman" w:hAnsi="Times New Roman" w:cs="Times New Roman"/>
          <w:sz w:val="24"/>
          <w:szCs w:val="24"/>
        </w:rPr>
        <w:t>ом</w:t>
      </w:r>
      <w:r w:rsidR="00C470AD" w:rsidRPr="00FE539F">
        <w:rPr>
          <w:rFonts w:ascii="Times New Roman" w:hAnsi="Times New Roman" w:cs="Times New Roman"/>
          <w:sz w:val="24"/>
          <w:szCs w:val="24"/>
        </w:rPr>
        <w:t xml:space="preserve"> и устройств</w:t>
      </w:r>
      <w:r w:rsidR="00B52351" w:rsidRPr="00FE539F">
        <w:rPr>
          <w:rFonts w:ascii="Times New Roman" w:hAnsi="Times New Roman" w:cs="Times New Roman"/>
          <w:sz w:val="24"/>
          <w:szCs w:val="24"/>
        </w:rPr>
        <w:t xml:space="preserve">ом посредством беспроводной связи </w:t>
      </w:r>
      <w:r w:rsidR="00B52351" w:rsidRPr="00FE539F"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576CD80A" w14:textId="70294DCC" w:rsidR="009126B0" w:rsidRPr="00FE539F" w:rsidRDefault="00B52351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Хранение</w:t>
      </w:r>
      <w:r w:rsidR="009126B0" w:rsidRPr="00FE539F">
        <w:rPr>
          <w:rFonts w:ascii="Times New Roman" w:hAnsi="Times New Roman" w:cs="Times New Roman"/>
          <w:sz w:val="24"/>
          <w:szCs w:val="24"/>
        </w:rPr>
        <w:t xml:space="preserve"> данных в приложении компаньоне</w:t>
      </w:r>
    </w:p>
    <w:p w14:paraId="729B0413" w14:textId="5004BCEE" w:rsidR="00B52351" w:rsidRPr="00FE539F" w:rsidRDefault="00B52351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Обработка данных посредством моделей машинного обучения</w:t>
      </w:r>
    </w:p>
    <w:p w14:paraId="3B308155" w14:textId="60E26386" w:rsidR="009126B0" w:rsidRPr="00FE539F" w:rsidRDefault="009126B0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 xml:space="preserve">Визуализация </w:t>
      </w:r>
      <w:r w:rsidR="00B52351" w:rsidRPr="00FE539F">
        <w:rPr>
          <w:rFonts w:ascii="Times New Roman" w:hAnsi="Times New Roman" w:cs="Times New Roman"/>
          <w:sz w:val="24"/>
          <w:szCs w:val="24"/>
        </w:rPr>
        <w:t>результатов обработки данных моделями машинного обучения</w:t>
      </w:r>
    </w:p>
    <w:p w14:paraId="4EDE736B" w14:textId="3A82C2E5" w:rsidR="009126B0" w:rsidRPr="00FE539F" w:rsidRDefault="00B52351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П</w:t>
      </w:r>
      <w:r w:rsidR="009126B0" w:rsidRPr="00FE539F">
        <w:rPr>
          <w:rFonts w:ascii="Times New Roman" w:hAnsi="Times New Roman" w:cs="Times New Roman"/>
          <w:sz w:val="24"/>
          <w:szCs w:val="24"/>
        </w:rPr>
        <w:t>росмотр записанн</w:t>
      </w:r>
      <w:r w:rsidRPr="00FE539F">
        <w:rPr>
          <w:rFonts w:ascii="Times New Roman" w:hAnsi="Times New Roman" w:cs="Times New Roman"/>
          <w:sz w:val="24"/>
          <w:szCs w:val="24"/>
        </w:rPr>
        <w:t>ой статистики обработки данных</w:t>
      </w:r>
    </w:p>
    <w:p w14:paraId="57847E99" w14:textId="6F9FE6F2" w:rsidR="009126B0" w:rsidRPr="00FE539F" w:rsidRDefault="009126B0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Передача состояния устройства в приложение компаньон</w:t>
      </w:r>
    </w:p>
    <w:p w14:paraId="56FD831E" w14:textId="48DEA3BD" w:rsidR="00C470AD" w:rsidRPr="00FE539F" w:rsidRDefault="00C470AD" w:rsidP="00FE539F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39F">
        <w:rPr>
          <w:rFonts w:ascii="Times New Roman" w:hAnsi="Times New Roman" w:cs="Times New Roman"/>
          <w:sz w:val="24"/>
          <w:szCs w:val="24"/>
        </w:rPr>
        <w:t>Управление устройством с приложения компаньона</w:t>
      </w:r>
    </w:p>
    <w:p w14:paraId="4AD76E44" w14:textId="34B334E4" w:rsidR="00421BF0" w:rsidRPr="00AC38DD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 xml:space="preserve">.2. Требования к интерфейсу </w:t>
      </w:r>
      <w:r w:rsidR="00421BF0"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4AD4" w14:textId="54D50618" w:rsidR="00564FBF" w:rsidRPr="00B52351" w:rsidRDefault="00B236EB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 управления программно-аппаратным комплексом представляет из себя </w:t>
      </w:r>
      <w:r w:rsidR="008646E3" w:rsidRPr="00AC38DD">
        <w:rPr>
          <w:rFonts w:ascii="Times New Roman" w:hAnsi="Times New Roman" w:cs="Times New Roman"/>
          <w:sz w:val="24"/>
          <w:szCs w:val="24"/>
        </w:rPr>
        <w:t>приложение на устройстве компаньоне</w:t>
      </w:r>
      <w:r w:rsidR="00B52351">
        <w:rPr>
          <w:rFonts w:ascii="Times New Roman" w:hAnsi="Times New Roman" w:cs="Times New Roman"/>
          <w:sz w:val="24"/>
          <w:szCs w:val="24"/>
        </w:rPr>
        <w:t xml:space="preserve"> на базе ОС </w:t>
      </w:r>
      <w:r w:rsidR="00B52351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C38DD">
        <w:rPr>
          <w:rFonts w:ascii="Times New Roman" w:hAnsi="Times New Roman" w:cs="Times New Roman"/>
          <w:sz w:val="24"/>
          <w:szCs w:val="24"/>
        </w:rPr>
        <w:t>,</w:t>
      </w:r>
      <w:r w:rsidR="008646E3" w:rsidRPr="00AC38DD">
        <w:rPr>
          <w:rFonts w:ascii="Times New Roman" w:hAnsi="Times New Roman" w:cs="Times New Roman"/>
          <w:sz w:val="24"/>
          <w:szCs w:val="24"/>
        </w:rPr>
        <w:t xml:space="preserve"> посредством которого осуществляется управление устройством собирающем данные, со специал</w:t>
      </w:r>
      <w:r w:rsidR="00E33671" w:rsidRPr="00AC38DD">
        <w:rPr>
          <w:rFonts w:ascii="Times New Roman" w:hAnsi="Times New Roman" w:cs="Times New Roman"/>
          <w:sz w:val="24"/>
          <w:szCs w:val="24"/>
        </w:rPr>
        <w:t>ь</w:t>
      </w:r>
      <w:r w:rsidR="008646E3" w:rsidRPr="00AC38DD">
        <w:rPr>
          <w:rFonts w:ascii="Times New Roman" w:hAnsi="Times New Roman" w:cs="Times New Roman"/>
          <w:sz w:val="24"/>
          <w:szCs w:val="24"/>
        </w:rPr>
        <w:t>ным программным обеспечением.</w:t>
      </w:r>
      <w:r w:rsidR="00E33671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B52351">
        <w:rPr>
          <w:rFonts w:ascii="Times New Roman" w:hAnsi="Times New Roman" w:cs="Times New Roman"/>
          <w:sz w:val="24"/>
          <w:szCs w:val="24"/>
        </w:rPr>
        <w:t xml:space="preserve">Интерфейс пользовательского ввода на устройстве собирающем данные отсутствует, в наличии один светодиодный индикатор. </w:t>
      </w:r>
    </w:p>
    <w:p w14:paraId="050C27DA" w14:textId="6E77EA79" w:rsidR="00564FBF" w:rsidRPr="00AC38DD" w:rsidRDefault="00C2264D" w:rsidP="00564F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564FBF" w:rsidRPr="00AC38DD">
        <w:rPr>
          <w:rFonts w:ascii="Times New Roman" w:hAnsi="Times New Roman" w:cs="Times New Roman"/>
          <w:b/>
          <w:sz w:val="28"/>
          <w:szCs w:val="28"/>
        </w:rPr>
        <w:t xml:space="preserve">.3. Требования к надежности </w:t>
      </w:r>
      <w:r w:rsidR="00564FBF"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85A0" w14:textId="66E0D857" w:rsidR="00564FBF" w:rsidRPr="00AC38DD" w:rsidRDefault="00564FBF" w:rsidP="00564F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42B9B" w14:textId="6D73F4C8" w:rsidR="007E0F22" w:rsidRPr="00AC38DD" w:rsidRDefault="00C2264D" w:rsidP="007E0F22">
      <w:pPr>
        <w:rPr>
          <w:rFonts w:ascii="Times New Roman" w:hAnsi="Times New Roman" w:cs="Times New Roman"/>
          <w:b/>
          <w:sz w:val="28"/>
          <w:szCs w:val="28"/>
        </w:rPr>
      </w:pPr>
      <w:r w:rsidRPr="00C2264D">
        <w:rPr>
          <w:rFonts w:ascii="Times New Roman" w:hAnsi="Times New Roman" w:cs="Times New Roman"/>
          <w:b/>
          <w:sz w:val="28"/>
          <w:szCs w:val="28"/>
        </w:rPr>
        <w:t>3</w:t>
      </w:r>
      <w:r w:rsidR="007E0F22" w:rsidRPr="00AC38DD">
        <w:rPr>
          <w:rFonts w:ascii="Times New Roman" w:hAnsi="Times New Roman" w:cs="Times New Roman"/>
          <w:b/>
          <w:sz w:val="28"/>
          <w:szCs w:val="28"/>
        </w:rPr>
        <w:t xml:space="preserve">.4. </w:t>
      </w:r>
      <w:bookmarkStart w:id="6" w:name="_Hlk56734668"/>
      <w:r w:rsidR="007E0F22" w:rsidRPr="00AC38DD">
        <w:rPr>
          <w:rFonts w:ascii="Times New Roman" w:hAnsi="Times New Roman" w:cs="Times New Roman"/>
          <w:b/>
          <w:sz w:val="28"/>
          <w:szCs w:val="28"/>
        </w:rPr>
        <w:t>Требования к организации входных и выходных данных</w:t>
      </w:r>
    </w:p>
    <w:bookmarkEnd w:id="6"/>
    <w:p w14:paraId="2F5429E3" w14:textId="28FC0FF9" w:rsidR="007E0F22" w:rsidRPr="00AC38DD" w:rsidRDefault="007E0F22" w:rsidP="007E0F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Данные в устройство вводятся посредством сбора данных с </w:t>
      </w:r>
      <w:r w:rsidR="00B52351">
        <w:rPr>
          <w:rFonts w:ascii="Times New Roman" w:hAnsi="Times New Roman" w:cs="Times New Roman"/>
          <w:sz w:val="24"/>
          <w:szCs w:val="24"/>
        </w:rPr>
        <w:t xml:space="preserve">датчиков гироскопа и акселерометра.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Вводятся в приложение компаньон посредством беспроводной сети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="00B15E40" w:rsidRPr="00AC38DD">
        <w:rPr>
          <w:rFonts w:ascii="Times New Roman" w:hAnsi="Times New Roman" w:cs="Times New Roman"/>
          <w:sz w:val="24"/>
          <w:szCs w:val="24"/>
        </w:rPr>
        <w:t xml:space="preserve"> Управление приложением компаньоном выполняется посредством устройств ввода, подключенных к устройству компаньону.</w:t>
      </w:r>
    </w:p>
    <w:p w14:paraId="407DBE8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3303F30D" w14:textId="28FDCF69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2C0AA6F8" w14:textId="2FB437EF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2FD29C60" w14:textId="3DC5CC77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841D6E8" w14:textId="3742ED92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1DA0D7DA" w14:textId="3E85898E" w:rsidR="00FE539F" w:rsidRDefault="00FE539F" w:rsidP="00AC38DD">
      <w:pPr>
        <w:rPr>
          <w:rFonts w:ascii="Times New Roman" w:hAnsi="Times New Roman" w:cs="Times New Roman"/>
          <w:sz w:val="6"/>
          <w:szCs w:val="6"/>
        </w:rPr>
      </w:pPr>
    </w:p>
    <w:p w14:paraId="23FAF1BE" w14:textId="6D18C1BD" w:rsidR="00FE539F" w:rsidRDefault="00FE539F" w:rsidP="00AC38DD">
      <w:pPr>
        <w:rPr>
          <w:rFonts w:ascii="Times New Roman" w:hAnsi="Times New Roman" w:cs="Times New Roman"/>
          <w:sz w:val="6"/>
          <w:szCs w:val="6"/>
        </w:rPr>
      </w:pPr>
    </w:p>
    <w:p w14:paraId="69CD66F2" w14:textId="77777777" w:rsidR="00FE539F" w:rsidRDefault="00FE539F" w:rsidP="00AC38DD">
      <w:pPr>
        <w:rPr>
          <w:rFonts w:ascii="Times New Roman" w:hAnsi="Times New Roman" w:cs="Times New Roman"/>
          <w:sz w:val="6"/>
          <w:szCs w:val="6"/>
        </w:rPr>
      </w:pPr>
    </w:p>
    <w:p w14:paraId="2FE5B2D9" w14:textId="1A0AF5A4" w:rsidR="00B52351" w:rsidRDefault="00B52351" w:rsidP="00AC38DD">
      <w:pPr>
        <w:rPr>
          <w:rFonts w:ascii="Times New Roman" w:hAnsi="Times New Roman" w:cs="Times New Roman"/>
          <w:sz w:val="6"/>
          <w:szCs w:val="6"/>
        </w:rPr>
      </w:pPr>
    </w:p>
    <w:p w14:paraId="317E6102" w14:textId="77777777" w:rsidR="00B52351" w:rsidRDefault="00B52351" w:rsidP="00AC38DD">
      <w:pPr>
        <w:rPr>
          <w:rFonts w:ascii="Times New Roman" w:hAnsi="Times New Roman" w:cs="Times New Roman"/>
          <w:sz w:val="6"/>
          <w:szCs w:val="6"/>
        </w:rPr>
      </w:pPr>
    </w:p>
    <w:p w14:paraId="304CA2BC" w14:textId="070BC2FE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694442B1" w14:textId="7ABF77E2" w:rsidR="009126B0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p w14:paraId="1E671569" w14:textId="77777777" w:rsidR="009126B0" w:rsidRPr="00AC38DD" w:rsidRDefault="009126B0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4D3BC5ED" w14:textId="77777777" w:rsidTr="004F2737">
        <w:tc>
          <w:tcPr>
            <w:tcW w:w="2405" w:type="dxa"/>
          </w:tcPr>
          <w:p w14:paraId="39900C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642D8E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D872A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35894AC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F05D1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CD4A3CA" w14:textId="77777777" w:rsidTr="004F2737">
        <w:tc>
          <w:tcPr>
            <w:tcW w:w="2405" w:type="dxa"/>
          </w:tcPr>
          <w:p w14:paraId="0924E34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72ED30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A62D05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E086A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F9AB31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6C799E8B" w14:textId="77777777" w:rsidTr="004F2737">
        <w:tc>
          <w:tcPr>
            <w:tcW w:w="2405" w:type="dxa"/>
          </w:tcPr>
          <w:p w14:paraId="749C45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A267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0B380E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2164E5B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36CCDE5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737A765" w14:textId="77777777" w:rsidTr="004F2737">
        <w:tc>
          <w:tcPr>
            <w:tcW w:w="2405" w:type="dxa"/>
          </w:tcPr>
          <w:p w14:paraId="10C42187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F46E23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61AF0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7845ED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C37E42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C7A85A9" w14:textId="6EC33888" w:rsidR="009126B0" w:rsidRPr="00AC38DD" w:rsidRDefault="00C2264D" w:rsidP="009126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64D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9126B0"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.5. </w:t>
      </w:r>
      <w:bookmarkStart w:id="7" w:name="_Hlk56734697"/>
      <w:r w:rsidR="009126B0"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реагированию на отказы из-за некорректных действий </w:t>
      </w:r>
      <w:bookmarkEnd w:id="7"/>
    </w:p>
    <w:p w14:paraId="23665CAB" w14:textId="3114B1FA" w:rsidR="009126B0" w:rsidRPr="00AC38DD" w:rsidRDefault="009126B0" w:rsidP="009126B0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38DD">
        <w:rPr>
          <w:rFonts w:ascii="Times New Roman" w:hAnsi="Times New Roman" w:cs="Times New Roman"/>
          <w:sz w:val="24"/>
          <w:szCs w:val="24"/>
        </w:rPr>
        <w:t>В случае разрыва связи меду устройством и приложением компаньоном оператор должен быть уведомлен об этом.</w:t>
      </w:r>
      <w:r w:rsidR="00B52351">
        <w:rPr>
          <w:rFonts w:ascii="Times New Roman" w:hAnsi="Times New Roman" w:cs="Times New Roman"/>
          <w:sz w:val="24"/>
          <w:szCs w:val="24"/>
        </w:rPr>
        <w:t xml:space="preserve"> Связь должна восстанавливаться при возможности, по запросу пользователя.</w:t>
      </w:r>
      <w:r w:rsidRPr="00AC38DD">
        <w:rPr>
          <w:rFonts w:ascii="Times New Roman" w:hAnsi="Times New Roman" w:cs="Times New Roman"/>
          <w:sz w:val="24"/>
          <w:szCs w:val="24"/>
        </w:rPr>
        <w:t xml:space="preserve"> В случае неисправности устройства индикатор на нем должен сигнализировать об этом. В случае некорректного ввода в приложение компаньон оно должно не выполнять задачу до введения пользователем корректных данных.</w:t>
      </w:r>
    </w:p>
    <w:p w14:paraId="7AFD924B" w14:textId="45F6B949" w:rsidR="00B15E40" w:rsidRPr="00AC38DD" w:rsidRDefault="00C2264D" w:rsidP="00B15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B15E40" w:rsidRPr="00AC38DD">
        <w:rPr>
          <w:rFonts w:ascii="Times New Roman" w:hAnsi="Times New Roman" w:cs="Times New Roman"/>
          <w:b/>
          <w:sz w:val="28"/>
          <w:szCs w:val="28"/>
        </w:rPr>
        <w:t>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6</w:t>
      </w:r>
      <w:r w:rsidR="00B15E40" w:rsidRPr="00AC38D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8" w:name="_Hlk56734722"/>
      <w:r w:rsidR="00B15E40" w:rsidRPr="00AC38D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временным характеристикам  </w:t>
      </w:r>
      <w:bookmarkEnd w:id="8"/>
    </w:p>
    <w:p w14:paraId="6CE24187" w14:textId="7D083439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должен </w:t>
      </w:r>
      <w:r w:rsidR="00FE539F">
        <w:rPr>
          <w:rFonts w:ascii="Times New Roman" w:hAnsi="Times New Roman" w:cs="Times New Roman"/>
          <w:sz w:val="24"/>
          <w:szCs w:val="24"/>
        </w:rPr>
        <w:t>выполнять синхронизацию и предоставлять актуальные данные по запросу пользователя.</w:t>
      </w:r>
    </w:p>
    <w:p w14:paraId="3EF8C2AB" w14:textId="155AF15E" w:rsidR="00B15E40" w:rsidRPr="00AC38DD" w:rsidRDefault="00C2264D" w:rsidP="00B15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B15E40" w:rsidRPr="00AC38DD">
        <w:rPr>
          <w:rFonts w:ascii="Times New Roman" w:hAnsi="Times New Roman" w:cs="Times New Roman"/>
          <w:b/>
          <w:sz w:val="28"/>
          <w:szCs w:val="28"/>
        </w:rPr>
        <w:t>.</w:t>
      </w:r>
      <w:r w:rsidR="00EB79AB" w:rsidRPr="00AC38DD">
        <w:rPr>
          <w:rFonts w:ascii="Times New Roman" w:hAnsi="Times New Roman" w:cs="Times New Roman"/>
          <w:b/>
          <w:sz w:val="28"/>
          <w:szCs w:val="28"/>
        </w:rPr>
        <w:t>7</w:t>
      </w:r>
      <w:r w:rsidR="00B15E40" w:rsidRPr="00AC38DD">
        <w:rPr>
          <w:rFonts w:ascii="Times New Roman" w:hAnsi="Times New Roman" w:cs="Times New Roman"/>
          <w:b/>
          <w:sz w:val="28"/>
          <w:szCs w:val="28"/>
        </w:rPr>
        <w:t xml:space="preserve">. Условия эксплуатации </w:t>
      </w:r>
      <w:r w:rsidR="00B15E40"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CC4FA" w14:textId="01A998B4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Пользователь должен не допускать попадания воды на электрические компоненты системы.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25016A30" w:rsidR="00421BF0" w:rsidRPr="00AC38DD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 w:rsidRPr="00C2264D">
        <w:rPr>
          <w:rFonts w:ascii="Times New Roman" w:hAnsi="Times New Roman" w:cs="Times New Roman"/>
          <w:b/>
          <w:sz w:val="28"/>
          <w:szCs w:val="28"/>
        </w:rPr>
        <w:t>3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>.</w:t>
      </w:r>
      <w:r w:rsidR="006A085A" w:rsidRPr="00AC38DD">
        <w:rPr>
          <w:rFonts w:ascii="Times New Roman" w:hAnsi="Times New Roman" w:cs="Times New Roman"/>
          <w:b/>
          <w:sz w:val="28"/>
          <w:szCs w:val="28"/>
        </w:rPr>
        <w:t>8</w:t>
      </w:r>
      <w:r w:rsidR="00421BF0" w:rsidRPr="00AC38DD">
        <w:rPr>
          <w:rFonts w:ascii="Times New Roman" w:hAnsi="Times New Roman" w:cs="Times New Roman"/>
          <w:b/>
          <w:sz w:val="28"/>
          <w:szCs w:val="28"/>
        </w:rPr>
        <w:t xml:space="preserve">. Требования к составу и параметрам технических средств </w:t>
      </w:r>
      <w:r w:rsidR="00421BF0" w:rsidRPr="00A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293E6" w14:textId="6C6E5DA7" w:rsidR="0047798B" w:rsidRPr="00AC38DD" w:rsidRDefault="00E33671" w:rsidP="00685C7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</w:t>
      </w:r>
      <w:r w:rsidR="00421BF0" w:rsidRPr="00AC38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59D350" w14:textId="2257C29D" w:rsidR="0047798B" w:rsidRPr="00852BC1" w:rsidRDefault="00F23A5C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Микроконтроллер </w:t>
      </w:r>
      <w:bookmarkStart w:id="9" w:name="_Hlk56787922"/>
      <w:r w:rsidR="00CC58AB" w:rsidRPr="00852B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STM32WB55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B15E40" w:rsidRPr="00852BC1">
        <w:rPr>
          <w:rFonts w:ascii="Times New Roman" w:hAnsi="Times New Roman" w:cs="Times New Roman"/>
          <w:sz w:val="24"/>
          <w:szCs w:val="24"/>
        </w:rPr>
        <w:t>(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="00FE539F" w:rsidRPr="00FE539F">
        <w:rPr>
          <w:rFonts w:ascii="Times New Roman" w:hAnsi="Times New Roman" w:cs="Times New Roman"/>
          <w:sz w:val="24"/>
          <w:szCs w:val="24"/>
        </w:rPr>
        <w:t>256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кб, </w:t>
      </w:r>
      <w:r w:rsidR="00B15E40" w:rsidRPr="00852BC1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="00B15E40"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="00FE539F" w:rsidRPr="00FE539F">
        <w:rPr>
          <w:rFonts w:ascii="Times New Roman" w:hAnsi="Times New Roman" w:cs="Times New Roman"/>
          <w:sz w:val="24"/>
          <w:szCs w:val="24"/>
        </w:rPr>
        <w:t>1</w:t>
      </w:r>
      <w:r w:rsidR="00FE539F">
        <w:rPr>
          <w:rFonts w:ascii="Times New Roman" w:hAnsi="Times New Roman" w:cs="Times New Roman"/>
          <w:sz w:val="24"/>
          <w:szCs w:val="24"/>
        </w:rPr>
        <w:t>мб</w:t>
      </w:r>
      <w:r w:rsidR="00B15E40" w:rsidRPr="00852BC1">
        <w:rPr>
          <w:rFonts w:ascii="Times New Roman" w:hAnsi="Times New Roman" w:cs="Times New Roman"/>
          <w:sz w:val="24"/>
          <w:szCs w:val="24"/>
        </w:rPr>
        <w:t>)</w:t>
      </w:r>
      <w:r w:rsidR="001F7633" w:rsidRPr="00852BC1">
        <w:rPr>
          <w:rFonts w:ascii="Times New Roman" w:hAnsi="Times New Roman" w:cs="Times New Roman"/>
          <w:sz w:val="24"/>
          <w:szCs w:val="24"/>
        </w:rPr>
        <w:t xml:space="preserve"> [</w:t>
      </w:r>
      <w:r w:rsidR="00330B9F">
        <w:rPr>
          <w:rFonts w:ascii="Times New Roman" w:hAnsi="Times New Roman" w:cs="Times New Roman"/>
          <w:sz w:val="24"/>
          <w:szCs w:val="24"/>
        </w:rPr>
        <w:t>2</w:t>
      </w:r>
      <w:r w:rsidR="001F7633" w:rsidRPr="00852BC1">
        <w:rPr>
          <w:rFonts w:ascii="Times New Roman" w:hAnsi="Times New Roman" w:cs="Times New Roman"/>
          <w:sz w:val="24"/>
          <w:szCs w:val="24"/>
        </w:rPr>
        <w:t>]</w:t>
      </w:r>
    </w:p>
    <w:p w14:paraId="5B534823" w14:textId="6CE6DA2D" w:rsidR="0047798B" w:rsidRPr="00852BC1" w:rsidRDefault="0047798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 xml:space="preserve">Порт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Micro</w:t>
      </w:r>
      <w:r w:rsidRPr="00852BC1">
        <w:rPr>
          <w:rFonts w:ascii="Times New Roman" w:hAnsi="Times New Roman" w:cs="Times New Roman"/>
          <w:sz w:val="24"/>
          <w:szCs w:val="24"/>
        </w:rPr>
        <w:t xml:space="preserve"> </w:t>
      </w:r>
      <w:r w:rsidRPr="00852BC1">
        <w:rPr>
          <w:rFonts w:ascii="Times New Roman" w:hAnsi="Times New Roman" w:cs="Times New Roman"/>
          <w:sz w:val="24"/>
          <w:szCs w:val="24"/>
          <w:lang w:val="en-US"/>
        </w:rPr>
        <w:t>USB</w:t>
      </w:r>
    </w:p>
    <w:p w14:paraId="4A09576B" w14:textId="59F9F111" w:rsidR="00BA3512" w:rsidRPr="00852BC1" w:rsidRDefault="00CC58AB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М</w:t>
      </w:r>
      <w:r w:rsidR="00BA3512" w:rsidRPr="00852BC1">
        <w:rPr>
          <w:rFonts w:ascii="Times New Roman" w:hAnsi="Times New Roman" w:cs="Times New Roman"/>
          <w:sz w:val="24"/>
          <w:szCs w:val="24"/>
        </w:rPr>
        <w:t xml:space="preserve">икросхема памяти </w:t>
      </w:r>
      <w:r w:rsidR="00BA3512" w:rsidRPr="00852BC1">
        <w:rPr>
          <w:rFonts w:ascii="Times New Roman" w:hAnsi="Times New Roman" w:cs="Times New Roman"/>
          <w:sz w:val="24"/>
          <w:szCs w:val="24"/>
          <w:lang w:val="en-US"/>
        </w:rPr>
        <w:t>EPROM</w:t>
      </w:r>
    </w:p>
    <w:p w14:paraId="5AA5D039" w14:textId="70BA2B5D" w:rsidR="00CC58AB" w:rsidRPr="00852BC1" w:rsidRDefault="00FE539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Акселерометр</w:t>
      </w:r>
    </w:p>
    <w:p w14:paraId="6D6CC0F5" w14:textId="77F0E4DF" w:rsidR="0067423F" w:rsidRPr="00852BC1" w:rsidRDefault="00FE539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Гироскоп</w:t>
      </w:r>
    </w:p>
    <w:p w14:paraId="4EBB4616" w14:textId="3C315E04" w:rsidR="0067423F" w:rsidRPr="00FE539F" w:rsidRDefault="00FE539F" w:rsidP="00FE539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Антенна для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14:paraId="4CF09D56" w14:textId="29468B68" w:rsidR="00FE539F" w:rsidRDefault="00FE539F" w:rsidP="00FE539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Преобразователь напряжения</w:t>
      </w:r>
    </w:p>
    <w:p w14:paraId="125ECACF" w14:textId="4B1210C3" w:rsidR="00FE539F" w:rsidRDefault="00FE539F" w:rsidP="00FE539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Котроллер заряда</w:t>
      </w:r>
    </w:p>
    <w:p w14:paraId="22576724" w14:textId="6CCCB964" w:rsidR="00FE539F" w:rsidRPr="00FE539F" w:rsidRDefault="00FE539F" w:rsidP="00FE539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Аккумулятор</w:t>
      </w:r>
    </w:p>
    <w:p w14:paraId="7BDE8B68" w14:textId="04F131E9" w:rsidR="0067423F" w:rsidRDefault="0067423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BC1">
        <w:rPr>
          <w:rFonts w:ascii="Times New Roman" w:hAnsi="Times New Roman" w:cs="Times New Roman"/>
          <w:sz w:val="24"/>
          <w:szCs w:val="24"/>
        </w:rPr>
        <w:t>Светодиод</w:t>
      </w:r>
    </w:p>
    <w:p w14:paraId="34145F6F" w14:textId="7D7AA2EE" w:rsidR="00FE539F" w:rsidRDefault="00FE539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32Мгц кварцевый резонатор</w:t>
      </w:r>
    </w:p>
    <w:p w14:paraId="64C96D8B" w14:textId="6023D7F5" w:rsidR="00FE539F" w:rsidRPr="00852BC1" w:rsidRDefault="00FE539F" w:rsidP="00852BC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Часовой кварц</w:t>
      </w:r>
    </w:p>
    <w:p w14:paraId="34F9A157" w14:textId="116FD324" w:rsidR="0067423F" w:rsidRPr="00AC38DD" w:rsidRDefault="0067423F" w:rsidP="0067423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8DD">
        <w:rPr>
          <w:rFonts w:ascii="Times New Roman" w:hAnsi="Times New Roman" w:cs="Times New Roman"/>
          <w:b/>
          <w:bCs/>
          <w:sz w:val="24"/>
          <w:szCs w:val="24"/>
        </w:rPr>
        <w:t>Устройство компаньон:</w:t>
      </w:r>
    </w:p>
    <w:p w14:paraId="0A03C746" w14:textId="4DBEDEE8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Оборудования для работы с беспроводной сетью</w:t>
      </w:r>
      <w:r w:rsidR="00FE539F">
        <w:rPr>
          <w:rFonts w:ascii="Times New Roman" w:hAnsi="Times New Roman" w:cs="Times New Roman"/>
          <w:sz w:val="24"/>
          <w:szCs w:val="24"/>
        </w:rPr>
        <w:t xml:space="preserve"> и геолокации</w:t>
      </w:r>
    </w:p>
    <w:p w14:paraId="5AE590C9" w14:textId="75AD7096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Экран</w:t>
      </w:r>
      <w:r w:rsidR="00FE539F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="00FE539F">
        <w:rPr>
          <w:rFonts w:ascii="Times New Roman" w:hAnsi="Times New Roman" w:cs="Times New Roman"/>
          <w:sz w:val="24"/>
          <w:szCs w:val="24"/>
        </w:rPr>
        <w:t>тачскрином</w:t>
      </w:r>
    </w:p>
    <w:p w14:paraId="27E9AF11" w14:textId="6253DC53" w:rsidR="0067423F" w:rsidRPr="00AC38DD" w:rsidRDefault="0067423F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Интерфейсы ввода-вывода </w:t>
      </w:r>
    </w:p>
    <w:p w14:paraId="46383911" w14:textId="2AC337CF" w:rsidR="00B15E40" w:rsidRPr="00AC38DD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RAM </w:t>
      </w:r>
      <w:r w:rsidRPr="00AC38DD">
        <w:rPr>
          <w:rFonts w:ascii="Times New Roman" w:hAnsi="Times New Roman" w:cs="Times New Roman"/>
          <w:sz w:val="24"/>
          <w:szCs w:val="24"/>
        </w:rPr>
        <w:t>до 1гб</w:t>
      </w:r>
    </w:p>
    <w:p w14:paraId="4A4F6C2F" w14:textId="07F3325A" w:rsidR="00B15E40" w:rsidRDefault="00B15E40" w:rsidP="00852BC1">
      <w:pPr>
        <w:pStyle w:val="a9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Доступный объем памяти до 1гб</w:t>
      </w:r>
    </w:p>
    <w:p w14:paraId="7920E9B0" w14:textId="5BBBC183" w:rsidR="00852BC1" w:rsidRDefault="00852BC1" w:rsidP="00B15E40">
      <w:pPr>
        <w:jc w:val="both"/>
        <w:rPr>
          <w:rFonts w:ascii="Times New Roman" w:hAnsi="Times New Roman" w:cs="Times New Roman"/>
        </w:rPr>
      </w:pPr>
    </w:p>
    <w:p w14:paraId="4CFBB0C8" w14:textId="77777777" w:rsidR="001677E2" w:rsidRPr="00AC38DD" w:rsidRDefault="001677E2" w:rsidP="00B15E40">
      <w:pPr>
        <w:jc w:val="both"/>
        <w:rPr>
          <w:rFonts w:ascii="Times New Roman" w:hAnsi="Times New Roman" w:cs="Times New Roman"/>
        </w:rPr>
      </w:pPr>
    </w:p>
    <w:p w14:paraId="0D1DACA1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6745549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0419214" w14:textId="77777777" w:rsidTr="004F2737">
        <w:tc>
          <w:tcPr>
            <w:tcW w:w="2405" w:type="dxa"/>
          </w:tcPr>
          <w:p w14:paraId="77F89F3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8010F0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7BAB01D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A71B38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701EF2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04F1018" w14:textId="77777777" w:rsidTr="004F2737">
        <w:tc>
          <w:tcPr>
            <w:tcW w:w="2405" w:type="dxa"/>
          </w:tcPr>
          <w:p w14:paraId="3E8DBEF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EE4D2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B786C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1C16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69514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5405C55" w14:textId="77777777" w:rsidTr="004F2737">
        <w:tc>
          <w:tcPr>
            <w:tcW w:w="2405" w:type="dxa"/>
          </w:tcPr>
          <w:p w14:paraId="54295B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1A58E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75FB5D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DD043B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09C27CF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5FF945A" w14:textId="77777777" w:rsidTr="004F2737">
        <w:tc>
          <w:tcPr>
            <w:tcW w:w="2405" w:type="dxa"/>
          </w:tcPr>
          <w:p w14:paraId="1122EB7E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3B106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9574D3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3AEA5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03CC28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F807812" w14:textId="1668FC1F" w:rsidR="00B15E40" w:rsidRPr="00852BC1" w:rsidRDefault="00C2264D" w:rsidP="00B15E40">
      <w:pPr>
        <w:rPr>
          <w:rFonts w:ascii="Times New Roman" w:hAnsi="Times New Roman" w:cs="Times New Roman"/>
          <w:sz w:val="28"/>
          <w:szCs w:val="28"/>
        </w:rPr>
      </w:pPr>
      <w:r w:rsidRPr="00C2264D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B15E40" w:rsidRPr="00852BC1">
        <w:rPr>
          <w:rFonts w:ascii="Times New Roman" w:hAnsi="Times New Roman" w:cs="Times New Roman"/>
          <w:b/>
          <w:sz w:val="28"/>
          <w:szCs w:val="28"/>
        </w:rPr>
        <w:t>.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9</w:t>
      </w:r>
      <w:r w:rsidR="00B15E40"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информационной и программной совместимости </w:t>
      </w:r>
      <w:r w:rsidR="00B15E40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1A06" w14:textId="6FDCB3B5" w:rsidR="00B15E40" w:rsidRPr="00AC38DD" w:rsidRDefault="00B15E40" w:rsidP="00B15E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Для корректной работы комплекса, необходимо специальное аппаратное решение и специальная, написанная для него программа. Так же необходимо специальное приложение на устройстве компаньоне. Устройство компаньон должно работать либо на ОС </w:t>
      </w:r>
      <w:r w:rsidR="001677E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</w:p>
    <w:p w14:paraId="534F770B" w14:textId="2178DE6A" w:rsidR="00421BF0" w:rsidRPr="00852BC1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.1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0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  Требования к маркировке и упаковке </w:t>
      </w:r>
      <w:r w:rsidR="00421BF0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DEFE7" w14:textId="7466191C" w:rsidR="00F01951" w:rsidRPr="00AC38DD" w:rsidRDefault="001677E2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77E2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отслеживания и анализа данных движений </w:t>
      </w:r>
      <w:r w:rsidR="00330B9F" w:rsidRPr="001677E2">
        <w:rPr>
          <w:rFonts w:ascii="Times New Roman" w:hAnsi="Times New Roman" w:cs="Times New Roman"/>
          <w:sz w:val="24"/>
          <w:szCs w:val="24"/>
        </w:rPr>
        <w:t xml:space="preserve">человека </w:t>
      </w:r>
      <w:r w:rsidR="00330B9F" w:rsidRPr="00AC38DD">
        <w:rPr>
          <w:rFonts w:ascii="Times New Roman" w:hAnsi="Times New Roman" w:cs="Times New Roman"/>
          <w:sz w:val="24"/>
          <w:szCs w:val="24"/>
        </w:rPr>
        <w:t>поставляется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457CE7" w:rsidRPr="00AC38DD">
        <w:rPr>
          <w:rFonts w:ascii="Times New Roman" w:hAnsi="Times New Roman" w:cs="Times New Roman"/>
          <w:sz w:val="24"/>
          <w:szCs w:val="24"/>
        </w:rPr>
        <w:t>в виде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CE79BA" w:rsidRPr="00AC38DD">
        <w:rPr>
          <w:rFonts w:ascii="Times New Roman" w:hAnsi="Times New Roman" w:cs="Times New Roman"/>
          <w:sz w:val="24"/>
          <w:szCs w:val="24"/>
        </w:rPr>
        <w:t>программно-аппаратного комплекса</w:t>
      </w:r>
      <w:r w:rsidR="00421BF0" w:rsidRPr="00AC38DD">
        <w:rPr>
          <w:rFonts w:ascii="Times New Roman" w:hAnsi="Times New Roman" w:cs="Times New Roman"/>
          <w:sz w:val="24"/>
          <w:szCs w:val="24"/>
        </w:rPr>
        <w:t>. В комплект поставки</w:t>
      </w:r>
      <w:r w:rsidR="00CE79BA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входит </w:t>
      </w:r>
      <w:r w:rsidR="00457CE7" w:rsidRPr="00AC38DD">
        <w:rPr>
          <w:rFonts w:ascii="Times New Roman" w:hAnsi="Times New Roman" w:cs="Times New Roman"/>
          <w:sz w:val="24"/>
          <w:szCs w:val="24"/>
        </w:rPr>
        <w:t xml:space="preserve">сам </w:t>
      </w:r>
      <w:r w:rsidR="00CE79BA" w:rsidRPr="00AC38DD">
        <w:rPr>
          <w:rFonts w:ascii="Times New Roman" w:hAnsi="Times New Roman" w:cs="Times New Roman"/>
          <w:sz w:val="24"/>
          <w:szCs w:val="24"/>
        </w:rPr>
        <w:t>комплекс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, USB </w:t>
      </w:r>
      <w:r w:rsidR="001F4A54" w:rsidRPr="00AC38DD">
        <w:rPr>
          <w:rFonts w:ascii="Times New Roman" w:hAnsi="Times New Roman" w:cs="Times New Roman"/>
          <w:sz w:val="24"/>
          <w:szCs w:val="24"/>
        </w:rPr>
        <w:t>флэш-накопитель,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который содержит техническую документацию</w:t>
      </w:r>
      <w:r w:rsidR="001F4A54" w:rsidRPr="00AC38DD">
        <w:rPr>
          <w:rFonts w:ascii="Times New Roman" w:hAnsi="Times New Roman" w:cs="Times New Roman"/>
          <w:sz w:val="24"/>
          <w:szCs w:val="24"/>
        </w:rPr>
        <w:t>,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презентацию проекта</w:t>
      </w:r>
      <w:r w:rsidR="001F4A54" w:rsidRPr="00AC38DD">
        <w:rPr>
          <w:rFonts w:ascii="Times New Roman" w:hAnsi="Times New Roman" w:cs="Times New Roman"/>
          <w:sz w:val="24"/>
          <w:szCs w:val="24"/>
        </w:rPr>
        <w:t xml:space="preserve">, </w:t>
      </w:r>
      <w:r w:rsidR="00564FBF" w:rsidRPr="00AC38DD">
        <w:rPr>
          <w:rFonts w:ascii="Times New Roman" w:hAnsi="Times New Roman" w:cs="Times New Roman"/>
          <w:sz w:val="24"/>
          <w:szCs w:val="24"/>
        </w:rPr>
        <w:t>установочный файл</w:t>
      </w:r>
      <w:r w:rsidR="001F4A54" w:rsidRPr="00AC38DD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C035C" w:rsidRPr="00AC38DD">
        <w:rPr>
          <w:rFonts w:ascii="Times New Roman" w:hAnsi="Times New Roman" w:cs="Times New Roman"/>
          <w:sz w:val="24"/>
          <w:szCs w:val="24"/>
        </w:rPr>
        <w:t xml:space="preserve"> компаньона</w:t>
      </w:r>
      <w:r w:rsidR="001F4A54"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для устройства </w:t>
      </w:r>
      <w:r w:rsidR="001F4A54" w:rsidRPr="00AC38DD">
        <w:rPr>
          <w:rFonts w:ascii="Times New Roman" w:hAnsi="Times New Roman" w:cs="Times New Roman"/>
          <w:sz w:val="24"/>
          <w:szCs w:val="24"/>
        </w:rPr>
        <w:t>компаньона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21BA448" w14:textId="58B5A1C3" w:rsidR="00F01951" w:rsidRPr="00852BC1" w:rsidRDefault="00C2264D" w:rsidP="00F01951">
      <w:pPr>
        <w:rPr>
          <w:rFonts w:ascii="Times New Roman" w:hAnsi="Times New Roman" w:cs="Times New Roman"/>
          <w:b/>
          <w:sz w:val="28"/>
          <w:szCs w:val="28"/>
        </w:rPr>
      </w:pPr>
      <w:r w:rsidRPr="00C2264D">
        <w:rPr>
          <w:rFonts w:ascii="Times New Roman" w:hAnsi="Times New Roman" w:cs="Times New Roman"/>
          <w:b/>
          <w:sz w:val="28"/>
          <w:szCs w:val="28"/>
        </w:rPr>
        <w:t>3</w:t>
      </w:r>
      <w:r w:rsidR="00F01951" w:rsidRPr="00852BC1">
        <w:rPr>
          <w:rFonts w:ascii="Times New Roman" w:hAnsi="Times New Roman" w:cs="Times New Roman"/>
          <w:b/>
          <w:sz w:val="28"/>
          <w:szCs w:val="28"/>
        </w:rPr>
        <w:t>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F01951"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транспортировке и хранению </w:t>
      </w:r>
      <w:r w:rsidR="00F01951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EC580" w14:textId="3C96BAD5" w:rsidR="00F01951" w:rsidRPr="00AC38DD" w:rsidRDefault="00F01951" w:rsidP="00EB79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Требования к транспортировке и хранению не предъявляются. </w:t>
      </w:r>
    </w:p>
    <w:p w14:paraId="31BC0143" w14:textId="15463B61" w:rsidR="00F01951" w:rsidRPr="00852BC1" w:rsidRDefault="00C2264D" w:rsidP="00F019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F01951" w:rsidRPr="00852BC1">
        <w:rPr>
          <w:rFonts w:ascii="Times New Roman" w:hAnsi="Times New Roman" w:cs="Times New Roman"/>
          <w:b/>
          <w:sz w:val="28"/>
          <w:szCs w:val="28"/>
        </w:rPr>
        <w:t>.</w:t>
      </w:r>
      <w:r w:rsidR="00EB79AB" w:rsidRPr="00852BC1">
        <w:rPr>
          <w:rFonts w:ascii="Times New Roman" w:hAnsi="Times New Roman" w:cs="Times New Roman"/>
          <w:b/>
          <w:sz w:val="28"/>
          <w:szCs w:val="28"/>
        </w:rPr>
        <w:t>1</w:t>
      </w:r>
      <w:r w:rsidR="006A085A" w:rsidRPr="00852BC1">
        <w:rPr>
          <w:rFonts w:ascii="Times New Roman" w:hAnsi="Times New Roman" w:cs="Times New Roman"/>
          <w:b/>
          <w:sz w:val="28"/>
          <w:szCs w:val="28"/>
        </w:rPr>
        <w:t>2</w:t>
      </w:r>
      <w:r w:rsidR="00F01951" w:rsidRPr="00852BC1">
        <w:rPr>
          <w:rFonts w:ascii="Times New Roman" w:hAnsi="Times New Roman" w:cs="Times New Roman"/>
          <w:b/>
          <w:sz w:val="28"/>
          <w:szCs w:val="28"/>
        </w:rPr>
        <w:t xml:space="preserve">. Специальные требования </w:t>
      </w:r>
      <w:r w:rsidR="00F01951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387D" w14:textId="77777777" w:rsidR="00F01951" w:rsidRPr="00AC38DD" w:rsidRDefault="00F01951" w:rsidP="00F019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Специальные требования не предъявляются. </w:t>
      </w:r>
    </w:p>
    <w:p w14:paraId="0B9023B3" w14:textId="184E6103" w:rsidR="00F01951" w:rsidRPr="00AC38DD" w:rsidRDefault="00F01951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EC7A32" w14:textId="338A2D29" w:rsidR="00564FBF" w:rsidRPr="00AC38DD" w:rsidRDefault="00564FBF" w:rsidP="00421B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F10C3" w14:textId="36E2F077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FE716" w14:textId="37C1196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F73E50" w14:textId="791E2CA5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3AEE1" w14:textId="7EB1EAD6" w:rsidR="000C035C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8B1526" w14:textId="14B6FA98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85E01" w14:textId="1DFB1C77" w:rsidR="00852BC1" w:rsidRDefault="00852BC1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AA4D" w14:textId="77777777" w:rsidR="006A085A" w:rsidRPr="00852BC1" w:rsidRDefault="006A085A" w:rsidP="00421BF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CA8147" w14:textId="21CE2270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BEB84" w14:textId="70571612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F698C3" w14:textId="2A4F6428" w:rsidR="000C035C" w:rsidRPr="00AC38DD" w:rsidRDefault="000C035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B1DC5" w14:textId="75835C50" w:rsidR="009061CC" w:rsidRDefault="009061CC" w:rsidP="00421B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B1C55" w14:textId="77777777" w:rsidR="00AC38DD" w:rsidRPr="001677E2" w:rsidRDefault="00AC38DD" w:rsidP="00AC38DD">
      <w:pPr>
        <w:rPr>
          <w:rFonts w:ascii="Times New Roman" w:hAnsi="Times New Roman" w:cs="Times New Roman"/>
          <w:sz w:val="14"/>
          <w:szCs w:val="14"/>
        </w:rPr>
      </w:pPr>
    </w:p>
    <w:p w14:paraId="7EAAC856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2B4EFF5F" w14:textId="77777777" w:rsidTr="004F2737">
        <w:tc>
          <w:tcPr>
            <w:tcW w:w="2405" w:type="dxa"/>
          </w:tcPr>
          <w:p w14:paraId="78D474D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09924D3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CA9285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07DB15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09AD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2C70892" w14:textId="77777777" w:rsidTr="004F2737">
        <w:tc>
          <w:tcPr>
            <w:tcW w:w="2405" w:type="dxa"/>
          </w:tcPr>
          <w:p w14:paraId="10A7B2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64D0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28DFD4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39767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383650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2220D54" w14:textId="77777777" w:rsidTr="004F2737">
        <w:tc>
          <w:tcPr>
            <w:tcW w:w="2405" w:type="dxa"/>
          </w:tcPr>
          <w:p w14:paraId="78A092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432E3F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03707E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3A38269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72D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1C6E2762" w14:textId="77777777" w:rsidTr="004F2737">
        <w:tc>
          <w:tcPr>
            <w:tcW w:w="2405" w:type="dxa"/>
          </w:tcPr>
          <w:p w14:paraId="7F661F2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BC66B5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0FF35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CF7468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755A18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B0693F" w14:textId="11048487" w:rsidR="00421BF0" w:rsidRPr="00852BC1" w:rsidRDefault="00C2264D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 Требования к программной документации </w:t>
      </w:r>
      <w:r w:rsidR="00421BF0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5E8C0F" w14:textId="080EB29F" w:rsidR="00421BF0" w:rsidRPr="00852BC1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.1. Предварительный состав программной документации </w:t>
      </w:r>
      <w:r w:rsidR="00421BF0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CD8D" w14:textId="599359E7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1677E2" w:rsidRPr="001677E2">
        <w:rPr>
          <w:rFonts w:ascii="Times New Roman" w:hAnsi="Times New Roman" w:cs="Times New Roman"/>
          <w:sz w:val="24"/>
          <w:szCs w:val="24"/>
        </w:rPr>
        <w:t>Программно-аппаратный комплекс отслеживания и анализа данных движений человека</w:t>
      </w:r>
      <w:r w:rsidR="00241E45" w:rsidRPr="00AC38DD">
        <w:rPr>
          <w:rFonts w:ascii="Times New Roman" w:hAnsi="Times New Roman" w:cs="Times New Roman"/>
          <w:sz w:val="24"/>
          <w:szCs w:val="24"/>
        </w:rPr>
        <w:t>”. Программа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методика испытаний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19.301–79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</w:t>
      </w:r>
      <w:r w:rsidR="00330B9F">
        <w:rPr>
          <w:rFonts w:ascii="Times New Roman" w:hAnsi="Times New Roman" w:cs="Times New Roman"/>
          <w:sz w:val="24"/>
          <w:szCs w:val="24"/>
        </w:rPr>
        <w:t>3</w:t>
      </w:r>
      <w:r w:rsidR="001F7633" w:rsidRPr="00AC38DD">
        <w:rPr>
          <w:rFonts w:ascii="Times New Roman" w:hAnsi="Times New Roman" w:cs="Times New Roman"/>
          <w:sz w:val="24"/>
          <w:szCs w:val="24"/>
        </w:rPr>
        <w:t>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E18325" w14:textId="0EF03831" w:rsidR="00612C44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2. </w:t>
      </w:r>
      <w:r w:rsidR="001677E2" w:rsidRPr="00AC38DD">
        <w:rPr>
          <w:rFonts w:ascii="Times New Roman" w:hAnsi="Times New Roman" w:cs="Times New Roman"/>
          <w:sz w:val="24"/>
          <w:szCs w:val="24"/>
        </w:rPr>
        <w:t>“</w:t>
      </w:r>
      <w:r w:rsidR="001677E2" w:rsidRPr="001677E2">
        <w:rPr>
          <w:rFonts w:ascii="Times New Roman" w:hAnsi="Times New Roman" w:cs="Times New Roman"/>
          <w:sz w:val="24"/>
          <w:szCs w:val="24"/>
        </w:rPr>
        <w:t>Программно-аппаратный комплекс отслеживания и анализа данных движений человека</w:t>
      </w:r>
      <w:r w:rsidR="001677E2" w:rsidRPr="00AC38DD">
        <w:rPr>
          <w:rFonts w:ascii="Times New Roman" w:hAnsi="Times New Roman" w:cs="Times New Roman"/>
          <w:sz w:val="24"/>
          <w:szCs w:val="24"/>
        </w:rPr>
        <w:t>”.</w:t>
      </w:r>
      <w:r w:rsidR="00612C44" w:rsidRPr="00AC3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56789015"/>
      <w:r w:rsidRPr="00AC38DD">
        <w:rPr>
          <w:rFonts w:ascii="Times New Roman" w:hAnsi="Times New Roman" w:cs="Times New Roman"/>
          <w:sz w:val="24"/>
          <w:szCs w:val="24"/>
        </w:rPr>
        <w:t xml:space="preserve">Текст программы </w:t>
      </w:r>
      <w:bookmarkEnd w:id="10"/>
      <w:r w:rsidRPr="00AC38DD">
        <w:rPr>
          <w:rFonts w:ascii="Times New Roman" w:hAnsi="Times New Roman" w:cs="Times New Roman"/>
          <w:sz w:val="24"/>
          <w:szCs w:val="24"/>
        </w:rPr>
        <w:t>(</w:t>
      </w:r>
      <w:bookmarkStart w:id="11" w:name="_Hlk56789032"/>
      <w:r w:rsidRPr="00AC38DD">
        <w:rPr>
          <w:rFonts w:ascii="Times New Roman" w:hAnsi="Times New Roman" w:cs="Times New Roman"/>
          <w:sz w:val="24"/>
          <w:szCs w:val="24"/>
        </w:rPr>
        <w:t xml:space="preserve">ГОСТ </w:t>
      </w:r>
      <w:bookmarkEnd w:id="11"/>
      <w:r w:rsidR="009061CC" w:rsidRPr="00AC38DD">
        <w:rPr>
          <w:rFonts w:ascii="Times New Roman" w:hAnsi="Times New Roman" w:cs="Times New Roman"/>
          <w:sz w:val="24"/>
          <w:szCs w:val="24"/>
        </w:rPr>
        <w:t>19.401–78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</w:t>
      </w:r>
      <w:r w:rsidR="00330B9F">
        <w:rPr>
          <w:rFonts w:ascii="Times New Roman" w:hAnsi="Times New Roman" w:cs="Times New Roman"/>
          <w:sz w:val="24"/>
          <w:szCs w:val="24"/>
        </w:rPr>
        <w:t>4</w:t>
      </w:r>
      <w:r w:rsidR="001F7633" w:rsidRPr="00AC38DD">
        <w:rPr>
          <w:rFonts w:ascii="Times New Roman" w:hAnsi="Times New Roman" w:cs="Times New Roman"/>
          <w:sz w:val="24"/>
          <w:szCs w:val="24"/>
        </w:rPr>
        <w:t>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2620454" w14:textId="45C79A0B" w:rsidR="00612C44" w:rsidRPr="00AC38DD" w:rsidRDefault="00421BF0" w:rsidP="00241E45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3. </w:t>
      </w:r>
      <w:r w:rsidR="001677E2" w:rsidRPr="00AC38DD">
        <w:rPr>
          <w:rFonts w:ascii="Times New Roman" w:hAnsi="Times New Roman" w:cs="Times New Roman"/>
          <w:sz w:val="24"/>
          <w:szCs w:val="24"/>
        </w:rPr>
        <w:t>“</w:t>
      </w:r>
      <w:r w:rsidR="001677E2" w:rsidRPr="001677E2">
        <w:rPr>
          <w:rFonts w:ascii="Times New Roman" w:hAnsi="Times New Roman" w:cs="Times New Roman"/>
          <w:sz w:val="24"/>
          <w:szCs w:val="24"/>
        </w:rPr>
        <w:t>Программно-аппаратный комплекс отслеживания и анализа данных движений человека</w:t>
      </w:r>
      <w:r w:rsidR="001677E2" w:rsidRPr="00AC38DD">
        <w:rPr>
          <w:rFonts w:ascii="Times New Roman" w:hAnsi="Times New Roman" w:cs="Times New Roman"/>
          <w:sz w:val="24"/>
          <w:szCs w:val="24"/>
        </w:rPr>
        <w:t>”</w:t>
      </w:r>
      <w:r w:rsidR="005E4BD4" w:rsidRPr="00AC38DD">
        <w:rPr>
          <w:rFonts w:ascii="Times New Roman" w:hAnsi="Times New Roman" w:cs="Times New Roman"/>
          <w:sz w:val="24"/>
          <w:szCs w:val="24"/>
        </w:rPr>
        <w:t>.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56789058"/>
      <w:r w:rsidRPr="00AC38DD">
        <w:rPr>
          <w:rFonts w:ascii="Times New Roman" w:hAnsi="Times New Roman" w:cs="Times New Roman"/>
          <w:sz w:val="24"/>
          <w:szCs w:val="24"/>
        </w:rPr>
        <w:t>Руководство оператора (ГОСТ 19.50579</w:t>
      </w:r>
      <w:bookmarkEnd w:id="12"/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</w:t>
      </w:r>
      <w:r w:rsidR="00330B9F">
        <w:rPr>
          <w:rFonts w:ascii="Times New Roman" w:hAnsi="Times New Roman" w:cs="Times New Roman"/>
          <w:sz w:val="24"/>
          <w:szCs w:val="24"/>
        </w:rPr>
        <w:t>5</w:t>
      </w:r>
      <w:r w:rsidR="001F7633" w:rsidRPr="00AC38DD">
        <w:rPr>
          <w:rFonts w:ascii="Times New Roman" w:hAnsi="Times New Roman" w:cs="Times New Roman"/>
          <w:sz w:val="24"/>
          <w:szCs w:val="24"/>
        </w:rPr>
        <w:t>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FA1B5E6" w14:textId="243EBEB3" w:rsidR="007B0999" w:rsidRPr="00AC38DD" w:rsidRDefault="00421BF0" w:rsidP="0032018A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4. </w:t>
      </w:r>
      <w:r w:rsidR="001677E2" w:rsidRPr="00AC38DD">
        <w:rPr>
          <w:rFonts w:ascii="Times New Roman" w:hAnsi="Times New Roman" w:cs="Times New Roman"/>
          <w:sz w:val="24"/>
          <w:szCs w:val="24"/>
        </w:rPr>
        <w:t>“</w:t>
      </w:r>
      <w:r w:rsidR="001677E2" w:rsidRPr="001677E2">
        <w:rPr>
          <w:rFonts w:ascii="Times New Roman" w:hAnsi="Times New Roman" w:cs="Times New Roman"/>
          <w:sz w:val="24"/>
          <w:szCs w:val="24"/>
        </w:rPr>
        <w:t>Программно-аппаратный комплекс отслеживания и анализа данных движений человека</w:t>
      </w:r>
      <w:r w:rsidR="001677E2" w:rsidRPr="00AC38DD">
        <w:rPr>
          <w:rFonts w:ascii="Times New Roman" w:hAnsi="Times New Roman" w:cs="Times New Roman"/>
          <w:sz w:val="24"/>
          <w:szCs w:val="24"/>
        </w:rPr>
        <w:t>”.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Техническое</w:t>
      </w:r>
      <w:r w:rsidRPr="00AC38DD">
        <w:rPr>
          <w:rFonts w:ascii="Times New Roman" w:hAnsi="Times New Roman" w:cs="Times New Roman"/>
          <w:sz w:val="24"/>
          <w:szCs w:val="24"/>
        </w:rPr>
        <w:t xml:space="preserve"> задание (ГОСТ </w:t>
      </w:r>
      <w:r w:rsidR="009061CC" w:rsidRPr="00AC38DD">
        <w:rPr>
          <w:rFonts w:ascii="Times New Roman" w:hAnsi="Times New Roman" w:cs="Times New Roman"/>
          <w:sz w:val="24"/>
          <w:szCs w:val="24"/>
        </w:rPr>
        <w:t>19.201–78</w:t>
      </w:r>
      <w:r w:rsidRPr="00AC38DD">
        <w:rPr>
          <w:rFonts w:ascii="Times New Roman" w:hAnsi="Times New Roman" w:cs="Times New Roman"/>
          <w:sz w:val="24"/>
          <w:szCs w:val="24"/>
        </w:rPr>
        <w:t>)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[</w:t>
      </w:r>
      <w:r w:rsidR="00330B9F">
        <w:rPr>
          <w:rFonts w:ascii="Times New Roman" w:hAnsi="Times New Roman" w:cs="Times New Roman"/>
          <w:sz w:val="24"/>
          <w:szCs w:val="24"/>
        </w:rPr>
        <w:t>6</w:t>
      </w:r>
      <w:r w:rsidR="001F7633" w:rsidRPr="00AC38DD">
        <w:rPr>
          <w:rFonts w:ascii="Times New Roman" w:hAnsi="Times New Roman" w:cs="Times New Roman"/>
          <w:sz w:val="24"/>
          <w:szCs w:val="24"/>
        </w:rPr>
        <w:t>]</w:t>
      </w:r>
      <w:r w:rsidRPr="00AC38DD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88DBB4" w14:textId="5D954BA0" w:rsidR="00421BF0" w:rsidRPr="00852BC1" w:rsidRDefault="00C2264D" w:rsidP="007B0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.2. Специальные требования к программной документации  </w:t>
      </w:r>
      <w:r w:rsidR="00421BF0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16E4B" w14:textId="02E02B1F" w:rsidR="00421BF0" w:rsidRPr="00AC38DD" w:rsidRDefault="00421BF0" w:rsidP="00685C71">
      <w:pPr>
        <w:ind w:left="708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1. Вся документация должна быть составлена согласно ЕСПД (ГОСТ 19.101-77, 19.104-78, 19.105-78, 19.106-78) и ГОСТ к соответствующим документам.  </w:t>
      </w:r>
    </w:p>
    <w:p w14:paraId="0F1DD499" w14:textId="7D996384" w:rsidR="00421BF0" w:rsidRPr="00AC38DD" w:rsidRDefault="00421BF0" w:rsidP="0032018A">
      <w:pPr>
        <w:rPr>
          <w:rFonts w:ascii="Times New Roman" w:hAnsi="Times New Roman" w:cs="Times New Roman"/>
        </w:rPr>
      </w:pPr>
    </w:p>
    <w:p w14:paraId="0671AF6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262B04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F114D9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5D968E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09931DE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94D8B8" w14:textId="77777777" w:rsidR="00A810D4" w:rsidRPr="00AC38DD" w:rsidRDefault="00A810D4" w:rsidP="00421BF0">
      <w:pPr>
        <w:jc w:val="center"/>
        <w:rPr>
          <w:rFonts w:ascii="Times New Roman" w:hAnsi="Times New Roman" w:cs="Times New Roman"/>
        </w:rPr>
      </w:pPr>
    </w:p>
    <w:p w14:paraId="501AD8FB" w14:textId="2F7848FD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B69D51" w14:textId="4B6C32D1" w:rsidR="00854E81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E6479B" w14:textId="77777777" w:rsidR="00685C71" w:rsidRPr="00AC38DD" w:rsidRDefault="00685C71" w:rsidP="00685C71">
      <w:pPr>
        <w:jc w:val="center"/>
        <w:rPr>
          <w:rFonts w:ascii="Times New Roman" w:hAnsi="Times New Roman" w:cs="Times New Roman"/>
          <w:sz w:val="18"/>
        </w:rPr>
      </w:pPr>
    </w:p>
    <w:p w14:paraId="4F7C5CA1" w14:textId="504429EA" w:rsidR="00EB79AB" w:rsidRDefault="00EB79AB" w:rsidP="00241E45">
      <w:pPr>
        <w:rPr>
          <w:rFonts w:ascii="Times New Roman" w:hAnsi="Times New Roman" w:cs="Times New Roman"/>
        </w:rPr>
      </w:pPr>
    </w:p>
    <w:p w14:paraId="6208E041" w14:textId="09900D2F" w:rsidR="00852BC1" w:rsidRDefault="00852BC1" w:rsidP="00241E45">
      <w:pPr>
        <w:rPr>
          <w:rFonts w:ascii="Times New Roman" w:hAnsi="Times New Roman" w:cs="Times New Roman"/>
        </w:rPr>
      </w:pPr>
    </w:p>
    <w:p w14:paraId="7656894E" w14:textId="70DE6F3E" w:rsidR="00852BC1" w:rsidRDefault="00852BC1" w:rsidP="00241E45">
      <w:pPr>
        <w:rPr>
          <w:rFonts w:ascii="Times New Roman" w:hAnsi="Times New Roman" w:cs="Times New Roman"/>
        </w:rPr>
      </w:pPr>
    </w:p>
    <w:p w14:paraId="205E8BBF" w14:textId="77777777" w:rsidR="00852BC1" w:rsidRPr="00852BC1" w:rsidRDefault="00852BC1" w:rsidP="00241E45">
      <w:pPr>
        <w:rPr>
          <w:rFonts w:ascii="Times New Roman" w:hAnsi="Times New Roman" w:cs="Times New Roman"/>
          <w:sz w:val="8"/>
          <w:szCs w:val="8"/>
        </w:rPr>
      </w:pPr>
    </w:p>
    <w:p w14:paraId="639CD120" w14:textId="120FB2E9" w:rsidR="00241E45" w:rsidRPr="00AC38DD" w:rsidRDefault="00241E45" w:rsidP="00241E45">
      <w:pPr>
        <w:rPr>
          <w:rFonts w:ascii="Times New Roman" w:hAnsi="Times New Roman" w:cs="Times New Roman"/>
        </w:rPr>
      </w:pPr>
    </w:p>
    <w:p w14:paraId="7F4F58E7" w14:textId="221281F7" w:rsidR="00241E45" w:rsidRPr="00AC38DD" w:rsidRDefault="00241E45" w:rsidP="00241E45">
      <w:pPr>
        <w:rPr>
          <w:rFonts w:ascii="Times New Roman" w:hAnsi="Times New Roman" w:cs="Times New Roman"/>
        </w:rPr>
      </w:pPr>
    </w:p>
    <w:p w14:paraId="3B10B7DF" w14:textId="6AA23540" w:rsidR="00241E45" w:rsidRDefault="00241E45" w:rsidP="00241E45">
      <w:pPr>
        <w:rPr>
          <w:rFonts w:ascii="Times New Roman" w:hAnsi="Times New Roman" w:cs="Times New Roman"/>
        </w:rPr>
      </w:pPr>
    </w:p>
    <w:p w14:paraId="6BE1C425" w14:textId="77777777" w:rsidR="001677E2" w:rsidRPr="00AC38DD" w:rsidRDefault="001677E2" w:rsidP="00241E45">
      <w:pPr>
        <w:rPr>
          <w:rFonts w:ascii="Times New Roman" w:hAnsi="Times New Roman" w:cs="Times New Roman"/>
        </w:rPr>
      </w:pPr>
    </w:p>
    <w:p w14:paraId="48E99BDD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450D4F24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19354AE6" w14:textId="77777777" w:rsidTr="004F2737">
        <w:tc>
          <w:tcPr>
            <w:tcW w:w="2405" w:type="dxa"/>
          </w:tcPr>
          <w:p w14:paraId="2AA1FA7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312474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0F4624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03444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56044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C9417C" w14:textId="77777777" w:rsidTr="004F2737">
        <w:tc>
          <w:tcPr>
            <w:tcW w:w="2405" w:type="dxa"/>
          </w:tcPr>
          <w:p w14:paraId="2C8729C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585B8BE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B13862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0F0A9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1737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10168716" w14:textId="77777777" w:rsidTr="004F2737">
        <w:tc>
          <w:tcPr>
            <w:tcW w:w="2405" w:type="dxa"/>
          </w:tcPr>
          <w:p w14:paraId="03E209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18D198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D1968D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2D7282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32BBD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7E747D7E" w14:textId="77777777" w:rsidTr="004F2737">
        <w:tc>
          <w:tcPr>
            <w:tcW w:w="2405" w:type="dxa"/>
          </w:tcPr>
          <w:p w14:paraId="4B4906F2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4B9C555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82EC3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AD766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DA4985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8A7BFF" w14:textId="182A8C02" w:rsidR="007B0999" w:rsidRPr="00852BC1" w:rsidRDefault="00C2264D" w:rsidP="00EB7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>. Технико-экономические показатели</w:t>
      </w:r>
    </w:p>
    <w:p w14:paraId="55441E0D" w14:textId="32D990D7" w:rsidR="00421BF0" w:rsidRPr="00852BC1" w:rsidRDefault="00C2264D" w:rsidP="007B0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.1. Ориентировочная экономическая эффективность  </w:t>
      </w:r>
    </w:p>
    <w:p w14:paraId="6001ECE6" w14:textId="70C03E66" w:rsidR="00241E45" w:rsidRPr="001677E2" w:rsidRDefault="00852BC1" w:rsidP="0024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1E45" w:rsidRPr="00AC38DD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обусловлена следующим</w:t>
      </w:r>
      <w:r w:rsidR="00493D2C" w:rsidRPr="00AC38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241E45" w:rsidRPr="00AC38DD">
        <w:rPr>
          <w:rFonts w:ascii="Times New Roman" w:hAnsi="Times New Roman" w:cs="Times New Roman"/>
          <w:sz w:val="24"/>
          <w:szCs w:val="24"/>
        </w:rPr>
        <w:t>спользование разрабатываемого комплекса</w:t>
      </w:r>
      <w:r w:rsidR="00493D2C" w:rsidRPr="00AC38DD">
        <w:rPr>
          <w:rFonts w:ascii="Times New Roman" w:hAnsi="Times New Roman" w:cs="Times New Roman"/>
          <w:sz w:val="24"/>
          <w:szCs w:val="24"/>
        </w:rPr>
        <w:t>, ввиду низкой стоимости компонентов,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сократит</w:t>
      </w:r>
      <w:r w:rsidR="00493D2C" w:rsidRPr="00AC38DD">
        <w:rPr>
          <w:rFonts w:ascii="Times New Roman" w:hAnsi="Times New Roman" w:cs="Times New Roman"/>
          <w:sz w:val="24"/>
          <w:szCs w:val="24"/>
        </w:rPr>
        <w:t xml:space="preserve"> среднюю стоимость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493D2C" w:rsidRPr="00AC38DD">
        <w:rPr>
          <w:rFonts w:ascii="Times New Roman" w:hAnsi="Times New Roman" w:cs="Times New Roman"/>
          <w:sz w:val="24"/>
          <w:szCs w:val="24"/>
        </w:rPr>
        <w:t>а относительно существующих решений</w:t>
      </w:r>
      <w:r w:rsidR="00241E45" w:rsidRPr="00AC38DD">
        <w:rPr>
          <w:rFonts w:ascii="Times New Roman" w:hAnsi="Times New Roman" w:cs="Times New Roman"/>
          <w:sz w:val="24"/>
          <w:szCs w:val="24"/>
        </w:rPr>
        <w:t xml:space="preserve"> для считывания электрической активности головного мозга. Что понизит порог вхождения, что позволит проводить исследования и эксперименты в домашних условиях.</w:t>
      </w:r>
      <w:r w:rsidR="001677E2" w:rsidRPr="001677E2">
        <w:rPr>
          <w:rFonts w:ascii="Times New Roman" w:hAnsi="Times New Roman" w:cs="Times New Roman"/>
          <w:sz w:val="24"/>
          <w:szCs w:val="24"/>
        </w:rPr>
        <w:t xml:space="preserve"> </w:t>
      </w:r>
      <w:r w:rsidR="001677E2">
        <w:rPr>
          <w:rFonts w:ascii="Times New Roman" w:hAnsi="Times New Roman" w:cs="Times New Roman"/>
          <w:sz w:val="24"/>
          <w:szCs w:val="24"/>
        </w:rPr>
        <w:t>Открытый исходный код позволит пользователям собирать данные посредством собственных программных решений, для последующей собственно обработки данных датчиков.</w:t>
      </w:r>
    </w:p>
    <w:p w14:paraId="515EEA56" w14:textId="266F1BA4" w:rsidR="00421BF0" w:rsidRPr="00852BC1" w:rsidRDefault="00C2264D" w:rsidP="007B0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.2. Предполагаемая потребность  </w:t>
      </w:r>
      <w:r w:rsidR="00421BF0" w:rsidRPr="00852B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0C6E0" w14:textId="34A6EF56" w:rsidR="00421BF0" w:rsidRPr="00AC38DD" w:rsidRDefault="00421BF0" w:rsidP="007B0999">
      <w:pPr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Програм</w:t>
      </w:r>
      <w:r w:rsidR="00612C44" w:rsidRPr="00AC38DD">
        <w:rPr>
          <w:rFonts w:ascii="Times New Roman" w:hAnsi="Times New Roman" w:cs="Times New Roman"/>
          <w:sz w:val="24"/>
          <w:szCs w:val="24"/>
        </w:rPr>
        <w:t>мно-аппаратный комплекс</w:t>
      </w:r>
      <w:r w:rsidRPr="00AC38DD">
        <w:rPr>
          <w:rFonts w:ascii="Times New Roman" w:hAnsi="Times New Roman" w:cs="Times New Roman"/>
          <w:sz w:val="24"/>
          <w:szCs w:val="24"/>
        </w:rPr>
        <w:t xml:space="preserve"> може</w:t>
      </w:r>
      <w:r w:rsidR="00612C44" w:rsidRPr="00AC38DD">
        <w:rPr>
          <w:rFonts w:ascii="Times New Roman" w:hAnsi="Times New Roman" w:cs="Times New Roman"/>
          <w:sz w:val="24"/>
          <w:szCs w:val="24"/>
        </w:rPr>
        <w:t>т</w:t>
      </w:r>
      <w:r w:rsidRPr="00AC38DD">
        <w:rPr>
          <w:rFonts w:ascii="Times New Roman" w:hAnsi="Times New Roman" w:cs="Times New Roman"/>
          <w:sz w:val="24"/>
          <w:szCs w:val="24"/>
        </w:rPr>
        <w:t xml:space="preserve"> быть полез</w:t>
      </w:r>
      <w:r w:rsidR="00612C44" w:rsidRPr="00AC38DD">
        <w:rPr>
          <w:rFonts w:ascii="Times New Roman" w:hAnsi="Times New Roman" w:cs="Times New Roman"/>
          <w:sz w:val="24"/>
          <w:szCs w:val="24"/>
        </w:rPr>
        <w:t>ен</w:t>
      </w: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  <w:r w:rsidR="00564FBF" w:rsidRPr="00AC38DD">
        <w:rPr>
          <w:rFonts w:ascii="Times New Roman" w:hAnsi="Times New Roman" w:cs="Times New Roman"/>
          <w:sz w:val="24"/>
          <w:szCs w:val="24"/>
        </w:rPr>
        <w:t xml:space="preserve">исследователям, изучающим </w:t>
      </w:r>
      <w:r w:rsidR="00627976">
        <w:rPr>
          <w:rFonts w:ascii="Times New Roman" w:hAnsi="Times New Roman" w:cs="Times New Roman"/>
          <w:sz w:val="24"/>
          <w:szCs w:val="24"/>
        </w:rPr>
        <w:t>физическую активность человека</w:t>
      </w:r>
      <w:r w:rsidR="00564FBF" w:rsidRPr="00AC38DD">
        <w:rPr>
          <w:rFonts w:ascii="Times New Roman" w:hAnsi="Times New Roman" w:cs="Times New Roman"/>
          <w:sz w:val="24"/>
          <w:szCs w:val="24"/>
        </w:rPr>
        <w:t>.</w:t>
      </w:r>
    </w:p>
    <w:p w14:paraId="06994039" w14:textId="7E983167" w:rsidR="00421BF0" w:rsidRPr="00AC38DD" w:rsidRDefault="00421BF0" w:rsidP="00241E45">
      <w:pPr>
        <w:rPr>
          <w:rFonts w:ascii="Times New Roman" w:hAnsi="Times New Roman" w:cs="Times New Roman"/>
        </w:rPr>
      </w:pPr>
    </w:p>
    <w:p w14:paraId="4041813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06DF8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EB9ACB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42483B5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7DDA7AC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D76410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CAAB28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B904D0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9E0D6A9" w14:textId="0EE2D21C" w:rsidR="00421BF0" w:rsidRPr="00AC38DD" w:rsidRDefault="00421BF0" w:rsidP="00685C71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 </w:t>
      </w:r>
    </w:p>
    <w:p w14:paraId="2197FE3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5EFF6DBF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4CC69EA" w14:textId="0F05BCC2" w:rsidR="00FB478C" w:rsidRPr="00AC38DD" w:rsidRDefault="00FB478C" w:rsidP="00D22A82">
      <w:pPr>
        <w:jc w:val="center"/>
        <w:rPr>
          <w:rFonts w:ascii="Times New Roman" w:hAnsi="Times New Roman" w:cs="Times New Roman"/>
        </w:rPr>
      </w:pPr>
    </w:p>
    <w:p w14:paraId="01E0F522" w14:textId="09AC0374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5CC21E96" w14:textId="5C57CCFD" w:rsidR="007B0999" w:rsidRDefault="007B0999" w:rsidP="00421BF0">
      <w:pPr>
        <w:jc w:val="center"/>
        <w:rPr>
          <w:rFonts w:ascii="Times New Roman" w:hAnsi="Times New Roman" w:cs="Times New Roman"/>
        </w:rPr>
      </w:pPr>
    </w:p>
    <w:p w14:paraId="2F5FEE83" w14:textId="0E4DE0F3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5CBB7715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69589FC4" w14:textId="77777777" w:rsidR="009061CC" w:rsidRPr="00AC38DD" w:rsidRDefault="009061CC" w:rsidP="00421BF0">
      <w:pPr>
        <w:jc w:val="center"/>
        <w:rPr>
          <w:rFonts w:ascii="Times New Roman" w:hAnsi="Times New Roman" w:cs="Times New Roman"/>
        </w:rPr>
      </w:pPr>
    </w:p>
    <w:p w14:paraId="6B4CF4F5" w14:textId="0B6AC95F" w:rsidR="00FB478C" w:rsidRPr="00AC38DD" w:rsidRDefault="00FB478C" w:rsidP="00421BF0">
      <w:pPr>
        <w:jc w:val="center"/>
        <w:rPr>
          <w:rFonts w:ascii="Times New Roman" w:hAnsi="Times New Roman" w:cs="Times New Roman"/>
        </w:rPr>
      </w:pPr>
    </w:p>
    <w:p w14:paraId="3D485204" w14:textId="77777777" w:rsidR="00AC38DD" w:rsidRPr="00627976" w:rsidRDefault="00AC38DD" w:rsidP="00AC38D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6B0799A" w14:textId="77777777" w:rsidTr="004F2737">
        <w:tc>
          <w:tcPr>
            <w:tcW w:w="2405" w:type="dxa"/>
          </w:tcPr>
          <w:p w14:paraId="1A7F292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59FAB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F3C72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42CBF8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3BC37A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40372E0C" w14:textId="77777777" w:rsidTr="004F2737">
        <w:tc>
          <w:tcPr>
            <w:tcW w:w="2405" w:type="dxa"/>
          </w:tcPr>
          <w:p w14:paraId="6B360B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351A5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E3D210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4A29CE4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40DB82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6509540" w14:textId="77777777" w:rsidTr="004F2737">
        <w:tc>
          <w:tcPr>
            <w:tcW w:w="2405" w:type="dxa"/>
          </w:tcPr>
          <w:p w14:paraId="1FEE68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81FCD8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71BC66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1F9801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256CB46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FF3927C" w14:textId="77777777" w:rsidTr="004F2737">
        <w:tc>
          <w:tcPr>
            <w:tcW w:w="2405" w:type="dxa"/>
          </w:tcPr>
          <w:p w14:paraId="6C7A91F0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353D8E4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588682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106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A4B25B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5084C4" w14:textId="5C3A4722" w:rsidR="003E52DE" w:rsidRPr="00852BC1" w:rsidRDefault="00C2264D" w:rsidP="003F7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421BF0" w:rsidRPr="00852BC1">
        <w:rPr>
          <w:rFonts w:ascii="Times New Roman" w:hAnsi="Times New Roman" w:cs="Times New Roman"/>
          <w:b/>
          <w:sz w:val="28"/>
          <w:szCs w:val="28"/>
        </w:rPr>
        <w:t xml:space="preserve">. Стадии и этапы разработки </w:t>
      </w:r>
    </w:p>
    <w:p w14:paraId="1670864A" w14:textId="3ACC801A" w:rsidR="00421BF0" w:rsidRPr="00AC38DD" w:rsidRDefault="003E52DE" w:rsidP="003E52DE">
      <w:p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Стадии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21BF0"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5DE5" w14:textId="19CE3352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5E6A6E03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24E9A2" w14:textId="77777777" w:rsidR="003F70DF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Обоснование необходимости разработки программы</w:t>
      </w:r>
    </w:p>
    <w:p w14:paraId="57E07A4E" w14:textId="01268765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D2A4C" w14:textId="5713DBA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3242C9E" w14:textId="71B91A25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Сбор исходных материалов;</w:t>
      </w:r>
    </w:p>
    <w:p w14:paraId="0421793E" w14:textId="4C367C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Научно-исследовательские работы</w:t>
      </w:r>
    </w:p>
    <w:p w14:paraId="2242A5D2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E03F74" w14:textId="25EE9F2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структуры входных и выходных данных;</w:t>
      </w:r>
    </w:p>
    <w:p w14:paraId="42EF40FF" w14:textId="16608A6B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Предварительный выбор методов решения задач;</w:t>
      </w:r>
    </w:p>
    <w:p w14:paraId="3E035E3A" w14:textId="6057273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требований к техническим средствам.</w:t>
      </w:r>
    </w:p>
    <w:p w14:paraId="67859EA7" w14:textId="129C4C6D" w:rsidR="00386323" w:rsidRPr="00AC38DD" w:rsidRDefault="003F70DF" w:rsidP="0038632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</w:t>
      </w:r>
      <w:r w:rsidR="00564FBF" w:rsidRPr="00AC38DD">
        <w:rPr>
          <w:rFonts w:ascii="Times New Roman" w:hAnsi="Times New Roman" w:cs="Times New Roman"/>
          <w:sz w:val="24"/>
          <w:szCs w:val="24"/>
        </w:rPr>
        <w:t>р</w:t>
      </w:r>
      <w:r w:rsidRPr="00AC38DD">
        <w:rPr>
          <w:rFonts w:ascii="Times New Roman" w:hAnsi="Times New Roman" w:cs="Times New Roman"/>
          <w:sz w:val="24"/>
          <w:szCs w:val="24"/>
        </w:rPr>
        <w:t>аботка и утверждение технического задания</w:t>
      </w:r>
    </w:p>
    <w:p w14:paraId="74E5DA6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F97452" w14:textId="51EC2229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E29CE8E" w14:textId="492AC34A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7D5E65B8" w14:textId="77777777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146E5" w14:textId="6153D4F2" w:rsidR="003E52DE" w:rsidRPr="00AC38DD" w:rsidRDefault="003F70DF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технического проекта</w:t>
      </w:r>
    </w:p>
    <w:p w14:paraId="4114D5BE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58AC25" w14:textId="41348A58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структуры программы;</w:t>
      </w:r>
    </w:p>
    <w:p w14:paraId="1CAF8044" w14:textId="1B5BB213" w:rsidR="003E52DE" w:rsidRPr="00AC38DD" w:rsidRDefault="003F70DF" w:rsidP="003F70DF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Утверждение технического проекта</w:t>
      </w:r>
    </w:p>
    <w:p w14:paraId="3D78904D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2E732A" w14:textId="6662E5AE" w:rsidR="003F70DF" w:rsidRPr="00AC38DD" w:rsidRDefault="003F70DF" w:rsidP="0032018A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плана мероприятий по разработке программы;</w:t>
      </w:r>
    </w:p>
    <w:p w14:paraId="27CB4DE8" w14:textId="430BB444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Согласование и утверждение технического проекта.</w:t>
      </w:r>
    </w:p>
    <w:p w14:paraId="1504E33B" w14:textId="11D4C7DC" w:rsidR="003E52DE" w:rsidRPr="00AC38DD" w:rsidRDefault="003E52DE" w:rsidP="0038632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1DA4FE89" w14:textId="4F3A4002" w:rsidR="003E52DE" w:rsidRPr="00AC38DD" w:rsidRDefault="003E52DE" w:rsidP="003E52DE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38DD">
        <w:rPr>
          <w:rFonts w:ascii="Times New Roman" w:hAnsi="Times New Roman" w:cs="Times New Roman"/>
          <w:sz w:val="24"/>
          <w:szCs w:val="24"/>
        </w:rPr>
        <w:t>Этапы разработки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C5A270" w14:textId="22DED9B6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14:paraId="365668AF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FAD4F9" w14:textId="60299C1D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Программирование и отладка программы;</w:t>
      </w:r>
    </w:p>
    <w:p w14:paraId="5A52D230" w14:textId="3850686E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8DD">
        <w:rPr>
          <w:rFonts w:ascii="Times New Roman" w:hAnsi="Times New Roman" w:cs="Times New Roman"/>
          <w:sz w:val="24"/>
          <w:szCs w:val="24"/>
        </w:rPr>
        <w:t>Создание пакета инсталляции программы.</w:t>
      </w:r>
    </w:p>
    <w:p w14:paraId="01F58645" w14:textId="5B1CCC11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3BB665F5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D9412" w14:textId="2A0D2FDC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AC38DD" w:rsidRDefault="003E52DE" w:rsidP="003E52D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Испытания программы</w:t>
      </w:r>
    </w:p>
    <w:p w14:paraId="3A2FBA17" w14:textId="77777777" w:rsidR="003F70DF" w:rsidRPr="00AC38DD" w:rsidRDefault="003F70DF" w:rsidP="003F70DF">
      <w:pPr>
        <w:pStyle w:val="a9"/>
        <w:ind w:left="792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Содержание работ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02D880" w14:textId="4E2304A7" w:rsidR="003F70DF" w:rsidRPr="00AC38DD" w:rsidRDefault="003F70DF" w:rsidP="003F70DF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программы и методики испытаний;</w:t>
      </w:r>
    </w:p>
    <w:p w14:paraId="5EA63774" w14:textId="5BDDCE14" w:rsidR="00852BC1" w:rsidRDefault="003F70DF" w:rsidP="00852BC1">
      <w:pPr>
        <w:pStyle w:val="a9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Корректировка программы и программных документации по результатам испытаний.</w:t>
      </w:r>
    </w:p>
    <w:p w14:paraId="6737AE81" w14:textId="77777777" w:rsidR="00852BC1" w:rsidRPr="008E0B5C" w:rsidRDefault="00852BC1" w:rsidP="00852BC1">
      <w:pPr>
        <w:pStyle w:val="a9"/>
        <w:ind w:left="1224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ADFD24A" w14:textId="77777777" w:rsidTr="004F2737">
        <w:tc>
          <w:tcPr>
            <w:tcW w:w="2405" w:type="dxa"/>
          </w:tcPr>
          <w:p w14:paraId="1C3AB8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3D6594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12B130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C864D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74CDDA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642F012B" w14:textId="77777777" w:rsidTr="004F2737">
        <w:tc>
          <w:tcPr>
            <w:tcW w:w="2405" w:type="dxa"/>
          </w:tcPr>
          <w:p w14:paraId="7793486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84EA5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C2AAEF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C85F1F8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A0AD8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5F1AEAFE" w14:textId="77777777" w:rsidTr="004F2737">
        <w:tc>
          <w:tcPr>
            <w:tcW w:w="2405" w:type="dxa"/>
          </w:tcPr>
          <w:p w14:paraId="7A4CADA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6AADDF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2B687A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621F33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6211C76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642885C5" w14:textId="77777777" w:rsidTr="004F2737">
        <w:tc>
          <w:tcPr>
            <w:tcW w:w="2405" w:type="dxa"/>
          </w:tcPr>
          <w:p w14:paraId="26B5FDCC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2ED647B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D88F6D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A72700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40487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E155AD" w14:textId="04080E99" w:rsidR="00CE79BA" w:rsidRPr="00627976" w:rsidRDefault="00C2264D" w:rsidP="00627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</w:t>
      </w:r>
      <w:r w:rsidR="00421BF0" w:rsidRPr="00627976">
        <w:rPr>
          <w:rFonts w:ascii="Times New Roman" w:hAnsi="Times New Roman" w:cs="Times New Roman"/>
          <w:b/>
          <w:sz w:val="28"/>
          <w:szCs w:val="28"/>
        </w:rPr>
        <w:t>. Порядок контроля и приемки</w:t>
      </w:r>
    </w:p>
    <w:p w14:paraId="1D7726A4" w14:textId="2409CDA4" w:rsidR="001F7633" w:rsidRPr="00AC38DD" w:rsidRDefault="00421BF0" w:rsidP="001F76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документом </w:t>
      </w:r>
      <w:r w:rsidR="005E4BD4" w:rsidRPr="00AC38DD">
        <w:rPr>
          <w:rFonts w:ascii="Times New Roman" w:hAnsi="Times New Roman" w:cs="Times New Roman"/>
          <w:sz w:val="24"/>
          <w:szCs w:val="24"/>
        </w:rPr>
        <w:t>“</w:t>
      </w:r>
      <w:r w:rsidR="00564FBF" w:rsidRPr="00AC38DD">
        <w:rPr>
          <w:rFonts w:ascii="Times New Roman" w:hAnsi="Times New Roman" w:cs="Times New Roman"/>
          <w:sz w:val="24"/>
          <w:szCs w:val="24"/>
        </w:rPr>
        <w:t>Программно-аппаратный комплекс для мониторинга и обработки данных электрической активности головного мозга</w:t>
      </w:r>
      <w:r w:rsidR="005E4BD4" w:rsidRPr="00AC38DD">
        <w:rPr>
          <w:rFonts w:ascii="Times New Roman" w:hAnsi="Times New Roman" w:cs="Times New Roman"/>
          <w:sz w:val="24"/>
          <w:szCs w:val="24"/>
        </w:rPr>
        <w:t xml:space="preserve">”. </w:t>
      </w:r>
      <w:r w:rsidRPr="00AC38DD">
        <w:rPr>
          <w:rFonts w:ascii="Times New Roman" w:hAnsi="Times New Roman" w:cs="Times New Roman"/>
          <w:sz w:val="24"/>
          <w:szCs w:val="24"/>
        </w:rPr>
        <w:t xml:space="preserve">Программа и методика </w:t>
      </w:r>
      <w:r w:rsidR="005E4BD4" w:rsidRPr="00AC38DD">
        <w:rPr>
          <w:rFonts w:ascii="Times New Roman" w:hAnsi="Times New Roman" w:cs="Times New Roman"/>
          <w:sz w:val="24"/>
          <w:szCs w:val="24"/>
        </w:rPr>
        <w:t>испытаний (</w:t>
      </w:r>
      <w:r w:rsidRPr="00AC38DD">
        <w:rPr>
          <w:rFonts w:ascii="Times New Roman" w:hAnsi="Times New Roman" w:cs="Times New Roman"/>
          <w:sz w:val="24"/>
          <w:szCs w:val="24"/>
        </w:rPr>
        <w:t xml:space="preserve">ГОСТ 19.301-79). </w:t>
      </w:r>
    </w:p>
    <w:p w14:paraId="482E770E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302C" w14:textId="77777777" w:rsidR="00421BF0" w:rsidRPr="00AC38DD" w:rsidRDefault="00421BF0" w:rsidP="00421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6EAE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4DDFDAD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359AF6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2AA452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2AC680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390DE93A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5B92FE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C6FCF52" w14:textId="57E83010" w:rsidR="00421BF0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0188C8D5" w14:textId="778D3FE2" w:rsid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00D8BD43" w14:textId="77777777" w:rsidR="00AC38DD" w:rsidRPr="00AC38DD" w:rsidRDefault="00AC38DD" w:rsidP="00421BF0">
      <w:pPr>
        <w:jc w:val="center"/>
        <w:rPr>
          <w:rFonts w:ascii="Times New Roman" w:hAnsi="Times New Roman" w:cs="Times New Roman"/>
        </w:rPr>
      </w:pPr>
    </w:p>
    <w:p w14:paraId="38712FD1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6944332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786B2AEB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5A6BB6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21E30627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D6FC243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01765CB" w14:textId="77777777" w:rsidR="00852BC1" w:rsidRDefault="00852BC1" w:rsidP="00421BF0">
      <w:pPr>
        <w:jc w:val="center"/>
        <w:rPr>
          <w:rFonts w:ascii="Times New Roman" w:hAnsi="Times New Roman" w:cs="Times New Roman"/>
        </w:rPr>
      </w:pPr>
    </w:p>
    <w:p w14:paraId="22EA10A6" w14:textId="77777777" w:rsidR="00852BC1" w:rsidRPr="00852BC1" w:rsidRDefault="00852BC1" w:rsidP="00421BF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ABCB23" w14:textId="088D7851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</w:p>
    <w:p w14:paraId="159D00D8" w14:textId="77777777" w:rsidR="00421BF0" w:rsidRPr="00AC38DD" w:rsidRDefault="00421BF0" w:rsidP="00421BF0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4292D4DA" w14:textId="15FC87D7" w:rsidR="004A3CBA" w:rsidRPr="00AC38DD" w:rsidRDefault="00421BF0" w:rsidP="004A3CBA">
      <w:pPr>
        <w:jc w:val="center"/>
        <w:rPr>
          <w:rFonts w:ascii="Times New Roman" w:hAnsi="Times New Roman" w:cs="Times New Roman"/>
        </w:rPr>
      </w:pPr>
      <w:r w:rsidRPr="00AC38DD">
        <w:rPr>
          <w:rFonts w:ascii="Times New Roman" w:hAnsi="Times New Roman" w:cs="Times New Roman"/>
        </w:rPr>
        <w:t xml:space="preserve"> </w:t>
      </w:r>
    </w:p>
    <w:p w14:paraId="1C65BE69" w14:textId="0A06A25C" w:rsidR="00FB478C" w:rsidRPr="00AC38DD" w:rsidRDefault="00FB478C" w:rsidP="00685C71">
      <w:pPr>
        <w:rPr>
          <w:rFonts w:ascii="Times New Roman" w:hAnsi="Times New Roman" w:cs="Times New Roman"/>
        </w:rPr>
      </w:pPr>
    </w:p>
    <w:p w14:paraId="5796EC62" w14:textId="77777777" w:rsidR="00FB478C" w:rsidRPr="00AC38DD" w:rsidRDefault="00FB478C" w:rsidP="00421BF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E1719C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04D01EF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76245683" w14:textId="77777777" w:rsidTr="004F2737">
        <w:tc>
          <w:tcPr>
            <w:tcW w:w="2405" w:type="dxa"/>
          </w:tcPr>
          <w:p w14:paraId="3F412F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D0DF0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208F9A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D5DEA3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66EEE71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225D1CE5" w14:textId="77777777" w:rsidTr="004F2737">
        <w:tc>
          <w:tcPr>
            <w:tcW w:w="2405" w:type="dxa"/>
          </w:tcPr>
          <w:p w14:paraId="6B17D4C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0C4AB3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8D25469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27FD04A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0A76F1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0F54E788" w14:textId="77777777" w:rsidTr="004F2737">
        <w:tc>
          <w:tcPr>
            <w:tcW w:w="2405" w:type="dxa"/>
          </w:tcPr>
          <w:p w14:paraId="692A53B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7DB254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4D3196F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27965D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06448FF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7DCEC6E" w14:textId="77777777" w:rsidTr="004F2737">
        <w:tc>
          <w:tcPr>
            <w:tcW w:w="2405" w:type="dxa"/>
          </w:tcPr>
          <w:p w14:paraId="47431839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74052CC4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5934C8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7EEA702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02DEC94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9E13A1" w14:textId="4E369BA4" w:rsidR="001F7633" w:rsidRPr="00852BC1" w:rsidRDefault="00C2264D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8</w:t>
      </w:r>
      <w:r w:rsidR="001F7633" w:rsidRPr="00852BC1">
        <w:rPr>
          <w:rFonts w:ascii="Times New Roman" w:hAnsi="Times New Roman" w:cs="Times New Roman"/>
          <w:b/>
          <w:sz w:val="28"/>
          <w:szCs w:val="28"/>
        </w:rPr>
        <w:t>. Источники</w:t>
      </w:r>
    </w:p>
    <w:p w14:paraId="51B79240" w14:textId="60252646" w:rsidR="001F7633" w:rsidRPr="00AC38DD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 xml:space="preserve">Обзор архитектуры Bluetooth 5.0 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F7633" w:rsidRPr="00AC38DD">
        <w:rPr>
          <w:rFonts w:ascii="Times New Roman" w:hAnsi="Times New Roman" w:cs="Times New Roman"/>
          <w:sz w:val="24"/>
          <w:szCs w:val="24"/>
        </w:rPr>
        <w:t>, 20</w:t>
      </w:r>
      <w:r w:rsidRPr="00AC38DD">
        <w:rPr>
          <w:rFonts w:ascii="Times New Roman" w:hAnsi="Times New Roman" w:cs="Times New Roman"/>
          <w:sz w:val="24"/>
          <w:szCs w:val="24"/>
        </w:rPr>
        <w:t>20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 – Режим доступа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C38DD">
        <w:rPr>
          <w:rFonts w:ascii="Times New Roman" w:hAnsi="Times New Roman" w:cs="Times New Roman"/>
          <w:sz w:val="24"/>
          <w:szCs w:val="24"/>
        </w:rPr>
        <w:t>://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itechinfo</w:t>
      </w:r>
      <w:r w:rsidRPr="00AC38DD">
        <w:rPr>
          <w:rFonts w:ascii="Times New Roman" w:hAnsi="Times New Roman" w:cs="Times New Roman"/>
          <w:sz w:val="24"/>
          <w:szCs w:val="24"/>
        </w:rPr>
        <w:t>.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AC38DD">
        <w:rPr>
          <w:rFonts w:ascii="Times New Roman" w:hAnsi="Times New Roman" w:cs="Times New Roman"/>
          <w:sz w:val="24"/>
          <w:szCs w:val="24"/>
        </w:rPr>
        <w:t>/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C38DD">
        <w:rPr>
          <w:rFonts w:ascii="Times New Roman" w:hAnsi="Times New Roman" w:cs="Times New Roman"/>
          <w:sz w:val="24"/>
          <w:szCs w:val="24"/>
        </w:rPr>
        <w:t>-50</w:t>
      </w:r>
      <w:r w:rsidR="001F7633" w:rsidRPr="00AC38DD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AC38DD">
        <w:rPr>
          <w:rFonts w:ascii="Times New Roman" w:hAnsi="Times New Roman" w:cs="Times New Roman"/>
          <w:sz w:val="24"/>
          <w:szCs w:val="24"/>
        </w:rPr>
        <w:t>20.11.20</w:t>
      </w:r>
      <w:r w:rsidR="001F7633"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0606C92B" w14:textId="751CB0D5" w:rsidR="001F7633" w:rsidRPr="00AC38DD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AC38DD">
        <w:rPr>
          <w:rFonts w:ascii="Times New Roman" w:hAnsi="Times New Roman" w:cs="Times New Roman"/>
          <w:sz w:val="24"/>
          <w:szCs w:val="24"/>
        </w:rPr>
        <w:t>32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WB</w:t>
      </w:r>
      <w:r w:rsidRPr="00AC38DD">
        <w:rPr>
          <w:rFonts w:ascii="Times New Roman" w:hAnsi="Times New Roman" w:cs="Times New Roman"/>
          <w:sz w:val="24"/>
          <w:szCs w:val="24"/>
        </w:rPr>
        <w:t>55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30B9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C38DD">
        <w:rPr>
          <w:rFonts w:ascii="Times New Roman" w:hAnsi="Times New Roman" w:cs="Times New Roman"/>
          <w:sz w:val="24"/>
          <w:szCs w:val="24"/>
        </w:rPr>
        <w:t xml:space="preserve">6 [Электронный ресурс]: </w:t>
      </w:r>
      <w:r w:rsidRPr="00AC38DD">
        <w:rPr>
          <w:rFonts w:ascii="Times New Roman" w:hAnsi="Times New Roman" w:cs="Times New Roman"/>
          <w:sz w:val="24"/>
          <w:szCs w:val="24"/>
          <w:lang w:val="en-US"/>
        </w:rPr>
        <w:t>STMicroelectronics</w:t>
      </w:r>
      <w:r w:rsidRPr="00AC38DD">
        <w:rPr>
          <w:rFonts w:ascii="Times New Roman" w:hAnsi="Times New Roman" w:cs="Times New Roman"/>
          <w:sz w:val="24"/>
          <w:szCs w:val="24"/>
        </w:rPr>
        <w:t>, 2020 – Режим доступа https://www.st.com/en/microcontrollers-microprocessors/stm32wb55c</w:t>
      </w:r>
      <w:r w:rsidR="00330B9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C38DD">
        <w:rPr>
          <w:rFonts w:ascii="Times New Roman" w:hAnsi="Times New Roman" w:cs="Times New Roman"/>
          <w:sz w:val="24"/>
          <w:szCs w:val="24"/>
        </w:rPr>
        <w:t xml:space="preserve">.html, свободный. (дата обращения: </w:t>
      </w:r>
      <w:r w:rsidR="00CD616D" w:rsidRPr="00AC38DD">
        <w:rPr>
          <w:rFonts w:ascii="Times New Roman" w:hAnsi="Times New Roman" w:cs="Times New Roman"/>
          <w:sz w:val="24"/>
          <w:szCs w:val="24"/>
        </w:rPr>
        <w:t>20.11.20</w:t>
      </w:r>
      <w:r w:rsidRPr="00AC38DD">
        <w:rPr>
          <w:rFonts w:ascii="Times New Roman" w:hAnsi="Times New Roman" w:cs="Times New Roman"/>
          <w:sz w:val="24"/>
          <w:szCs w:val="24"/>
        </w:rPr>
        <w:t>).</w:t>
      </w:r>
    </w:p>
    <w:p w14:paraId="671F398C" w14:textId="1D1F89AB" w:rsidR="001F7633" w:rsidRPr="00AC38DD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AC38DD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AC38DD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8DD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Pr="00AC38DD" w:rsidRDefault="001F763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51E2B" w14:textId="275300FC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98137" w14:textId="5117E2F2" w:rsidR="00246203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4611" w14:textId="340EC016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D187" w14:textId="55D1F119" w:rsidR="00852BC1" w:rsidRDefault="00852BC1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4AFB8" w14:textId="162696EC" w:rsidR="00246203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8908F" w14:textId="694E99F5" w:rsidR="00330B9F" w:rsidRDefault="00330B9F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54E4F" w14:textId="3A49DB4E" w:rsidR="00330B9F" w:rsidRDefault="00330B9F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F186D" w14:textId="4708E650" w:rsidR="00330B9F" w:rsidRDefault="00330B9F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8DBE" w14:textId="77777777" w:rsidR="00330B9F" w:rsidRPr="00AC38DD" w:rsidRDefault="00330B9F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44EC7" w14:textId="77777777" w:rsidR="00246203" w:rsidRPr="00AC38DD" w:rsidRDefault="00246203" w:rsidP="001F76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1BEB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5BA6DCB0" w14:textId="77777777" w:rsidR="00AC38DD" w:rsidRP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20898643" w14:textId="77777777" w:rsidTr="004F2737">
        <w:tc>
          <w:tcPr>
            <w:tcW w:w="2405" w:type="dxa"/>
          </w:tcPr>
          <w:p w14:paraId="2B6D2F5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6BF046A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3919132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1FF8A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136EE66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0AD946BA" w14:textId="77777777" w:rsidTr="004F2737">
        <w:tc>
          <w:tcPr>
            <w:tcW w:w="2405" w:type="dxa"/>
          </w:tcPr>
          <w:p w14:paraId="56F07C7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62E325E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F3154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8B2BB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0182F3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26F3DFFF" w14:textId="77777777" w:rsidTr="004F2737">
        <w:tc>
          <w:tcPr>
            <w:tcW w:w="2405" w:type="dxa"/>
          </w:tcPr>
          <w:p w14:paraId="4C7B01F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60679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16F31F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01DD634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253615E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30EE7A60" w14:textId="77777777" w:rsidTr="004F2737">
        <w:tc>
          <w:tcPr>
            <w:tcW w:w="2405" w:type="dxa"/>
          </w:tcPr>
          <w:p w14:paraId="74E4FB45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0F888AC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404F0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32259B5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67C5F901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D6192E" w14:textId="77777777" w:rsidR="001F7633" w:rsidRPr="00AC38DD" w:rsidRDefault="001F7633" w:rsidP="001F7633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3DD226" w14:textId="5B9F786B" w:rsidR="007B0999" w:rsidRPr="00AC38DD" w:rsidRDefault="007B0999" w:rsidP="001F7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8DD"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207"/>
        <w:gridCol w:w="1185"/>
        <w:gridCol w:w="723"/>
        <w:gridCol w:w="1414"/>
        <w:gridCol w:w="1134"/>
        <w:gridCol w:w="754"/>
        <w:gridCol w:w="1737"/>
        <w:gridCol w:w="883"/>
        <w:gridCol w:w="579"/>
      </w:tblGrid>
      <w:tr w:rsidR="00E37552" w:rsidRPr="00AC38DD" w14:paraId="6A8CE3A9" w14:textId="77777777" w:rsidTr="00AC38DD">
        <w:tc>
          <w:tcPr>
            <w:tcW w:w="591" w:type="dxa"/>
            <w:vMerge w:val="restart"/>
          </w:tcPr>
          <w:p w14:paraId="7199C2C0" w14:textId="6BEC93D0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4607" w:type="dxa"/>
            <w:gridSpan w:val="4"/>
          </w:tcPr>
          <w:p w14:paraId="287AE6B4" w14:textId="7253F654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Номера листов (страниц)</w:t>
            </w:r>
          </w:p>
        </w:tc>
        <w:tc>
          <w:tcPr>
            <w:tcW w:w="1203" w:type="dxa"/>
            <w:vMerge w:val="restart"/>
          </w:tcPr>
          <w:p w14:paraId="0DF1576B" w14:textId="3FF2AC01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74" w:type="dxa"/>
            <w:vMerge w:val="restart"/>
          </w:tcPr>
          <w:p w14:paraId="7EB3570B" w14:textId="5552236B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1788" w:type="dxa"/>
            <w:vMerge w:val="restart"/>
          </w:tcPr>
          <w:p w14:paraId="411F4385" w14:textId="41C0E663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676E2F56" w14:textId="19B3BE9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590" w:type="dxa"/>
            <w:vMerge w:val="restart"/>
          </w:tcPr>
          <w:p w14:paraId="091AF746" w14:textId="6F2146AD" w:rsidR="00E37552" w:rsidRPr="00AC38DD" w:rsidRDefault="00E37552" w:rsidP="00CE7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E37552" w:rsidRPr="00AC38DD" w14:paraId="0B017CBF" w14:textId="77777777" w:rsidTr="00AC38DD">
        <w:tc>
          <w:tcPr>
            <w:tcW w:w="591" w:type="dxa"/>
            <w:vMerge/>
          </w:tcPr>
          <w:p w14:paraId="3A06C32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14:paraId="307A8E0F" w14:textId="2D2E6305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1219" w:type="dxa"/>
          </w:tcPr>
          <w:p w14:paraId="68A8A0D3" w14:textId="7BD7CFF1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735" w:type="dxa"/>
          </w:tcPr>
          <w:p w14:paraId="282EB484" w14:textId="54F99002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414" w:type="dxa"/>
          </w:tcPr>
          <w:p w14:paraId="22CFFB14" w14:textId="0FCC3A79" w:rsidR="00E37552" w:rsidRPr="00AC38DD" w:rsidRDefault="00241E45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Аннулированных</w:t>
            </w:r>
          </w:p>
        </w:tc>
        <w:tc>
          <w:tcPr>
            <w:tcW w:w="1203" w:type="dxa"/>
            <w:vMerge/>
          </w:tcPr>
          <w:p w14:paraId="1FE000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dxa"/>
            <w:vMerge/>
          </w:tcPr>
          <w:p w14:paraId="6F8FD1E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8" w:type="dxa"/>
            <w:vMerge/>
          </w:tcPr>
          <w:p w14:paraId="7B74239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318568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0" w:type="dxa"/>
            <w:vMerge/>
          </w:tcPr>
          <w:p w14:paraId="660FE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B0999" w:rsidRPr="00AC38DD" w14:paraId="790BE7E1" w14:textId="77777777" w:rsidTr="00AC38DD">
        <w:tc>
          <w:tcPr>
            <w:tcW w:w="591" w:type="dxa"/>
          </w:tcPr>
          <w:p w14:paraId="531B6E2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E5D7B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35A931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4C9A74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234B6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01064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ECFB5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172F4D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28042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434CF9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0EA0783" w14:textId="77777777" w:rsidTr="00AC38DD">
        <w:tc>
          <w:tcPr>
            <w:tcW w:w="591" w:type="dxa"/>
          </w:tcPr>
          <w:p w14:paraId="58CBAC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AF58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E05884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B090A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6AA2232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7EEB59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B99BD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9BE76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098759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9A6A3A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1EFD800F" w14:textId="77777777" w:rsidTr="00AC38DD">
        <w:tc>
          <w:tcPr>
            <w:tcW w:w="591" w:type="dxa"/>
          </w:tcPr>
          <w:p w14:paraId="5D2F21A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429ECD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76FB54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38AD94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0BE939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3112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79BA74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96D0890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6EE57D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0AE04DE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7AA0E736" w14:textId="77777777" w:rsidTr="00AC38DD">
        <w:tc>
          <w:tcPr>
            <w:tcW w:w="591" w:type="dxa"/>
          </w:tcPr>
          <w:p w14:paraId="7E2676E5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AC18E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944AE3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ADD1CD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FA87DC8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DEE5067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A8F44E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5522D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CB4D96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10652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67EC446" w14:textId="77777777" w:rsidTr="00AC38DD">
        <w:tc>
          <w:tcPr>
            <w:tcW w:w="591" w:type="dxa"/>
          </w:tcPr>
          <w:p w14:paraId="1FF9A5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75DD2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5738E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D352BC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DC923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7E1E84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98AA4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BC97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B2958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C474D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6088BC" w14:textId="77777777" w:rsidTr="00AC38DD">
        <w:tc>
          <w:tcPr>
            <w:tcW w:w="591" w:type="dxa"/>
          </w:tcPr>
          <w:p w14:paraId="039D2F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0352D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31F71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841BD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D0112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24E4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B7053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F3042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984EA2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B1687B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ECFCA4A" w14:textId="77777777" w:rsidTr="00AC38DD">
        <w:tc>
          <w:tcPr>
            <w:tcW w:w="591" w:type="dxa"/>
          </w:tcPr>
          <w:p w14:paraId="098996A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65564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0AB412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4EE3AF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2592D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2403A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5072BA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F2251F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2AED58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8429E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A1AE4E7" w14:textId="77777777" w:rsidTr="00AC38DD">
        <w:tc>
          <w:tcPr>
            <w:tcW w:w="591" w:type="dxa"/>
          </w:tcPr>
          <w:p w14:paraId="6F708C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BD5EC5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8D7851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F1A916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94853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6B2EC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933626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352821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54F46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930398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A7538B2" w14:textId="77777777" w:rsidTr="00AC38DD">
        <w:tc>
          <w:tcPr>
            <w:tcW w:w="591" w:type="dxa"/>
          </w:tcPr>
          <w:p w14:paraId="2DED768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9E8001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593C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E7DEC9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FE9790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AD5C3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5BFFF5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1B46B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19B49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D4FD3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214B25B6" w14:textId="77777777" w:rsidTr="00AC38DD">
        <w:tc>
          <w:tcPr>
            <w:tcW w:w="591" w:type="dxa"/>
          </w:tcPr>
          <w:p w14:paraId="6C4E345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F3B3F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EF6837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21D76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F4FF8F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0F97F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344D2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AF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13FB4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69BC7C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999" w:rsidRPr="00AC38DD" w14:paraId="6489F14B" w14:textId="77777777" w:rsidTr="00AC38DD">
        <w:tc>
          <w:tcPr>
            <w:tcW w:w="591" w:type="dxa"/>
          </w:tcPr>
          <w:p w14:paraId="09D2F88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D9635D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69BE27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4C41DB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98738BC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987DC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C1D3FE3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928BB16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E09BF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E89431" w14:textId="77777777" w:rsidR="007B0999" w:rsidRPr="00AC38DD" w:rsidRDefault="007B0999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438E72ED" w14:textId="77777777" w:rsidTr="00AC38DD">
        <w:tc>
          <w:tcPr>
            <w:tcW w:w="591" w:type="dxa"/>
          </w:tcPr>
          <w:p w14:paraId="14C081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83155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79732F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8A6C7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F70096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8260E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13ED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96A4F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84298B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E9F5F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3ED0B822" w14:textId="77777777" w:rsidTr="00AC38DD">
        <w:tc>
          <w:tcPr>
            <w:tcW w:w="591" w:type="dxa"/>
          </w:tcPr>
          <w:p w14:paraId="77C844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F841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053AA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EA8A6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17105F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A3AB9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FDFFC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04AE34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FD7D5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EBE8A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FA2596D" w14:textId="77777777" w:rsidTr="00AC38DD">
        <w:tc>
          <w:tcPr>
            <w:tcW w:w="591" w:type="dxa"/>
          </w:tcPr>
          <w:p w14:paraId="30641B8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B8180B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2338F1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F0588C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25CF3D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3035CC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30AA6F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AB52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26502A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824321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52E7815" w14:textId="77777777" w:rsidTr="00AC38DD">
        <w:tc>
          <w:tcPr>
            <w:tcW w:w="591" w:type="dxa"/>
          </w:tcPr>
          <w:p w14:paraId="7DCCCCA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D373C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F0CE51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CBCA63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C41CB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3370AD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1A6E7D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B18FCD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8A9C1B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379729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ACA3539" w14:textId="77777777" w:rsidTr="00AC38DD">
        <w:tc>
          <w:tcPr>
            <w:tcW w:w="591" w:type="dxa"/>
          </w:tcPr>
          <w:p w14:paraId="66E0D72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AAA283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CD693C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EF067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7CDDEC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77EE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2EFC809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7DE19C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E903AA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E27754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1B55333A" w14:textId="77777777" w:rsidTr="00AC38DD">
        <w:tc>
          <w:tcPr>
            <w:tcW w:w="591" w:type="dxa"/>
          </w:tcPr>
          <w:p w14:paraId="5A4E14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084552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6FC4A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65DBEDE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1419C5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D179A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D7C27D9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11A9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3B245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91DE7D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710BEF11" w14:textId="77777777" w:rsidTr="00AC38DD">
        <w:tc>
          <w:tcPr>
            <w:tcW w:w="591" w:type="dxa"/>
          </w:tcPr>
          <w:p w14:paraId="2AB676C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4F8A7A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45BF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8C378E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E01730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A5E5B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F69D2E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9CDB23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33A422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D08435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1D83C3B" w14:textId="77777777" w:rsidTr="00AC38DD">
        <w:tc>
          <w:tcPr>
            <w:tcW w:w="591" w:type="dxa"/>
          </w:tcPr>
          <w:p w14:paraId="55A83E0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25FF67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67E48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5BCE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C4CCA5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8FC09E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814E4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A1CAB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DEA1A7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906B847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59873E6B" w14:textId="77777777" w:rsidTr="00AC38DD">
        <w:tc>
          <w:tcPr>
            <w:tcW w:w="591" w:type="dxa"/>
          </w:tcPr>
          <w:p w14:paraId="787313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1ACD6F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EBEC3C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769763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3EA174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68B776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F6F786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6A57F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4BE5F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6655BF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F4D0F63" w14:textId="77777777" w:rsidTr="00AC38DD">
        <w:tc>
          <w:tcPr>
            <w:tcW w:w="591" w:type="dxa"/>
          </w:tcPr>
          <w:p w14:paraId="19960FE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CED3B2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4033B62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B09EDE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6F78A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19AB803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792313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E76FAEB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58517D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4DEF459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6262508C" w14:textId="77777777" w:rsidTr="00AC38DD">
        <w:tc>
          <w:tcPr>
            <w:tcW w:w="591" w:type="dxa"/>
          </w:tcPr>
          <w:p w14:paraId="2BF3DC2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52124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894BBA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F10CC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6831C68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EE5A8F5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B8F9D6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F96C04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55A41C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29B1431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552" w:rsidRPr="00AC38DD" w14:paraId="042579D9" w14:textId="77777777" w:rsidTr="00AC38DD">
        <w:tc>
          <w:tcPr>
            <w:tcW w:w="591" w:type="dxa"/>
          </w:tcPr>
          <w:p w14:paraId="7B249624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5A0CDE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508D7D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F4D054E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8D17600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6A8B0CC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09350EF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E94BDF6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B4857BD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5AD18A" w14:textId="77777777" w:rsidR="00E37552" w:rsidRPr="00AC38DD" w:rsidRDefault="00E37552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C5290DB" w14:textId="77777777" w:rsidTr="00AC38DD">
        <w:tc>
          <w:tcPr>
            <w:tcW w:w="591" w:type="dxa"/>
          </w:tcPr>
          <w:p w14:paraId="594E18F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420DD9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BE13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A1847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0794A5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24A27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7ACE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247A36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1546F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F4DF23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D1C8946" w14:textId="77777777" w:rsidTr="00AC38DD">
        <w:tc>
          <w:tcPr>
            <w:tcW w:w="591" w:type="dxa"/>
          </w:tcPr>
          <w:p w14:paraId="56E5F44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4ED9BB8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1FC4B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16F82A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4982F43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FE0F1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33ABE1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402AE5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5E65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1A760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0B598FE7" w14:textId="77777777" w:rsidTr="00AC38DD">
        <w:tc>
          <w:tcPr>
            <w:tcW w:w="591" w:type="dxa"/>
          </w:tcPr>
          <w:p w14:paraId="43D7696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39F28FF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9890B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5971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502694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88DC8C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25C10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0F962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A416F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B7179C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97C7F78" w14:textId="77777777" w:rsidTr="00AC38DD">
        <w:tc>
          <w:tcPr>
            <w:tcW w:w="591" w:type="dxa"/>
          </w:tcPr>
          <w:p w14:paraId="0C4BC7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2239C0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B266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C736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373564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AC10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AF076E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560F159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BBB7A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47044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60C5AE23" w14:textId="77777777" w:rsidTr="00AC38DD">
        <w:tc>
          <w:tcPr>
            <w:tcW w:w="591" w:type="dxa"/>
          </w:tcPr>
          <w:p w14:paraId="4B2268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21BD8B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155C69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2AF533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B191C3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D5CB85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91877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ABB0AC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49AA9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C73C7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A1623C8" w14:textId="77777777" w:rsidTr="00AC38DD">
        <w:tc>
          <w:tcPr>
            <w:tcW w:w="591" w:type="dxa"/>
          </w:tcPr>
          <w:p w14:paraId="034BCB3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0DC07A9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C2CAD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8FF8DC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EEDD1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481373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C2F8D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746BA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F7470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11E7F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AE8503" w14:textId="77777777" w:rsidTr="00AC38DD">
        <w:tc>
          <w:tcPr>
            <w:tcW w:w="591" w:type="dxa"/>
          </w:tcPr>
          <w:p w14:paraId="183C306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81A27A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E6F0C2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53204A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6AE8E4B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39B11D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F08B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3D29C35B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6383C3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66B19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E2DEE8C" w14:textId="77777777" w:rsidTr="00AC38DD">
        <w:tc>
          <w:tcPr>
            <w:tcW w:w="591" w:type="dxa"/>
          </w:tcPr>
          <w:p w14:paraId="3ED21C6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97A3C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5D72203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E4BD16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AD1EF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5895BD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1963CB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BA36B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376C84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933401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862B938" w14:textId="77777777" w:rsidTr="00AC38DD">
        <w:tc>
          <w:tcPr>
            <w:tcW w:w="591" w:type="dxa"/>
          </w:tcPr>
          <w:p w14:paraId="6983376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9F058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487004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A21667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E64236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22AE967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CEEC4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034A6D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59476E9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246A2D9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45CC3345" w14:textId="77777777" w:rsidTr="00AC38DD">
        <w:tc>
          <w:tcPr>
            <w:tcW w:w="591" w:type="dxa"/>
          </w:tcPr>
          <w:p w14:paraId="18129F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D7BBBD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EE228B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54170E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2A9598D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4814ABF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5C172B3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7FE154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026E51E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D489D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BC588FB" w14:textId="77777777" w:rsidTr="00AC38DD">
        <w:tc>
          <w:tcPr>
            <w:tcW w:w="591" w:type="dxa"/>
          </w:tcPr>
          <w:p w14:paraId="68947AF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233D57A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3577A6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4E00979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07C5511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37C44D7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00DBFED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2CB10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33F660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0238E56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A2D5B8B" w14:textId="77777777" w:rsidTr="00AC38DD">
        <w:tc>
          <w:tcPr>
            <w:tcW w:w="591" w:type="dxa"/>
          </w:tcPr>
          <w:p w14:paraId="1EAD6C6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E2546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770E591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7C7DABC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3440C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7BA59E0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BAD6CD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735EB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A963EB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0F1E00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12B8BBA8" w14:textId="77777777" w:rsidTr="00AC38DD">
        <w:tc>
          <w:tcPr>
            <w:tcW w:w="591" w:type="dxa"/>
          </w:tcPr>
          <w:p w14:paraId="2EC8E5E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6C27A0A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74A54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098636A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7CEC9C8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1C3D05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BFFB3A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4B9CF9F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02E7E53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72B1312F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583F587B" w14:textId="77777777" w:rsidTr="00AC38DD">
        <w:tc>
          <w:tcPr>
            <w:tcW w:w="591" w:type="dxa"/>
          </w:tcPr>
          <w:p w14:paraId="0701F149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709231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3390F6C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5B573EE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D15EAC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0CDBD4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6864585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6C9EB1BD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1F15843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77E02D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7049A1C2" w14:textId="77777777" w:rsidTr="00AC38DD">
        <w:tc>
          <w:tcPr>
            <w:tcW w:w="591" w:type="dxa"/>
          </w:tcPr>
          <w:p w14:paraId="408F476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3B422D2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0A8C6A7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25D9D1E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30557D1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5AAC480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1E53ED4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14C2107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73FD5E2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5A1199E4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9BA" w:rsidRPr="00AC38DD" w14:paraId="2CA414C8" w14:textId="77777777" w:rsidTr="00AC38DD">
        <w:tc>
          <w:tcPr>
            <w:tcW w:w="591" w:type="dxa"/>
          </w:tcPr>
          <w:p w14:paraId="0687867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183D58C5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4834E7E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</w:tcPr>
          <w:p w14:paraId="3C66F1D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14:paraId="5458BC8A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</w:tcPr>
          <w:p w14:paraId="6B45E880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3F565B1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8" w:type="dxa"/>
          </w:tcPr>
          <w:p w14:paraId="284B266C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660DBF18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868EEF6" w14:textId="77777777" w:rsidR="00CE79BA" w:rsidRPr="00AC38DD" w:rsidRDefault="00CE79BA" w:rsidP="00421B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D974A4" w14:textId="0F74F6CB" w:rsidR="00AC38DD" w:rsidRDefault="00AC38DD" w:rsidP="00AC38DD">
      <w:pPr>
        <w:rPr>
          <w:rFonts w:ascii="Times New Roman" w:hAnsi="Times New Roman" w:cs="Times New Roman"/>
          <w:sz w:val="6"/>
          <w:szCs w:val="6"/>
        </w:rPr>
      </w:pPr>
    </w:p>
    <w:p w14:paraId="152C7D4D" w14:textId="66CFA53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47035D85" w14:textId="672785EA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2495099" w14:textId="01A601AF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589B530A" w14:textId="59CD96E0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3F21F86D" w14:textId="15443A67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p w14:paraId="75813BDC" w14:textId="79E25AD5" w:rsidR="00852BC1" w:rsidRDefault="00852BC1" w:rsidP="00AC38DD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AC38DD" w:rsidRPr="00AC38DD" w14:paraId="09A5218D" w14:textId="77777777" w:rsidTr="004F2737">
        <w:tc>
          <w:tcPr>
            <w:tcW w:w="2405" w:type="dxa"/>
          </w:tcPr>
          <w:p w14:paraId="03D3C39C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6E03F6A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291B8E9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2138EEE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30C29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AC38DD" w:rsidRPr="00AC38DD" w14:paraId="11E75A5F" w14:textId="77777777" w:rsidTr="004F2737">
        <w:tc>
          <w:tcPr>
            <w:tcW w:w="2405" w:type="dxa"/>
          </w:tcPr>
          <w:p w14:paraId="1F04CE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</w:tcPr>
          <w:p w14:paraId="167D76B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64137A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6F01F430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3901B772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C38DD" w:rsidRPr="00AC38DD" w14:paraId="75E9D1F0" w14:textId="77777777" w:rsidTr="004F2737">
        <w:tc>
          <w:tcPr>
            <w:tcW w:w="2405" w:type="dxa"/>
          </w:tcPr>
          <w:p w14:paraId="7382ACB3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7728461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5F15ABF5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Взам. Инв. №</w:t>
            </w:r>
          </w:p>
        </w:tc>
        <w:tc>
          <w:tcPr>
            <w:tcW w:w="2091" w:type="dxa"/>
          </w:tcPr>
          <w:p w14:paraId="5D72BA7B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Инв. № дубл.</w:t>
            </w:r>
          </w:p>
        </w:tc>
        <w:tc>
          <w:tcPr>
            <w:tcW w:w="2092" w:type="dxa"/>
          </w:tcPr>
          <w:p w14:paraId="1568F0C7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</w:tr>
      <w:tr w:rsidR="00AC38DD" w:rsidRPr="00AC38DD" w14:paraId="526AC14C" w14:textId="77777777" w:rsidTr="004F2737">
        <w:tc>
          <w:tcPr>
            <w:tcW w:w="2405" w:type="dxa"/>
          </w:tcPr>
          <w:p w14:paraId="2627E79D" w14:textId="77777777" w:rsidR="00AC38DD" w:rsidRPr="00AC38DD" w:rsidRDefault="00AC38DD" w:rsidP="004F27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RU.17701729.01.</w:t>
            </w:r>
            <w:r w:rsidRPr="00AC3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</w:t>
            </w:r>
            <w:r w:rsidRPr="00AC38DD"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  <w:tc>
          <w:tcPr>
            <w:tcW w:w="1777" w:type="dxa"/>
          </w:tcPr>
          <w:p w14:paraId="63ED3C96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F3A3C6F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2D1E0E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E6CD9D" w14:textId="77777777" w:rsidR="00AC38DD" w:rsidRPr="00AC38DD" w:rsidRDefault="00AC38DD" w:rsidP="004F27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BF55ED" w14:textId="53A69B88" w:rsidR="00421BF0" w:rsidRDefault="00421BF0" w:rsidP="00C55E2D"/>
    <w:sectPr w:rsidR="00421BF0" w:rsidSect="00A52172">
      <w:headerReference w:type="default" r:id="rId9"/>
      <w:footerReference w:type="defaul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AA6E" w14:textId="77777777" w:rsidR="00417198" w:rsidRDefault="00417198" w:rsidP="00A7042A">
      <w:pPr>
        <w:spacing w:after="0" w:line="240" w:lineRule="auto"/>
      </w:pPr>
      <w:r>
        <w:separator/>
      </w:r>
    </w:p>
  </w:endnote>
  <w:endnote w:type="continuationSeparator" w:id="0">
    <w:p w14:paraId="71F79889" w14:textId="77777777" w:rsidR="00417198" w:rsidRDefault="00417198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E441" w14:textId="77777777" w:rsidR="00417198" w:rsidRDefault="00417198" w:rsidP="00A7042A">
      <w:pPr>
        <w:spacing w:after="0" w:line="240" w:lineRule="auto"/>
      </w:pPr>
      <w:r>
        <w:separator/>
      </w:r>
    </w:p>
  </w:footnote>
  <w:footnote w:type="continuationSeparator" w:id="0">
    <w:p w14:paraId="33AA7537" w14:textId="77777777" w:rsidR="00417198" w:rsidRDefault="00417198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20689EFF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D16"/>
    <w:multiLevelType w:val="hybridMultilevel"/>
    <w:tmpl w:val="5E683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24425"/>
    <w:multiLevelType w:val="hybridMultilevel"/>
    <w:tmpl w:val="5890F00E"/>
    <w:lvl w:ilvl="0" w:tplc="650602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66B16"/>
    <w:multiLevelType w:val="hybridMultilevel"/>
    <w:tmpl w:val="F87A029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595FEB"/>
    <w:multiLevelType w:val="hybridMultilevel"/>
    <w:tmpl w:val="10B690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646BBA"/>
    <w:multiLevelType w:val="hybridMultilevel"/>
    <w:tmpl w:val="9304984E"/>
    <w:lvl w:ilvl="0" w:tplc="BA7478EE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9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93F04"/>
    <w:multiLevelType w:val="hybridMultilevel"/>
    <w:tmpl w:val="71A66154"/>
    <w:lvl w:ilvl="0" w:tplc="FD48778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4D4"/>
    <w:multiLevelType w:val="hybridMultilevel"/>
    <w:tmpl w:val="C5A82FFE"/>
    <w:lvl w:ilvl="0" w:tplc="069C0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B148B8"/>
    <w:multiLevelType w:val="hybridMultilevel"/>
    <w:tmpl w:val="6070457E"/>
    <w:lvl w:ilvl="0" w:tplc="041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123D"/>
    <w:rsid w:val="000278A9"/>
    <w:rsid w:val="000369BD"/>
    <w:rsid w:val="00090DB0"/>
    <w:rsid w:val="000A2586"/>
    <w:rsid w:val="000B5817"/>
    <w:rsid w:val="000C035C"/>
    <w:rsid w:val="000D1895"/>
    <w:rsid w:val="0010113A"/>
    <w:rsid w:val="001162B7"/>
    <w:rsid w:val="00141D0F"/>
    <w:rsid w:val="00153CBD"/>
    <w:rsid w:val="001677E2"/>
    <w:rsid w:val="001A1938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03478"/>
    <w:rsid w:val="0032018A"/>
    <w:rsid w:val="00330B9F"/>
    <w:rsid w:val="003331DA"/>
    <w:rsid w:val="003368F8"/>
    <w:rsid w:val="00340D44"/>
    <w:rsid w:val="003567E3"/>
    <w:rsid w:val="00386323"/>
    <w:rsid w:val="00391C26"/>
    <w:rsid w:val="00395BEF"/>
    <w:rsid w:val="003B301D"/>
    <w:rsid w:val="003D38FB"/>
    <w:rsid w:val="003E52DE"/>
    <w:rsid w:val="003E698A"/>
    <w:rsid w:val="003F185F"/>
    <w:rsid w:val="003F70DF"/>
    <w:rsid w:val="00416BBD"/>
    <w:rsid w:val="00417198"/>
    <w:rsid w:val="00421BF0"/>
    <w:rsid w:val="00423E6C"/>
    <w:rsid w:val="00457CE7"/>
    <w:rsid w:val="004636BB"/>
    <w:rsid w:val="0047798B"/>
    <w:rsid w:val="0048672B"/>
    <w:rsid w:val="00493D2C"/>
    <w:rsid w:val="004A3CBA"/>
    <w:rsid w:val="004A5D05"/>
    <w:rsid w:val="004A7F78"/>
    <w:rsid w:val="004B25E0"/>
    <w:rsid w:val="005124EE"/>
    <w:rsid w:val="005629B2"/>
    <w:rsid w:val="00564FBF"/>
    <w:rsid w:val="00574CEF"/>
    <w:rsid w:val="005E4BD4"/>
    <w:rsid w:val="00612C44"/>
    <w:rsid w:val="00617400"/>
    <w:rsid w:val="00627976"/>
    <w:rsid w:val="00642A13"/>
    <w:rsid w:val="00643C56"/>
    <w:rsid w:val="006531C8"/>
    <w:rsid w:val="006551F5"/>
    <w:rsid w:val="00656A5B"/>
    <w:rsid w:val="006625F1"/>
    <w:rsid w:val="006725BB"/>
    <w:rsid w:val="0067423F"/>
    <w:rsid w:val="00685C71"/>
    <w:rsid w:val="006A085A"/>
    <w:rsid w:val="007269A3"/>
    <w:rsid w:val="00733A33"/>
    <w:rsid w:val="00740B2C"/>
    <w:rsid w:val="00757A5F"/>
    <w:rsid w:val="0077239D"/>
    <w:rsid w:val="007A7D51"/>
    <w:rsid w:val="007B0999"/>
    <w:rsid w:val="007B7266"/>
    <w:rsid w:val="007E0F22"/>
    <w:rsid w:val="00800411"/>
    <w:rsid w:val="008104DA"/>
    <w:rsid w:val="00816FB8"/>
    <w:rsid w:val="00852BC1"/>
    <w:rsid w:val="00854E81"/>
    <w:rsid w:val="00855BFC"/>
    <w:rsid w:val="008646E3"/>
    <w:rsid w:val="0087677D"/>
    <w:rsid w:val="0087733D"/>
    <w:rsid w:val="008B0DE3"/>
    <w:rsid w:val="008D4BE0"/>
    <w:rsid w:val="008E0B5C"/>
    <w:rsid w:val="008E2378"/>
    <w:rsid w:val="008F65F0"/>
    <w:rsid w:val="009061CC"/>
    <w:rsid w:val="009126B0"/>
    <w:rsid w:val="00986A82"/>
    <w:rsid w:val="009B5B0A"/>
    <w:rsid w:val="009B76FA"/>
    <w:rsid w:val="009E04FA"/>
    <w:rsid w:val="009F4D9E"/>
    <w:rsid w:val="00A16037"/>
    <w:rsid w:val="00A331A5"/>
    <w:rsid w:val="00A52172"/>
    <w:rsid w:val="00A609E6"/>
    <w:rsid w:val="00A7042A"/>
    <w:rsid w:val="00A732C8"/>
    <w:rsid w:val="00A810D4"/>
    <w:rsid w:val="00AC38DD"/>
    <w:rsid w:val="00AC771C"/>
    <w:rsid w:val="00AF061D"/>
    <w:rsid w:val="00B15E40"/>
    <w:rsid w:val="00B236EB"/>
    <w:rsid w:val="00B240A7"/>
    <w:rsid w:val="00B44734"/>
    <w:rsid w:val="00B4756B"/>
    <w:rsid w:val="00B52351"/>
    <w:rsid w:val="00BA3512"/>
    <w:rsid w:val="00C21D3B"/>
    <w:rsid w:val="00C2264D"/>
    <w:rsid w:val="00C470AD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5D66"/>
    <w:rsid w:val="00D36276"/>
    <w:rsid w:val="00D3676B"/>
    <w:rsid w:val="00D42725"/>
    <w:rsid w:val="00D521C4"/>
    <w:rsid w:val="00D67C5E"/>
    <w:rsid w:val="00D700A8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E539F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  <w:style w:type="paragraph" w:styleId="ab">
    <w:name w:val="Body Text"/>
    <w:basedOn w:val="a"/>
    <w:link w:val="ac"/>
    <w:uiPriority w:val="1"/>
    <w:unhideWhenUsed/>
    <w:qFormat/>
    <w:rsid w:val="001162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c">
    <w:name w:val="Основной текст Знак"/>
    <w:basedOn w:val="a0"/>
    <w:link w:val="ab"/>
    <w:uiPriority w:val="1"/>
    <w:rsid w:val="001162B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15</Pages>
  <Words>2266</Words>
  <Characters>12921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66</cp:revision>
  <cp:lastPrinted>2020-11-20T00:28:00Z</cp:lastPrinted>
  <dcterms:created xsi:type="dcterms:W3CDTF">2018-11-14T20:35:00Z</dcterms:created>
  <dcterms:modified xsi:type="dcterms:W3CDTF">2023-05-16T16:08:00Z</dcterms:modified>
</cp:coreProperties>
</file>