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</w:t>
      </w:r>
      <w:r w:rsidR="007F4BAB">
        <w:rPr>
          <w:b/>
        </w:rPr>
        <w:t>3</w:t>
      </w:r>
      <w:r w:rsidR="00C26945">
        <w:rPr>
          <w:b/>
        </w:rPr>
        <w:t xml:space="preserve"> -</w:t>
      </w:r>
      <w:r>
        <w:tab/>
        <w:t>Mikroprocesorji in mikrokontrolerji</w:t>
      </w:r>
    </w:p>
    <w:p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:rsidR="00EE4F64" w:rsidRDefault="007F4BAB" w:rsidP="007F4BAB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SKOKI, PSEVDOUKAZI</w:t>
      </w:r>
      <w:r w:rsidR="005336F8">
        <w:rPr>
          <w:b/>
          <w:sz w:val="32"/>
        </w:rPr>
        <w:t>, PRIMERJANJE, NASLAVLJANJE</w:t>
      </w:r>
    </w:p>
    <w:p w:rsidR="00F66FE0" w:rsidRDefault="00F66FE0"/>
    <w:p w:rsidR="00B95CEE" w:rsidRDefault="00F66FE0" w:rsidP="00C1643A">
      <w:pPr>
        <w:pStyle w:val="Naslov1"/>
      </w:pPr>
      <w:r>
        <w:t>Naloge</w:t>
      </w:r>
    </w:p>
    <w:p w:rsidR="005336F8" w:rsidRDefault="005336F8" w:rsidP="005336F8">
      <w:r>
        <w:t xml:space="preserve">Naloge se nanašajo na delo s pomnilnikom. </w:t>
      </w:r>
    </w:p>
    <w:p w:rsidR="00EE4F64" w:rsidRDefault="00EE4F64" w:rsidP="00C1643A">
      <w:pPr>
        <w:pStyle w:val="Naslov2"/>
      </w:pPr>
      <w:r>
        <w:t>Naloga 1</w:t>
      </w:r>
    </w:p>
    <w:p w:rsidR="005336F8" w:rsidRDefault="005336F8" w:rsidP="005336F8">
      <w:r>
        <w:t>Opiši, kaj delata ukaza LDS in STS!</w:t>
      </w:r>
      <w:r w:rsidR="00203B9A">
        <w:t xml:space="preserve"> Način naslavljanja, kako naslovimo določen byte v pomnilniku, se imenuje neposredno ali direktno naslavljanje (== med ukazom in naslovom ni posrednika).</w:t>
      </w:r>
    </w:p>
    <w:p w:rsidR="005336F8" w:rsidRDefault="00203B9A" w:rsidP="005336F8">
      <w:r>
        <w:t>Napišite primer obeh ukazov in komentar.</w:t>
      </w:r>
    </w:p>
    <w:p w:rsidR="00E114DE" w:rsidRDefault="00E114DE" w:rsidP="005336F8">
      <w:pPr>
        <w:rPr>
          <w:rFonts w:ascii="Arial-BoldMT" w:hAnsi="Arial-BoldMT" w:cs="Arial-BoldMT"/>
          <w:bCs/>
          <w:szCs w:val="28"/>
        </w:rPr>
      </w:pPr>
      <w:r>
        <w:rPr>
          <w:rFonts w:ascii="Arial-BoldMT" w:hAnsi="Arial-BoldMT" w:cs="Arial-BoldMT"/>
          <w:bCs/>
          <w:szCs w:val="28"/>
        </w:rPr>
        <w:t>LDS -</w:t>
      </w:r>
      <w:proofErr w:type="spellStart"/>
      <w:r w:rsidRPr="00E114DE">
        <w:rPr>
          <w:rFonts w:ascii="Arial-BoldMT" w:hAnsi="Arial-BoldMT" w:cs="Arial-BoldMT"/>
          <w:bCs/>
          <w:szCs w:val="28"/>
        </w:rPr>
        <w:t>Load</w:t>
      </w:r>
      <w:proofErr w:type="spellEnd"/>
      <w:r w:rsidRPr="00E114DE">
        <w:rPr>
          <w:rFonts w:ascii="Arial-BoldMT" w:hAnsi="Arial-BoldMT" w:cs="Arial-BoldMT"/>
          <w:bCs/>
          <w:szCs w:val="28"/>
        </w:rPr>
        <w:t xml:space="preserve"> </w:t>
      </w:r>
      <w:proofErr w:type="spellStart"/>
      <w:r w:rsidRPr="00E114DE">
        <w:rPr>
          <w:rFonts w:ascii="Arial-BoldMT" w:hAnsi="Arial-BoldMT" w:cs="Arial-BoldMT"/>
          <w:bCs/>
          <w:szCs w:val="28"/>
        </w:rPr>
        <w:t>Direct</w:t>
      </w:r>
      <w:proofErr w:type="spellEnd"/>
      <w:r w:rsidRPr="00E114DE">
        <w:rPr>
          <w:rFonts w:ascii="Arial-BoldMT" w:hAnsi="Arial-BoldMT" w:cs="Arial-BoldMT"/>
          <w:bCs/>
          <w:szCs w:val="28"/>
        </w:rPr>
        <w:t xml:space="preserve"> </w:t>
      </w:r>
      <w:proofErr w:type="spellStart"/>
      <w:r w:rsidRPr="00E114DE">
        <w:rPr>
          <w:rFonts w:ascii="Arial-BoldMT" w:hAnsi="Arial-BoldMT" w:cs="Arial-BoldMT"/>
          <w:bCs/>
          <w:szCs w:val="28"/>
        </w:rPr>
        <w:t>from</w:t>
      </w:r>
      <w:proofErr w:type="spellEnd"/>
      <w:r w:rsidRPr="00E114DE">
        <w:rPr>
          <w:rFonts w:ascii="Arial-BoldMT" w:hAnsi="Arial-BoldMT" w:cs="Arial-BoldMT"/>
          <w:bCs/>
          <w:szCs w:val="28"/>
        </w:rPr>
        <w:t xml:space="preserve"> Data </w:t>
      </w:r>
      <w:proofErr w:type="spellStart"/>
      <w:r w:rsidRPr="00E114DE">
        <w:rPr>
          <w:rFonts w:ascii="Arial-BoldMT" w:hAnsi="Arial-BoldMT" w:cs="Arial-BoldMT"/>
          <w:bCs/>
          <w:szCs w:val="28"/>
        </w:rPr>
        <w:t>Space</w:t>
      </w:r>
      <w:proofErr w:type="spellEnd"/>
      <w:r>
        <w:rPr>
          <w:rFonts w:ascii="Arial-BoldMT" w:hAnsi="Arial-BoldMT" w:cs="Arial-BoldMT"/>
          <w:bCs/>
          <w:szCs w:val="28"/>
        </w:rPr>
        <w:t xml:space="preserve"> – naloži </w:t>
      </w:r>
      <w:proofErr w:type="spellStart"/>
      <w:r>
        <w:rPr>
          <w:rFonts w:ascii="Arial-BoldMT" w:hAnsi="Arial-BoldMT" w:cs="Arial-BoldMT"/>
          <w:bCs/>
          <w:szCs w:val="28"/>
        </w:rPr>
        <w:t>byte</w:t>
      </w:r>
      <w:proofErr w:type="spellEnd"/>
      <w:r>
        <w:rPr>
          <w:rFonts w:ascii="Arial-BoldMT" w:hAnsi="Arial-BoldMT" w:cs="Arial-BoldMT"/>
          <w:bCs/>
          <w:szCs w:val="28"/>
        </w:rPr>
        <w:t xml:space="preserve"> iz pomnilnika v register - </w:t>
      </w:r>
      <w:proofErr w:type="spellStart"/>
      <w:r>
        <w:rPr>
          <w:rFonts w:ascii="Arial-BoldMT" w:hAnsi="Arial-BoldMT" w:cs="Arial-BoldMT"/>
          <w:bCs/>
          <w:szCs w:val="28"/>
        </w:rPr>
        <w:t>lds</w:t>
      </w:r>
      <w:proofErr w:type="spellEnd"/>
      <w:r>
        <w:rPr>
          <w:rFonts w:ascii="Arial-BoldMT" w:hAnsi="Arial-BoldMT" w:cs="Arial-BoldMT"/>
          <w:bCs/>
          <w:szCs w:val="28"/>
        </w:rPr>
        <w:t xml:space="preserve"> r16, 0x0100</w:t>
      </w:r>
    </w:p>
    <w:p w:rsidR="00E114DE" w:rsidRDefault="00E114DE" w:rsidP="005336F8">
      <w:pPr>
        <w:rPr>
          <w:rFonts w:ascii="Arial-BoldMT" w:hAnsi="Arial-BoldMT" w:cs="Arial-BoldMT"/>
          <w:bCs/>
          <w:szCs w:val="28"/>
        </w:rPr>
      </w:pPr>
      <w:r>
        <w:rPr>
          <w:rFonts w:ascii="Arial-BoldMT" w:hAnsi="Arial-BoldMT" w:cs="Arial-BoldMT"/>
          <w:bCs/>
          <w:szCs w:val="28"/>
        </w:rPr>
        <w:t xml:space="preserve">STS -Store </w:t>
      </w:r>
      <w:proofErr w:type="spellStart"/>
      <w:r>
        <w:rPr>
          <w:rFonts w:ascii="Arial-BoldMT" w:hAnsi="Arial-BoldMT" w:cs="Arial-BoldMT"/>
          <w:bCs/>
          <w:szCs w:val="28"/>
        </w:rPr>
        <w:t>Direct</w:t>
      </w:r>
      <w:proofErr w:type="spellEnd"/>
      <w:r>
        <w:rPr>
          <w:rFonts w:ascii="Arial-BoldMT" w:hAnsi="Arial-BoldMT" w:cs="Arial-BoldMT"/>
          <w:bCs/>
          <w:szCs w:val="28"/>
        </w:rPr>
        <w:t xml:space="preserve"> to Data </w:t>
      </w:r>
      <w:proofErr w:type="spellStart"/>
      <w:r>
        <w:rPr>
          <w:rFonts w:ascii="Arial-BoldMT" w:hAnsi="Arial-BoldMT" w:cs="Arial-BoldMT"/>
          <w:bCs/>
          <w:szCs w:val="28"/>
        </w:rPr>
        <w:t>Space</w:t>
      </w:r>
      <w:proofErr w:type="spellEnd"/>
      <w:r>
        <w:rPr>
          <w:rFonts w:ascii="Arial-BoldMT" w:hAnsi="Arial-BoldMT" w:cs="Arial-BoldMT"/>
          <w:bCs/>
          <w:szCs w:val="28"/>
        </w:rPr>
        <w:t xml:space="preserve"> – </w:t>
      </w:r>
      <w:proofErr w:type="spellStart"/>
      <w:r>
        <w:rPr>
          <w:rFonts w:ascii="Arial-BoldMT" w:hAnsi="Arial-BoldMT" w:cs="Arial-BoldMT"/>
          <w:bCs/>
          <w:szCs w:val="28"/>
        </w:rPr>
        <w:t>naložo</w:t>
      </w:r>
      <w:proofErr w:type="spellEnd"/>
      <w:r>
        <w:rPr>
          <w:rFonts w:ascii="Arial-BoldMT" w:hAnsi="Arial-BoldMT" w:cs="Arial-BoldMT"/>
          <w:bCs/>
          <w:szCs w:val="28"/>
        </w:rPr>
        <w:t xml:space="preserve"> </w:t>
      </w:r>
      <w:proofErr w:type="spellStart"/>
      <w:r>
        <w:rPr>
          <w:rFonts w:ascii="Arial-BoldMT" w:hAnsi="Arial-BoldMT" w:cs="Arial-BoldMT"/>
          <w:bCs/>
          <w:szCs w:val="28"/>
        </w:rPr>
        <w:t>byte</w:t>
      </w:r>
      <w:proofErr w:type="spellEnd"/>
      <w:r>
        <w:rPr>
          <w:rFonts w:ascii="Arial-BoldMT" w:hAnsi="Arial-BoldMT" w:cs="Arial-BoldMT"/>
          <w:bCs/>
          <w:szCs w:val="28"/>
        </w:rPr>
        <w:t xml:space="preserve"> iz registra v pomnilnik – </w:t>
      </w:r>
      <w:proofErr w:type="spellStart"/>
      <w:r>
        <w:rPr>
          <w:rFonts w:ascii="Arial-BoldMT" w:hAnsi="Arial-BoldMT" w:cs="Arial-BoldMT"/>
          <w:bCs/>
          <w:szCs w:val="28"/>
        </w:rPr>
        <w:t>sts</w:t>
      </w:r>
      <w:proofErr w:type="spellEnd"/>
      <w:r>
        <w:rPr>
          <w:rFonts w:ascii="Arial-BoldMT" w:hAnsi="Arial-BoldMT" w:cs="Arial-BoldMT"/>
          <w:bCs/>
          <w:szCs w:val="28"/>
        </w:rPr>
        <w:t xml:space="preserve"> 0x0100, r16</w:t>
      </w:r>
    </w:p>
    <w:p w:rsidR="00E114DE" w:rsidRPr="00E114DE" w:rsidRDefault="00E114DE" w:rsidP="005336F8"/>
    <w:p w:rsidR="005336F8" w:rsidRDefault="005336F8" w:rsidP="005336F8">
      <w:pPr>
        <w:pStyle w:val="Naslov2"/>
      </w:pPr>
      <w:r>
        <w:t>Naloga 2</w:t>
      </w:r>
    </w:p>
    <w:p w:rsidR="005336F8" w:rsidRDefault="005336F8" w:rsidP="005336F8">
      <w:r>
        <w:t>Z ukazom STS postavite podatkovne pomnilniške celice od 0x0100 do 0x010A na vrednost 0x20.</w:t>
      </w:r>
    </w:p>
    <w:p w:rsidR="005336F8" w:rsidRDefault="005336F8" w:rsidP="005336F8"/>
    <w:p w:rsidR="005336F8" w:rsidRDefault="005336F8" w:rsidP="005336F8">
      <w:pPr>
        <w:pStyle w:val="Naslov2"/>
      </w:pPr>
      <w:r>
        <w:t>Naloga 3</w:t>
      </w:r>
    </w:p>
    <w:p w:rsidR="005336F8" w:rsidRDefault="005336F8" w:rsidP="005336F8">
      <w:r>
        <w:t>Pozorno preberite besedilo in postavite vprašanja, če kaj ni jasno.</w:t>
      </w:r>
    </w:p>
    <w:p w:rsidR="005336F8" w:rsidRDefault="005336F8" w:rsidP="005336F8">
      <w:r>
        <w:t xml:space="preserve">Rešitev prejšnje naloge ni ravno elegantna. Kaj bi šele bilo, če bi morali postopek opraviti na 100 ali več zlogih pomnilnika. Rešitev ponuja </w:t>
      </w:r>
      <w:r w:rsidRPr="00203B9A">
        <w:rPr>
          <w:color w:val="FF0000"/>
        </w:rPr>
        <w:t xml:space="preserve">indeksno </w:t>
      </w:r>
      <w:r>
        <w:t>naslavljanje</w:t>
      </w:r>
      <w:r w:rsidR="00203B9A">
        <w:t xml:space="preserve"> ali </w:t>
      </w:r>
      <w:r w:rsidR="00203B9A" w:rsidRPr="00203B9A">
        <w:rPr>
          <w:color w:val="FF0000"/>
        </w:rPr>
        <w:t>naslavljanje s kazalci</w:t>
      </w:r>
      <w:r>
        <w:t>.</w:t>
      </w:r>
    </w:p>
    <w:p w:rsidR="005336F8" w:rsidRDefault="005336F8" w:rsidP="005336F8">
      <w:r>
        <w:t>Za indeksno naslavljanje potrebujemo kazalec, ki vsebuje naslov v pomnilniku. Ker je podatkovni naslovni prostor večji od 256 byte-ov, za naslov uporabljamo registrske pare (po dva registra, en vsebuje zgornji del naslova (bite od 8 do 15), en pa spodnji del (bite od 0 do 7)). Skupaj tvorita naslov, ki ga uporabljamo v ukazih za delo s programskim ali podatkovnim pomnilnikom.</w:t>
      </w:r>
    </w:p>
    <w:p w:rsidR="005336F8" w:rsidRDefault="005336F8" w:rsidP="005336F8">
      <w:r>
        <w:t>AVR pozna tri registrske pare: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142"/>
        <w:gridCol w:w="1487"/>
        <w:gridCol w:w="236"/>
        <w:gridCol w:w="1488"/>
        <w:gridCol w:w="1487"/>
      </w:tblGrid>
      <w:tr w:rsidR="00870A3F" w:rsidRPr="00870A3F" w:rsidTr="006868EA">
        <w:tc>
          <w:tcPr>
            <w:tcW w:w="1142" w:type="dxa"/>
          </w:tcPr>
          <w:p w:rsidR="00870A3F" w:rsidRPr="00870A3F" w:rsidRDefault="00870A3F" w:rsidP="00870A3F">
            <w:pPr>
              <w:jc w:val="center"/>
            </w:pPr>
            <w:r>
              <w:t xml:space="preserve">16-bitni </w:t>
            </w:r>
            <w:r>
              <w:br/>
              <w:t>register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:rsidR="00870A3F" w:rsidRDefault="00870A3F" w:rsidP="00870A3F">
            <w:pPr>
              <w:jc w:val="center"/>
            </w:pPr>
            <w:r>
              <w:t>je isto kot</w:t>
            </w:r>
          </w:p>
          <w:p w:rsidR="00870A3F" w:rsidRPr="00870A3F" w:rsidRDefault="00870A3F" w:rsidP="00870A3F">
            <w:pPr>
              <w:jc w:val="center"/>
            </w:pPr>
            <w:r>
              <w:t>registrski par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A3F" w:rsidRDefault="00870A3F" w:rsidP="00870A3F">
            <w:pPr>
              <w:jc w:val="center"/>
            </w:pPr>
          </w:p>
        </w:tc>
        <w:tc>
          <w:tcPr>
            <w:tcW w:w="2975" w:type="dxa"/>
            <w:gridSpan w:val="2"/>
            <w:tcBorders>
              <w:left w:val="single" w:sz="4" w:space="0" w:color="auto"/>
            </w:tcBorders>
          </w:tcPr>
          <w:p w:rsidR="00870A3F" w:rsidRDefault="00870A3F" w:rsidP="00870A3F">
            <w:pPr>
              <w:jc w:val="center"/>
            </w:pPr>
            <w:r>
              <w:t>alternativna imena registrov</w:t>
            </w:r>
          </w:p>
          <w:p w:rsidR="00870A3F" w:rsidRDefault="00870A3F" w:rsidP="00870A3F">
            <w:pPr>
              <w:jc w:val="center"/>
            </w:pPr>
          </w:p>
        </w:tc>
      </w:tr>
      <w:tr w:rsidR="00870A3F" w:rsidRPr="00870A3F" w:rsidTr="00870A3F">
        <w:tc>
          <w:tcPr>
            <w:tcW w:w="1142" w:type="dxa"/>
          </w:tcPr>
          <w:p w:rsidR="00870A3F" w:rsidRPr="00870A3F" w:rsidRDefault="00870A3F" w:rsidP="00870A3F">
            <w:pPr>
              <w:jc w:val="center"/>
            </w:pPr>
            <w:r w:rsidRPr="00870A3F">
              <w:t>X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  <w:r w:rsidRPr="00870A3F">
              <w:t>r27:r26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  <w:r>
              <w:t>XH</w:t>
            </w:r>
          </w:p>
        </w:tc>
        <w:tc>
          <w:tcPr>
            <w:tcW w:w="1487" w:type="dxa"/>
          </w:tcPr>
          <w:p w:rsidR="00870A3F" w:rsidRPr="00870A3F" w:rsidRDefault="00870A3F" w:rsidP="00870A3F">
            <w:pPr>
              <w:jc w:val="center"/>
            </w:pPr>
            <w:r>
              <w:t>XL</w:t>
            </w:r>
          </w:p>
        </w:tc>
      </w:tr>
      <w:tr w:rsidR="00870A3F" w:rsidRPr="00870A3F" w:rsidTr="00870A3F">
        <w:tc>
          <w:tcPr>
            <w:tcW w:w="1142" w:type="dxa"/>
          </w:tcPr>
          <w:p w:rsidR="00870A3F" w:rsidRPr="00870A3F" w:rsidRDefault="00870A3F" w:rsidP="00870A3F">
            <w:pPr>
              <w:jc w:val="center"/>
            </w:pPr>
            <w:r w:rsidRPr="00870A3F">
              <w:t>Y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  <w:r w:rsidRPr="00870A3F">
              <w:t>r29:r28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  <w:r>
              <w:t>YH</w:t>
            </w:r>
          </w:p>
        </w:tc>
        <w:tc>
          <w:tcPr>
            <w:tcW w:w="1487" w:type="dxa"/>
          </w:tcPr>
          <w:p w:rsidR="00870A3F" w:rsidRPr="00870A3F" w:rsidRDefault="00870A3F" w:rsidP="00870A3F">
            <w:pPr>
              <w:jc w:val="center"/>
            </w:pPr>
            <w:r>
              <w:t>YL</w:t>
            </w:r>
          </w:p>
        </w:tc>
      </w:tr>
      <w:tr w:rsidR="00870A3F" w:rsidRPr="00870A3F" w:rsidTr="00870A3F">
        <w:tc>
          <w:tcPr>
            <w:tcW w:w="1142" w:type="dxa"/>
          </w:tcPr>
          <w:p w:rsidR="00870A3F" w:rsidRPr="00870A3F" w:rsidRDefault="00870A3F" w:rsidP="00870A3F">
            <w:pPr>
              <w:jc w:val="center"/>
            </w:pPr>
            <w:r w:rsidRPr="00870A3F">
              <w:t>Z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  <w:r w:rsidRPr="00870A3F">
              <w:t>r31:r30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:rsidR="00870A3F" w:rsidRPr="00870A3F" w:rsidRDefault="00870A3F" w:rsidP="00870A3F">
            <w:pPr>
              <w:jc w:val="center"/>
            </w:pPr>
            <w:r>
              <w:t>ZH</w:t>
            </w:r>
          </w:p>
        </w:tc>
        <w:tc>
          <w:tcPr>
            <w:tcW w:w="1487" w:type="dxa"/>
          </w:tcPr>
          <w:p w:rsidR="00870A3F" w:rsidRPr="00870A3F" w:rsidRDefault="00870A3F" w:rsidP="00870A3F">
            <w:pPr>
              <w:jc w:val="center"/>
            </w:pPr>
            <w:r>
              <w:t>ZL</w:t>
            </w:r>
          </w:p>
        </w:tc>
      </w:tr>
    </w:tbl>
    <w:p w:rsidR="00870A3F" w:rsidRDefault="00870A3F" w:rsidP="00203B9A">
      <w:pPr>
        <w:spacing w:after="0"/>
      </w:pPr>
    </w:p>
    <w:p w:rsidR="00870A3F" w:rsidRPr="00203B9A" w:rsidRDefault="00870A3F" w:rsidP="00870A3F">
      <w:pPr>
        <w:rPr>
          <w:b/>
          <w:color w:val="FF0000"/>
        </w:rPr>
      </w:pPr>
      <w:r w:rsidRPr="00203B9A">
        <w:rPr>
          <w:b/>
          <w:color w:val="FF0000"/>
        </w:rPr>
        <w:lastRenderedPageBreak/>
        <w:t xml:space="preserve">NE POZABITE: register XH je v resnici r27, XL je r26 itd. </w:t>
      </w:r>
      <w:r w:rsidR="00203B9A">
        <w:rPr>
          <w:b/>
          <w:color w:val="FF0000"/>
        </w:rPr>
        <w:br/>
      </w:r>
      <w:r w:rsidRPr="00203B9A">
        <w:rPr>
          <w:color w:val="FF0000"/>
        </w:rPr>
        <w:t>Registre r26 do r31 lahko uporabljamo kot običajne registre, lahko pa jih uporabljamo za naslove</w:t>
      </w:r>
      <w:r w:rsidR="00203B9A" w:rsidRPr="00203B9A">
        <w:rPr>
          <w:color w:val="FF0000"/>
        </w:rPr>
        <w:t>.</w:t>
      </w:r>
    </w:p>
    <w:p w:rsidR="00203B9A" w:rsidRDefault="00203B9A" w:rsidP="00870A3F">
      <w:r>
        <w:t>Preden nadaljujete, vam mora biti zgornje besedilo jasno.</w:t>
      </w:r>
    </w:p>
    <w:p w:rsidR="00203B9A" w:rsidRDefault="00203B9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870A3F" w:rsidRDefault="00870A3F" w:rsidP="002C27B4">
      <w:pPr>
        <w:pStyle w:val="Naslov2"/>
      </w:pPr>
      <w:r>
        <w:lastRenderedPageBreak/>
        <w:t>Naloga 4</w:t>
      </w:r>
    </w:p>
    <w:p w:rsidR="00870A3F" w:rsidRPr="00870A3F" w:rsidRDefault="00203B9A" w:rsidP="00870A3F">
      <w:r>
        <w:t>Za branje in pisanje z indeksnim naslavljanjem podatkovnega pomnilnika AVR pozna dva ukaza</w:t>
      </w:r>
    </w:p>
    <w:p w:rsidR="00870A3F" w:rsidRDefault="00203B9A" w:rsidP="00870A3F">
      <w:r>
        <w:t xml:space="preserve">LD in ST. Ukaza </w:t>
      </w:r>
      <w:r w:rsidR="009228DA">
        <w:t xml:space="preserve">potrebujeta </w:t>
      </w:r>
      <w:r>
        <w:t>še dva operanda in sicer</w:t>
      </w:r>
      <w:r w:rsidR="009228DA">
        <w:t xml:space="preserve"> najprej</w:t>
      </w:r>
      <w:r>
        <w:t xml:space="preserve"> </w:t>
      </w:r>
      <w:r w:rsidRPr="00203B9A">
        <w:rPr>
          <w:color w:val="FF0000"/>
        </w:rPr>
        <w:t>kam</w:t>
      </w:r>
      <w:r w:rsidR="009228DA">
        <w:rPr>
          <w:color w:val="FF0000"/>
        </w:rPr>
        <w:t xml:space="preserve"> </w:t>
      </w:r>
      <w:r w:rsidR="009228DA" w:rsidRPr="009228DA">
        <w:t>i</w:t>
      </w:r>
      <w:r w:rsidR="009228DA">
        <w:t>n nato še</w:t>
      </w:r>
      <w:r w:rsidR="009228DA">
        <w:rPr>
          <w:color w:val="FF0000"/>
        </w:rPr>
        <w:t xml:space="preserve"> od kod</w:t>
      </w:r>
      <w:r>
        <w:t>.</w:t>
      </w:r>
    </w:p>
    <w:p w:rsidR="0058752B" w:rsidRDefault="0058752B" w:rsidP="0058752B">
      <w:pPr>
        <w:rPr>
          <w:rFonts w:ascii="Consolas" w:hAnsi="Consolas" w:cs="Consolas"/>
          <w:color w:val="008000"/>
          <w:sz w:val="18"/>
          <w:szCs w:val="19"/>
        </w:rPr>
      </w:pP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X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</w:r>
      <w:r w:rsidR="009228DA"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="009228DA"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Z, r16</w:t>
      </w:r>
      <w:r w:rsidR="009228DA"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 v celico podatkovnega pomnilnika z naslovom Z prekopiraj vrednost registra r16</w:t>
      </w:r>
    </w:p>
    <w:p w:rsidR="001C3BF0" w:rsidRDefault="009228DA" w:rsidP="009228DA">
      <w:pPr>
        <w:pStyle w:val="Odstavekseznama"/>
        <w:numPr>
          <w:ilvl w:val="0"/>
          <w:numId w:val="2"/>
        </w:numPr>
      </w:pPr>
      <w:r>
        <w:t>Preizkusi spodnji primer.</w:t>
      </w:r>
      <w:r w:rsidR="001C3BF0">
        <w:t xml:space="preserve"> </w:t>
      </w:r>
      <w:r w:rsidR="00D9432E">
        <w:t xml:space="preserve"> Program naj bi popisal nekaj pomnilnika z neko vrednostjo.</w:t>
      </w:r>
    </w:p>
    <w:p w:rsidR="001C3BF0" w:rsidRDefault="001C3BF0" w:rsidP="009228DA">
      <w:pPr>
        <w:pStyle w:val="Odstavekseznama"/>
        <w:numPr>
          <w:ilvl w:val="0"/>
          <w:numId w:val="2"/>
        </w:numPr>
      </w:pPr>
      <w:r>
        <w:t>Komentirajte vrstice programa tako, da bodo komentarji odražali širšo sliko (gozd in ne dreves)!</w:t>
      </w:r>
    </w:p>
    <w:p w:rsidR="009228DA" w:rsidRDefault="001C3BF0" w:rsidP="009228DA">
      <w:pPr>
        <w:pStyle w:val="Odstavekseznama"/>
        <w:numPr>
          <w:ilvl w:val="0"/>
          <w:numId w:val="2"/>
        </w:numPr>
      </w:pPr>
      <w:r>
        <w:t>Med razhroščevanjem opazujte segment IDATA</w:t>
      </w:r>
      <w:r w:rsidR="00D9432E">
        <w:t xml:space="preserve"> na naslovu 0x0100</w:t>
      </w:r>
      <w:r>
        <w:t>. Kaj ste videli?</w:t>
      </w:r>
    </w:p>
    <w:p w:rsidR="009228DA" w:rsidRPr="009228DA" w:rsidRDefault="009228DA" w:rsidP="009228DA">
      <w:pPr>
        <w:pStyle w:val="Odstavekseznama"/>
        <w:rPr>
          <w:color w:val="C00000"/>
        </w:rPr>
      </w:pPr>
    </w:p>
    <w:p w:rsidR="009228DA" w:rsidRDefault="001C3BF0" w:rsidP="009228DA">
      <w:pPr>
        <w:pStyle w:val="Odstavekseznama"/>
        <w:numPr>
          <w:ilvl w:val="0"/>
          <w:numId w:val="2"/>
        </w:numPr>
      </w:pPr>
      <w:r>
        <w:t>Kaj manjka, da bi program to storil na prvih 16 zlogih?</w:t>
      </w:r>
    </w:p>
    <w:p w:rsidR="001C3BF0" w:rsidRDefault="001C3BF0" w:rsidP="001C3BF0">
      <w:pPr>
        <w:pStyle w:val="Odstavekseznama"/>
      </w:pPr>
    </w:p>
    <w:p w:rsidR="001C3BF0" w:rsidRDefault="001C3BF0" w:rsidP="009228DA">
      <w:pPr>
        <w:pStyle w:val="Odstavekseznama"/>
        <w:numPr>
          <w:ilvl w:val="0"/>
          <w:numId w:val="2"/>
        </w:numPr>
      </w:pPr>
      <w:r>
        <w:t>Dopolnite program in ga preizkusite.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bookmarkStart w:id="0" w:name="_GoBack"/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.org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0x0000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prvi naslednji ukaz bo na naslovu 0000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rjmp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start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skoči na mesto start ( = 0050 )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.org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0x0050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start: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ZH, 0x01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v register Z naložimo vrednost 0100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ZL, 0x00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r16, 0xFF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r17, 0x10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loop: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Z, r16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dec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r17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brne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loop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ponovno skoči na naslov loop, če je r17 postal 0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forever:</w:t>
      </w:r>
    </w:p>
    <w:p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rjmp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forever</w:t>
      </w:r>
    </w:p>
    <w:bookmarkEnd w:id="0"/>
    <w:p w:rsidR="001C3BF0" w:rsidRPr="00D9432E" w:rsidRDefault="001C3BF0" w:rsidP="001C3BF0">
      <w:pPr>
        <w:rPr>
          <w:sz w:val="20"/>
        </w:rPr>
      </w:pPr>
    </w:p>
    <w:p w:rsidR="001C3BF0" w:rsidRDefault="00D9432E" w:rsidP="00D9432E">
      <w:pPr>
        <w:pStyle w:val="Naslov2"/>
      </w:pPr>
      <w:r>
        <w:t xml:space="preserve">Naloga </w:t>
      </w:r>
      <w:r w:rsidR="002C27B4">
        <w:t>5</w:t>
      </w:r>
    </w:p>
    <w:p w:rsidR="00D9432E" w:rsidRDefault="00D9432E" w:rsidP="001C3BF0">
      <w:r>
        <w:t>Problem iz prejšnje naloge z lahko rešimo s samodejnim povečevanjem. Preglejte spodnje primere in komentarje ter ustrezno spremenite zgornji program, tako da bo deloval, kot je mišljeno.</w:t>
      </w:r>
    </w:p>
    <w:p w:rsidR="00D9432E" w:rsidRDefault="00D9432E" w:rsidP="00D9432E">
      <w:pPr>
        <w:rPr>
          <w:rFonts w:ascii="Consolas" w:hAnsi="Consolas" w:cs="Consolas"/>
          <w:color w:val="008000"/>
          <w:sz w:val="18"/>
          <w:szCs w:val="19"/>
        </w:rPr>
      </w:pP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X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+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nato povečaj X za 1 (temu se reče </w:t>
      </w:r>
      <w:r w:rsidRPr="00D9432E">
        <w:rPr>
          <w:rFonts w:ascii="Consolas" w:hAnsi="Consolas" w:cs="Consolas"/>
          <w:b/>
          <w:sz w:val="18"/>
          <w:szCs w:val="19"/>
        </w:rPr>
        <w:t>post-increment</w:t>
      </w:r>
      <w:r>
        <w:rPr>
          <w:rFonts w:ascii="Consolas" w:hAnsi="Consolas" w:cs="Consolas"/>
          <w:color w:val="008000"/>
          <w:sz w:val="18"/>
          <w:szCs w:val="19"/>
        </w:rPr>
        <w:t>, zakaj?)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8000"/>
          <w:sz w:val="18"/>
          <w:szCs w:val="19"/>
        </w:rPr>
        <w:br/>
      </w:r>
      <w:r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Z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+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>, r16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 v celico podatkovnega pomnilnika z naslovom Z prekopiraj vrednost registra r16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nato povečaj Z za 1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8000"/>
          <w:sz w:val="18"/>
          <w:szCs w:val="19"/>
        </w:rPr>
        <w:br/>
      </w: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-X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najprej zmanjšaj X za 1, nato pa 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br/>
        <w:t xml:space="preserve">          ;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prejšnji primer je bil post-increment, kako se pa reče temu tu?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temu se reče </w:t>
      </w:r>
      <w:r w:rsidRPr="00D9432E">
        <w:rPr>
          <w:rFonts w:ascii="Consolas" w:hAnsi="Consolas" w:cs="Consolas"/>
          <w:b/>
          <w:sz w:val="18"/>
          <w:szCs w:val="19"/>
        </w:rPr>
        <w:t>___________________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00FF"/>
          <w:sz w:val="18"/>
          <w:szCs w:val="19"/>
          <w:highlight w:val="white"/>
        </w:rPr>
        <w:br/>
      </w:r>
      <w:r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-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>Z, r16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najprej Z zmanjšaj za 1, nato pa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br/>
        <w:t xml:space="preserve">          ;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v celico podatkovnega pomnilnika z naslovom Z prekopiraj vrednost registra r16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</w:t>
      </w:r>
    </w:p>
    <w:p w:rsidR="00D9432E" w:rsidRDefault="00D9432E" w:rsidP="001C3BF0"/>
    <w:p w:rsidR="001C3BF0" w:rsidRDefault="001C3BF0" w:rsidP="001C3BF0">
      <w:pPr>
        <w:pStyle w:val="Naslov2"/>
      </w:pPr>
      <w:r>
        <w:t xml:space="preserve">Naloga </w:t>
      </w:r>
      <w:r w:rsidR="002C27B4">
        <w:t>6</w:t>
      </w:r>
    </w:p>
    <w:p w:rsidR="001C3BF0" w:rsidRDefault="001C3BF0" w:rsidP="001C3BF0">
      <w:r>
        <w:t xml:space="preserve">Združimo, kar smo se naučili sedaj. </w:t>
      </w:r>
    </w:p>
    <w:p w:rsidR="001C3BF0" w:rsidRDefault="001C3BF0" w:rsidP="001C3BF0">
      <w:r>
        <w:t>S programom na naslove od 0x0120 do 0x0150 vpišite števila od 0x00 do 0x2F ter jih nato seštejte.</w:t>
      </w:r>
      <w:r>
        <w:br/>
        <w:t>Potrebujete znanja: seštevanja s prenosom, pisanje v pomnilnik, branje z pomnilnika.</w:t>
      </w:r>
    </w:p>
    <w:p w:rsidR="008E3410" w:rsidRDefault="008E3410" w:rsidP="0023167F">
      <w:pPr>
        <w:spacing w:after="0"/>
      </w:pPr>
      <w:r>
        <w:t>Potrebujemo še enega od dveh ukazov:</w:t>
      </w:r>
    </w:p>
    <w:p w:rsidR="008E3410" w:rsidRPr="0023167F" w:rsidRDefault="008E3410" w:rsidP="008E3410">
      <w:pPr>
        <w:tabs>
          <w:tab w:val="left" w:pos="1134"/>
          <w:tab w:val="left" w:pos="3261"/>
        </w:tabs>
        <w:rPr>
          <w:rFonts w:ascii="Consolas" w:hAnsi="Consolas" w:cs="Consolas"/>
          <w:color w:val="0000FF"/>
          <w:sz w:val="14"/>
          <w:szCs w:val="19"/>
          <w:highlight w:val="white"/>
        </w:rPr>
      </w:pP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brcc </w:t>
      </w:r>
      <w:r w:rsidRPr="008E3410">
        <w:rPr>
          <w:rFonts w:ascii="Consolas" w:hAnsi="Consolas" w:cs="Consolas"/>
          <w:sz w:val="16"/>
          <w:szCs w:val="19"/>
          <w:highlight w:val="white"/>
        </w:rPr>
        <w:t>kam</w:t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ab/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;Branch if carry clear </w:t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ab/>
        <w:t>skoči, če je bil rezultat zastavice C v prejšnji operaciji enak 0</w:t>
      </w:r>
      <w:r w:rsidR="0023167F">
        <w:rPr>
          <w:rFonts w:ascii="Consolas" w:hAnsi="Consolas" w:cs="Consolas"/>
          <w:color w:val="0000FF"/>
          <w:sz w:val="14"/>
          <w:szCs w:val="19"/>
          <w:highlight w:val="white"/>
        </w:rPr>
        <w:br/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brcs </w:t>
      </w:r>
      <w:r w:rsidRPr="008E3410">
        <w:rPr>
          <w:rFonts w:ascii="Consolas" w:hAnsi="Consolas" w:cs="Consolas"/>
          <w:sz w:val="16"/>
          <w:szCs w:val="19"/>
          <w:highlight w:val="white"/>
        </w:rPr>
        <w:t>kam</w:t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ab/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>;Branch if carry set</w:t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ab/>
        <w:t>skoči, če je bil rezultat zastavice C v prejšnji operaciji enak 1</w:t>
      </w:r>
    </w:p>
    <w:p w:rsidR="001C3BF0" w:rsidRPr="0085671D" w:rsidRDefault="001C3BF0" w:rsidP="001C3BF0">
      <w:r w:rsidRPr="0085671D">
        <w:t>Namig (če je potreben): Najprej podobno kot zgoraj vpišite v pomnilnik omenjene vrednosti. Nato berite vrednosti iz pomnilnika in jih prištevajte k izbranemu registru. Če pride do prenosa, povečajte en register zraven. Rezultat je 0x0</w:t>
      </w:r>
      <w:r w:rsidR="00AE63BE" w:rsidRPr="0085671D">
        <w:t>468</w:t>
      </w:r>
      <w:r w:rsidRPr="0085671D">
        <w:t>.</w:t>
      </w:r>
    </w:p>
    <w:p w:rsidR="009228DA" w:rsidRDefault="009228DA" w:rsidP="0058752B">
      <w:pPr>
        <w:rPr>
          <w:rFonts w:ascii="Consolas" w:hAnsi="Consolas" w:cs="Consolas"/>
          <w:color w:val="008000"/>
          <w:sz w:val="18"/>
          <w:szCs w:val="19"/>
        </w:rPr>
      </w:pPr>
    </w:p>
    <w:p w:rsidR="002E0487" w:rsidRDefault="00875246" w:rsidP="00875246">
      <w:pPr>
        <w:pStyle w:val="Naslov3"/>
      </w:pPr>
      <w:r>
        <w:t>Naslednjič: Podatki v programskem pomnilniku</w:t>
      </w:r>
    </w:p>
    <w:p w:rsidR="008B389A" w:rsidRDefault="008B389A"/>
    <w:p w:rsidR="008B389A" w:rsidRDefault="008B389A">
      <w:r>
        <w:t>Primer</w:t>
      </w: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AssemblerApplication1.asm</w:t>
      </w: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Created: 5.12.2016 13:21:21</w:t>
      </w: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Author : uporabnik</w:t>
      </w: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8000"/>
          <w:sz w:val="16"/>
          <w:szCs w:val="19"/>
        </w:rPr>
        <w:t>; Replace with your application code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.org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0x0000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rjmp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start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start: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zl, low(hello*2)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zh, high(hello*2)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xl, low(v_ramu)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xh, high(v_ramu)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loop: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lpm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r16, Z+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st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 X+, r16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and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r16, r16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brne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loop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forever: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rjmp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forever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datastuff: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>hello:</w:t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.db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"Hello world!",0</w:t>
      </w: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.dseg</w:t>
      </w:r>
    </w:p>
    <w:p w:rsidR="00875246" w:rsidRPr="00B812EB" w:rsidRDefault="008B389A" w:rsidP="00B812E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 xml:space="preserve">v_ramu:  </w:t>
      </w:r>
      <w:r w:rsidRPr="008B389A">
        <w:rPr>
          <w:rFonts w:ascii="Consolas" w:hAnsi="Consolas" w:cs="Consolas"/>
          <w:color w:val="0000FF"/>
          <w:sz w:val="16"/>
          <w:szCs w:val="19"/>
        </w:rPr>
        <w:t>.byte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20</w:t>
      </w:r>
    </w:p>
    <w:sectPr w:rsidR="00875246" w:rsidRPr="00B8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68CB"/>
    <w:multiLevelType w:val="hybridMultilevel"/>
    <w:tmpl w:val="0EDA054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EE"/>
    <w:rsid w:val="001456CE"/>
    <w:rsid w:val="001C3BF0"/>
    <w:rsid w:val="001D6A12"/>
    <w:rsid w:val="00201048"/>
    <w:rsid w:val="00203B9A"/>
    <w:rsid w:val="0023167F"/>
    <w:rsid w:val="0023263D"/>
    <w:rsid w:val="00260B9D"/>
    <w:rsid w:val="002C27B4"/>
    <w:rsid w:val="002E0487"/>
    <w:rsid w:val="00353344"/>
    <w:rsid w:val="003E20AE"/>
    <w:rsid w:val="005336F8"/>
    <w:rsid w:val="0058752B"/>
    <w:rsid w:val="006369E2"/>
    <w:rsid w:val="00667002"/>
    <w:rsid w:val="00732B89"/>
    <w:rsid w:val="00762819"/>
    <w:rsid w:val="007F4BAB"/>
    <w:rsid w:val="0083169F"/>
    <w:rsid w:val="0083291B"/>
    <w:rsid w:val="0085671D"/>
    <w:rsid w:val="00870A3F"/>
    <w:rsid w:val="00875246"/>
    <w:rsid w:val="008B389A"/>
    <w:rsid w:val="008D20BF"/>
    <w:rsid w:val="008E3410"/>
    <w:rsid w:val="008F2BDF"/>
    <w:rsid w:val="009228DA"/>
    <w:rsid w:val="009A1AAD"/>
    <w:rsid w:val="00A204D1"/>
    <w:rsid w:val="00AB0597"/>
    <w:rsid w:val="00AB329D"/>
    <w:rsid w:val="00AC5F86"/>
    <w:rsid w:val="00AE63BE"/>
    <w:rsid w:val="00B21A98"/>
    <w:rsid w:val="00B227BA"/>
    <w:rsid w:val="00B40085"/>
    <w:rsid w:val="00B812EB"/>
    <w:rsid w:val="00B81381"/>
    <w:rsid w:val="00B91FC1"/>
    <w:rsid w:val="00B95CEE"/>
    <w:rsid w:val="00BA7992"/>
    <w:rsid w:val="00C1643A"/>
    <w:rsid w:val="00C26945"/>
    <w:rsid w:val="00C817DE"/>
    <w:rsid w:val="00C824C0"/>
    <w:rsid w:val="00CC22A1"/>
    <w:rsid w:val="00CD2487"/>
    <w:rsid w:val="00D62AC5"/>
    <w:rsid w:val="00D9432E"/>
    <w:rsid w:val="00E114DE"/>
    <w:rsid w:val="00E75E25"/>
    <w:rsid w:val="00EC2A15"/>
    <w:rsid w:val="00EE4F64"/>
    <w:rsid w:val="00F31CA7"/>
    <w:rsid w:val="00F3518F"/>
    <w:rsid w:val="00F47F9F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F17E"/>
  <w15:docId w15:val="{C175666A-A9D7-4D8B-8A8D-75FC992E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870A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rsid w:val="00870A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Uporabnik</cp:lastModifiedBy>
  <cp:revision>11</cp:revision>
  <dcterms:created xsi:type="dcterms:W3CDTF">2016-12-05T12:11:00Z</dcterms:created>
  <dcterms:modified xsi:type="dcterms:W3CDTF">2023-10-17T11:25:00Z</dcterms:modified>
</cp:coreProperties>
</file>